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77E7" w14:textId="77777777" w:rsidR="007D5135" w:rsidRPr="00B6125D" w:rsidRDefault="005872BD" w:rsidP="005872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125D">
        <w:rPr>
          <w:rFonts w:ascii="Times New Roman" w:hAnsi="Times New Roman" w:cs="Times New Roman"/>
          <w:b/>
          <w:sz w:val="36"/>
          <w:szCs w:val="36"/>
        </w:rPr>
        <w:t>Adham R. Saad, MD</w:t>
      </w:r>
    </w:p>
    <w:p w14:paraId="155FDD78" w14:textId="77777777" w:rsidR="005872BD" w:rsidRPr="0060313B" w:rsidRDefault="005872BD" w:rsidP="0060313B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60313B">
        <w:rPr>
          <w:rFonts w:ascii="Times New Roman" w:hAnsi="Times New Roman" w:cs="Times New Roman"/>
          <w:b/>
          <w:sz w:val="18"/>
          <w:szCs w:val="18"/>
        </w:rPr>
        <w:t>Harbourside</w:t>
      </w:r>
      <w:proofErr w:type="spellEnd"/>
      <w:r w:rsidRPr="0060313B">
        <w:rPr>
          <w:rFonts w:ascii="Times New Roman" w:hAnsi="Times New Roman" w:cs="Times New Roman"/>
          <w:b/>
          <w:sz w:val="18"/>
          <w:szCs w:val="18"/>
        </w:rPr>
        <w:t xml:space="preserve"> Medical Tower, 5 Tampa General Circle, Suite 740; Tampa, FL 33606</w:t>
      </w:r>
    </w:p>
    <w:p w14:paraId="19C00483" w14:textId="77777777" w:rsidR="005872BD" w:rsidRPr="0060313B" w:rsidRDefault="00000000" w:rsidP="0060313B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hyperlink r:id="rId5" w:history="1">
        <w:r w:rsidR="000C3280" w:rsidRPr="00CB0486">
          <w:rPr>
            <w:rStyle w:val="Hyperlink"/>
            <w:rFonts w:ascii="Times New Roman" w:hAnsi="Times New Roman" w:cs="Times New Roman"/>
            <w:b/>
            <w:sz w:val="18"/>
            <w:szCs w:val="18"/>
          </w:rPr>
          <w:t>adhamsaad.usf.edu</w:t>
        </w:r>
      </w:hyperlink>
      <w:r w:rsidR="005872BD" w:rsidRPr="0060313B">
        <w:rPr>
          <w:rFonts w:ascii="Times New Roman" w:hAnsi="Times New Roman" w:cs="Times New Roman"/>
          <w:b/>
          <w:sz w:val="18"/>
          <w:szCs w:val="18"/>
        </w:rPr>
        <w:t xml:space="preserve"> • </w:t>
      </w:r>
      <w:hyperlink r:id="rId6" w:history="1">
        <w:r w:rsidR="005872BD" w:rsidRPr="0060313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adhamsaad.md@gmail.com</w:t>
        </w:r>
      </w:hyperlink>
    </w:p>
    <w:p w14:paraId="7679C6BD" w14:textId="77777777" w:rsidR="005872BD" w:rsidRPr="0060313B" w:rsidRDefault="005872BD" w:rsidP="0060313B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313B">
        <w:rPr>
          <w:rFonts w:ascii="Times New Roman" w:hAnsi="Times New Roman" w:cs="Times New Roman"/>
          <w:b/>
          <w:sz w:val="18"/>
          <w:szCs w:val="18"/>
        </w:rPr>
        <w:t xml:space="preserve">(210)331-3533 (m) • (813)844-4005 (o) </w:t>
      </w:r>
      <w:r w:rsidR="00CD7118" w:rsidRPr="0060313B">
        <w:rPr>
          <w:rFonts w:ascii="Times New Roman" w:hAnsi="Times New Roman" w:cs="Times New Roman"/>
          <w:b/>
          <w:sz w:val="18"/>
          <w:szCs w:val="18"/>
        </w:rPr>
        <w:t>• (813)844-1920 (f)</w:t>
      </w:r>
    </w:p>
    <w:p w14:paraId="38CA46DC" w14:textId="77777777" w:rsidR="0060313B" w:rsidRDefault="0060313B" w:rsidP="0060313B">
      <w:pPr>
        <w:pStyle w:val="NoSpacing"/>
        <w:jc w:val="center"/>
      </w:pPr>
    </w:p>
    <w:p w14:paraId="430D25B0" w14:textId="77777777" w:rsidR="00CD7118" w:rsidRPr="00B6125D" w:rsidRDefault="00CD7118" w:rsidP="008017B6">
      <w:pPr>
        <w:pStyle w:val="NoSpacing"/>
        <w:pBdr>
          <w:bottom w:val="single" w:sz="12" w:space="1" w:color="auto"/>
        </w:pBdr>
        <w:jc w:val="center"/>
        <w:rPr>
          <w:rFonts w:ascii="Copperplate Gothic Light" w:hAnsi="Copperplate Gothic Light" w:cs="Times New Roman"/>
          <w:b/>
          <w:sz w:val="24"/>
          <w:szCs w:val="24"/>
        </w:rPr>
      </w:pPr>
      <w:r w:rsidRPr="00B6125D">
        <w:rPr>
          <w:rFonts w:ascii="Copperplate Gothic Light" w:hAnsi="Copperplate Gothic Light" w:cs="Times New Roman"/>
          <w:b/>
          <w:sz w:val="24"/>
          <w:szCs w:val="24"/>
        </w:rPr>
        <w:t>CURRICULUM VITAE</w:t>
      </w:r>
    </w:p>
    <w:p w14:paraId="6A6B9A84" w14:textId="77777777" w:rsidR="00EE06EF" w:rsidRDefault="00EE06EF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</w:rPr>
      </w:pPr>
    </w:p>
    <w:p w14:paraId="3D13A207" w14:textId="77777777" w:rsidR="008017B6" w:rsidRDefault="00EE06EF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  <w:r w:rsidRPr="00EE06EF">
        <w:rPr>
          <w:rFonts w:ascii="Copperplate Gothic Light" w:hAnsi="Copperplate Gothic Light" w:cs="Times New Roman"/>
          <w:b/>
          <w:sz w:val="24"/>
          <w:szCs w:val="24"/>
          <w:u w:val="single"/>
        </w:rPr>
        <w:t>Education</w:t>
      </w:r>
    </w:p>
    <w:p w14:paraId="353BCBD9" w14:textId="77777777" w:rsidR="00B6125D" w:rsidRDefault="00B6125D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</w:p>
    <w:p w14:paraId="52080D7C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Fellowship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Advanced Minimally Invasive GI Surgery</w:t>
      </w:r>
    </w:p>
    <w:p w14:paraId="19FA3D18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Alabama at Birmingham</w:t>
      </w:r>
    </w:p>
    <w:p w14:paraId="30067C8A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Birmingham, AL</w:t>
      </w:r>
    </w:p>
    <w:p w14:paraId="03E4842A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August 2016 - July 2017</w:t>
      </w:r>
    </w:p>
    <w:p w14:paraId="70AF046A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494974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Residency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General Surgery</w:t>
      </w:r>
    </w:p>
    <w:p w14:paraId="67938CD4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Texas Health Science Center</w:t>
      </w:r>
    </w:p>
    <w:p w14:paraId="228E88DE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Antonio, TX</w:t>
      </w:r>
    </w:p>
    <w:p w14:paraId="51257D0C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July 2005 – June 2011</w:t>
      </w:r>
    </w:p>
    <w:p w14:paraId="263B0B61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304FCC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Fellowship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6125D">
        <w:rPr>
          <w:rFonts w:ascii="Times New Roman" w:hAnsi="Times New Roman" w:cs="Times New Roman"/>
          <w:sz w:val="24"/>
          <w:szCs w:val="24"/>
        </w:rPr>
        <w:t>Research</w:t>
      </w:r>
    </w:p>
    <w:p w14:paraId="52720A7E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Cardiothoracic Surgery</w:t>
      </w:r>
    </w:p>
    <w:p w14:paraId="7C096540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Texas Health Science Center</w:t>
      </w:r>
    </w:p>
    <w:p w14:paraId="0F7E5485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Antonio, TX</w:t>
      </w:r>
    </w:p>
    <w:p w14:paraId="7C7D26FD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July 2007 – June 2008</w:t>
      </w:r>
    </w:p>
    <w:p w14:paraId="684DAC59" w14:textId="77777777" w:rsidR="00B6125D" w:rsidRDefault="00B6125D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D9B6AA" w14:textId="77777777" w:rsidR="00B6125D" w:rsidRDefault="00B6125D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Doctor of Medicine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University of Texas Health Science Center</w:t>
      </w:r>
    </w:p>
    <w:p w14:paraId="6941538C" w14:textId="77777777" w:rsidR="00B6125D" w:rsidRDefault="00B6125D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Antonio, TX</w:t>
      </w:r>
    </w:p>
    <w:p w14:paraId="0A2F201E" w14:textId="77777777" w:rsidR="00B6125D" w:rsidRDefault="00B6125D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July 2001 – June 2005</w:t>
      </w:r>
    </w:p>
    <w:p w14:paraId="4CEFD4D9" w14:textId="77777777" w:rsidR="00B6125D" w:rsidRDefault="00B6125D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C55A48" w14:textId="77777777" w:rsidR="00B6125D" w:rsidRDefault="00B6125D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of Arts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Austin College</w:t>
      </w:r>
    </w:p>
    <w:p w14:paraId="592540A4" w14:textId="77777777" w:rsidR="00B6125D" w:rsidRDefault="00B6125D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Double Major: Biology and Psychology</w:t>
      </w:r>
    </w:p>
    <w:p w14:paraId="052DAE2C" w14:textId="77777777" w:rsidR="00B6125D" w:rsidRDefault="00B6125D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Sherman, TX</w:t>
      </w:r>
    </w:p>
    <w:p w14:paraId="447F7240" w14:textId="77777777" w:rsidR="00B6125D" w:rsidRDefault="00B6125D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July 1996 – June 2000</w:t>
      </w:r>
    </w:p>
    <w:p w14:paraId="684ED7CA" w14:textId="77777777" w:rsidR="00B83B6C" w:rsidRDefault="00B83B6C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B958B8" w14:textId="77777777" w:rsidR="00B83B6C" w:rsidRDefault="00B83B6C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8D59BE" w14:textId="77777777" w:rsidR="00B83B6C" w:rsidRDefault="00B83B6C" w:rsidP="00B6125D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  <w:proofErr w:type="spellStart"/>
      <w:r>
        <w:rPr>
          <w:rFonts w:ascii="Copperplate Gothic Light" w:hAnsi="Copperplate Gothic Light" w:cs="Times New Roman"/>
          <w:b/>
          <w:sz w:val="24"/>
          <w:szCs w:val="24"/>
          <w:u w:val="single"/>
        </w:rPr>
        <w:t>Proffessional</w:t>
      </w:r>
      <w:proofErr w:type="spellEnd"/>
      <w:r>
        <w:rPr>
          <w:rFonts w:ascii="Copperplate Gothic Light" w:hAnsi="Copperplate Gothic Light" w:cs="Times New Roman"/>
          <w:b/>
          <w:sz w:val="24"/>
          <w:szCs w:val="24"/>
          <w:u w:val="single"/>
        </w:rPr>
        <w:t xml:space="preserve"> Experience</w:t>
      </w:r>
    </w:p>
    <w:p w14:paraId="11B8B221" w14:textId="77777777" w:rsidR="00B83B6C" w:rsidRDefault="00B83B6C" w:rsidP="00B6125D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</w:p>
    <w:p w14:paraId="7596693D" w14:textId="77777777" w:rsidR="00B83B6C" w:rsidRDefault="00B83B6C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Assistant Professor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83B6C">
        <w:rPr>
          <w:rFonts w:ascii="Times New Roman" w:hAnsi="Times New Roman" w:cs="Times New Roman"/>
          <w:sz w:val="24"/>
          <w:szCs w:val="24"/>
        </w:rPr>
        <w:t>University of South Florida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2017-present</w:t>
      </w:r>
    </w:p>
    <w:p w14:paraId="26502D6B" w14:textId="77777777" w:rsidR="00B83B6C" w:rsidRDefault="00B83B6C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Surgery</w:t>
      </w:r>
    </w:p>
    <w:p w14:paraId="6CEB16D8" w14:textId="77777777" w:rsidR="00B83B6C" w:rsidRDefault="00B83B6C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Division of General Surgery</w:t>
      </w:r>
    </w:p>
    <w:p w14:paraId="11D8466C" w14:textId="77777777" w:rsidR="00B83B6C" w:rsidRDefault="00B83B6C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Tampa, FL</w:t>
      </w:r>
    </w:p>
    <w:p w14:paraId="31124AB8" w14:textId="77777777" w:rsidR="00B83B6C" w:rsidRDefault="00B83B6C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C93223" w14:textId="77777777" w:rsidR="00B83B6C" w:rsidRDefault="00B83B6C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 Instructor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University of Alabama at Birmingham</w:t>
      </w:r>
      <w:r>
        <w:rPr>
          <w:rFonts w:ascii="Times New Roman" w:hAnsi="Times New Roman" w:cs="Times New Roman"/>
          <w:sz w:val="24"/>
          <w:szCs w:val="24"/>
        </w:rPr>
        <w:tab/>
        <w:t>2016 – 2017</w:t>
      </w:r>
    </w:p>
    <w:p w14:paraId="32953285" w14:textId="77777777" w:rsidR="00B83B6C" w:rsidRDefault="00B83B6C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2FE0">
        <w:rPr>
          <w:rFonts w:ascii="Times New Roman" w:hAnsi="Times New Roman" w:cs="Times New Roman"/>
          <w:sz w:val="24"/>
          <w:szCs w:val="24"/>
        </w:rPr>
        <w:t>Department of Surgery</w:t>
      </w:r>
    </w:p>
    <w:p w14:paraId="20BFEEF0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Division of GI Surgery</w:t>
      </w:r>
    </w:p>
    <w:p w14:paraId="7E3E1FC3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Birmingham, AL</w:t>
      </w:r>
    </w:p>
    <w:p w14:paraId="30556CFC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2BDD0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Attending Surgeon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Guam Memorial Hospital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2011 – 2016</w:t>
      </w:r>
    </w:p>
    <w:p w14:paraId="1378AC3B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Saad Surgical Group, PLLC</w:t>
      </w:r>
    </w:p>
    <w:p w14:paraId="17741AD8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Tamuning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Guam</w:t>
      </w:r>
    </w:p>
    <w:p w14:paraId="5C3687EA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0905BC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Surgical Resident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University of Texas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2005 – 2011</w:t>
      </w:r>
    </w:p>
    <w:p w14:paraId="7C2DBC15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Surgery</w:t>
      </w:r>
    </w:p>
    <w:p w14:paraId="01957A14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Antonio, TX</w:t>
      </w:r>
    </w:p>
    <w:p w14:paraId="5E78FBE6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48DF5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Assistant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Department of Physiology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2003 – 2005</w:t>
      </w:r>
    </w:p>
    <w:p w14:paraId="46A6C86B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Texas HSC</w:t>
      </w:r>
    </w:p>
    <w:p w14:paraId="0763979A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Antonio, TX</w:t>
      </w:r>
    </w:p>
    <w:p w14:paraId="12BBA38C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DF8F7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Medical Hispanic Center of Excellence</w:t>
      </w:r>
      <w:r>
        <w:rPr>
          <w:rFonts w:ascii="Times New Roman" w:hAnsi="Times New Roman" w:cs="Times New Roman"/>
          <w:sz w:val="24"/>
          <w:szCs w:val="24"/>
        </w:rPr>
        <w:tab/>
        <w:t>2003</w:t>
      </w:r>
    </w:p>
    <w:p w14:paraId="52C50408" w14:textId="77777777" w:rsidR="008E2FE0" w:rsidRDefault="008E2FE0" w:rsidP="008E2F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Texas HSC</w:t>
      </w:r>
    </w:p>
    <w:p w14:paraId="6B387AC0" w14:textId="77777777" w:rsidR="008E2FE0" w:rsidRDefault="008E2FE0" w:rsidP="008E2F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Antonio, TX</w:t>
      </w:r>
    </w:p>
    <w:p w14:paraId="70C9FB67" w14:textId="77777777" w:rsid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BE8EBD" w14:textId="77777777" w:rsidR="008E2FE0" w:rsidRDefault="008E2FE0" w:rsidP="008E2F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Assistant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Department of Physiology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 – 2001</w:t>
      </w:r>
    </w:p>
    <w:p w14:paraId="1C76A6EE" w14:textId="77777777" w:rsidR="008E2FE0" w:rsidRDefault="008E2FE0" w:rsidP="008E2F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Texas HSC</w:t>
      </w:r>
    </w:p>
    <w:p w14:paraId="0EEEA9C4" w14:textId="77777777" w:rsidR="008E2FE0" w:rsidRDefault="008E2FE0" w:rsidP="008E2F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Antonio, TX</w:t>
      </w:r>
    </w:p>
    <w:p w14:paraId="74F38B9B" w14:textId="77777777" w:rsidR="008E2FE0" w:rsidRPr="008E2FE0" w:rsidRDefault="008E2FE0" w:rsidP="00B61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FBD7C" w14:textId="77777777" w:rsidR="00B83B6C" w:rsidRPr="00B83B6C" w:rsidRDefault="00B83B6C" w:rsidP="00B612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E550169" w14:textId="77777777" w:rsidR="00B6125D" w:rsidRDefault="008E2FE0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  <w:r>
        <w:rPr>
          <w:rFonts w:ascii="Copperplate Gothic Light" w:hAnsi="Copperplate Gothic Light" w:cs="Times New Roman"/>
          <w:b/>
          <w:sz w:val="24"/>
          <w:szCs w:val="24"/>
          <w:u w:val="single"/>
        </w:rPr>
        <w:t>Leadership Experience</w:t>
      </w:r>
    </w:p>
    <w:p w14:paraId="0E23D7F0" w14:textId="77777777" w:rsidR="008E2FE0" w:rsidRDefault="008E2FE0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</w:p>
    <w:p w14:paraId="101FCDE9" w14:textId="77777777" w:rsidR="00206295" w:rsidRDefault="00206295" w:rsidP="002062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Director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General Surgery Residency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2021 - present</w:t>
      </w:r>
    </w:p>
    <w:p w14:paraId="2F2B0E35" w14:textId="46A6A98B" w:rsidR="00206295" w:rsidRDefault="00F103EB" w:rsidP="00206295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</w:t>
      </w:r>
      <w:r w:rsidR="00206295">
        <w:rPr>
          <w:rFonts w:ascii="Times New Roman" w:hAnsi="Times New Roman" w:cs="Times New Roman"/>
          <w:sz w:val="24"/>
          <w:szCs w:val="24"/>
        </w:rPr>
        <w:t xml:space="preserve"> of South Florida</w:t>
      </w:r>
    </w:p>
    <w:p w14:paraId="21CCC153" w14:textId="0F3CA0D7" w:rsidR="00206295" w:rsidRDefault="00206295" w:rsidP="00206295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Tampa, FL </w:t>
      </w:r>
    </w:p>
    <w:p w14:paraId="2EF75D26" w14:textId="77777777" w:rsidR="00F103EB" w:rsidRDefault="00F103EB" w:rsidP="00F103E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42694" w14:textId="77777777" w:rsidR="005612F4" w:rsidRDefault="005612F4" w:rsidP="005612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18DE">
        <w:rPr>
          <w:rFonts w:ascii="Times New Roman" w:hAnsi="Times New Roman" w:cs="Times New Roman"/>
          <w:sz w:val="24"/>
          <w:szCs w:val="24"/>
        </w:rPr>
        <w:t>USF Hernia Center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 – present</w:t>
      </w:r>
    </w:p>
    <w:p w14:paraId="3058E471" w14:textId="77777777" w:rsidR="005612F4" w:rsidRDefault="005612F4" w:rsidP="005612F4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South Florida</w:t>
      </w:r>
    </w:p>
    <w:p w14:paraId="5D40935F" w14:textId="77777777" w:rsidR="005612F4" w:rsidRDefault="005612F4" w:rsidP="005612F4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Tampa, FL </w:t>
      </w:r>
    </w:p>
    <w:p w14:paraId="0E9187C7" w14:textId="77777777" w:rsidR="005612F4" w:rsidRDefault="005612F4" w:rsidP="00F103E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7CC90" w14:textId="116298ED" w:rsidR="00F103EB" w:rsidRDefault="00F103EB" w:rsidP="00F103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Chairman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Clinical Competency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2022 -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Foregut/Bariatric Fellowship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A2885F" w14:textId="3E773BA8" w:rsidR="00F103EB" w:rsidRDefault="00F103EB" w:rsidP="00F103EB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South Florida</w:t>
      </w:r>
    </w:p>
    <w:p w14:paraId="2F5652AB" w14:textId="77777777" w:rsidR="00F103EB" w:rsidRDefault="00F103EB" w:rsidP="00F103EB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Tampa, FL </w:t>
      </w:r>
    </w:p>
    <w:p w14:paraId="47215E3A" w14:textId="77777777" w:rsidR="00206295" w:rsidRDefault="00206295" w:rsidP="002425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8DD8D27" w14:textId="00BC48E5" w:rsidR="00F103EB" w:rsidRDefault="005429A2" w:rsidP="005429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Member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103EB">
        <w:rPr>
          <w:rFonts w:ascii="Times New Roman" w:hAnsi="Times New Roman" w:cs="Times New Roman"/>
          <w:sz w:val="24"/>
          <w:szCs w:val="24"/>
        </w:rPr>
        <w:t xml:space="preserve">SAGES </w:t>
      </w:r>
      <w:r w:rsidR="00F103EB">
        <w:rPr>
          <w:rFonts w:ascii="Times New Roman" w:hAnsi="Times New Roman" w:cs="Times New Roman"/>
          <w:sz w:val="24"/>
          <w:szCs w:val="24"/>
        </w:rPr>
        <w:tab/>
      </w:r>
      <w:r w:rsidR="00F103EB">
        <w:rPr>
          <w:rFonts w:ascii="Times New Roman" w:hAnsi="Times New Roman" w:cs="Times New Roman"/>
          <w:sz w:val="24"/>
          <w:szCs w:val="24"/>
        </w:rPr>
        <w:tab/>
      </w:r>
      <w:r w:rsidR="00F103EB">
        <w:rPr>
          <w:rFonts w:ascii="Times New Roman" w:hAnsi="Times New Roman" w:cs="Times New Roman"/>
          <w:sz w:val="24"/>
          <w:szCs w:val="24"/>
        </w:rPr>
        <w:tab/>
      </w:r>
      <w:r w:rsidR="00F103EB">
        <w:rPr>
          <w:rFonts w:ascii="Times New Roman" w:hAnsi="Times New Roman" w:cs="Times New Roman"/>
          <w:sz w:val="24"/>
          <w:szCs w:val="24"/>
        </w:rPr>
        <w:tab/>
      </w:r>
      <w:r w:rsidR="00F103EB">
        <w:rPr>
          <w:rFonts w:ascii="Times New Roman" w:hAnsi="Times New Roman" w:cs="Times New Roman"/>
          <w:sz w:val="24"/>
          <w:szCs w:val="24"/>
        </w:rPr>
        <w:tab/>
        <w:t>2021-present</w:t>
      </w:r>
    </w:p>
    <w:p w14:paraId="66289F13" w14:textId="6663D812" w:rsidR="005429A2" w:rsidRDefault="005429A2" w:rsidP="00F103EB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 and Fellow Training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F6B8B19" w14:textId="11A13238" w:rsidR="005429A2" w:rsidRDefault="005429A2" w:rsidP="005429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(RAFT) Committee </w:t>
      </w:r>
    </w:p>
    <w:p w14:paraId="1BC406D7" w14:textId="77777777" w:rsidR="005429A2" w:rsidRDefault="005429A2" w:rsidP="002425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4727E4" w14:textId="77777777" w:rsidR="006A0DEB" w:rsidRDefault="006A0DEB" w:rsidP="006A0D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Member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Life Long Learning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2021- present </w:t>
      </w:r>
    </w:p>
    <w:p w14:paraId="26D2421A" w14:textId="77777777" w:rsidR="006A0DEB" w:rsidRDefault="006A0DEB" w:rsidP="006A0D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American Foregut Society</w:t>
      </w:r>
    </w:p>
    <w:p w14:paraId="6B3EA4FA" w14:textId="77777777" w:rsidR="006A0DEB" w:rsidRDefault="006A0DEB" w:rsidP="002425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4BFA3D" w14:textId="77777777" w:rsidR="002425F8" w:rsidRDefault="002425F8" w:rsidP="002425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Member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Committee on Applicants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2021- present </w:t>
      </w:r>
    </w:p>
    <w:p w14:paraId="46CBD3E5" w14:textId="77777777" w:rsidR="002425F8" w:rsidRDefault="002425F8" w:rsidP="002425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American College of Surgeons</w:t>
      </w:r>
    </w:p>
    <w:p w14:paraId="148CDAF3" w14:textId="77777777" w:rsidR="002425F8" w:rsidRDefault="002425F8" w:rsidP="002425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District 4</w:t>
      </w:r>
    </w:p>
    <w:p w14:paraId="7AB85F2F" w14:textId="77777777" w:rsidR="005429A2" w:rsidRDefault="005429A2" w:rsidP="002425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289626" w14:textId="77777777" w:rsidR="005429A2" w:rsidRPr="005429A2" w:rsidRDefault="005429A2" w:rsidP="005429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Foregut: The Journal of the American</w:t>
      </w:r>
      <w:r>
        <w:rPr>
          <w:rFonts w:ascii="Times New Roman" w:hAnsi="Times New Roman" w:cs="Times New Roman"/>
          <w:sz w:val="24"/>
          <w:szCs w:val="24"/>
        </w:rPr>
        <w:tab/>
        <w:t>2018 - present</w:t>
      </w:r>
    </w:p>
    <w:p w14:paraId="4614DDE3" w14:textId="77777777" w:rsidR="005429A2" w:rsidRDefault="005429A2" w:rsidP="002425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Foregut Society</w:t>
      </w:r>
    </w:p>
    <w:p w14:paraId="29911C24" w14:textId="77777777" w:rsidR="002425F8" w:rsidRDefault="002425F8" w:rsidP="002425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F16047" w14:textId="77777777" w:rsidR="00E178C5" w:rsidRDefault="00E178C5" w:rsidP="002425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International Journal of Abdominal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2020 - present</w:t>
      </w:r>
    </w:p>
    <w:p w14:paraId="4D075D68" w14:textId="77777777" w:rsidR="00E178C5" w:rsidRDefault="00E178C5" w:rsidP="00E178C5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 and Hernia Surgery (IJAWHS)</w:t>
      </w:r>
    </w:p>
    <w:p w14:paraId="2E9741EA" w14:textId="77777777" w:rsidR="00460BBF" w:rsidRDefault="00460BBF" w:rsidP="00E178C5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7BC86D65" w14:textId="3B7EEC51" w:rsidR="00460BBF" w:rsidRDefault="00460BBF" w:rsidP="00460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Chairman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Clinical Competency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2020 - </w:t>
      </w:r>
      <w:r w:rsidR="00F103EB">
        <w:rPr>
          <w:rFonts w:ascii="Times New Roman" w:hAnsi="Times New Roman" w:cs="Times New Roman"/>
          <w:sz w:val="24"/>
          <w:szCs w:val="24"/>
        </w:rPr>
        <w:t>2021</w:t>
      </w:r>
    </w:p>
    <w:p w14:paraId="5319AF28" w14:textId="77777777" w:rsidR="00460BBF" w:rsidRDefault="00460BBF" w:rsidP="00460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General Surgery Residency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6167ED" w14:textId="77777777" w:rsidR="00460BBF" w:rsidRDefault="00460BBF" w:rsidP="00460BB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</w:t>
      </w:r>
      <w:r w:rsidR="002427E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ty of South Florida</w:t>
      </w:r>
    </w:p>
    <w:p w14:paraId="02DCB323" w14:textId="77777777" w:rsidR="00460BBF" w:rsidRPr="00460BBF" w:rsidRDefault="00460BBF" w:rsidP="00460B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A529EE" w14:textId="77777777" w:rsidR="00D53EF1" w:rsidRDefault="00D53EF1" w:rsidP="00EE0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4648DC" w14:textId="77777777" w:rsidR="00D53EF1" w:rsidRDefault="00D53EF1" w:rsidP="00D53E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Program Director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General Surgery Residency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2019 - </w:t>
      </w:r>
      <w:r w:rsidR="00206295">
        <w:rPr>
          <w:rFonts w:ascii="Times New Roman" w:hAnsi="Times New Roman" w:cs="Times New Roman"/>
          <w:sz w:val="24"/>
          <w:szCs w:val="24"/>
        </w:rPr>
        <w:t>2021</w:t>
      </w:r>
    </w:p>
    <w:p w14:paraId="2E65D8A5" w14:textId="41A172F7" w:rsidR="00D53EF1" w:rsidRDefault="005612F4" w:rsidP="00D53EF1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</w:t>
      </w:r>
      <w:r w:rsidR="00D53EF1">
        <w:rPr>
          <w:rFonts w:ascii="Times New Roman" w:hAnsi="Times New Roman" w:cs="Times New Roman"/>
          <w:sz w:val="24"/>
          <w:szCs w:val="24"/>
        </w:rPr>
        <w:t xml:space="preserve"> of South Florida</w:t>
      </w:r>
    </w:p>
    <w:p w14:paraId="1434F8AD" w14:textId="77777777" w:rsidR="00D53EF1" w:rsidRDefault="00D53EF1" w:rsidP="00D53EF1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Tampa, FL </w:t>
      </w:r>
    </w:p>
    <w:p w14:paraId="4F34CA4E" w14:textId="77777777" w:rsidR="00D53EF1" w:rsidRDefault="00D53EF1" w:rsidP="00EE0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741FAC9" w14:textId="77777777" w:rsidR="00D53EF1" w:rsidRDefault="005429A2" w:rsidP="00D53E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53EF1">
        <w:rPr>
          <w:rFonts w:ascii="Times New Roman" w:hAnsi="Times New Roman" w:cs="Times New Roman"/>
          <w:sz w:val="24"/>
          <w:szCs w:val="24"/>
        </w:rPr>
        <w:tab/>
      </w:r>
      <w:r w:rsidR="00D53EF1">
        <w:rPr>
          <w:rFonts w:ascii="Times New Roman" w:hAnsi="Times New Roman" w:cs="Times New Roman"/>
          <w:sz w:val="24"/>
          <w:szCs w:val="24"/>
        </w:rPr>
        <w:tab/>
      </w:r>
      <w:r w:rsidR="00D53EF1">
        <w:rPr>
          <w:rFonts w:ascii="Times New Roman" w:hAnsi="Times New Roman" w:cs="Times New Roman"/>
          <w:sz w:val="24"/>
          <w:szCs w:val="24"/>
        </w:rPr>
        <w:tab/>
        <w:t>Journal of Gastrointestinal Surgery</w:t>
      </w:r>
      <w:r w:rsidR="00D53EF1">
        <w:rPr>
          <w:rFonts w:ascii="Times New Roman" w:hAnsi="Times New Roman" w:cs="Times New Roman"/>
          <w:sz w:val="24"/>
          <w:szCs w:val="24"/>
        </w:rPr>
        <w:tab/>
      </w:r>
      <w:r w:rsidR="00D53EF1">
        <w:rPr>
          <w:rFonts w:ascii="Times New Roman" w:hAnsi="Times New Roman" w:cs="Times New Roman"/>
          <w:sz w:val="24"/>
          <w:szCs w:val="24"/>
        </w:rPr>
        <w:tab/>
        <w:t>2019 - present</w:t>
      </w:r>
    </w:p>
    <w:p w14:paraId="793ED2CC" w14:textId="77777777" w:rsidR="00D53EF1" w:rsidRPr="00E16042" w:rsidRDefault="00D53EF1" w:rsidP="00D53E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(JOGS)</w:t>
      </w:r>
    </w:p>
    <w:p w14:paraId="7A29DDE2" w14:textId="77777777" w:rsidR="00D53EF1" w:rsidRDefault="00D53EF1" w:rsidP="00EE0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3321805" w14:textId="77777777" w:rsidR="00D53EF1" w:rsidRDefault="00D53EF1" w:rsidP="00D53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4EA6">
        <w:rPr>
          <w:rFonts w:ascii="Times New Roman" w:hAnsi="Times New Roman" w:cs="Times New Roman"/>
          <w:b/>
          <w:sz w:val="24"/>
          <w:szCs w:val="24"/>
        </w:rPr>
        <w:t>Committee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Resident and Fellow Education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2018 - 2020</w:t>
      </w:r>
    </w:p>
    <w:p w14:paraId="23D04778" w14:textId="77777777" w:rsidR="00D53EF1" w:rsidRDefault="00D53EF1" w:rsidP="00D53E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Society for Surgery of the</w:t>
      </w:r>
    </w:p>
    <w:p w14:paraId="08527D4C" w14:textId="77777777" w:rsidR="00D53EF1" w:rsidRDefault="00D53EF1" w:rsidP="00D53E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Alimentary Tract (SSAT)</w:t>
      </w:r>
    </w:p>
    <w:p w14:paraId="5F9D70A6" w14:textId="77777777" w:rsidR="00D53EF1" w:rsidRDefault="00D53EF1" w:rsidP="00EE0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5F7784E" w14:textId="2EBC20EC" w:rsidR="00D53EF1" w:rsidRDefault="00D53EF1" w:rsidP="00D53E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Program Director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Fellowship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2018 - </w:t>
      </w:r>
      <w:r w:rsidR="00F103EB">
        <w:rPr>
          <w:rFonts w:ascii="Times New Roman" w:hAnsi="Times New Roman" w:cs="Times New Roman"/>
          <w:sz w:val="24"/>
          <w:szCs w:val="24"/>
        </w:rPr>
        <w:t>2022</w:t>
      </w:r>
    </w:p>
    <w:p w14:paraId="71CF26AB" w14:textId="77777777" w:rsidR="00D53EF1" w:rsidRDefault="00D53EF1" w:rsidP="00D53EF1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MIS/Bariatric/Advanced Endoscopy</w:t>
      </w:r>
    </w:p>
    <w:p w14:paraId="330B6243" w14:textId="0F4B1798" w:rsidR="00D53EF1" w:rsidRDefault="005612F4" w:rsidP="00D53EF1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</w:t>
      </w:r>
      <w:r w:rsidR="00D53EF1">
        <w:rPr>
          <w:rFonts w:ascii="Times New Roman" w:hAnsi="Times New Roman" w:cs="Times New Roman"/>
          <w:sz w:val="24"/>
          <w:szCs w:val="24"/>
        </w:rPr>
        <w:t xml:space="preserve"> of South Florida</w:t>
      </w:r>
    </w:p>
    <w:p w14:paraId="56C56CCB" w14:textId="77777777" w:rsidR="00D53EF1" w:rsidRDefault="00D53EF1" w:rsidP="00D53EF1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Tampa, FL </w:t>
      </w:r>
    </w:p>
    <w:p w14:paraId="6EEB9A62" w14:textId="77777777" w:rsidR="00D53EF1" w:rsidRDefault="00D53EF1" w:rsidP="00EE0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8E9E5B" w14:textId="77777777" w:rsidR="004864F0" w:rsidRPr="0004141F" w:rsidRDefault="005429A2" w:rsidP="004864F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864F0">
        <w:rPr>
          <w:rFonts w:ascii="Times New Roman" w:hAnsi="Times New Roman" w:cs="Times New Roman"/>
          <w:b/>
          <w:sz w:val="24"/>
          <w:szCs w:val="24"/>
        </w:rPr>
        <w:tab/>
      </w:r>
      <w:r w:rsidR="004864F0">
        <w:rPr>
          <w:rFonts w:ascii="Times New Roman" w:hAnsi="Times New Roman" w:cs="Times New Roman"/>
          <w:b/>
          <w:sz w:val="24"/>
          <w:szCs w:val="24"/>
        </w:rPr>
        <w:tab/>
      </w:r>
      <w:r w:rsidR="004864F0">
        <w:rPr>
          <w:rFonts w:ascii="Times New Roman" w:hAnsi="Times New Roman" w:cs="Times New Roman"/>
          <w:b/>
          <w:sz w:val="24"/>
          <w:szCs w:val="24"/>
        </w:rPr>
        <w:tab/>
      </w:r>
      <w:r w:rsidR="004864F0">
        <w:rPr>
          <w:rFonts w:ascii="Times New Roman" w:hAnsi="Times New Roman" w:cs="Times New Roman"/>
          <w:sz w:val="24"/>
          <w:szCs w:val="24"/>
        </w:rPr>
        <w:t xml:space="preserve">Hernia: </w:t>
      </w:r>
      <w:r w:rsidR="004864F0" w:rsidRPr="0004141F">
        <w:rPr>
          <w:rFonts w:ascii="Times New Roman" w:hAnsi="Times New Roman" w:cs="Times New Roman"/>
          <w:i/>
          <w:sz w:val="24"/>
          <w:szCs w:val="24"/>
        </w:rPr>
        <w:t>The World Journal of Hernia</w:t>
      </w:r>
      <w:r w:rsidR="004864F0">
        <w:rPr>
          <w:rFonts w:ascii="Times New Roman" w:hAnsi="Times New Roman" w:cs="Times New Roman"/>
          <w:sz w:val="24"/>
          <w:szCs w:val="24"/>
        </w:rPr>
        <w:tab/>
      </w:r>
      <w:r w:rsidR="004864F0">
        <w:rPr>
          <w:rFonts w:ascii="Times New Roman" w:hAnsi="Times New Roman" w:cs="Times New Roman"/>
          <w:sz w:val="24"/>
          <w:szCs w:val="24"/>
        </w:rPr>
        <w:tab/>
        <w:t>2018 - present</w:t>
      </w:r>
    </w:p>
    <w:p w14:paraId="7D5DF387" w14:textId="77777777" w:rsidR="004864F0" w:rsidRDefault="004864F0" w:rsidP="004864F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141F">
        <w:rPr>
          <w:rFonts w:ascii="Times New Roman" w:hAnsi="Times New Roman" w:cs="Times New Roman"/>
          <w:i/>
          <w:sz w:val="24"/>
          <w:szCs w:val="24"/>
        </w:rPr>
        <w:t>and Abdominal Wall Surgery</w:t>
      </w:r>
    </w:p>
    <w:p w14:paraId="18548685" w14:textId="77777777" w:rsidR="00A86F1B" w:rsidRDefault="00A86F1B" w:rsidP="004864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DB9552F" w14:textId="77777777" w:rsidR="00A86F1B" w:rsidRDefault="00A86F1B" w:rsidP="00A86F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Transition to Practice Curriculum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2018 – present</w:t>
      </w:r>
    </w:p>
    <w:p w14:paraId="4A05E71B" w14:textId="77777777" w:rsidR="00A86F1B" w:rsidRPr="00A86F1B" w:rsidRDefault="00A86F1B" w:rsidP="00A86F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USF Dept of Surgery</w:t>
      </w:r>
    </w:p>
    <w:p w14:paraId="5F7FDA89" w14:textId="77777777" w:rsidR="00A86F1B" w:rsidRDefault="00A86F1B" w:rsidP="004864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6EFB0E8" w14:textId="77777777" w:rsidR="00A86F1B" w:rsidRDefault="00A86F1B" w:rsidP="00486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Robotic Surgery Curriculum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2018 – present</w:t>
      </w:r>
    </w:p>
    <w:p w14:paraId="746286C6" w14:textId="77777777" w:rsidR="00A86F1B" w:rsidRPr="00A86F1B" w:rsidRDefault="00A86F1B" w:rsidP="00486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USF Dept of Surgery</w:t>
      </w:r>
    </w:p>
    <w:p w14:paraId="02D9599D" w14:textId="77777777" w:rsidR="004864F0" w:rsidRDefault="004864F0" w:rsidP="00EE0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81E1AF" w14:textId="7EEADA0F" w:rsidR="006D15FE" w:rsidRDefault="006D15FE" w:rsidP="006D15F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Recruitment Committee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2022 – present</w:t>
      </w:r>
    </w:p>
    <w:p w14:paraId="59127E19" w14:textId="2FA7ECEC" w:rsidR="006D15FE" w:rsidRDefault="006D15FE" w:rsidP="006D15F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USF Department of Surgery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7C90F69" w14:textId="77777777" w:rsidR="006D15FE" w:rsidRDefault="006D15FE" w:rsidP="006D15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74F7CED" w14:textId="5838D826" w:rsidR="004864F0" w:rsidRDefault="004864F0" w:rsidP="006D15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Medical Executive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2017 – </w:t>
      </w:r>
      <w:r w:rsidR="005429A2">
        <w:rPr>
          <w:rFonts w:ascii="Times New Roman" w:hAnsi="Times New Roman" w:cs="Times New Roman"/>
          <w:sz w:val="24"/>
          <w:szCs w:val="24"/>
        </w:rPr>
        <w:t>2021</w:t>
      </w:r>
    </w:p>
    <w:p w14:paraId="6F788656" w14:textId="77777777" w:rsidR="004864F0" w:rsidRDefault="004864F0" w:rsidP="00486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Morsani Ambulatory Surgery Center</w:t>
      </w:r>
    </w:p>
    <w:p w14:paraId="7DC673D8" w14:textId="77777777" w:rsidR="004864F0" w:rsidRDefault="004864F0" w:rsidP="00486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South Florida</w:t>
      </w:r>
    </w:p>
    <w:p w14:paraId="4157272B" w14:textId="77777777" w:rsidR="004864F0" w:rsidRDefault="004864F0" w:rsidP="00486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Tampa, FL</w:t>
      </w:r>
    </w:p>
    <w:p w14:paraId="478686A5" w14:textId="77777777" w:rsidR="004864F0" w:rsidRDefault="004864F0" w:rsidP="00EE0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15BEA2" w14:textId="77777777" w:rsidR="00F6357F" w:rsidRDefault="00F6357F" w:rsidP="004864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EE8429C" w14:textId="0C78BDCB" w:rsidR="004864F0" w:rsidRDefault="004864F0" w:rsidP="00486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Member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Robotic Steering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2017 – </w:t>
      </w:r>
      <w:r w:rsidR="005612F4">
        <w:rPr>
          <w:rFonts w:ascii="Times New Roman" w:hAnsi="Times New Roman" w:cs="Times New Roman"/>
          <w:sz w:val="24"/>
          <w:szCs w:val="24"/>
        </w:rPr>
        <w:t>2021</w:t>
      </w:r>
    </w:p>
    <w:p w14:paraId="7F5005E7" w14:textId="77777777" w:rsidR="004864F0" w:rsidRDefault="004864F0" w:rsidP="00486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Tampa General Hospital</w:t>
      </w:r>
    </w:p>
    <w:p w14:paraId="3BFF67B4" w14:textId="77777777" w:rsidR="004864F0" w:rsidRDefault="004864F0" w:rsidP="00486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Tampa, FL</w:t>
      </w:r>
    </w:p>
    <w:p w14:paraId="503A36BC" w14:textId="77777777" w:rsidR="004864F0" w:rsidRDefault="004864F0" w:rsidP="00EE06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452BC09" w14:textId="77777777" w:rsidR="008E2FE0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Chairman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Department of Surgery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 – 2016</w:t>
      </w:r>
    </w:p>
    <w:p w14:paraId="55049B21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Guam Memorial Hospital</w:t>
      </w:r>
    </w:p>
    <w:p w14:paraId="2CC0367A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Tamuning</w:t>
      </w:r>
      <w:proofErr w:type="spellEnd"/>
      <w:r>
        <w:rPr>
          <w:rFonts w:ascii="Times New Roman" w:hAnsi="Times New Roman" w:cs="Times New Roman"/>
          <w:sz w:val="24"/>
          <w:szCs w:val="24"/>
        </w:rPr>
        <w:t>, Guam</w:t>
      </w:r>
    </w:p>
    <w:p w14:paraId="64F6B8F7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22C2FB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Medical Executive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 – 2016</w:t>
      </w:r>
    </w:p>
    <w:p w14:paraId="189EFC90" w14:textId="77777777" w:rsidR="004D5D48" w:rsidRDefault="004D5D48" w:rsidP="004D5D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Guam Memorial Hospital</w:t>
      </w:r>
    </w:p>
    <w:p w14:paraId="264BF0F0" w14:textId="77777777" w:rsidR="004D5D48" w:rsidRDefault="004D5D48" w:rsidP="004D5D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Tamuning</w:t>
      </w:r>
      <w:proofErr w:type="spellEnd"/>
      <w:r>
        <w:rPr>
          <w:rFonts w:ascii="Times New Roman" w:hAnsi="Times New Roman" w:cs="Times New Roman"/>
          <w:sz w:val="24"/>
          <w:szCs w:val="24"/>
        </w:rPr>
        <w:t>, Guam</w:t>
      </w:r>
    </w:p>
    <w:p w14:paraId="4A66EBBF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55A611" w14:textId="77777777" w:rsidR="00A86F1B" w:rsidRDefault="00A86F1B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</w:p>
    <w:p w14:paraId="1AD095D2" w14:textId="77777777" w:rsidR="00A86F1B" w:rsidRDefault="00A86F1B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</w:p>
    <w:p w14:paraId="4F10633E" w14:textId="77777777" w:rsidR="00A86F1B" w:rsidRDefault="00A86F1B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</w:p>
    <w:p w14:paraId="42BC2614" w14:textId="77777777" w:rsidR="004D5D48" w:rsidRDefault="004D5D48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  <w:r>
        <w:rPr>
          <w:rFonts w:ascii="Copperplate Gothic Light" w:hAnsi="Copperplate Gothic Light" w:cs="Times New Roman"/>
          <w:b/>
          <w:sz w:val="24"/>
          <w:szCs w:val="24"/>
          <w:u w:val="single"/>
        </w:rPr>
        <w:t>Honors and Awards</w:t>
      </w:r>
    </w:p>
    <w:p w14:paraId="470D9DF7" w14:textId="77777777" w:rsidR="006425DB" w:rsidRDefault="006425DB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</w:p>
    <w:p w14:paraId="53696AAF" w14:textId="0CC38667" w:rsidR="00F6357F" w:rsidRDefault="006425DB" w:rsidP="006425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357F">
        <w:rPr>
          <w:rFonts w:ascii="Times New Roman" w:hAnsi="Times New Roman" w:cs="Times New Roman"/>
          <w:sz w:val="24"/>
          <w:szCs w:val="24"/>
        </w:rPr>
        <w:t>Tampa Top Docs</w:t>
      </w:r>
      <w:r w:rsidR="00F6357F">
        <w:rPr>
          <w:rFonts w:ascii="Times New Roman" w:hAnsi="Times New Roman" w:cs="Times New Roman"/>
          <w:sz w:val="24"/>
          <w:szCs w:val="24"/>
        </w:rPr>
        <w:tab/>
      </w:r>
      <w:r w:rsidR="00F6357F">
        <w:rPr>
          <w:rFonts w:ascii="Times New Roman" w:hAnsi="Times New Roman" w:cs="Times New Roman"/>
          <w:sz w:val="24"/>
          <w:szCs w:val="24"/>
        </w:rPr>
        <w:tab/>
      </w:r>
      <w:r w:rsidR="00F6357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6357F">
        <w:rPr>
          <w:rFonts w:ascii="Times New Roman" w:hAnsi="Times New Roman" w:cs="Times New Roman"/>
          <w:sz w:val="24"/>
          <w:szCs w:val="24"/>
        </w:rPr>
        <w:tab/>
      </w:r>
      <w:r w:rsidR="005B48DC">
        <w:rPr>
          <w:rFonts w:ascii="Times New Roman" w:hAnsi="Times New Roman" w:cs="Times New Roman"/>
          <w:sz w:val="24"/>
          <w:szCs w:val="24"/>
        </w:rPr>
        <w:t xml:space="preserve">  Tampa</w:t>
      </w:r>
      <w:proofErr w:type="gramEnd"/>
      <w:r w:rsidR="005B48DC">
        <w:rPr>
          <w:rFonts w:ascii="Times New Roman" w:hAnsi="Times New Roman" w:cs="Times New Roman"/>
          <w:sz w:val="24"/>
          <w:szCs w:val="24"/>
        </w:rPr>
        <w:t xml:space="preserve"> Magazine</w:t>
      </w:r>
      <w:r w:rsidR="00F6357F">
        <w:rPr>
          <w:rFonts w:ascii="Times New Roman" w:hAnsi="Times New Roman" w:cs="Times New Roman"/>
          <w:sz w:val="24"/>
          <w:szCs w:val="24"/>
        </w:rPr>
        <w:tab/>
      </w:r>
      <w:r w:rsidR="00F6357F">
        <w:rPr>
          <w:rFonts w:ascii="Times New Roman" w:hAnsi="Times New Roman" w:cs="Times New Roman"/>
          <w:sz w:val="24"/>
          <w:szCs w:val="24"/>
        </w:rPr>
        <w:tab/>
      </w:r>
      <w:r w:rsidR="00F6357F">
        <w:rPr>
          <w:rFonts w:ascii="Times New Roman" w:hAnsi="Times New Roman" w:cs="Times New Roman"/>
          <w:sz w:val="24"/>
          <w:szCs w:val="24"/>
        </w:rPr>
        <w:tab/>
      </w:r>
      <w:r w:rsidR="005B48DC">
        <w:rPr>
          <w:rFonts w:ascii="Times New Roman" w:hAnsi="Times New Roman" w:cs="Times New Roman"/>
          <w:sz w:val="24"/>
          <w:szCs w:val="24"/>
        </w:rPr>
        <w:t xml:space="preserve">  2021, </w:t>
      </w:r>
      <w:r w:rsidR="00F6357F">
        <w:rPr>
          <w:rFonts w:ascii="Times New Roman" w:hAnsi="Times New Roman" w:cs="Times New Roman"/>
          <w:sz w:val="24"/>
          <w:szCs w:val="24"/>
        </w:rPr>
        <w:t>2022</w:t>
      </w:r>
    </w:p>
    <w:p w14:paraId="5A49F525" w14:textId="77777777" w:rsidR="00F6357F" w:rsidRDefault="00F6357F" w:rsidP="006425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71D841" w14:textId="0EEA6E78" w:rsidR="006425DB" w:rsidRDefault="00F6357F" w:rsidP="00F635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25DB">
        <w:rPr>
          <w:rFonts w:ascii="Times New Roman" w:hAnsi="Times New Roman" w:cs="Times New Roman"/>
          <w:sz w:val="24"/>
          <w:szCs w:val="24"/>
        </w:rPr>
        <w:t>Medical Student Teaching Award</w:t>
      </w:r>
      <w:r w:rsidR="006425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425DB">
        <w:rPr>
          <w:rFonts w:ascii="Times New Roman" w:hAnsi="Times New Roman" w:cs="Times New Roman"/>
          <w:sz w:val="24"/>
          <w:szCs w:val="24"/>
        </w:rPr>
        <w:tab/>
        <w:t xml:space="preserve">  University</w:t>
      </w:r>
      <w:proofErr w:type="gramEnd"/>
      <w:r w:rsidR="006425DB">
        <w:rPr>
          <w:rFonts w:ascii="Times New Roman" w:hAnsi="Times New Roman" w:cs="Times New Roman"/>
          <w:sz w:val="24"/>
          <w:szCs w:val="24"/>
        </w:rPr>
        <w:t xml:space="preserve"> of South Florida</w:t>
      </w:r>
      <w:r w:rsidR="006425DB">
        <w:rPr>
          <w:rFonts w:ascii="Times New Roman" w:hAnsi="Times New Roman" w:cs="Times New Roman"/>
          <w:sz w:val="24"/>
          <w:szCs w:val="24"/>
        </w:rPr>
        <w:tab/>
      </w:r>
      <w:r w:rsidR="006425DB">
        <w:rPr>
          <w:rFonts w:ascii="Times New Roman" w:hAnsi="Times New Roman" w:cs="Times New Roman"/>
          <w:sz w:val="24"/>
          <w:szCs w:val="24"/>
        </w:rPr>
        <w:tab/>
        <w:t xml:space="preserve">  2020</w:t>
      </w:r>
    </w:p>
    <w:p w14:paraId="5A823969" w14:textId="77777777" w:rsidR="006425DB" w:rsidRPr="00DA4E5A" w:rsidRDefault="006425DB" w:rsidP="006425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Department of Surgery</w:t>
      </w:r>
    </w:p>
    <w:p w14:paraId="50E15E77" w14:textId="77777777" w:rsidR="00DA4E5A" w:rsidRDefault="00DA4E5A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</w:p>
    <w:p w14:paraId="70F1D597" w14:textId="77777777" w:rsidR="00DA4E5A" w:rsidRDefault="00937B09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E5A">
        <w:rPr>
          <w:rFonts w:ascii="Times New Roman" w:hAnsi="Times New Roman" w:cs="Times New Roman"/>
          <w:sz w:val="24"/>
          <w:szCs w:val="24"/>
        </w:rPr>
        <w:t>Medical Student Teaching Award</w:t>
      </w:r>
      <w:r w:rsidR="00DA4E5A">
        <w:rPr>
          <w:rFonts w:ascii="Times New Roman" w:hAnsi="Times New Roman" w:cs="Times New Roman"/>
          <w:sz w:val="24"/>
          <w:szCs w:val="24"/>
        </w:rPr>
        <w:tab/>
      </w:r>
      <w:r w:rsidR="00DA4E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4E5A">
        <w:rPr>
          <w:rFonts w:ascii="Times New Roman" w:hAnsi="Times New Roman" w:cs="Times New Roman"/>
          <w:sz w:val="24"/>
          <w:szCs w:val="24"/>
        </w:rPr>
        <w:t>University of South Florida</w:t>
      </w:r>
      <w:r w:rsidR="00DA4E5A">
        <w:rPr>
          <w:rFonts w:ascii="Times New Roman" w:hAnsi="Times New Roman" w:cs="Times New Roman"/>
          <w:sz w:val="24"/>
          <w:szCs w:val="24"/>
        </w:rPr>
        <w:tab/>
      </w:r>
      <w:r w:rsidR="00DA4E5A">
        <w:rPr>
          <w:rFonts w:ascii="Times New Roman" w:hAnsi="Times New Roman" w:cs="Times New Roman"/>
          <w:sz w:val="24"/>
          <w:szCs w:val="24"/>
        </w:rPr>
        <w:tab/>
      </w:r>
      <w:r w:rsidR="00514EA6">
        <w:rPr>
          <w:rFonts w:ascii="Times New Roman" w:hAnsi="Times New Roman" w:cs="Times New Roman"/>
          <w:sz w:val="24"/>
          <w:szCs w:val="24"/>
        </w:rPr>
        <w:t xml:space="preserve">  </w:t>
      </w:r>
      <w:r w:rsidR="00DA4E5A">
        <w:rPr>
          <w:rFonts w:ascii="Times New Roman" w:hAnsi="Times New Roman" w:cs="Times New Roman"/>
          <w:sz w:val="24"/>
          <w:szCs w:val="24"/>
        </w:rPr>
        <w:t>2018</w:t>
      </w:r>
    </w:p>
    <w:p w14:paraId="089C044F" w14:textId="77777777" w:rsidR="00DA4E5A" w:rsidRPr="00DA4E5A" w:rsidRDefault="00DA4E5A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7B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Department of Surgery</w:t>
      </w:r>
    </w:p>
    <w:p w14:paraId="645E0750" w14:textId="77777777" w:rsidR="004D5D48" w:rsidRDefault="004D5D48" w:rsidP="00EE06EF">
      <w:pPr>
        <w:pStyle w:val="NoSpacing"/>
        <w:rPr>
          <w:rFonts w:ascii="Copperplate Gothic Light" w:hAnsi="Copperplate Gothic Light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747"/>
        <w:gridCol w:w="802"/>
      </w:tblGrid>
      <w:tr w:rsidR="004D5D48" w14:paraId="1F1B8F75" w14:textId="77777777" w:rsidTr="00FC1933">
        <w:trPr>
          <w:trHeight w:hRule="exact" w:val="496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064B863F" w14:textId="77777777" w:rsidR="004D5D48" w:rsidRDefault="004D5D48" w:rsidP="00FC1933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Excellence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14:paraId="1A69CDDF" w14:textId="77777777" w:rsidR="004D5D48" w:rsidRDefault="004D5D48" w:rsidP="00FC1933">
            <w:pPr>
              <w:pStyle w:val="TableParagraph"/>
              <w:spacing w:before="69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Aust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Surgical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Society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80B9337" w14:textId="77777777" w:rsidR="004D5D48" w:rsidRDefault="004D5D48" w:rsidP="00FC1933">
            <w:pPr>
              <w:pStyle w:val="TableParagraph"/>
              <w:spacing w:before="69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2011</w:t>
            </w:r>
          </w:p>
        </w:tc>
      </w:tr>
      <w:tr w:rsidR="004D5D48" w14:paraId="488AF9EE" w14:textId="77777777" w:rsidTr="00FC1933">
        <w:trPr>
          <w:trHeight w:hRule="exact" w:val="552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7F5B333F" w14:textId="77777777" w:rsidR="004D5D48" w:rsidRDefault="004D5D48" w:rsidP="00FC1933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Excellence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14:paraId="68C9FD7B" w14:textId="77777777" w:rsidR="004D5D48" w:rsidRDefault="004D5D48" w:rsidP="00FC1933">
            <w:pPr>
              <w:pStyle w:val="TableParagraph"/>
              <w:spacing w:before="125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Aust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Surgical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Society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80E52CB" w14:textId="77777777" w:rsidR="004D5D48" w:rsidRDefault="004D5D48" w:rsidP="00FC1933">
            <w:pPr>
              <w:pStyle w:val="TableParagraph"/>
              <w:spacing w:before="125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2008</w:t>
            </w:r>
          </w:p>
        </w:tc>
      </w:tr>
      <w:tr w:rsidR="004D5D48" w14:paraId="1F4E4085" w14:textId="77777777" w:rsidTr="00FC1933">
        <w:trPr>
          <w:trHeight w:hRule="exact" w:val="552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16A3048B" w14:textId="77777777" w:rsidR="004D5D48" w:rsidRDefault="004D5D48" w:rsidP="00FC1933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Looking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Future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14:paraId="06F1FD40" w14:textId="77777777" w:rsidR="004D5D48" w:rsidRDefault="004D5D48" w:rsidP="00FC1933">
            <w:pPr>
              <w:pStyle w:val="TableParagraph"/>
              <w:spacing w:before="125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Society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Thoracic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Surgeons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C8D2EEF" w14:textId="77777777" w:rsidR="004D5D48" w:rsidRDefault="004D5D48" w:rsidP="00FC1933">
            <w:pPr>
              <w:pStyle w:val="TableParagraph"/>
              <w:spacing w:before="125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2007</w:t>
            </w:r>
          </w:p>
        </w:tc>
      </w:tr>
      <w:tr w:rsidR="004D5D48" w14:paraId="76ECB642" w14:textId="77777777" w:rsidTr="00FC1933">
        <w:trPr>
          <w:trHeight w:hRule="exact" w:val="552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180E02EA" w14:textId="77777777" w:rsidR="004D5D48" w:rsidRDefault="004D5D48" w:rsidP="00FC1933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Presentation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14:paraId="6C928141" w14:textId="77777777" w:rsidR="004D5D48" w:rsidRDefault="004D5D48" w:rsidP="00FC1933">
            <w:pPr>
              <w:pStyle w:val="TableParagraph"/>
              <w:spacing w:before="125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College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Sports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Medicine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B7587EF" w14:textId="77777777" w:rsidR="004D5D48" w:rsidRDefault="004D5D48" w:rsidP="00FC1933">
            <w:pPr>
              <w:pStyle w:val="TableParagraph"/>
              <w:spacing w:before="125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2000</w:t>
            </w:r>
          </w:p>
        </w:tc>
      </w:tr>
      <w:tr w:rsidR="004D5D48" w14:paraId="00827318" w14:textId="77777777" w:rsidTr="00FC1933">
        <w:trPr>
          <w:trHeight w:hRule="exact" w:val="552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72190B64" w14:textId="77777777" w:rsidR="004D5D48" w:rsidRDefault="004D5D48" w:rsidP="00FC1933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Undergraduate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Fellowship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14:paraId="45D700A0" w14:textId="77777777" w:rsidR="004D5D48" w:rsidRDefault="004D5D48" w:rsidP="00FC1933">
            <w:pPr>
              <w:pStyle w:val="TableParagraph"/>
              <w:spacing w:before="125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Univ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Texas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HSC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43FD95B" w14:textId="77777777" w:rsidR="004D5D48" w:rsidRDefault="004D5D48" w:rsidP="00FC1933">
            <w:pPr>
              <w:pStyle w:val="TableParagraph"/>
              <w:spacing w:before="125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1999</w:t>
            </w:r>
          </w:p>
        </w:tc>
      </w:tr>
      <w:tr w:rsidR="004D5D48" w14:paraId="337AA220" w14:textId="77777777" w:rsidTr="00FC1933">
        <w:trPr>
          <w:trHeight w:hRule="exact" w:val="496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27861CF0" w14:textId="77777777" w:rsidR="004D5D48" w:rsidRDefault="004D5D48" w:rsidP="00FC1933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Dean’s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Scholarship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14:paraId="5F10E606" w14:textId="77777777" w:rsidR="004D5D48" w:rsidRDefault="004D5D48" w:rsidP="00FC1933">
            <w:pPr>
              <w:pStyle w:val="TableParagraph"/>
              <w:spacing w:before="125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Austin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College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6555A6C" w14:textId="77777777" w:rsidR="004D5D48" w:rsidRDefault="004D5D48" w:rsidP="00FC1933">
            <w:pPr>
              <w:pStyle w:val="TableParagraph"/>
              <w:spacing w:before="125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1996</w:t>
            </w:r>
          </w:p>
        </w:tc>
      </w:tr>
      <w:tr w:rsidR="004D5D48" w14:paraId="6420C619" w14:textId="77777777" w:rsidTr="00FC1933">
        <w:trPr>
          <w:trHeight w:hRule="exact" w:val="496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02AA64A5" w14:textId="77777777" w:rsidR="004D5D48" w:rsidRDefault="004D5D48" w:rsidP="00FC1933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E3B833" w14:textId="77777777" w:rsidR="004D5D48" w:rsidRDefault="004D5D48" w:rsidP="00FC1933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14:paraId="041E6775" w14:textId="77777777" w:rsidR="004D5D48" w:rsidRDefault="004D5D48" w:rsidP="00FC1933">
            <w:pPr>
              <w:pStyle w:val="TableParagraph"/>
              <w:spacing w:before="125"/>
              <w:ind w:left="413"/>
              <w:rPr>
                <w:rFonts w:ascii="Times New Roman"/>
                <w:sz w:val="24"/>
              </w:rPr>
            </w:pPr>
          </w:p>
          <w:p w14:paraId="1D739F57" w14:textId="77777777" w:rsidR="00180426" w:rsidRDefault="00180426" w:rsidP="00FC1933">
            <w:pPr>
              <w:pStyle w:val="TableParagraph"/>
              <w:spacing w:before="125"/>
              <w:ind w:left="413"/>
              <w:rPr>
                <w:rFonts w:ascii="Times New Roman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7B48A0B" w14:textId="77777777" w:rsidR="004D5D48" w:rsidRDefault="004D5D48" w:rsidP="00FC1933">
            <w:pPr>
              <w:pStyle w:val="TableParagraph"/>
              <w:spacing w:before="125"/>
              <w:ind w:left="266"/>
              <w:rPr>
                <w:rFonts w:ascii="Times New Roman"/>
                <w:sz w:val="24"/>
              </w:rPr>
            </w:pPr>
          </w:p>
        </w:tc>
      </w:tr>
    </w:tbl>
    <w:p w14:paraId="74BBAED9" w14:textId="77777777" w:rsidR="004D5D48" w:rsidRDefault="004D5D48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  <w:r>
        <w:rPr>
          <w:rFonts w:ascii="Copperplate Gothic Light" w:hAnsi="Copperplate Gothic Light" w:cs="Times New Roman"/>
          <w:b/>
          <w:sz w:val="24"/>
          <w:szCs w:val="24"/>
          <w:u w:val="single"/>
        </w:rPr>
        <w:t>Certification/Licensure/Society Membership</w:t>
      </w:r>
    </w:p>
    <w:p w14:paraId="5F2FA0CF" w14:textId="77777777" w:rsidR="004D5D48" w:rsidRDefault="004D5D48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</w:p>
    <w:p w14:paraId="41390748" w14:textId="77777777" w:rsidR="00560E20" w:rsidRDefault="00560E20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College of Surgeons</w:t>
      </w:r>
      <w:r>
        <w:rPr>
          <w:rFonts w:ascii="Times New Roman" w:hAnsi="Times New Roman" w:cs="Times New Roman"/>
          <w:sz w:val="24"/>
          <w:szCs w:val="24"/>
        </w:rPr>
        <w:tab/>
        <w:t>Fellow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</w:t>
      </w:r>
    </w:p>
    <w:p w14:paraId="43D92614" w14:textId="77777777" w:rsidR="00560E20" w:rsidRDefault="00560E20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96ADB2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Board of Surgery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General Surgery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2013</w:t>
      </w:r>
    </w:p>
    <w:p w14:paraId="3B927D1A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D61699" w14:textId="77777777" w:rsidR="0038425C" w:rsidRDefault="0038425C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2DE8B7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Texas</w:t>
      </w:r>
      <w:r w:rsidR="00BC66E0">
        <w:rPr>
          <w:rFonts w:ascii="Times New Roman" w:hAnsi="Times New Roman" w:cs="Times New Roman"/>
          <w:sz w:val="24"/>
          <w:szCs w:val="24"/>
        </w:rPr>
        <w:t xml:space="preserve"> (P0482)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2011 – present</w:t>
      </w:r>
    </w:p>
    <w:p w14:paraId="11457526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Guam</w:t>
      </w:r>
      <w:r>
        <w:rPr>
          <w:rFonts w:ascii="Times New Roman" w:hAnsi="Times New Roman" w:cs="Times New Roman"/>
          <w:sz w:val="24"/>
          <w:szCs w:val="24"/>
        </w:rPr>
        <w:tab/>
      </w:r>
      <w:r w:rsidR="00BC66E0">
        <w:rPr>
          <w:rFonts w:ascii="Times New Roman" w:hAnsi="Times New Roman" w:cs="Times New Roman"/>
          <w:sz w:val="24"/>
          <w:szCs w:val="24"/>
        </w:rPr>
        <w:t>(M1716)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2011 – </w:t>
      </w:r>
      <w:r w:rsidR="00F546DF">
        <w:rPr>
          <w:rFonts w:ascii="Times New Roman" w:hAnsi="Times New Roman" w:cs="Times New Roman"/>
          <w:sz w:val="24"/>
          <w:szCs w:val="24"/>
        </w:rPr>
        <w:t>2017</w:t>
      </w:r>
    </w:p>
    <w:p w14:paraId="30ABDCEA" w14:textId="77777777" w:rsidR="004D5D48" w:rsidRDefault="00F546DF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Alabama</w:t>
      </w:r>
      <w:r w:rsidR="00BC66E0">
        <w:rPr>
          <w:rFonts w:ascii="Times New Roman" w:hAnsi="Times New Roman" w:cs="Times New Roman"/>
          <w:sz w:val="24"/>
          <w:szCs w:val="24"/>
        </w:rPr>
        <w:t xml:space="preserve"> (35032)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 – 2018</w:t>
      </w:r>
    </w:p>
    <w:p w14:paraId="4C46D9FE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Florida</w:t>
      </w:r>
      <w:r>
        <w:rPr>
          <w:rFonts w:ascii="Times New Roman" w:hAnsi="Times New Roman" w:cs="Times New Roman"/>
          <w:sz w:val="24"/>
          <w:szCs w:val="24"/>
        </w:rPr>
        <w:tab/>
      </w:r>
      <w:r w:rsidR="00BC66E0">
        <w:rPr>
          <w:rFonts w:ascii="Times New Roman" w:hAnsi="Times New Roman" w:cs="Times New Roman"/>
          <w:sz w:val="24"/>
          <w:szCs w:val="24"/>
        </w:rPr>
        <w:t xml:space="preserve"> (ME 133434)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 – present</w:t>
      </w:r>
    </w:p>
    <w:p w14:paraId="5525CF12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85D1AA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Membership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Aust Surgical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2011 – present</w:t>
      </w:r>
    </w:p>
    <w:p w14:paraId="76C91E5A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 – present</w:t>
      </w:r>
    </w:p>
    <w:p w14:paraId="1C9E5A5C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SSAT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 – present</w:t>
      </w:r>
    </w:p>
    <w:p w14:paraId="01FD320C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American Hernia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2018 – present</w:t>
      </w:r>
    </w:p>
    <w:p w14:paraId="6975B9CB" w14:textId="77777777" w:rsidR="007C0720" w:rsidRDefault="007C0720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ASMBS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2018 – present</w:t>
      </w:r>
    </w:p>
    <w:p w14:paraId="64658CDE" w14:textId="77777777" w:rsidR="00E16042" w:rsidRDefault="00E16042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08A3">
        <w:rPr>
          <w:rFonts w:ascii="Times New Roman" w:hAnsi="Times New Roman" w:cs="Times New Roman"/>
          <w:sz w:val="24"/>
          <w:szCs w:val="24"/>
        </w:rPr>
        <w:t xml:space="preserve">Fellow of </w:t>
      </w:r>
      <w:r>
        <w:rPr>
          <w:rFonts w:ascii="Times New Roman" w:hAnsi="Times New Roman" w:cs="Times New Roman"/>
          <w:sz w:val="24"/>
          <w:szCs w:val="24"/>
        </w:rPr>
        <w:t>ACS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2018 – present </w:t>
      </w:r>
    </w:p>
    <w:p w14:paraId="26DA159D" w14:textId="77777777" w:rsidR="00BE65C2" w:rsidRDefault="00BE65C2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BF045" w14:textId="77777777" w:rsidR="00BE65C2" w:rsidRDefault="00BE65C2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SAGES FLS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2011</w:t>
      </w:r>
    </w:p>
    <w:p w14:paraId="08BD3E71" w14:textId="77777777" w:rsidR="00BE65C2" w:rsidRDefault="00BE65C2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Lapco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Train the Trainer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2018</w:t>
      </w:r>
    </w:p>
    <w:p w14:paraId="5F113171" w14:textId="77777777" w:rsidR="00BE65C2" w:rsidRDefault="00BE65C2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SAGES FES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2018</w:t>
      </w:r>
    </w:p>
    <w:p w14:paraId="31A2A554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AD42DC" w14:textId="77777777" w:rsidR="00180426" w:rsidRDefault="00180426" w:rsidP="00EE06EF">
      <w:pPr>
        <w:pStyle w:val="NoSpacing"/>
        <w:rPr>
          <w:rFonts w:ascii="Copperplate Gothic Light" w:hAnsi="Copperplate Gothic Light" w:cs="Times New Roman"/>
          <w:b/>
          <w:sz w:val="24"/>
          <w:szCs w:val="24"/>
          <w:u w:val="single"/>
        </w:rPr>
      </w:pPr>
    </w:p>
    <w:p w14:paraId="5CEAC65D" w14:textId="77777777" w:rsidR="004D5D48" w:rsidRDefault="004D5D48" w:rsidP="00EE06EF">
      <w:pPr>
        <w:pStyle w:val="NoSpacing"/>
        <w:rPr>
          <w:rFonts w:ascii="Copperplate Gothic Light" w:hAnsi="Copperplate Gothic Light" w:cs="Times New Roman"/>
          <w:sz w:val="24"/>
          <w:szCs w:val="24"/>
        </w:rPr>
      </w:pPr>
      <w:r>
        <w:rPr>
          <w:rFonts w:ascii="Copperplate Gothic Light" w:hAnsi="Copperplate Gothic Light" w:cs="Times New Roman"/>
          <w:b/>
          <w:sz w:val="24"/>
          <w:szCs w:val="24"/>
          <w:u w:val="single"/>
        </w:rPr>
        <w:t>Bibliography</w:t>
      </w:r>
    </w:p>
    <w:p w14:paraId="35C8D2D3" w14:textId="77777777" w:rsidR="004D5D48" w:rsidRDefault="004D5D48" w:rsidP="00EE06EF">
      <w:pPr>
        <w:pStyle w:val="NoSpacing"/>
        <w:rPr>
          <w:rFonts w:ascii="Copperplate Gothic Light" w:hAnsi="Copperplate Gothic Light" w:cs="Times New Roman"/>
          <w:sz w:val="24"/>
          <w:szCs w:val="24"/>
        </w:rPr>
      </w:pPr>
    </w:p>
    <w:p w14:paraId="744CB7D9" w14:textId="77777777" w:rsidR="004D5D48" w:rsidRDefault="004D5D48" w:rsidP="00EE06E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Original Publications</w:t>
      </w:r>
    </w:p>
    <w:p w14:paraId="3E35FFCF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A38B55" w14:textId="04EB20E6" w:rsidR="00D84E79" w:rsidRPr="00D84E79" w:rsidRDefault="00D84E79" w:rsidP="00D84E79">
      <w:pPr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Velanovich V and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Saad AR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Toward a Unified Theory of </w:t>
      </w:r>
      <w:r w:rsidR="00AA0CBD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ccurrence and Recurrence of Hiatal Hernia.  Surgery.  2020 Dec;168(6):1170-1173.</w:t>
      </w:r>
    </w:p>
    <w:p w14:paraId="7524FB44" w14:textId="77777777" w:rsidR="00D84E79" w:rsidRPr="00AA2284" w:rsidRDefault="00D84E79" w:rsidP="00D84E79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AA2284">
        <w:rPr>
          <w:rFonts w:ascii="Times New Roman" w:hAnsi="Times New Roman" w:cs="Times New Roman"/>
          <w:bCs/>
          <w:color w:val="000000"/>
          <w:sz w:val="24"/>
          <w:szCs w:val="24"/>
        </w:rPr>
        <w:t>DeSantis AJ, Barry TM</w:t>
      </w:r>
      <w:r w:rsidRPr="00AA22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Saad AR,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et al.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2284">
        <w:rPr>
          <w:rFonts w:ascii="Times New Roman" w:hAnsi="Times New Roman" w:cs="Times New Roman"/>
          <w:color w:val="000000"/>
          <w:sz w:val="24"/>
          <w:szCs w:val="24"/>
        </w:rPr>
        <w:t xml:space="preserve">Etiology and </w:t>
      </w:r>
      <w:proofErr w:type="spellStart"/>
      <w:r w:rsidRPr="00AA2284">
        <w:rPr>
          <w:rFonts w:ascii="Times New Roman" w:hAnsi="Times New Roman" w:cs="Times New Roman"/>
          <w:color w:val="000000"/>
          <w:sz w:val="24"/>
          <w:szCs w:val="24"/>
        </w:rPr>
        <w:t>Reoperative</w:t>
      </w:r>
      <w:proofErr w:type="spellEnd"/>
      <w:r w:rsidRPr="00AA2284">
        <w:rPr>
          <w:rFonts w:ascii="Times New Roman" w:hAnsi="Times New Roman" w:cs="Times New Roman"/>
          <w:color w:val="000000"/>
          <w:sz w:val="24"/>
          <w:szCs w:val="24"/>
        </w:rPr>
        <w:t xml:space="preserve"> Management of Postoperative Recalcitrant Dysphagia after Nissen Fundoplication: Skipping the Ounce of Prevention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Resulting in a Pound of Cure.</w:t>
      </w:r>
      <w:r w:rsidRPr="00AA2284">
        <w:rPr>
          <w:rFonts w:ascii="Times New Roman" w:eastAsia="Arial" w:hAnsi="Times New Roman" w:cs="Times New Roman"/>
          <w:sz w:val="24"/>
          <w:szCs w:val="24"/>
        </w:rPr>
        <w:t xml:space="preserve"> J </w:t>
      </w:r>
      <w:proofErr w:type="spellStart"/>
      <w:r w:rsidRPr="00AA2284">
        <w:rPr>
          <w:rFonts w:ascii="Times New Roman" w:eastAsia="Arial" w:hAnsi="Times New Roman" w:cs="Times New Roman"/>
          <w:sz w:val="24"/>
          <w:szCs w:val="24"/>
        </w:rPr>
        <w:t>Gastrointest</w:t>
      </w:r>
      <w:proofErr w:type="spellEnd"/>
      <w:r w:rsidRPr="00AA2284">
        <w:rPr>
          <w:rFonts w:ascii="Times New Roman" w:eastAsia="Arial" w:hAnsi="Times New Roman" w:cs="Times New Roman"/>
          <w:sz w:val="24"/>
          <w:szCs w:val="24"/>
        </w:rPr>
        <w:t xml:space="preserve"> Surg.</w:t>
      </w:r>
      <w:r>
        <w:rPr>
          <w:rFonts w:ascii="Times New Roman" w:eastAsia="Arial" w:hAnsi="Times New Roman" w:cs="Times New Roman"/>
          <w:sz w:val="24"/>
          <w:szCs w:val="24"/>
        </w:rPr>
        <w:t xml:space="preserve"> 2020 Nov 9.</w:t>
      </w:r>
      <w:r>
        <w:rPr>
          <w:rFonts w:eastAsia="Arial" w:cs="Times New Roman"/>
        </w:rPr>
        <w:t xml:space="preserve">  </w:t>
      </w:r>
    </w:p>
    <w:p w14:paraId="26C8532B" w14:textId="77777777" w:rsidR="00AA2284" w:rsidRPr="00AA2284" w:rsidRDefault="00AA2284" w:rsidP="00AA2284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AA2284">
        <w:rPr>
          <w:rFonts w:ascii="Times New Roman" w:hAnsi="Times New Roman" w:cs="Times New Roman"/>
          <w:bCs/>
          <w:color w:val="000000"/>
          <w:sz w:val="24"/>
          <w:szCs w:val="24"/>
        </w:rPr>
        <w:t>Serrano L,</w:t>
      </w:r>
      <w:r w:rsidRPr="00AA22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Saad AR,</w:t>
      </w:r>
      <w:r w:rsidRPr="00AA22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DuCoin C, et al</w:t>
      </w:r>
      <w:r w:rsidRPr="00AA2284">
        <w:rPr>
          <w:rFonts w:ascii="Times New Roman" w:hAnsi="Times New Roman" w:cs="Times New Roman"/>
          <w:color w:val="000000"/>
          <w:sz w:val="24"/>
          <w:szCs w:val="24"/>
        </w:rPr>
        <w:t xml:space="preserve">.  Discordance between high-resolution manometry, esophagoscopy and contrast esophagogram in determining landmarks for per-oral endoscopic myotomy in </w:t>
      </w:r>
      <w:r w:rsidR="00ED079B">
        <w:rPr>
          <w:rFonts w:ascii="Times New Roman" w:hAnsi="Times New Roman" w:cs="Times New Roman"/>
          <w:color w:val="000000"/>
          <w:sz w:val="24"/>
          <w:szCs w:val="24"/>
        </w:rPr>
        <w:t>spastic esophageal disorders:  a</w:t>
      </w:r>
      <w:r w:rsidRPr="00AA2284">
        <w:rPr>
          <w:rFonts w:ascii="Times New Roman" w:hAnsi="Times New Roman" w:cs="Times New Roman"/>
          <w:color w:val="000000"/>
          <w:sz w:val="24"/>
          <w:szCs w:val="24"/>
        </w:rPr>
        <w:t xml:space="preserve"> word of caution. 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Surgical Endoscopy.</w:t>
      </w:r>
      <w:r w:rsidR="00ED079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2020 Oct 13.</w:t>
      </w:r>
    </w:p>
    <w:p w14:paraId="6E2B6F03" w14:textId="77777777" w:rsidR="001E28A1" w:rsidRDefault="001E28A1" w:rsidP="00584464">
      <w:pPr>
        <w:pStyle w:val="BodyText"/>
        <w:spacing w:line="244" w:lineRule="auto"/>
        <w:ind w:left="360"/>
        <w:rPr>
          <w:rFonts w:eastAsia="Arial" w:cs="Times New Roman"/>
        </w:rPr>
      </w:pPr>
      <w:proofErr w:type="spellStart"/>
      <w:r>
        <w:rPr>
          <w:rFonts w:eastAsia="Arial" w:cs="Times New Roman"/>
        </w:rPr>
        <w:t>Keville</w:t>
      </w:r>
      <w:proofErr w:type="spellEnd"/>
      <w:r>
        <w:rPr>
          <w:rFonts w:eastAsia="Arial" w:cs="Times New Roman"/>
        </w:rPr>
        <w:t xml:space="preserve"> S, </w:t>
      </w:r>
      <w:proofErr w:type="spellStart"/>
      <w:r>
        <w:rPr>
          <w:rFonts w:eastAsia="Arial" w:cs="Times New Roman"/>
        </w:rPr>
        <w:t>Rabach</w:t>
      </w:r>
      <w:proofErr w:type="spellEnd"/>
      <w:r>
        <w:rPr>
          <w:rFonts w:eastAsia="Arial" w:cs="Times New Roman"/>
        </w:rPr>
        <w:t xml:space="preserve"> L, </w:t>
      </w:r>
      <w:r w:rsidRPr="00412B61">
        <w:rPr>
          <w:rFonts w:eastAsia="Arial" w:cs="Times New Roman"/>
          <w:b/>
        </w:rPr>
        <w:t>Saad AR</w:t>
      </w:r>
      <w:r>
        <w:rPr>
          <w:rFonts w:eastAsia="Arial" w:cs="Times New Roman"/>
        </w:rPr>
        <w:t>, et al.</w:t>
      </w:r>
      <w:r w:rsidR="00412B61">
        <w:rPr>
          <w:rFonts w:eastAsia="Arial" w:cs="Times New Roman"/>
        </w:rPr>
        <w:t xml:space="preserve">  Evolution from the U-shaped to Keyhole-shaped Mesh configuration in the Repair of </w:t>
      </w:r>
      <w:proofErr w:type="spellStart"/>
      <w:r w:rsidR="00412B61">
        <w:rPr>
          <w:rFonts w:eastAsia="Arial" w:cs="Times New Roman"/>
        </w:rPr>
        <w:t>Paraesophageal</w:t>
      </w:r>
      <w:proofErr w:type="spellEnd"/>
      <w:r w:rsidR="00412B61">
        <w:rPr>
          <w:rFonts w:eastAsia="Arial" w:cs="Times New Roman"/>
        </w:rPr>
        <w:t xml:space="preserve"> and Recurrent Hiatal Hernia.  </w:t>
      </w:r>
      <w:r w:rsidR="00412B61">
        <w:rPr>
          <w:rFonts w:eastAsia="Arial" w:cs="Times New Roman"/>
          <w:i/>
        </w:rPr>
        <w:t xml:space="preserve">Surg </w:t>
      </w:r>
      <w:proofErr w:type="spellStart"/>
      <w:r w:rsidR="00412B61">
        <w:rPr>
          <w:rFonts w:eastAsia="Arial" w:cs="Times New Roman"/>
          <w:i/>
        </w:rPr>
        <w:t>Laparosc</w:t>
      </w:r>
      <w:proofErr w:type="spellEnd"/>
      <w:r w:rsidR="00412B61">
        <w:rPr>
          <w:rFonts w:eastAsia="Arial" w:cs="Times New Roman"/>
          <w:i/>
        </w:rPr>
        <w:t xml:space="preserve"> </w:t>
      </w:r>
      <w:proofErr w:type="spellStart"/>
      <w:r w:rsidR="00412B61">
        <w:rPr>
          <w:rFonts w:eastAsia="Arial" w:cs="Times New Roman"/>
          <w:i/>
        </w:rPr>
        <w:t>Endosc</w:t>
      </w:r>
      <w:proofErr w:type="spellEnd"/>
      <w:r w:rsidR="00412B61">
        <w:rPr>
          <w:rFonts w:eastAsia="Arial" w:cs="Times New Roman"/>
          <w:i/>
        </w:rPr>
        <w:t xml:space="preserve"> </w:t>
      </w:r>
      <w:proofErr w:type="spellStart"/>
      <w:r w:rsidR="00412B61">
        <w:rPr>
          <w:rFonts w:eastAsia="Arial" w:cs="Times New Roman"/>
          <w:i/>
        </w:rPr>
        <w:t>Percutan</w:t>
      </w:r>
      <w:proofErr w:type="spellEnd"/>
      <w:r w:rsidR="00412B61">
        <w:rPr>
          <w:rFonts w:eastAsia="Arial" w:cs="Times New Roman"/>
          <w:i/>
        </w:rPr>
        <w:t xml:space="preserve"> Tech.</w:t>
      </w:r>
      <w:r w:rsidR="00412B61">
        <w:rPr>
          <w:rFonts w:eastAsia="Arial" w:cs="Times New Roman"/>
        </w:rPr>
        <w:t xml:space="preserve"> 2020 </w:t>
      </w:r>
      <w:r w:rsidR="001E0311">
        <w:rPr>
          <w:rFonts w:eastAsia="Arial" w:cs="Times New Roman"/>
        </w:rPr>
        <w:t>Aug;30(4):339-344.</w:t>
      </w:r>
    </w:p>
    <w:p w14:paraId="134EB07E" w14:textId="77777777" w:rsidR="00412B61" w:rsidRDefault="00412B61" w:rsidP="00584464">
      <w:pPr>
        <w:pStyle w:val="BodyText"/>
        <w:spacing w:line="244" w:lineRule="auto"/>
        <w:ind w:left="360"/>
        <w:rPr>
          <w:rFonts w:eastAsia="Arial" w:cs="Times New Roman"/>
        </w:rPr>
      </w:pPr>
    </w:p>
    <w:p w14:paraId="4CD5828D" w14:textId="77777777" w:rsidR="00412B61" w:rsidRPr="00412B61" w:rsidRDefault="00412B61" w:rsidP="00584464">
      <w:pPr>
        <w:pStyle w:val="BodyText"/>
        <w:spacing w:line="244" w:lineRule="auto"/>
        <w:ind w:left="360"/>
        <w:rPr>
          <w:rFonts w:eastAsia="Arial" w:cs="Times New Roman"/>
        </w:rPr>
      </w:pPr>
      <w:r w:rsidRPr="00A95268">
        <w:rPr>
          <w:rFonts w:eastAsia="Arial" w:cs="Times New Roman"/>
          <w:b/>
        </w:rPr>
        <w:t>Saad AR</w:t>
      </w:r>
      <w:r>
        <w:rPr>
          <w:rFonts w:eastAsia="Arial" w:cs="Times New Roman"/>
        </w:rPr>
        <w:t xml:space="preserve"> and Velanovich V.  Anatomic Observations of Recurrent Hiatal Hernia: Recurrence or Disease Progression?  </w:t>
      </w:r>
      <w:r>
        <w:rPr>
          <w:rFonts w:eastAsia="Arial" w:cs="Times New Roman"/>
          <w:i/>
        </w:rPr>
        <w:t>J Am Coll Surg.</w:t>
      </w:r>
      <w:r w:rsidR="00F04C4A">
        <w:rPr>
          <w:rFonts w:eastAsia="Arial" w:cs="Times New Roman"/>
        </w:rPr>
        <w:t xml:space="preserve"> </w:t>
      </w:r>
      <w:r>
        <w:rPr>
          <w:rFonts w:eastAsia="Arial" w:cs="Times New Roman"/>
        </w:rPr>
        <w:t xml:space="preserve">2020 </w:t>
      </w:r>
      <w:r w:rsidR="00F04C4A">
        <w:rPr>
          <w:rFonts w:eastAsia="Arial" w:cs="Times New Roman"/>
        </w:rPr>
        <w:t>Jun;230(6):999-1007.</w:t>
      </w:r>
    </w:p>
    <w:p w14:paraId="35FE3E94" w14:textId="77777777" w:rsidR="001E28A1" w:rsidRDefault="001E28A1" w:rsidP="00584464">
      <w:pPr>
        <w:pStyle w:val="BodyText"/>
        <w:spacing w:line="244" w:lineRule="auto"/>
        <w:ind w:left="360"/>
        <w:rPr>
          <w:rFonts w:eastAsia="Arial" w:cs="Times New Roman"/>
        </w:rPr>
      </w:pPr>
    </w:p>
    <w:p w14:paraId="75B3880F" w14:textId="77777777" w:rsidR="00584464" w:rsidRPr="00A95268" w:rsidRDefault="00584464" w:rsidP="00584464">
      <w:pPr>
        <w:pStyle w:val="BodyText"/>
        <w:spacing w:line="244" w:lineRule="auto"/>
        <w:ind w:left="360"/>
        <w:rPr>
          <w:rFonts w:eastAsia="Arial" w:cs="Times New Roman"/>
        </w:rPr>
      </w:pPr>
      <w:r>
        <w:rPr>
          <w:rFonts w:eastAsia="Arial" w:cs="Times New Roman"/>
        </w:rPr>
        <w:t xml:space="preserve">McWayne W, </w:t>
      </w:r>
      <w:r>
        <w:rPr>
          <w:rFonts w:eastAsia="Arial" w:cs="Times New Roman"/>
          <w:b/>
        </w:rPr>
        <w:t>Saad AR</w:t>
      </w:r>
      <w:r>
        <w:rPr>
          <w:rFonts w:eastAsia="Arial" w:cs="Times New Roman"/>
        </w:rPr>
        <w:t xml:space="preserve">, Richter J, Jacobs J, Velanovich V.  Revisional Procedures for Recurrent Symptoms after Heller Myotomy and Per-Oral Endoscopic Myotomy.  </w:t>
      </w:r>
      <w:r>
        <w:rPr>
          <w:rFonts w:eastAsia="Arial" w:cs="Times New Roman"/>
          <w:i/>
        </w:rPr>
        <w:t xml:space="preserve">Journal of </w:t>
      </w:r>
      <w:proofErr w:type="spellStart"/>
      <w:r>
        <w:rPr>
          <w:rFonts w:eastAsia="Arial" w:cs="Times New Roman"/>
          <w:i/>
        </w:rPr>
        <w:t>Laparoendoscopic</w:t>
      </w:r>
      <w:proofErr w:type="spellEnd"/>
      <w:r>
        <w:rPr>
          <w:rFonts w:eastAsia="Arial" w:cs="Times New Roman"/>
          <w:i/>
        </w:rPr>
        <w:t xml:space="preserve"> and</w:t>
      </w:r>
      <w:r w:rsidR="00A95268">
        <w:rPr>
          <w:rFonts w:eastAsia="Arial" w:cs="Times New Roman"/>
          <w:i/>
        </w:rPr>
        <w:t xml:space="preserve"> Advanced Surgical Techniques. </w:t>
      </w:r>
      <w:r w:rsidR="00A95268">
        <w:rPr>
          <w:rFonts w:eastAsia="Arial" w:cs="Times New Roman"/>
        </w:rPr>
        <w:t xml:space="preserve"> </w:t>
      </w:r>
      <w:r w:rsidR="007B0182">
        <w:rPr>
          <w:rFonts w:eastAsia="Arial" w:cs="Times New Roman"/>
        </w:rPr>
        <w:t xml:space="preserve">2020 Feb;30(2):110-116. </w:t>
      </w:r>
    </w:p>
    <w:p w14:paraId="03778E8E" w14:textId="77777777" w:rsidR="00584464" w:rsidRDefault="00584464" w:rsidP="00584464">
      <w:pPr>
        <w:pStyle w:val="BodyText"/>
        <w:spacing w:line="244" w:lineRule="auto"/>
        <w:ind w:left="360"/>
        <w:rPr>
          <w:rFonts w:eastAsia="Arial" w:cs="Times New Roman"/>
        </w:rPr>
      </w:pPr>
    </w:p>
    <w:p w14:paraId="1CA48EAB" w14:textId="77777777" w:rsidR="007B0182" w:rsidRDefault="00A95268" w:rsidP="007B0182">
      <w:pPr>
        <w:pStyle w:val="BodyText"/>
        <w:spacing w:line="244" w:lineRule="auto"/>
        <w:ind w:left="360"/>
        <w:rPr>
          <w:rFonts w:eastAsia="Arial" w:cs="Times New Roman"/>
        </w:rPr>
      </w:pPr>
      <w:r>
        <w:rPr>
          <w:rFonts w:eastAsia="Arial" w:cs="Times New Roman"/>
        </w:rPr>
        <w:t xml:space="preserve">Smith KE, </w:t>
      </w:r>
      <w:r>
        <w:rPr>
          <w:rFonts w:eastAsia="Arial" w:cs="Times New Roman"/>
          <w:b/>
        </w:rPr>
        <w:t xml:space="preserve">Saad AR, </w:t>
      </w:r>
      <w:r>
        <w:rPr>
          <w:rFonts w:eastAsia="Arial" w:cs="Times New Roman"/>
        </w:rPr>
        <w:t xml:space="preserve">Hanna JP et al.  Revisional Surgery in Patients with Recurrent Dysphagia after Heller Myotomy.  J </w:t>
      </w:r>
      <w:proofErr w:type="spellStart"/>
      <w:r>
        <w:rPr>
          <w:rFonts w:eastAsia="Arial" w:cs="Times New Roman"/>
        </w:rPr>
        <w:t>Gastrointest</w:t>
      </w:r>
      <w:proofErr w:type="spellEnd"/>
      <w:r>
        <w:rPr>
          <w:rFonts w:eastAsia="Arial" w:cs="Times New Roman"/>
        </w:rPr>
        <w:t xml:space="preserve"> Surg.  </w:t>
      </w:r>
      <w:r w:rsidR="007B0182">
        <w:rPr>
          <w:rFonts w:eastAsia="Arial" w:cs="Times New Roman"/>
        </w:rPr>
        <w:t>2020 May;24(5):991-999.</w:t>
      </w:r>
    </w:p>
    <w:p w14:paraId="7001E89F" w14:textId="77777777" w:rsidR="007B0182" w:rsidRDefault="007B0182" w:rsidP="00584464">
      <w:pPr>
        <w:pStyle w:val="BodyText"/>
        <w:spacing w:line="244" w:lineRule="auto"/>
        <w:ind w:left="360"/>
        <w:rPr>
          <w:rFonts w:eastAsia="Arial" w:cs="Times New Roman"/>
        </w:rPr>
      </w:pPr>
    </w:p>
    <w:p w14:paraId="144605F0" w14:textId="77777777" w:rsidR="00584464" w:rsidRDefault="00584464" w:rsidP="00584464">
      <w:pPr>
        <w:pStyle w:val="BodyText"/>
        <w:spacing w:line="244" w:lineRule="auto"/>
        <w:ind w:left="360"/>
        <w:rPr>
          <w:rFonts w:eastAsia="Arial" w:cs="Times New Roman"/>
        </w:rPr>
      </w:pPr>
      <w:proofErr w:type="spellStart"/>
      <w:r>
        <w:rPr>
          <w:rFonts w:eastAsia="Arial" w:cs="Times New Roman"/>
        </w:rPr>
        <w:t>Rabach</w:t>
      </w:r>
      <w:proofErr w:type="spellEnd"/>
      <w:r>
        <w:rPr>
          <w:rFonts w:eastAsia="Arial" w:cs="Times New Roman"/>
        </w:rPr>
        <w:t xml:space="preserve"> L, </w:t>
      </w:r>
      <w:r w:rsidRPr="00584464">
        <w:rPr>
          <w:rFonts w:eastAsia="Arial" w:cs="Times New Roman"/>
          <w:b/>
        </w:rPr>
        <w:t>Saad AR</w:t>
      </w:r>
      <w:r w:rsidR="00E16042">
        <w:rPr>
          <w:rFonts w:eastAsia="Arial" w:cs="Times New Roman"/>
        </w:rPr>
        <w:t>, Velanovic</w:t>
      </w:r>
      <w:r>
        <w:rPr>
          <w:rFonts w:eastAsia="Arial" w:cs="Times New Roman"/>
        </w:rPr>
        <w:t xml:space="preserve">h V.  How to Choose Among Fundoplication, Magnetic Sphincter Augmentation, or Transoral Incisionless Fundoplication.  </w:t>
      </w:r>
      <w:r>
        <w:rPr>
          <w:rFonts w:eastAsia="Arial" w:cs="Times New Roman"/>
          <w:i/>
        </w:rPr>
        <w:t xml:space="preserve">Current Opinions in </w:t>
      </w:r>
      <w:r>
        <w:rPr>
          <w:rFonts w:eastAsia="Arial" w:cs="Times New Roman"/>
          <w:i/>
        </w:rPr>
        <w:lastRenderedPageBreak/>
        <w:t>Gastroenterology.</w:t>
      </w:r>
      <w:r>
        <w:rPr>
          <w:rFonts w:eastAsia="Arial" w:cs="Times New Roman"/>
        </w:rPr>
        <w:t xml:space="preserve">  </w:t>
      </w:r>
      <w:r w:rsidR="004B7EAD">
        <w:rPr>
          <w:rFonts w:eastAsia="Arial" w:cs="Times New Roman"/>
        </w:rPr>
        <w:t>2019 Apr 24 (online ahead of print)</w:t>
      </w:r>
    </w:p>
    <w:p w14:paraId="5D5E8A7F" w14:textId="77777777" w:rsidR="00584464" w:rsidRDefault="00584464" w:rsidP="00584464">
      <w:pPr>
        <w:pStyle w:val="BodyText"/>
        <w:spacing w:line="244" w:lineRule="auto"/>
        <w:ind w:left="720"/>
        <w:rPr>
          <w:rFonts w:eastAsia="Arial" w:cs="Times New Roman"/>
        </w:rPr>
      </w:pPr>
    </w:p>
    <w:p w14:paraId="0EF420D4" w14:textId="77777777" w:rsidR="00584464" w:rsidRDefault="00584464" w:rsidP="00584464">
      <w:pPr>
        <w:pStyle w:val="BodyText"/>
        <w:spacing w:line="244" w:lineRule="auto"/>
        <w:ind w:left="360"/>
        <w:rPr>
          <w:rFonts w:eastAsia="Arial" w:cs="Times New Roman"/>
        </w:rPr>
      </w:pPr>
      <w:r>
        <w:rPr>
          <w:rFonts w:eastAsia="Arial" w:cs="Times New Roman"/>
        </w:rPr>
        <w:t xml:space="preserve">McDonald, JD, Jacobs J, </w:t>
      </w:r>
      <w:r>
        <w:rPr>
          <w:rFonts w:eastAsia="Arial" w:cs="Times New Roman"/>
          <w:b/>
        </w:rPr>
        <w:t>Saad AR</w:t>
      </w:r>
      <w:r>
        <w:rPr>
          <w:rFonts w:eastAsia="Arial" w:cs="Times New Roman"/>
        </w:rPr>
        <w:t xml:space="preserve"> et al.  Heller Myotomy for </w:t>
      </w:r>
      <w:proofErr w:type="spellStart"/>
      <w:r>
        <w:rPr>
          <w:rFonts w:eastAsia="Arial" w:cs="Times New Roman"/>
        </w:rPr>
        <w:t>Epiphrenic</w:t>
      </w:r>
      <w:proofErr w:type="spellEnd"/>
      <w:r>
        <w:rPr>
          <w:rFonts w:eastAsia="Arial" w:cs="Times New Roman"/>
        </w:rPr>
        <w:t xml:space="preserve"> Diverticula Compared to </w:t>
      </w:r>
      <w:proofErr w:type="spellStart"/>
      <w:r>
        <w:rPr>
          <w:rFonts w:eastAsia="Arial" w:cs="Times New Roman"/>
        </w:rPr>
        <w:t>Nondiverticula</w:t>
      </w:r>
      <w:proofErr w:type="spellEnd"/>
      <w:r>
        <w:rPr>
          <w:rFonts w:eastAsia="Arial" w:cs="Times New Roman"/>
        </w:rPr>
        <w:t xml:space="preserve"> Esophageal Motility Disorders, A Single Institution Experience and Appraisal of Patient Characteristics, High-Resolution Manometry and Outcomes.  </w:t>
      </w:r>
      <w:r>
        <w:rPr>
          <w:rFonts w:eastAsia="Arial" w:cs="Times New Roman"/>
          <w:i/>
        </w:rPr>
        <w:t>Digestive Surgery</w:t>
      </w:r>
      <w:r>
        <w:rPr>
          <w:rFonts w:eastAsia="Arial" w:cs="Times New Roman"/>
        </w:rPr>
        <w:t xml:space="preserve"> Feb 5: 1-9, 2019.</w:t>
      </w:r>
    </w:p>
    <w:p w14:paraId="469C0DB4" w14:textId="77777777" w:rsidR="00DA67E1" w:rsidRDefault="00DA67E1" w:rsidP="00584464">
      <w:pPr>
        <w:pStyle w:val="BodyText"/>
        <w:spacing w:line="244" w:lineRule="auto"/>
        <w:ind w:left="360"/>
        <w:rPr>
          <w:rFonts w:eastAsia="Arial" w:cs="Times New Roman"/>
        </w:rPr>
      </w:pPr>
    </w:p>
    <w:p w14:paraId="6BC67E11" w14:textId="77777777" w:rsidR="00DA67E1" w:rsidRPr="00DA67E1" w:rsidRDefault="00DA67E1" w:rsidP="00DA67E1">
      <w:pPr>
        <w:pStyle w:val="BodyText"/>
        <w:spacing w:line="244" w:lineRule="auto"/>
        <w:ind w:left="454" w:right="1718"/>
      </w:pPr>
      <w:r>
        <w:rPr>
          <w:b/>
        </w:rPr>
        <w:t xml:space="preserve">Saad AR, </w:t>
      </w:r>
      <w:r w:rsidRPr="00DA67E1">
        <w:t>Baisden CE, Dent DL, et al.</w:t>
      </w:r>
      <w:r>
        <w:t xml:space="preserve">  Evolution of a Novel Business Leadership Course for General Surgery Chief Residents.  </w:t>
      </w:r>
      <w:proofErr w:type="spellStart"/>
      <w:r>
        <w:rPr>
          <w:i/>
        </w:rPr>
        <w:t>Cureus</w:t>
      </w:r>
      <w:proofErr w:type="spellEnd"/>
      <w:r>
        <w:rPr>
          <w:i/>
        </w:rPr>
        <w:t>.</w:t>
      </w:r>
      <w:r>
        <w:t xml:space="preserve">  2018 Nov 2; 10(11</w:t>
      </w:r>
      <w:proofErr w:type="gramStart"/>
      <w:r>
        <w:t>):e</w:t>
      </w:r>
      <w:proofErr w:type="gramEnd"/>
      <w:r>
        <w:t>3559.</w:t>
      </w:r>
    </w:p>
    <w:p w14:paraId="38DF3D8C" w14:textId="77777777" w:rsidR="00DA67E1" w:rsidRDefault="00DA67E1" w:rsidP="00DA67E1">
      <w:pPr>
        <w:pStyle w:val="BodyText"/>
        <w:spacing w:line="244" w:lineRule="auto"/>
        <w:ind w:left="454" w:right="1718"/>
        <w:rPr>
          <w:b/>
        </w:rPr>
      </w:pPr>
    </w:p>
    <w:p w14:paraId="674908F0" w14:textId="77777777" w:rsidR="00DA67E1" w:rsidRDefault="00DA67E1" w:rsidP="00DA67E1">
      <w:pPr>
        <w:pStyle w:val="BodyText"/>
        <w:spacing w:line="244" w:lineRule="auto"/>
        <w:ind w:left="454" w:right="1718"/>
        <w:rPr>
          <w:rFonts w:ascii="Arial" w:eastAsia="Arial" w:hAnsi="Arial" w:cs="Arial"/>
          <w:sz w:val="20"/>
          <w:szCs w:val="20"/>
        </w:rPr>
      </w:pPr>
      <w:r>
        <w:t>Watts</w:t>
      </w:r>
      <w:r>
        <w:rPr>
          <w:spacing w:val="-3"/>
        </w:rPr>
        <w:t xml:space="preserve"> </w:t>
      </w:r>
      <w:r>
        <w:t>AB,</w:t>
      </w:r>
      <w:r>
        <w:rPr>
          <w:spacing w:val="-2"/>
        </w:rPr>
        <w:t xml:space="preserve"> </w:t>
      </w:r>
      <w:r>
        <w:t>Cline</w:t>
      </w:r>
      <w:r>
        <w:rPr>
          <w:spacing w:val="-2"/>
        </w:rPr>
        <w:t xml:space="preserve"> </w:t>
      </w:r>
      <w:r>
        <w:t>AM,</w:t>
      </w:r>
      <w:r>
        <w:rPr>
          <w:spacing w:val="-2"/>
        </w:rPr>
        <w:t xml:space="preserve"> </w:t>
      </w:r>
      <w:r>
        <w:rPr>
          <w:b/>
        </w:rPr>
        <w:t>Saad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AR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Johnson</w:t>
      </w:r>
      <w:r>
        <w:rPr>
          <w:spacing w:val="-2"/>
        </w:rPr>
        <w:t xml:space="preserve"> </w:t>
      </w:r>
      <w:r>
        <w:t>SB,</w:t>
      </w:r>
      <w:r>
        <w:rPr>
          <w:spacing w:val="-2"/>
        </w:rPr>
        <w:t xml:space="preserve"> </w:t>
      </w:r>
      <w:r>
        <w:t>Peters</w:t>
      </w:r>
      <w:r>
        <w:rPr>
          <w:spacing w:val="-2"/>
        </w:rPr>
        <w:t xml:space="preserve"> </w:t>
      </w:r>
      <w:r>
        <w:t>JI,</w:t>
      </w:r>
      <w:r>
        <w:rPr>
          <w:spacing w:val="-2"/>
        </w:rPr>
        <w:t xml:space="preserve"> </w:t>
      </w:r>
      <w:r>
        <w:t>Williams</w:t>
      </w:r>
      <w:r>
        <w:rPr>
          <w:spacing w:val="-2"/>
        </w:rPr>
        <w:t xml:space="preserve"> </w:t>
      </w:r>
      <w:r>
        <w:t>RO</w:t>
      </w:r>
      <w:r>
        <w:rPr>
          <w:spacing w:val="-2"/>
        </w:rPr>
        <w:t xml:space="preserve"> </w:t>
      </w:r>
      <w:r>
        <w:t>3rd.</w:t>
      </w:r>
      <w:r>
        <w:rPr>
          <w:spacing w:val="22"/>
        </w:rPr>
        <w:t xml:space="preserve"> </w:t>
      </w:r>
      <w:r>
        <w:t>Characterization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pharmacokinetic</w:t>
      </w:r>
      <w:r>
        <w:rPr>
          <w:spacing w:val="-7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tacrolimus</w:t>
      </w:r>
      <w:r>
        <w:rPr>
          <w:spacing w:val="-7"/>
        </w:rPr>
        <w:t xml:space="preserve"> </w:t>
      </w:r>
      <w:r>
        <w:t>dispersion</w:t>
      </w:r>
      <w:r>
        <w:rPr>
          <w:spacing w:val="-6"/>
        </w:rPr>
        <w:t xml:space="preserve"> </w:t>
      </w:r>
      <w:r>
        <w:t>for nebulization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 transplanted</w:t>
      </w:r>
      <w:r>
        <w:rPr>
          <w:spacing w:val="-1"/>
        </w:rPr>
        <w:t xml:space="preserve"> </w:t>
      </w:r>
      <w:r>
        <w:t>rodent</w:t>
      </w:r>
      <w:r>
        <w:rPr>
          <w:spacing w:val="-1"/>
        </w:rPr>
        <w:t xml:space="preserve"> </w:t>
      </w:r>
      <w:r>
        <w:t xml:space="preserve">model. </w:t>
      </w:r>
      <w:r>
        <w:rPr>
          <w:i/>
        </w:rPr>
        <w:t>Int</w:t>
      </w:r>
      <w:r>
        <w:rPr>
          <w:i/>
          <w:spacing w:val="-1"/>
        </w:rPr>
        <w:t xml:space="preserve"> </w:t>
      </w:r>
      <w:r>
        <w:rPr>
          <w:i/>
        </w:rPr>
        <w:t>J</w:t>
      </w:r>
      <w:r>
        <w:rPr>
          <w:i/>
          <w:spacing w:val="-1"/>
        </w:rPr>
        <w:t xml:space="preserve"> </w:t>
      </w:r>
      <w:r>
        <w:rPr>
          <w:i/>
        </w:rPr>
        <w:t xml:space="preserve">Pharm </w:t>
      </w:r>
      <w:r>
        <w:rPr>
          <w:rFonts w:ascii="Arial"/>
          <w:sz w:val="20"/>
        </w:rPr>
        <w:t>2010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Jan</w:t>
      </w:r>
      <w:r>
        <w:rPr>
          <w:rFonts w:ascii="Arial"/>
          <w:spacing w:val="26"/>
          <w:w w:val="103"/>
          <w:sz w:val="20"/>
        </w:rPr>
        <w:t xml:space="preserve"> </w:t>
      </w:r>
      <w:r>
        <w:rPr>
          <w:rFonts w:ascii="Arial"/>
          <w:sz w:val="20"/>
        </w:rPr>
        <w:t>15;384(1-2):46-52.</w:t>
      </w:r>
    </w:p>
    <w:p w14:paraId="77E8BA4C" w14:textId="77777777" w:rsidR="00DA67E1" w:rsidRDefault="00DA67E1" w:rsidP="004D5D48">
      <w:pPr>
        <w:pStyle w:val="BodyText"/>
        <w:ind w:left="454" w:right="1161"/>
        <w:rPr>
          <w:b/>
        </w:rPr>
      </w:pPr>
    </w:p>
    <w:p w14:paraId="363FF104" w14:textId="77777777" w:rsidR="004D5D48" w:rsidRDefault="004D5D48" w:rsidP="004D5D48">
      <w:pPr>
        <w:pStyle w:val="BodyText"/>
        <w:ind w:left="454" w:right="1161"/>
      </w:pPr>
      <w:r>
        <w:rPr>
          <w:b/>
        </w:rPr>
        <w:t>Saad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AR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Stephens</w:t>
      </w:r>
      <w:r>
        <w:rPr>
          <w:spacing w:val="-3"/>
        </w:rPr>
        <w:t xml:space="preserve"> </w:t>
      </w:r>
      <w:r>
        <w:t>DP,</w:t>
      </w:r>
      <w:r>
        <w:rPr>
          <w:spacing w:val="-3"/>
        </w:rPr>
        <w:t xml:space="preserve"> </w:t>
      </w:r>
      <w:r>
        <w:t>Bennett</w:t>
      </w:r>
      <w:r>
        <w:rPr>
          <w:spacing w:val="-2"/>
        </w:rPr>
        <w:t xml:space="preserve"> </w:t>
      </w:r>
      <w:r>
        <w:t>LA,</w:t>
      </w:r>
      <w:r>
        <w:rPr>
          <w:spacing w:val="-3"/>
        </w:rPr>
        <w:t xml:space="preserve"> </w:t>
      </w:r>
      <w:proofErr w:type="spellStart"/>
      <w:r>
        <w:t>Charkoudian</w:t>
      </w:r>
      <w:proofErr w:type="spellEnd"/>
      <w:r>
        <w:rPr>
          <w:spacing w:val="-3"/>
        </w:rPr>
        <w:t xml:space="preserve"> </w:t>
      </w:r>
      <w:r>
        <w:t>N,</w:t>
      </w:r>
      <w:r>
        <w:rPr>
          <w:spacing w:val="-3"/>
        </w:rPr>
        <w:t xml:space="preserve"> </w:t>
      </w:r>
      <w:proofErr w:type="spellStart"/>
      <w:r>
        <w:t>Kosiba</w:t>
      </w:r>
      <w:proofErr w:type="spellEnd"/>
      <w:r>
        <w:rPr>
          <w:spacing w:val="-2"/>
        </w:rPr>
        <w:t xml:space="preserve"> </w:t>
      </w:r>
      <w:r>
        <w:t>WA,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JM.</w:t>
      </w:r>
      <w:r>
        <w:rPr>
          <w:spacing w:val="22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isometric</w:t>
      </w:r>
      <w:r>
        <w:rPr>
          <w:spacing w:val="-3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sweating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glabrous</w:t>
      </w:r>
      <w:r>
        <w:rPr>
          <w:spacing w:val="-3"/>
        </w:rPr>
        <w:t xml:space="preserve"> </w:t>
      </w:r>
      <w:r>
        <w:t xml:space="preserve">and </w:t>
      </w:r>
      <w:proofErr w:type="spellStart"/>
      <w:r>
        <w:t>nonglabrous</w:t>
      </w:r>
      <w:proofErr w:type="spellEnd"/>
      <w:r>
        <w:rPr>
          <w:spacing w:val="-6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skin.</w:t>
      </w:r>
      <w:r>
        <w:rPr>
          <w:spacing w:val="-5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Applied</w:t>
      </w:r>
      <w:r>
        <w:rPr>
          <w:i/>
          <w:spacing w:val="-6"/>
        </w:rPr>
        <w:t xml:space="preserve"> </w:t>
      </w:r>
      <w:r>
        <w:rPr>
          <w:i/>
        </w:rPr>
        <w:t>Physiology</w:t>
      </w:r>
      <w:r>
        <w:rPr>
          <w:i/>
          <w:spacing w:val="-5"/>
        </w:rPr>
        <w:t xml:space="preserve"> </w:t>
      </w:r>
      <w:r>
        <w:t>91(6):2487-92,</w:t>
      </w:r>
      <w:r>
        <w:rPr>
          <w:spacing w:val="-5"/>
        </w:rPr>
        <w:t xml:space="preserve"> </w:t>
      </w:r>
      <w:r>
        <w:t>2001.</w:t>
      </w:r>
    </w:p>
    <w:p w14:paraId="4E0E0696" w14:textId="77777777" w:rsidR="004D5D48" w:rsidRDefault="004D5D48" w:rsidP="004D5D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1F840F" w14:textId="77777777" w:rsidR="004D5D48" w:rsidRDefault="004D5D48" w:rsidP="004D5D48">
      <w:pPr>
        <w:ind w:left="454" w:right="19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Aoki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Stephens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DP,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Saad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AR,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Johnson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Cutaneous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vasoconstrictor response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whole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body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cooling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altered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day.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Applied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Physiology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94(3):930-4,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2003</w:t>
      </w:r>
    </w:p>
    <w:p w14:paraId="5319E593" w14:textId="77777777" w:rsidR="00DA67E1" w:rsidRDefault="00DA67E1" w:rsidP="004D5D48">
      <w:pPr>
        <w:pStyle w:val="BodyText"/>
        <w:ind w:left="454" w:right="1161"/>
        <w:rPr>
          <w:rFonts w:cs="Times New Roman"/>
        </w:rPr>
      </w:pPr>
    </w:p>
    <w:p w14:paraId="23892619" w14:textId="77777777" w:rsidR="004D5D48" w:rsidRDefault="004D5D48" w:rsidP="004D5D48">
      <w:pPr>
        <w:pStyle w:val="BodyText"/>
        <w:ind w:left="454" w:right="1161"/>
      </w:pPr>
      <w:r>
        <w:t>Bennett</w:t>
      </w:r>
      <w:r>
        <w:rPr>
          <w:spacing w:val="-3"/>
        </w:rPr>
        <w:t xml:space="preserve"> </w:t>
      </w:r>
      <w:r>
        <w:t>LA,</w:t>
      </w:r>
      <w:r>
        <w:rPr>
          <w:spacing w:val="-2"/>
        </w:rPr>
        <w:t xml:space="preserve"> </w:t>
      </w:r>
      <w:r>
        <w:t>Johnson</w:t>
      </w:r>
      <w:r>
        <w:rPr>
          <w:spacing w:val="-2"/>
        </w:rPr>
        <w:t xml:space="preserve"> </w:t>
      </w:r>
      <w:r>
        <w:t>JM,</w:t>
      </w:r>
      <w:r>
        <w:rPr>
          <w:spacing w:val="-2"/>
        </w:rPr>
        <w:t xml:space="preserve"> </w:t>
      </w:r>
      <w:r>
        <w:t>Stephens</w:t>
      </w:r>
      <w:r>
        <w:rPr>
          <w:spacing w:val="-3"/>
        </w:rPr>
        <w:t xml:space="preserve"> </w:t>
      </w:r>
      <w:r>
        <w:t>DP,</w:t>
      </w:r>
      <w:r>
        <w:rPr>
          <w:spacing w:val="-2"/>
        </w:rPr>
        <w:t xml:space="preserve"> </w:t>
      </w:r>
      <w:r>
        <w:rPr>
          <w:b/>
        </w:rPr>
        <w:t>Saad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AR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Kellogg</w:t>
      </w:r>
      <w:r>
        <w:rPr>
          <w:spacing w:val="-3"/>
        </w:rPr>
        <w:t xml:space="preserve"> </w:t>
      </w:r>
      <w:r>
        <w:t>DL</w:t>
      </w:r>
      <w:r>
        <w:rPr>
          <w:spacing w:val="-2"/>
        </w:rPr>
        <w:t xml:space="preserve"> </w:t>
      </w:r>
      <w:r>
        <w:t>Jr.,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vasoactive</w:t>
      </w:r>
      <w:r>
        <w:rPr>
          <w:spacing w:val="-5"/>
        </w:rPr>
        <w:t xml:space="preserve"> </w:t>
      </w:r>
      <w:r>
        <w:t>intestinal</w:t>
      </w:r>
      <w:r>
        <w:rPr>
          <w:spacing w:val="-5"/>
        </w:rPr>
        <w:t xml:space="preserve"> </w:t>
      </w:r>
      <w:r>
        <w:t>peptide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vasodilatation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cutaneous vasculature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humans.</w:t>
      </w:r>
      <w:r>
        <w:rPr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Physiology</w:t>
      </w:r>
      <w:r>
        <w:rPr>
          <w:i/>
          <w:spacing w:val="-5"/>
        </w:rPr>
        <w:t xml:space="preserve"> </w:t>
      </w:r>
      <w:r>
        <w:t>1;552(Pt</w:t>
      </w:r>
      <w:r>
        <w:rPr>
          <w:spacing w:val="-4"/>
        </w:rPr>
        <w:t xml:space="preserve"> </w:t>
      </w:r>
      <w:r>
        <w:t>1):223-32,</w:t>
      </w:r>
      <w:r>
        <w:rPr>
          <w:spacing w:val="-5"/>
        </w:rPr>
        <w:t xml:space="preserve"> </w:t>
      </w:r>
      <w:r>
        <w:t>2003</w:t>
      </w:r>
    </w:p>
    <w:p w14:paraId="5F8763EC" w14:textId="77777777" w:rsidR="004D5D48" w:rsidRDefault="004D5D48" w:rsidP="004D5D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114294" w14:textId="77777777" w:rsidR="004D5D48" w:rsidRDefault="004D5D48" w:rsidP="004D5D48">
      <w:pPr>
        <w:ind w:left="454" w:right="1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Stephens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DP,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Saad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Bennett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LA,</w:t>
      </w:r>
      <w:r>
        <w:rPr>
          <w:rFonts w:ascii="Times New Roman"/>
          <w:spacing w:val="-3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Kosiba</w:t>
      </w:r>
      <w:proofErr w:type="spell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Johnson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Neuropeptide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antagonism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reduces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reflex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cutaneous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vasoconstriction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humans.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American 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Physiology: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Heart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Circulatory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Physiology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287(3):H1404-9.</w:t>
      </w:r>
    </w:p>
    <w:p w14:paraId="79340C8A" w14:textId="77777777" w:rsidR="004D5D48" w:rsidRDefault="004D5D48" w:rsidP="004D5D48">
      <w:pPr>
        <w:pStyle w:val="BodyText"/>
        <w:spacing w:line="274" w:lineRule="exact"/>
        <w:ind w:left="454"/>
      </w:pPr>
      <w:r>
        <w:t>2004.</w:t>
      </w:r>
    </w:p>
    <w:p w14:paraId="5CD21619" w14:textId="77777777" w:rsidR="004D5D48" w:rsidRDefault="004D5D48" w:rsidP="004D5D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A6A29D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B9193B" w14:textId="77777777" w:rsidR="004D5D48" w:rsidRDefault="00BF0B97" w:rsidP="00EE06E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Abstracts for Oral Presentation</w:t>
      </w:r>
    </w:p>
    <w:p w14:paraId="5109CF1E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B84D9" w14:textId="77777777" w:rsidR="00D14443" w:rsidRDefault="00D14443" w:rsidP="00D14443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52042F3B" w14:textId="77777777" w:rsidR="00D14443" w:rsidRDefault="00D14443" w:rsidP="00D14443">
      <w:pPr>
        <w:spacing w:before="74" w:line="274" w:lineRule="exact"/>
        <w:ind w:left="454" w:right="495"/>
        <w:rPr>
          <w:rFonts w:ascii="Times New Roman"/>
          <w:i/>
          <w:sz w:val="24"/>
        </w:rPr>
      </w:pPr>
      <w:r>
        <w:rPr>
          <w:rFonts w:ascii="Times New Roman"/>
          <w:b/>
          <w:sz w:val="24"/>
        </w:rPr>
        <w:t>Saad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AR,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Goss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Corey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al.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Anthropomorphic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metabolic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outcomes following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bariatric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surgery.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DDW;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Chicago,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IL.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z w:val="24"/>
        </w:rPr>
        <w:t>May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2017.</w:t>
      </w:r>
    </w:p>
    <w:p w14:paraId="0594BF55" w14:textId="77777777" w:rsidR="00D14443" w:rsidRDefault="00D14443" w:rsidP="00D14443">
      <w:pPr>
        <w:spacing w:before="74" w:line="274" w:lineRule="exact"/>
        <w:ind w:left="454" w:right="495"/>
        <w:rPr>
          <w:rFonts w:ascii="Times New Roman"/>
          <w:i/>
          <w:sz w:val="24"/>
        </w:rPr>
      </w:pPr>
    </w:p>
    <w:p w14:paraId="367CDA06" w14:textId="77777777" w:rsidR="00D14443" w:rsidRDefault="00D14443" w:rsidP="00D14443">
      <w:pPr>
        <w:pStyle w:val="BodyText"/>
        <w:ind w:left="454" w:right="706"/>
        <w:rPr>
          <w:rFonts w:cs="Times New Roman"/>
          <w:sz w:val="20"/>
          <w:szCs w:val="20"/>
        </w:rPr>
      </w:pPr>
      <w:r>
        <w:rPr>
          <w:b/>
        </w:rPr>
        <w:t>Saad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AR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Thomas</w:t>
      </w:r>
      <w:r>
        <w:rPr>
          <w:spacing w:val="-4"/>
        </w:rPr>
        <w:t xml:space="preserve"> </w:t>
      </w:r>
      <w:r>
        <w:t>EM,</w:t>
      </w:r>
      <w:r>
        <w:rPr>
          <w:spacing w:val="-3"/>
        </w:rPr>
        <w:t xml:space="preserve"> </w:t>
      </w:r>
      <w:r>
        <w:t>Sheehan</w:t>
      </w:r>
      <w:r>
        <w:rPr>
          <w:spacing w:val="-4"/>
        </w:rPr>
        <w:t xml:space="preserve"> </w:t>
      </w:r>
      <w:r>
        <w:t>MK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Aortic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selective</w:t>
      </w:r>
      <w:r>
        <w:rPr>
          <w:spacing w:val="-3"/>
        </w:rPr>
        <w:t xml:space="preserve"> </w:t>
      </w:r>
      <w:r>
        <w:t>abdominal</w:t>
      </w:r>
      <w:r>
        <w:rPr>
          <w:spacing w:val="-4"/>
        </w:rPr>
        <w:t xml:space="preserve"> </w:t>
      </w:r>
      <w:r>
        <w:t>stenting</w:t>
      </w:r>
      <w:r>
        <w:rPr>
          <w:spacing w:val="22"/>
        </w:rPr>
        <w:t xml:space="preserve"> </w:t>
      </w:r>
      <w:r>
        <w:lastRenderedPageBreak/>
        <w:t>for</w:t>
      </w:r>
      <w:r>
        <w:rPr>
          <w:spacing w:val="-4"/>
        </w:rPr>
        <w:t xml:space="preserve"> </w:t>
      </w:r>
      <w:r>
        <w:t>acute</w:t>
      </w:r>
      <w:r>
        <w:rPr>
          <w:spacing w:val="-4"/>
        </w:rPr>
        <w:t xml:space="preserve"> </w:t>
      </w:r>
      <w:r>
        <w:t>complicated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dissection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aortic</w:t>
      </w:r>
      <w:r>
        <w:rPr>
          <w:spacing w:val="-4"/>
        </w:rPr>
        <w:t xml:space="preserve"> </w:t>
      </w:r>
      <w:r>
        <w:t>origin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</w:t>
      </w:r>
      <w:r>
        <w:rPr>
          <w:w w:val="99"/>
        </w:rPr>
        <w:t xml:space="preserve"> </w:t>
      </w:r>
      <w:r>
        <w:t>vertebral</w:t>
      </w:r>
      <w:r>
        <w:rPr>
          <w:spacing w:val="-6"/>
        </w:rPr>
        <w:t xml:space="preserve"> </w:t>
      </w:r>
      <w:r>
        <w:t>artery.</w:t>
      </w:r>
      <w:r>
        <w:rPr>
          <w:spacing w:val="-5"/>
        </w:rPr>
        <w:t xml:space="preserve"> </w:t>
      </w:r>
      <w:r>
        <w:t>Peripheral</w:t>
      </w:r>
      <w:r>
        <w:rPr>
          <w:spacing w:val="-6"/>
        </w:rPr>
        <w:t xml:space="preserve"> </w:t>
      </w:r>
      <w:r>
        <w:t>Vascular</w:t>
      </w:r>
      <w:r>
        <w:rPr>
          <w:spacing w:val="-5"/>
        </w:rPr>
        <w:t xml:space="preserve"> </w:t>
      </w:r>
      <w:r>
        <w:t>Surgical</w:t>
      </w:r>
      <w:r>
        <w:rPr>
          <w:spacing w:val="-6"/>
        </w:rPr>
        <w:t xml:space="preserve"> </w:t>
      </w:r>
      <w:r>
        <w:t>Society;</w:t>
      </w:r>
      <w:r>
        <w:rPr>
          <w:spacing w:val="-5"/>
        </w:rPr>
        <w:t xml:space="preserve"> </w:t>
      </w:r>
      <w:r>
        <w:t>Steamboat,</w:t>
      </w:r>
      <w:r>
        <w:rPr>
          <w:spacing w:val="-5"/>
        </w:rPr>
        <w:t xml:space="preserve"> </w:t>
      </w:r>
      <w:r>
        <w:t>CO.</w:t>
      </w:r>
      <w:r>
        <w:rPr>
          <w:spacing w:val="-6"/>
        </w:rPr>
        <w:t xml:space="preserve"> </w:t>
      </w:r>
      <w:r>
        <w:t>Jan</w:t>
      </w:r>
      <w:r>
        <w:rPr>
          <w:spacing w:val="-5"/>
        </w:rPr>
        <w:t xml:space="preserve"> </w:t>
      </w:r>
      <w:r>
        <w:t>2011.</w:t>
      </w:r>
    </w:p>
    <w:p w14:paraId="6EC4F038" w14:textId="77777777" w:rsidR="00D14443" w:rsidRDefault="00D14443" w:rsidP="00D14443">
      <w:pPr>
        <w:spacing w:before="74" w:line="274" w:lineRule="exact"/>
        <w:ind w:left="454" w:right="495"/>
        <w:rPr>
          <w:rFonts w:ascii="Times New Roman" w:eastAsia="Times New Roman" w:hAnsi="Times New Roman" w:cs="Times New Roman"/>
          <w:sz w:val="24"/>
          <w:szCs w:val="24"/>
        </w:rPr>
      </w:pPr>
    </w:p>
    <w:p w14:paraId="14407E98" w14:textId="77777777" w:rsidR="004D5D48" w:rsidRDefault="004D5D48" w:rsidP="004D5D48">
      <w:pPr>
        <w:pStyle w:val="BodyText"/>
        <w:spacing w:line="274" w:lineRule="exact"/>
        <w:ind w:left="454" w:right="1161"/>
      </w:pPr>
      <w:r>
        <w:rPr>
          <w:b/>
        </w:rPr>
        <w:t>Saad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AR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Cline</w:t>
      </w:r>
      <w:r>
        <w:rPr>
          <w:spacing w:val="-4"/>
        </w:rPr>
        <w:t xml:space="preserve"> </w:t>
      </w:r>
      <w:r>
        <w:t>AM,</w:t>
      </w:r>
      <w:r>
        <w:rPr>
          <w:spacing w:val="-4"/>
        </w:rPr>
        <w:t xml:space="preserve"> </w:t>
      </w:r>
      <w:r>
        <w:t>Watts</w:t>
      </w:r>
      <w:r>
        <w:rPr>
          <w:spacing w:val="-4"/>
        </w:rPr>
        <w:t xml:space="preserve"> </w:t>
      </w:r>
      <w:r>
        <w:t>AB,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Nanoparticle</w:t>
      </w:r>
      <w:r>
        <w:rPr>
          <w:spacing w:val="-4"/>
        </w:rPr>
        <w:t xml:space="preserve"> </w:t>
      </w:r>
      <w:r>
        <w:t>Tacrolimus</w:t>
      </w:r>
      <w:r>
        <w:rPr>
          <w:spacing w:val="-4"/>
        </w:rPr>
        <w:t xml:space="preserve"> </w:t>
      </w:r>
      <w:r>
        <w:t>Inhalation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Rat</w:t>
      </w:r>
      <w:r>
        <w:rPr>
          <w:spacing w:val="22"/>
          <w:w w:val="99"/>
        </w:rPr>
        <w:t xml:space="preserve"> </w:t>
      </w:r>
      <w:r>
        <w:t>Lung</w:t>
      </w:r>
      <w:r>
        <w:rPr>
          <w:spacing w:val="-3"/>
        </w:rPr>
        <w:t xml:space="preserve"> </w:t>
      </w:r>
      <w:r>
        <w:t>Transplant</w:t>
      </w:r>
      <w:r>
        <w:rPr>
          <w:spacing w:val="-3"/>
        </w:rPr>
        <w:t xml:space="preserve"> </w:t>
      </w:r>
      <w:r>
        <w:t>Model.</w:t>
      </w:r>
      <w:r w:rsidR="005A2031">
        <w:rPr>
          <w:spacing w:val="54"/>
        </w:rPr>
        <w:t xml:space="preserve"> </w:t>
      </w:r>
      <w:r>
        <w:t>Philadelphia,</w:t>
      </w:r>
      <w:r>
        <w:rPr>
          <w:spacing w:val="-3"/>
        </w:rPr>
        <w:t xml:space="preserve"> </w:t>
      </w:r>
      <w:r>
        <w:t>Oct</w:t>
      </w:r>
      <w:r>
        <w:rPr>
          <w:spacing w:val="-3"/>
        </w:rPr>
        <w:t xml:space="preserve"> </w:t>
      </w:r>
      <w:r>
        <w:t>2008.</w:t>
      </w:r>
      <w:r>
        <w:rPr>
          <w:spacing w:val="-3"/>
        </w:rPr>
        <w:t xml:space="preserve"> </w:t>
      </w:r>
      <w:r>
        <w:t>(CHEST;</w:t>
      </w:r>
      <w:r>
        <w:rPr>
          <w:spacing w:val="-3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134,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4).</w:t>
      </w:r>
    </w:p>
    <w:p w14:paraId="09455694" w14:textId="77777777" w:rsidR="004D5D48" w:rsidRDefault="004D5D48" w:rsidP="004D5D48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14:paraId="44171893" w14:textId="77777777" w:rsidR="004D5D48" w:rsidRDefault="004D5D48" w:rsidP="00EE0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168AB5" w14:textId="77777777" w:rsidR="00BF0B97" w:rsidRDefault="00BF0B97" w:rsidP="00BF0B9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Abstracts for Poster Presentation</w:t>
      </w:r>
    </w:p>
    <w:p w14:paraId="0CD40A4A" w14:textId="77777777" w:rsidR="00BF0B97" w:rsidRDefault="00BF0B97" w:rsidP="00BF0B9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3D9B65C4" w14:textId="77777777" w:rsidR="00C221A8" w:rsidRDefault="00C571F2" w:rsidP="00584464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Barry TM, DeSantis AJ, Hanna JP, Kuo PC, </w:t>
      </w:r>
      <w:r w:rsidRPr="00C571F2">
        <w:rPr>
          <w:rFonts w:ascii="Times New Roman" w:eastAsia="Times New Roman" w:hAnsi="Times New Roman" w:cs="Times New Roman"/>
          <w:b/>
          <w:sz w:val="24"/>
          <w:szCs w:val="24"/>
        </w:rPr>
        <w:t>Saad 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C221A8">
        <w:rPr>
          <w:rFonts w:ascii="Times New Roman" w:eastAsia="Times New Roman" w:hAnsi="Times New Roman" w:cs="Times New Roman"/>
          <w:sz w:val="24"/>
          <w:szCs w:val="24"/>
        </w:rPr>
        <w:t>Institutional Robotic Assisted Surgery Certification May Facilitate Transition to Practice.  ACS Clinical Congress 2020.</w:t>
      </w:r>
    </w:p>
    <w:p w14:paraId="0D9BE27A" w14:textId="77777777" w:rsidR="00C221A8" w:rsidRDefault="00C221A8" w:rsidP="00584464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Trans-Diaphragmatic Pressure Differential as Determined by High Resolution Manometry.  ACS Clinical Congress 2020.</w:t>
      </w:r>
    </w:p>
    <w:p w14:paraId="304C26BB" w14:textId="77777777" w:rsidR="00C571F2" w:rsidRDefault="00C571F2" w:rsidP="00584464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sz w:val="24"/>
          <w:szCs w:val="24"/>
        </w:rPr>
      </w:pPr>
    </w:p>
    <w:p w14:paraId="7476A78D" w14:textId="77777777" w:rsidR="00BD120D" w:rsidRDefault="00BD120D" w:rsidP="00584464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Barry T, DeSantis A, Janjua H, Cousin-Peterson E, </w:t>
      </w:r>
      <w:r w:rsidRPr="00BD120D">
        <w:rPr>
          <w:rFonts w:ascii="Times New Roman" w:eastAsia="Times New Roman" w:hAnsi="Times New Roman" w:cs="Times New Roman"/>
          <w:b/>
          <w:sz w:val="24"/>
          <w:szCs w:val="24"/>
        </w:rPr>
        <w:t>Saad 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et al.  Predicting Post-Operative Clostridium Difficile Infection.  Society of Surgeons of the Alimentary Tract.  </w:t>
      </w:r>
      <w:r w:rsidRPr="00BD120D">
        <w:rPr>
          <w:rFonts w:ascii="Times New Roman" w:eastAsia="Times New Roman" w:hAnsi="Times New Roman" w:cs="Times New Roman"/>
          <w:i/>
          <w:sz w:val="24"/>
          <w:szCs w:val="24"/>
        </w:rPr>
        <w:t>Chicago, IL. May 2020.</w:t>
      </w:r>
    </w:p>
    <w:p w14:paraId="0706C157" w14:textId="77777777" w:rsidR="00C571F2" w:rsidRDefault="00C571F2" w:rsidP="00584464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sz w:val="24"/>
          <w:szCs w:val="24"/>
        </w:rPr>
      </w:pPr>
    </w:p>
    <w:p w14:paraId="2933D67D" w14:textId="77777777" w:rsidR="00BD120D" w:rsidRPr="00BD120D" w:rsidRDefault="00BD120D" w:rsidP="00584464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sz w:val="24"/>
          <w:szCs w:val="24"/>
        </w:rPr>
      </w:pPr>
      <w:r w:rsidRPr="00BD120D">
        <w:rPr>
          <w:rFonts w:ascii="Times New Roman" w:eastAsia="Times New Roman" w:hAnsi="Times New Roman" w:cs="Times New Roman"/>
          <w:sz w:val="24"/>
          <w:szCs w:val="24"/>
        </w:rPr>
        <w:t>DeSantis A, Barry T,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Saad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al.  Etiology and Outcomes of the Need to Convert 360-degree to Partial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Fundoplications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Society of Surgeons of the Alimentary Tract.  </w:t>
      </w:r>
      <w:r w:rsidRPr="00BD120D">
        <w:rPr>
          <w:rFonts w:ascii="Times New Roman" w:eastAsia="Times New Roman" w:hAnsi="Times New Roman" w:cs="Times New Roman"/>
          <w:i/>
          <w:sz w:val="24"/>
          <w:szCs w:val="24"/>
        </w:rPr>
        <w:t>Chicago, IL. May 2020.</w:t>
      </w:r>
    </w:p>
    <w:p w14:paraId="44B82F82" w14:textId="77777777" w:rsidR="00C571F2" w:rsidRDefault="00C571F2" w:rsidP="00584464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sz w:val="24"/>
          <w:szCs w:val="24"/>
        </w:rPr>
      </w:pPr>
    </w:p>
    <w:p w14:paraId="69036D9C" w14:textId="77777777" w:rsidR="00BD120D" w:rsidRPr="00BD120D" w:rsidRDefault="00BD120D" w:rsidP="00584464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Barry TM, DeSantis AJ, Hanna JP,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PC,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Saad AR.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Institutional Robotic Assisted Surgery Certification May Facilitate Transition to Practice.  Association for Surgical Education.  </w:t>
      </w:r>
      <w:r w:rsidRPr="00BD120D">
        <w:rPr>
          <w:rFonts w:ascii="Times New Roman" w:eastAsia="Times New Roman" w:hAnsi="Times New Roman" w:cs="Times New Roman"/>
          <w:i/>
          <w:sz w:val="24"/>
          <w:szCs w:val="24"/>
        </w:rPr>
        <w:t>Seattle, WA.  April 2020.</w:t>
      </w:r>
    </w:p>
    <w:p w14:paraId="4390DC47" w14:textId="77777777" w:rsidR="00C571F2" w:rsidRDefault="00C571F2" w:rsidP="00584464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F6B22" w14:textId="77777777" w:rsidR="00584464" w:rsidRPr="00584464" w:rsidRDefault="00584464" w:rsidP="00584464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sz w:val="24"/>
          <w:szCs w:val="24"/>
        </w:rPr>
      </w:pPr>
      <w:r w:rsidRPr="00584464">
        <w:rPr>
          <w:rFonts w:ascii="Times New Roman" w:eastAsia="Times New Roman" w:hAnsi="Times New Roman" w:cs="Times New Roman"/>
          <w:b/>
          <w:sz w:val="24"/>
          <w:szCs w:val="24"/>
        </w:rPr>
        <w:t xml:space="preserve">Saad AR </w:t>
      </w:r>
      <w:r w:rsidRPr="0058446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844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4464">
        <w:rPr>
          <w:rFonts w:ascii="Times New Roman" w:eastAsia="Times New Roman" w:hAnsi="Times New Roman" w:cs="Times New Roman"/>
          <w:sz w:val="24"/>
          <w:szCs w:val="24"/>
        </w:rPr>
        <w:t xml:space="preserve">Velanovich V.  Hiatal Location of Recurrent Hiatal Hernia: A Lesson to Where Repair and Reinforcement Attention Should be Directed?  Society of Surgeons of the Alimentary Tract.  </w:t>
      </w:r>
      <w:r w:rsidRPr="00584464">
        <w:rPr>
          <w:rFonts w:ascii="Times New Roman" w:eastAsia="Times New Roman" w:hAnsi="Times New Roman" w:cs="Times New Roman"/>
          <w:i/>
          <w:sz w:val="24"/>
          <w:szCs w:val="24"/>
        </w:rPr>
        <w:t>San Diego, CA.  May 2019.</w:t>
      </w:r>
    </w:p>
    <w:p w14:paraId="129DBAF1" w14:textId="77777777" w:rsidR="00C571F2" w:rsidRDefault="00C571F2" w:rsidP="00C571F2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95CE2" w14:textId="77777777" w:rsidR="00584464" w:rsidRPr="00584464" w:rsidRDefault="00584464" w:rsidP="00C571F2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sz w:val="24"/>
          <w:szCs w:val="24"/>
        </w:rPr>
      </w:pPr>
      <w:r w:rsidRPr="00584464">
        <w:rPr>
          <w:rFonts w:ascii="Times New Roman" w:eastAsia="Times New Roman" w:hAnsi="Times New Roman" w:cs="Times New Roman"/>
          <w:b/>
          <w:sz w:val="24"/>
          <w:szCs w:val="24"/>
        </w:rPr>
        <w:t xml:space="preserve">Saad AR </w:t>
      </w:r>
      <w:r w:rsidRPr="0058446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844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4464">
        <w:rPr>
          <w:rFonts w:ascii="Times New Roman" w:eastAsia="Times New Roman" w:hAnsi="Times New Roman" w:cs="Times New Roman"/>
          <w:sz w:val="24"/>
          <w:szCs w:val="24"/>
        </w:rPr>
        <w:t xml:space="preserve">Velanovich V.  Per-Oral Endoscopic Myotomy Length Based on High Resolution Manometry Findings for Spastic Esophageal Disorders.  Society of Surgeons of the Alimentary Tract.  </w:t>
      </w:r>
      <w:r w:rsidRPr="00584464">
        <w:rPr>
          <w:rFonts w:ascii="Times New Roman" w:eastAsia="Times New Roman" w:hAnsi="Times New Roman" w:cs="Times New Roman"/>
          <w:i/>
          <w:sz w:val="24"/>
          <w:szCs w:val="24"/>
        </w:rPr>
        <w:t>San Diego, CA.  May 2019.</w:t>
      </w:r>
    </w:p>
    <w:p w14:paraId="100D1FD3" w14:textId="77777777" w:rsidR="00C571F2" w:rsidRDefault="00C571F2" w:rsidP="00C571F2">
      <w:pPr>
        <w:spacing w:before="74" w:line="274" w:lineRule="exact"/>
        <w:ind w:left="347" w:right="495"/>
        <w:rPr>
          <w:rFonts w:ascii="Times New Roman" w:eastAsia="Times New Roman" w:hAnsi="Times New Roman" w:cs="Times New Roman"/>
          <w:sz w:val="24"/>
          <w:szCs w:val="24"/>
        </w:rPr>
      </w:pPr>
    </w:p>
    <w:p w14:paraId="628A8D55" w14:textId="77777777" w:rsidR="00584464" w:rsidRDefault="00584464" w:rsidP="00C571F2">
      <w:pPr>
        <w:spacing w:before="74" w:line="274" w:lineRule="exact"/>
        <w:ind w:left="347" w:right="49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4464">
        <w:rPr>
          <w:rFonts w:ascii="Times New Roman" w:eastAsia="Times New Roman" w:hAnsi="Times New Roman" w:cs="Times New Roman"/>
          <w:sz w:val="24"/>
          <w:szCs w:val="24"/>
        </w:rPr>
        <w:t>Rabach</w:t>
      </w:r>
      <w:proofErr w:type="spellEnd"/>
      <w:r w:rsidRPr="00584464">
        <w:rPr>
          <w:rFonts w:ascii="Times New Roman" w:eastAsia="Times New Roman" w:hAnsi="Times New Roman" w:cs="Times New Roman"/>
          <w:sz w:val="24"/>
          <w:szCs w:val="24"/>
        </w:rPr>
        <w:t xml:space="preserve"> L, </w:t>
      </w:r>
      <w:proofErr w:type="spellStart"/>
      <w:r w:rsidRPr="00584464">
        <w:rPr>
          <w:rFonts w:ascii="Times New Roman" w:eastAsia="Times New Roman" w:hAnsi="Times New Roman" w:cs="Times New Roman"/>
          <w:sz w:val="24"/>
          <w:szCs w:val="24"/>
        </w:rPr>
        <w:t>Keville</w:t>
      </w:r>
      <w:proofErr w:type="spellEnd"/>
      <w:r w:rsidRPr="00584464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r w:rsidRPr="00584464">
        <w:rPr>
          <w:rFonts w:ascii="Times New Roman" w:eastAsia="Times New Roman" w:hAnsi="Times New Roman" w:cs="Times New Roman"/>
          <w:b/>
          <w:sz w:val="24"/>
          <w:szCs w:val="24"/>
        </w:rPr>
        <w:t xml:space="preserve">Saad AR </w:t>
      </w:r>
      <w:r w:rsidRPr="00584464">
        <w:rPr>
          <w:rFonts w:ascii="Times New Roman" w:eastAsia="Times New Roman" w:hAnsi="Times New Roman" w:cs="Times New Roman"/>
          <w:sz w:val="24"/>
          <w:szCs w:val="24"/>
        </w:rPr>
        <w:t xml:space="preserve">et al.  Experience with U-Shaped and Keyhole-Shaped Configuration of Urinary Bladder Extracellular Surgical Device in Repair of </w:t>
      </w:r>
      <w:proofErr w:type="spellStart"/>
      <w:r w:rsidRPr="00584464">
        <w:rPr>
          <w:rFonts w:ascii="Times New Roman" w:eastAsia="Times New Roman" w:hAnsi="Times New Roman" w:cs="Times New Roman"/>
          <w:sz w:val="24"/>
          <w:szCs w:val="24"/>
        </w:rPr>
        <w:lastRenderedPageBreak/>
        <w:t>Paraesophageal</w:t>
      </w:r>
      <w:proofErr w:type="spellEnd"/>
      <w:r w:rsidRPr="00584464">
        <w:rPr>
          <w:rFonts w:ascii="Times New Roman" w:eastAsia="Times New Roman" w:hAnsi="Times New Roman" w:cs="Times New Roman"/>
          <w:sz w:val="24"/>
          <w:szCs w:val="24"/>
        </w:rPr>
        <w:t xml:space="preserve"> and Recurrent Hiatal Hernia.  Society of American Gastrointestinal and Endoscopic Surgeons.  </w:t>
      </w:r>
      <w:r w:rsidRPr="00584464">
        <w:rPr>
          <w:rFonts w:ascii="Times New Roman" w:eastAsia="Times New Roman" w:hAnsi="Times New Roman" w:cs="Times New Roman"/>
          <w:i/>
          <w:sz w:val="24"/>
          <w:szCs w:val="24"/>
        </w:rPr>
        <w:t>Baltimore, MD.  April 2019.</w:t>
      </w:r>
    </w:p>
    <w:p w14:paraId="785CF21B" w14:textId="77777777" w:rsidR="00584464" w:rsidRPr="00584464" w:rsidRDefault="00584464" w:rsidP="00584464">
      <w:pPr>
        <w:spacing w:before="74" w:line="274" w:lineRule="exact"/>
        <w:ind w:left="360" w:right="495"/>
        <w:rPr>
          <w:rFonts w:ascii="Times New Roman" w:eastAsia="Times New Roman" w:hAnsi="Times New Roman" w:cs="Times New Roman"/>
          <w:sz w:val="24"/>
          <w:szCs w:val="24"/>
        </w:rPr>
      </w:pPr>
    </w:p>
    <w:p w14:paraId="20C0FC28" w14:textId="77777777" w:rsidR="00584464" w:rsidRDefault="00584464" w:rsidP="00584464">
      <w:pPr>
        <w:spacing w:before="74" w:line="274" w:lineRule="exact"/>
        <w:ind w:left="347" w:right="49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4464">
        <w:rPr>
          <w:rFonts w:ascii="Times New Roman" w:eastAsia="Times New Roman" w:hAnsi="Times New Roman" w:cs="Times New Roman"/>
          <w:sz w:val="24"/>
          <w:szCs w:val="24"/>
        </w:rPr>
        <w:t xml:space="preserve">Barry T, </w:t>
      </w:r>
      <w:r w:rsidRPr="00584464">
        <w:rPr>
          <w:rFonts w:ascii="Times New Roman" w:eastAsia="Times New Roman" w:hAnsi="Times New Roman" w:cs="Times New Roman"/>
          <w:b/>
          <w:sz w:val="24"/>
          <w:szCs w:val="24"/>
        </w:rPr>
        <w:t xml:space="preserve">Saad AR, </w:t>
      </w:r>
      <w:r w:rsidRPr="00584464">
        <w:rPr>
          <w:rFonts w:ascii="Times New Roman" w:eastAsia="Times New Roman" w:hAnsi="Times New Roman" w:cs="Times New Roman"/>
          <w:sz w:val="24"/>
          <w:szCs w:val="24"/>
        </w:rPr>
        <w:t xml:space="preserve">Herron T.  Renal Cell Carcinoma Presenting as a Mass of the Gall Bladder.  Southeastern Surgical Congress; </w:t>
      </w:r>
      <w:r w:rsidRPr="00584464">
        <w:rPr>
          <w:rFonts w:ascii="Times New Roman" w:eastAsia="Times New Roman" w:hAnsi="Times New Roman" w:cs="Times New Roman"/>
          <w:i/>
          <w:sz w:val="24"/>
          <w:szCs w:val="24"/>
        </w:rPr>
        <w:t xml:space="preserve">Charlotte, NC.  February 2019.  </w:t>
      </w:r>
    </w:p>
    <w:p w14:paraId="2696583C" w14:textId="77777777" w:rsidR="00584464" w:rsidRPr="00584464" w:rsidRDefault="00584464" w:rsidP="00584464">
      <w:pPr>
        <w:spacing w:before="74" w:line="274" w:lineRule="exact"/>
        <w:ind w:left="347" w:right="495"/>
        <w:rPr>
          <w:rFonts w:ascii="Times New Roman" w:eastAsia="Times New Roman" w:hAnsi="Times New Roman" w:cs="Times New Roman"/>
          <w:sz w:val="24"/>
          <w:szCs w:val="24"/>
        </w:rPr>
      </w:pPr>
    </w:p>
    <w:p w14:paraId="70C3B722" w14:textId="77777777" w:rsidR="00BF0B97" w:rsidRDefault="00BF0B97" w:rsidP="00BF0B97">
      <w:pPr>
        <w:pStyle w:val="BodyText"/>
        <w:spacing w:line="242" w:lineRule="auto"/>
        <w:ind w:left="347" w:right="495"/>
      </w:pPr>
      <w:r>
        <w:rPr>
          <w:b/>
        </w:rPr>
        <w:t>Saad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AR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Stephens</w:t>
      </w:r>
      <w:r>
        <w:rPr>
          <w:spacing w:val="-4"/>
        </w:rPr>
        <w:t xml:space="preserve"> </w:t>
      </w:r>
      <w:r>
        <w:t>DP,</w:t>
      </w:r>
      <w:r>
        <w:rPr>
          <w:spacing w:val="-4"/>
        </w:rPr>
        <w:t xml:space="preserve"> </w:t>
      </w:r>
      <w:r>
        <w:t>Bennett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4"/>
        </w:rPr>
        <w:t xml:space="preserve"> </w:t>
      </w:r>
      <w:r>
        <w:t>Cutaneous</w:t>
      </w:r>
      <w:r>
        <w:rPr>
          <w:spacing w:val="-4"/>
        </w:rPr>
        <w:t xml:space="preserve"> </w:t>
      </w:r>
      <w:r>
        <w:t>vascular</w:t>
      </w:r>
      <w:r>
        <w:rPr>
          <w:spacing w:val="-4"/>
        </w:rPr>
        <w:t xml:space="preserve"> </w:t>
      </w:r>
      <w:r>
        <w:t>conductance</w:t>
      </w:r>
      <w:r>
        <w:rPr>
          <w:spacing w:val="-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sweating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isometric</w:t>
      </w:r>
      <w:r>
        <w:rPr>
          <w:spacing w:val="-4"/>
        </w:rPr>
        <w:t xml:space="preserve"> </w:t>
      </w:r>
      <w:r>
        <w:t>exercise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glabrous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nonglabrous</w:t>
      </w:r>
      <w:proofErr w:type="spellEnd"/>
      <w:r>
        <w:rPr>
          <w:spacing w:val="-5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skin.</w:t>
      </w:r>
    </w:p>
    <w:p w14:paraId="1F557C2E" w14:textId="77777777" w:rsidR="00BF0B97" w:rsidRDefault="00BF0B97" w:rsidP="00BF0B97">
      <w:pPr>
        <w:pStyle w:val="BodyText"/>
        <w:spacing w:line="271" w:lineRule="exact"/>
        <w:ind w:left="347"/>
      </w:pPr>
      <w:r>
        <w:t>Experimental</w:t>
      </w:r>
      <w:r>
        <w:rPr>
          <w:spacing w:val="-5"/>
        </w:rPr>
        <w:t xml:space="preserve"> </w:t>
      </w:r>
      <w:r>
        <w:t>Biology;</w:t>
      </w:r>
      <w:r>
        <w:rPr>
          <w:spacing w:val="-5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Diego,</w:t>
      </w:r>
      <w:r>
        <w:rPr>
          <w:spacing w:val="-5"/>
        </w:rPr>
        <w:t xml:space="preserve"> </w:t>
      </w:r>
      <w:r>
        <w:t>CA.</w:t>
      </w:r>
      <w:r>
        <w:rPr>
          <w:spacing w:val="-4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2000.</w:t>
      </w:r>
    </w:p>
    <w:p w14:paraId="2D89A8AF" w14:textId="77777777" w:rsidR="00BF0B97" w:rsidRDefault="00BF0B97" w:rsidP="00BF0B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190F5A" w14:textId="77777777" w:rsidR="00BF0B97" w:rsidRDefault="00BF0B97" w:rsidP="00BF0B97">
      <w:pPr>
        <w:ind w:left="347" w:right="495"/>
        <w:rPr>
          <w:rFonts w:ascii="Times New Roman"/>
          <w:i/>
          <w:sz w:val="24"/>
        </w:rPr>
      </w:pPr>
      <w:r>
        <w:rPr>
          <w:rFonts w:ascii="Times New Roman"/>
          <w:b/>
          <w:sz w:val="24"/>
        </w:rPr>
        <w:t>Saad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Goss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Corey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Stahl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RD,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Grams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Impact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Laparoscopic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Sleeve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Gastrectomy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Gastroesophageal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Reflux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Disease.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SAGES;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Houston,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TX.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March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2017.</w:t>
      </w:r>
    </w:p>
    <w:p w14:paraId="7D6EB7FF" w14:textId="77777777" w:rsidR="00001C93" w:rsidRDefault="00001C93" w:rsidP="00001C93">
      <w:pPr>
        <w:pStyle w:val="Heading1"/>
        <w:rPr>
          <w:b w:val="0"/>
          <w:bCs w:val="0"/>
          <w:i w:val="0"/>
        </w:rPr>
      </w:pPr>
      <w:r>
        <w:rPr>
          <w:spacing w:val="15"/>
        </w:rPr>
        <w:t>Book</w:t>
      </w:r>
      <w:r>
        <w:rPr>
          <w:spacing w:val="34"/>
        </w:rPr>
        <w:t xml:space="preserve"> </w:t>
      </w:r>
      <w:r>
        <w:rPr>
          <w:spacing w:val="20"/>
        </w:rPr>
        <w:t>Chapters</w:t>
      </w:r>
    </w:p>
    <w:p w14:paraId="1B95BCB5" w14:textId="77777777" w:rsidR="00001C93" w:rsidRDefault="00001C93" w:rsidP="00001C9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A752406" w14:textId="77777777" w:rsidR="00001C93" w:rsidRDefault="00001C93" w:rsidP="00001C93">
      <w:pPr>
        <w:pStyle w:val="BodyText"/>
        <w:spacing w:line="242" w:lineRule="auto"/>
        <w:ind w:left="347" w:right="495"/>
      </w:pPr>
      <w:r>
        <w:rPr>
          <w:rFonts w:cs="Times New Roman"/>
          <w:b/>
          <w:bCs/>
        </w:rPr>
        <w:t>Saad,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Adham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R.</w:t>
      </w:r>
      <w:r>
        <w:rPr>
          <w:rFonts w:cs="Times New Roman"/>
          <w:b/>
          <w:bCs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Johnson,</w:t>
      </w:r>
      <w:r>
        <w:rPr>
          <w:spacing w:val="-3"/>
        </w:rPr>
        <w:t xml:space="preserve"> </w:t>
      </w:r>
      <w:r>
        <w:t>Scott</w:t>
      </w:r>
      <w:r>
        <w:rPr>
          <w:spacing w:val="-3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“Esophageal</w:t>
      </w:r>
      <w:r>
        <w:rPr>
          <w:spacing w:val="-3"/>
        </w:rPr>
        <w:t xml:space="preserve"> </w:t>
      </w:r>
      <w:r>
        <w:t>Reconstruction.”</w:t>
      </w:r>
      <w:r>
        <w:rPr>
          <w:spacing w:val="-3"/>
        </w:rPr>
        <w:t xml:space="preserve"> </w:t>
      </w:r>
      <w:r>
        <w:t>Atlas</w:t>
      </w:r>
      <w:r>
        <w:rPr>
          <w:spacing w:val="-4"/>
        </w:rPr>
        <w:t xml:space="preserve"> </w:t>
      </w:r>
      <w:r>
        <w:t>of Thoracic</w:t>
      </w:r>
      <w:r>
        <w:rPr>
          <w:spacing w:val="-6"/>
        </w:rPr>
        <w:t xml:space="preserve"> </w:t>
      </w:r>
      <w:r>
        <w:t>Surgical</w:t>
      </w:r>
      <w:r>
        <w:rPr>
          <w:spacing w:val="-6"/>
        </w:rPr>
        <w:t xml:space="preserve"> </w:t>
      </w:r>
      <w:r>
        <w:t>Techniques.</w:t>
      </w:r>
      <w:r>
        <w:rPr>
          <w:spacing w:val="48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B.</w:t>
      </w:r>
      <w:r>
        <w:rPr>
          <w:spacing w:val="-6"/>
        </w:rPr>
        <w:t xml:space="preserve"> </w:t>
      </w:r>
      <w:proofErr w:type="spellStart"/>
      <w:r>
        <w:t>Zwischenberger</w:t>
      </w:r>
      <w:proofErr w:type="spellEnd"/>
      <w:r>
        <w:t>.</w:t>
      </w:r>
      <w:r>
        <w:rPr>
          <w:spacing w:val="48"/>
        </w:rPr>
        <w:t xml:space="preserve"> </w:t>
      </w:r>
      <w:r>
        <w:t>Philadelphia,</w:t>
      </w:r>
      <w:r>
        <w:rPr>
          <w:spacing w:val="-5"/>
        </w:rPr>
        <w:t xml:space="preserve"> </w:t>
      </w:r>
      <w:r>
        <w:t>PA:</w:t>
      </w:r>
      <w:r>
        <w:rPr>
          <w:w w:val="99"/>
        </w:rPr>
        <w:t xml:space="preserve"> </w:t>
      </w:r>
      <w:r>
        <w:t>Saunders,</w:t>
      </w:r>
      <w:r>
        <w:rPr>
          <w:spacing w:val="-6"/>
        </w:rPr>
        <w:t xml:space="preserve"> </w:t>
      </w:r>
      <w:r>
        <w:t>2010.</w:t>
      </w:r>
    </w:p>
    <w:p w14:paraId="5AF3E3D4" w14:textId="77777777" w:rsidR="00001C93" w:rsidRDefault="00001C93" w:rsidP="00001C9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59781A33" w14:textId="77777777" w:rsidR="00BF0B97" w:rsidRPr="004D5D48" w:rsidRDefault="00001C93" w:rsidP="00DA67E1">
      <w:pPr>
        <w:pStyle w:val="BodyText"/>
        <w:spacing w:line="274" w:lineRule="exact"/>
        <w:ind w:left="347" w:right="495"/>
        <w:rPr>
          <w:rFonts w:cs="Times New Roman"/>
        </w:rPr>
      </w:pPr>
      <w:r>
        <w:rPr>
          <w:rFonts w:cs="Times New Roman"/>
          <w:b/>
          <w:bCs/>
        </w:rPr>
        <w:t>Saad,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Adham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R.</w:t>
      </w:r>
      <w:r>
        <w:rPr>
          <w:rFonts w:cs="Times New Roman"/>
          <w:b/>
          <w:bCs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Corey,</w:t>
      </w:r>
      <w:r>
        <w:rPr>
          <w:spacing w:val="-3"/>
        </w:rPr>
        <w:t xml:space="preserve"> </w:t>
      </w:r>
      <w:r>
        <w:t>Britney.</w:t>
      </w:r>
      <w:r>
        <w:rPr>
          <w:spacing w:val="-3"/>
        </w:rPr>
        <w:t xml:space="preserve"> </w:t>
      </w:r>
      <w:r>
        <w:t>“Classification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of Diaphragmatic</w:t>
      </w:r>
      <w:r>
        <w:rPr>
          <w:spacing w:val="-5"/>
        </w:rPr>
        <w:t xml:space="preserve"> </w:t>
      </w:r>
      <w:r>
        <w:t>Hernias.”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SAGES</w:t>
      </w:r>
      <w:r>
        <w:rPr>
          <w:spacing w:val="-4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Foregut</w:t>
      </w:r>
      <w:r>
        <w:rPr>
          <w:spacing w:val="-4"/>
        </w:rPr>
        <w:t xml:space="preserve"> </w:t>
      </w:r>
      <w:r>
        <w:t>Surgery.</w:t>
      </w:r>
      <w:r>
        <w:rPr>
          <w:spacing w:val="51"/>
        </w:rPr>
        <w:t xml:space="preserve"> </w:t>
      </w:r>
      <w:r>
        <w:t>Springer Science,</w:t>
      </w:r>
      <w:r>
        <w:rPr>
          <w:spacing w:val="-4"/>
        </w:rPr>
        <w:t xml:space="preserve"> </w:t>
      </w:r>
      <w:r>
        <w:t>2017.</w:t>
      </w:r>
    </w:p>
    <w:sectPr w:rsidR="00BF0B97" w:rsidRPr="004D5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altName w:val="Copperplate Gothic Light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FFF"/>
    <w:multiLevelType w:val="hybridMultilevel"/>
    <w:tmpl w:val="84482F54"/>
    <w:lvl w:ilvl="0" w:tplc="35125E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26E66"/>
    <w:multiLevelType w:val="hybridMultilevel"/>
    <w:tmpl w:val="3B908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16847">
    <w:abstractNumId w:val="1"/>
  </w:num>
  <w:num w:numId="2" w16cid:durableId="7702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BD"/>
    <w:rsid w:val="00001C93"/>
    <w:rsid w:val="0002485F"/>
    <w:rsid w:val="0004141F"/>
    <w:rsid w:val="000C3280"/>
    <w:rsid w:val="00180426"/>
    <w:rsid w:val="001E0311"/>
    <w:rsid w:val="001E28A1"/>
    <w:rsid w:val="00206295"/>
    <w:rsid w:val="002425F8"/>
    <w:rsid w:val="002427E8"/>
    <w:rsid w:val="0038425C"/>
    <w:rsid w:val="003F5D34"/>
    <w:rsid w:val="00412B61"/>
    <w:rsid w:val="004218DE"/>
    <w:rsid w:val="00424E12"/>
    <w:rsid w:val="00460BBF"/>
    <w:rsid w:val="004864F0"/>
    <w:rsid w:val="004B7EAD"/>
    <w:rsid w:val="004D5D48"/>
    <w:rsid w:val="00514EA6"/>
    <w:rsid w:val="005429A2"/>
    <w:rsid w:val="00560E20"/>
    <w:rsid w:val="005612F4"/>
    <w:rsid w:val="00584464"/>
    <w:rsid w:val="0058466C"/>
    <w:rsid w:val="005872BD"/>
    <w:rsid w:val="005A2031"/>
    <w:rsid w:val="005B48DC"/>
    <w:rsid w:val="0060313B"/>
    <w:rsid w:val="006425DB"/>
    <w:rsid w:val="00692402"/>
    <w:rsid w:val="006A0DEB"/>
    <w:rsid w:val="006D15FE"/>
    <w:rsid w:val="007B0182"/>
    <w:rsid w:val="007C0720"/>
    <w:rsid w:val="008017B6"/>
    <w:rsid w:val="008E2FE0"/>
    <w:rsid w:val="00937B09"/>
    <w:rsid w:val="00A808A3"/>
    <w:rsid w:val="00A86F1B"/>
    <w:rsid w:val="00A95268"/>
    <w:rsid w:val="00AA0CBD"/>
    <w:rsid w:val="00AA2284"/>
    <w:rsid w:val="00AC0CD3"/>
    <w:rsid w:val="00B6125D"/>
    <w:rsid w:val="00B83B6C"/>
    <w:rsid w:val="00BC66E0"/>
    <w:rsid w:val="00BD120D"/>
    <w:rsid w:val="00BE65C2"/>
    <w:rsid w:val="00BF0B97"/>
    <w:rsid w:val="00C221A8"/>
    <w:rsid w:val="00C568F3"/>
    <w:rsid w:val="00C571F2"/>
    <w:rsid w:val="00CD7118"/>
    <w:rsid w:val="00CE10AB"/>
    <w:rsid w:val="00CE7984"/>
    <w:rsid w:val="00D14443"/>
    <w:rsid w:val="00D53EF1"/>
    <w:rsid w:val="00D63235"/>
    <w:rsid w:val="00D84E79"/>
    <w:rsid w:val="00DA4E5A"/>
    <w:rsid w:val="00DA67E1"/>
    <w:rsid w:val="00DF7832"/>
    <w:rsid w:val="00E0551D"/>
    <w:rsid w:val="00E16042"/>
    <w:rsid w:val="00E178C5"/>
    <w:rsid w:val="00E2073B"/>
    <w:rsid w:val="00ED079B"/>
    <w:rsid w:val="00EE06EF"/>
    <w:rsid w:val="00F04C4A"/>
    <w:rsid w:val="00F103EB"/>
    <w:rsid w:val="00F546DF"/>
    <w:rsid w:val="00F6357F"/>
    <w:rsid w:val="00F7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627B"/>
  <w15:chartTrackingRefBased/>
  <w15:docId w15:val="{997C8C92-EB7F-4631-8CAE-B885657C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01C93"/>
    <w:pPr>
      <w:widowControl w:val="0"/>
      <w:spacing w:after="0" w:line="240" w:lineRule="auto"/>
      <w:ind w:left="194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2B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0313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6125D"/>
    <w:pPr>
      <w:widowControl w:val="0"/>
      <w:spacing w:after="0" w:line="240" w:lineRule="auto"/>
      <w:ind w:left="303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125D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D5D48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001C93"/>
    <w:rPr>
      <w:rFonts w:ascii="Times New Roman" w:eastAsia="Times New Roman" w:hAnsi="Times New Roman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584464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hamsaad.md@gmail.com" TargetMode="External"/><Relationship Id="rId5" Type="http://schemas.openxmlformats.org/officeDocument/2006/relationships/hyperlink" Target="mailto:adhamsaad.usf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Saad, Adham</dc:creator>
  <cp:keywords/>
  <dc:description/>
  <cp:lastModifiedBy>Adham Saad</cp:lastModifiedBy>
  <cp:revision>4</cp:revision>
  <cp:lastPrinted>2021-01-07T17:47:00Z</cp:lastPrinted>
  <dcterms:created xsi:type="dcterms:W3CDTF">2022-07-29T20:32:00Z</dcterms:created>
  <dcterms:modified xsi:type="dcterms:W3CDTF">2022-07-29T20:43:00Z</dcterms:modified>
</cp:coreProperties>
</file>