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00C05" w14:textId="65821C27" w:rsidR="00CE2A4E" w:rsidRPr="001C3C62" w:rsidRDefault="00DB414D" w:rsidP="00DB414D">
      <w:pPr>
        <w:widowControl w:val="0"/>
        <w:rPr>
          <w:rFonts w:ascii="Arial" w:hAnsi="Arial" w:cs="Arial"/>
          <w:lang w:val="sv-SE"/>
        </w:rPr>
      </w:pPr>
      <w:r>
        <w:rPr>
          <w:rFonts w:ascii="Arial" w:hAnsi="Arial" w:cs="Arial"/>
          <w:lang w:val="sv-SE"/>
        </w:rPr>
        <w:t xml:space="preserve">                                                                         </w:t>
      </w:r>
      <w:r w:rsidRPr="005F0E81">
        <w:rPr>
          <w:rFonts w:ascii="Arial" w:hAnsi="Arial" w:cs="Arial"/>
          <w:b/>
          <w:bCs/>
          <w:lang w:val="sv-SE"/>
        </w:rPr>
        <w:t>Curriculum Vitae</w:t>
      </w:r>
      <w:r w:rsidR="005F0E81" w:rsidRPr="005F0E81">
        <w:rPr>
          <w:rFonts w:ascii="Arial" w:hAnsi="Arial" w:cs="Arial"/>
          <w:b/>
          <w:bCs/>
          <w:lang w:val="sv-SE"/>
        </w:rPr>
        <w:t xml:space="preserve"> 2024</w:t>
      </w:r>
      <w:r w:rsidR="005F0E81">
        <w:rPr>
          <w:rFonts w:ascii="Arial" w:hAnsi="Arial" w:cs="Arial"/>
          <w:lang w:val="sv-SE"/>
        </w:rPr>
        <w:t xml:space="preserve"> (</w:t>
      </w:r>
      <w:r w:rsidR="00781549" w:rsidRPr="00DB414D">
        <w:rPr>
          <w:rFonts w:ascii="Arial" w:hAnsi="Arial" w:cs="Arial"/>
          <w:lang w:val="sv-SE"/>
        </w:rPr>
        <w:t>2406</w:t>
      </w:r>
      <w:r w:rsidR="006062E0">
        <w:rPr>
          <w:rFonts w:ascii="Arial" w:hAnsi="Arial" w:cs="Arial"/>
          <w:lang w:val="sv-SE"/>
        </w:rPr>
        <w:t>21</w:t>
      </w:r>
      <w:r w:rsidR="00781549" w:rsidRPr="00DB414D">
        <w:rPr>
          <w:rFonts w:ascii="Arial" w:hAnsi="Arial" w:cs="Arial"/>
          <w:lang w:val="sv-SE"/>
        </w:rPr>
        <w:t>)</w:t>
      </w:r>
    </w:p>
    <w:p w14:paraId="38F00C06" w14:textId="77777777" w:rsidR="00CE2A4E" w:rsidRPr="001C3C62" w:rsidRDefault="00CE2A4E">
      <w:pPr>
        <w:widowControl w:val="0"/>
        <w:jc w:val="center"/>
        <w:rPr>
          <w:rFonts w:ascii="Arial" w:hAnsi="Arial" w:cs="Arial"/>
          <w:lang w:val="sv-SE"/>
        </w:rPr>
      </w:pPr>
    </w:p>
    <w:p w14:paraId="05011103" w14:textId="6219EF39" w:rsidR="000676A5" w:rsidRPr="005F0E81" w:rsidRDefault="00CE2A4E" w:rsidP="005F74BE">
      <w:pPr>
        <w:widowControl w:val="0"/>
        <w:jc w:val="center"/>
        <w:rPr>
          <w:rFonts w:ascii="Arial" w:hAnsi="Arial" w:cs="Arial"/>
          <w:b/>
          <w:bCs/>
          <w:lang w:val="sv-SE"/>
        </w:rPr>
      </w:pPr>
      <w:r w:rsidRPr="005F0E81">
        <w:rPr>
          <w:rFonts w:ascii="Arial" w:hAnsi="Arial" w:cs="Arial"/>
          <w:b/>
          <w:bCs/>
          <w:lang w:val="sv-SE"/>
        </w:rPr>
        <w:t xml:space="preserve">BARBARA </w:t>
      </w:r>
      <w:r w:rsidR="00E8566C" w:rsidRPr="005F0E81">
        <w:rPr>
          <w:rFonts w:ascii="Arial" w:hAnsi="Arial" w:cs="Arial"/>
          <w:b/>
          <w:bCs/>
          <w:lang w:val="sv-SE"/>
        </w:rPr>
        <w:t>CALEEN</w:t>
      </w:r>
      <w:r w:rsidR="00314386" w:rsidRPr="005F0E81">
        <w:rPr>
          <w:rFonts w:ascii="Arial" w:hAnsi="Arial" w:cs="Arial"/>
          <w:b/>
          <w:bCs/>
          <w:lang w:val="sv-SE"/>
        </w:rPr>
        <w:t xml:space="preserve"> HANSEN, Ph.D</w:t>
      </w:r>
      <w:r w:rsidR="000676A5" w:rsidRPr="005F0E81">
        <w:rPr>
          <w:rFonts w:ascii="Arial" w:hAnsi="Arial" w:cs="Arial"/>
          <w:b/>
          <w:bCs/>
          <w:lang w:val="sv-SE"/>
        </w:rPr>
        <w:t>.,</w:t>
      </w:r>
    </w:p>
    <w:p w14:paraId="1C1B5549" w14:textId="1CA870EE" w:rsidR="00314386" w:rsidRPr="005F0E81" w:rsidRDefault="004509D6" w:rsidP="005F74BE">
      <w:pPr>
        <w:widowControl w:val="0"/>
        <w:jc w:val="center"/>
        <w:rPr>
          <w:rFonts w:ascii="Arial" w:hAnsi="Arial" w:cs="Arial"/>
          <w:b/>
          <w:bCs/>
          <w:lang w:val="sv-SE"/>
        </w:rPr>
      </w:pPr>
      <w:r w:rsidRPr="005F0E81">
        <w:rPr>
          <w:rFonts w:ascii="Arial" w:hAnsi="Arial" w:cs="Arial"/>
          <w:b/>
          <w:bCs/>
          <w:lang w:val="sv-SE"/>
        </w:rPr>
        <w:t>FAAAS, FASN, FTOS, FAHA, FAPS, FNAI</w:t>
      </w:r>
      <w:r w:rsidR="00ED183A" w:rsidRPr="005F0E81">
        <w:rPr>
          <w:rFonts w:ascii="Arial" w:hAnsi="Arial" w:cs="Arial"/>
          <w:b/>
          <w:bCs/>
          <w:lang w:val="sv-SE"/>
        </w:rPr>
        <w:t>, FAAN, NAM</w:t>
      </w:r>
    </w:p>
    <w:p w14:paraId="38F00C08" w14:textId="77777777" w:rsidR="00CE2A4E" w:rsidRPr="001C3C62" w:rsidRDefault="00CE2A4E">
      <w:pPr>
        <w:widowControl w:val="0"/>
        <w:rPr>
          <w:rFonts w:ascii="Arial" w:hAnsi="Arial" w:cs="Arial"/>
          <w:lang w:val="sv-SE"/>
        </w:rPr>
      </w:pPr>
    </w:p>
    <w:p w14:paraId="38F00C09" w14:textId="77777777" w:rsidR="00CE2A4E" w:rsidRPr="001C3C62" w:rsidRDefault="00CE2A4E">
      <w:pPr>
        <w:widowControl w:val="0"/>
        <w:rPr>
          <w:rFonts w:ascii="Arial" w:hAnsi="Arial" w:cs="Arial"/>
          <w:lang w:val="sv-SE"/>
        </w:rPr>
      </w:pPr>
    </w:p>
    <w:p w14:paraId="562B8084" w14:textId="77777777" w:rsidR="00AB23FD" w:rsidRDefault="00CE2A4E">
      <w:pPr>
        <w:widowControl w:val="0"/>
        <w:tabs>
          <w:tab w:val="left" w:pos="2160"/>
        </w:tabs>
        <w:rPr>
          <w:rFonts w:ascii="Arial" w:hAnsi="Arial" w:cs="Arial"/>
        </w:rPr>
      </w:pPr>
      <w:r w:rsidRPr="001C3C62">
        <w:rPr>
          <w:rFonts w:ascii="Arial" w:hAnsi="Arial" w:cs="Arial"/>
        </w:rPr>
        <w:t>OFFICE ADDRESS:</w:t>
      </w:r>
      <w:r w:rsidRPr="001C3C62">
        <w:rPr>
          <w:rFonts w:ascii="Arial" w:hAnsi="Arial" w:cs="Arial"/>
        </w:rPr>
        <w:tab/>
        <w:t>Professor of Internal Medicine &amp; Pediatrics</w:t>
      </w:r>
      <w:r w:rsidR="00B23275" w:rsidRPr="001C3C62">
        <w:rPr>
          <w:rFonts w:ascii="Arial" w:hAnsi="Arial" w:cs="Arial"/>
        </w:rPr>
        <w:t xml:space="preserve"> and </w:t>
      </w:r>
    </w:p>
    <w:p w14:paraId="38F00C0B" w14:textId="27BC5280" w:rsidR="00CE2A4E" w:rsidRPr="001C3C62" w:rsidRDefault="00AB23FD">
      <w:pPr>
        <w:widowControl w:val="0"/>
        <w:tabs>
          <w:tab w:val="left" w:pos="2160"/>
        </w:tabs>
        <w:rPr>
          <w:rFonts w:ascii="Arial" w:hAnsi="Arial" w:cs="Arial"/>
        </w:rPr>
      </w:pPr>
      <w:r>
        <w:rPr>
          <w:rFonts w:ascii="Arial" w:hAnsi="Arial" w:cs="Arial"/>
        </w:rPr>
        <w:tab/>
      </w:r>
      <w:r w:rsidR="00B23275" w:rsidRPr="001C3C62">
        <w:rPr>
          <w:rFonts w:ascii="Arial" w:hAnsi="Arial" w:cs="Arial"/>
        </w:rPr>
        <w:t xml:space="preserve">Director, </w:t>
      </w:r>
      <w:r w:rsidR="00CE2A4E" w:rsidRPr="001C3C62">
        <w:rPr>
          <w:rFonts w:ascii="Arial" w:hAnsi="Arial" w:cs="Arial"/>
        </w:rPr>
        <w:t>Obesity, Diabetes, and Aging Research Center</w:t>
      </w:r>
    </w:p>
    <w:p w14:paraId="38F00C0C" w14:textId="4DB98719" w:rsidR="003B42C5" w:rsidRPr="001C3C62" w:rsidRDefault="003B42C5">
      <w:pPr>
        <w:widowControl w:val="0"/>
        <w:tabs>
          <w:tab w:val="left" w:pos="2160"/>
        </w:tabs>
        <w:rPr>
          <w:rFonts w:ascii="Arial" w:hAnsi="Arial" w:cs="Arial"/>
        </w:rPr>
      </w:pPr>
      <w:r w:rsidRPr="001C3C62">
        <w:rPr>
          <w:rFonts w:ascii="Arial" w:hAnsi="Arial" w:cs="Arial"/>
        </w:rPr>
        <w:tab/>
        <w:t>Director</w:t>
      </w:r>
      <w:r w:rsidR="00B23275" w:rsidRPr="001C3C62">
        <w:rPr>
          <w:rFonts w:ascii="Arial" w:hAnsi="Arial" w:cs="Arial"/>
        </w:rPr>
        <w:t>,</w:t>
      </w:r>
      <w:r w:rsidRPr="001C3C62">
        <w:rPr>
          <w:rFonts w:ascii="Arial" w:hAnsi="Arial" w:cs="Arial"/>
        </w:rPr>
        <w:t xml:space="preserve"> Center for Preclinical Research</w:t>
      </w:r>
    </w:p>
    <w:p w14:paraId="38F00C0D" w14:textId="6FF0D392" w:rsidR="00CE2A4E" w:rsidRPr="001C3C62" w:rsidRDefault="00CE2A4E">
      <w:pPr>
        <w:widowControl w:val="0"/>
        <w:tabs>
          <w:tab w:val="left" w:pos="2160"/>
        </w:tabs>
        <w:rPr>
          <w:rFonts w:ascii="Arial" w:hAnsi="Arial" w:cs="Arial"/>
        </w:rPr>
      </w:pPr>
      <w:r w:rsidRPr="001C3C62">
        <w:rPr>
          <w:rFonts w:ascii="Arial" w:hAnsi="Arial" w:cs="Arial"/>
        </w:rPr>
        <w:tab/>
      </w:r>
      <w:r w:rsidR="00651B89" w:rsidRPr="001C3C62">
        <w:rPr>
          <w:rFonts w:ascii="Arial" w:hAnsi="Arial" w:cs="Arial"/>
        </w:rPr>
        <w:t xml:space="preserve">Morsani </w:t>
      </w:r>
      <w:r w:rsidRPr="001C3C62">
        <w:rPr>
          <w:rFonts w:ascii="Arial" w:hAnsi="Arial" w:cs="Arial"/>
        </w:rPr>
        <w:t>College of Medicine</w:t>
      </w:r>
    </w:p>
    <w:p w14:paraId="38F00C0E" w14:textId="677F7063" w:rsidR="00CE2A4E" w:rsidRPr="001C3C62" w:rsidRDefault="00CE2A4E">
      <w:pPr>
        <w:widowControl w:val="0"/>
        <w:tabs>
          <w:tab w:val="left" w:pos="2160"/>
        </w:tabs>
        <w:rPr>
          <w:rFonts w:ascii="Arial" w:hAnsi="Arial" w:cs="Arial"/>
        </w:rPr>
      </w:pPr>
      <w:r w:rsidRPr="001C3C62">
        <w:rPr>
          <w:rFonts w:ascii="Arial" w:hAnsi="Arial" w:cs="Arial"/>
        </w:rPr>
        <w:tab/>
        <w:t xml:space="preserve">University of South Florida </w:t>
      </w:r>
    </w:p>
    <w:p w14:paraId="38F00C0F" w14:textId="2ADFC80E" w:rsidR="00CE2A4E" w:rsidRPr="001C3C62" w:rsidRDefault="00CE2A4E">
      <w:pPr>
        <w:widowControl w:val="0"/>
        <w:tabs>
          <w:tab w:val="left" w:pos="2160"/>
        </w:tabs>
        <w:rPr>
          <w:rFonts w:ascii="Arial" w:hAnsi="Arial" w:cs="Arial"/>
        </w:rPr>
      </w:pPr>
      <w:r w:rsidRPr="001C3C62">
        <w:rPr>
          <w:rFonts w:ascii="Arial" w:hAnsi="Arial" w:cs="Arial"/>
        </w:rPr>
        <w:tab/>
      </w:r>
      <w:r w:rsidR="001E6C5D" w:rsidRPr="001C3C62">
        <w:rPr>
          <w:rFonts w:ascii="Arial" w:hAnsi="Arial" w:cs="Arial"/>
        </w:rPr>
        <w:t>12901 Bruce B. Downs Blvd</w:t>
      </w:r>
      <w:r w:rsidR="00244758" w:rsidRPr="001C3C62">
        <w:rPr>
          <w:rFonts w:ascii="Arial" w:hAnsi="Arial" w:cs="Arial"/>
        </w:rPr>
        <w:t xml:space="preserve"> MDC-19</w:t>
      </w:r>
    </w:p>
    <w:p w14:paraId="38F00C12" w14:textId="2731D46A" w:rsidR="00CE2A4E" w:rsidRPr="001C3C62" w:rsidRDefault="00CE2A4E">
      <w:pPr>
        <w:widowControl w:val="0"/>
        <w:tabs>
          <w:tab w:val="left" w:pos="2160"/>
        </w:tabs>
        <w:rPr>
          <w:rFonts w:ascii="Arial" w:hAnsi="Arial" w:cs="Arial"/>
        </w:rPr>
      </w:pPr>
      <w:r w:rsidRPr="001C3C62">
        <w:rPr>
          <w:rFonts w:ascii="Arial" w:hAnsi="Arial" w:cs="Arial"/>
        </w:rPr>
        <w:tab/>
      </w:r>
      <w:r w:rsidR="001E6C5D" w:rsidRPr="001C3C62">
        <w:rPr>
          <w:rFonts w:ascii="Arial" w:hAnsi="Arial" w:cs="Arial"/>
        </w:rPr>
        <w:t>Tampa</w:t>
      </w:r>
      <w:r w:rsidRPr="001C3C62">
        <w:rPr>
          <w:rFonts w:ascii="Arial" w:hAnsi="Arial" w:cs="Arial"/>
        </w:rPr>
        <w:t>, FL  33</w:t>
      </w:r>
      <w:r w:rsidR="001E6C5D" w:rsidRPr="001C3C62">
        <w:rPr>
          <w:rFonts w:ascii="Arial" w:hAnsi="Arial" w:cs="Arial"/>
        </w:rPr>
        <w:t>612-4799</w:t>
      </w:r>
    </w:p>
    <w:p w14:paraId="38F00C13" w14:textId="77777777" w:rsidR="00CE2A4E" w:rsidRPr="001C3C62" w:rsidRDefault="00CE2A4E">
      <w:pPr>
        <w:widowControl w:val="0"/>
        <w:tabs>
          <w:tab w:val="left" w:pos="2160"/>
        </w:tabs>
        <w:rPr>
          <w:rFonts w:ascii="Arial" w:hAnsi="Arial" w:cs="Arial"/>
        </w:rPr>
      </w:pPr>
      <w:r w:rsidRPr="001C3C62">
        <w:rPr>
          <w:rFonts w:ascii="Arial" w:hAnsi="Arial" w:cs="Arial"/>
        </w:rPr>
        <w:tab/>
        <w:t xml:space="preserve">Cell: </w:t>
      </w:r>
      <w:r w:rsidRPr="001C3C62">
        <w:rPr>
          <w:rFonts w:ascii="Arial" w:hAnsi="Arial" w:cs="Arial"/>
        </w:rPr>
        <w:tab/>
        <w:t>(703) 589 7112</w:t>
      </w:r>
    </w:p>
    <w:p w14:paraId="38F00C14" w14:textId="34BFD510" w:rsidR="00DB0837" w:rsidRPr="001C3C62" w:rsidRDefault="00DB0837" w:rsidP="0018715C">
      <w:pPr>
        <w:widowControl w:val="0"/>
        <w:tabs>
          <w:tab w:val="left" w:pos="2160"/>
          <w:tab w:val="left" w:pos="6930"/>
        </w:tabs>
        <w:rPr>
          <w:rFonts w:ascii="Arial" w:hAnsi="Arial" w:cs="Arial"/>
        </w:rPr>
      </w:pPr>
      <w:r w:rsidRPr="001C3C62">
        <w:rPr>
          <w:rFonts w:ascii="Arial" w:hAnsi="Arial" w:cs="Arial"/>
        </w:rPr>
        <w:tab/>
        <w:t>Email: b</w:t>
      </w:r>
      <w:r w:rsidR="00A37A5D">
        <w:rPr>
          <w:rFonts w:ascii="Arial" w:hAnsi="Arial" w:cs="Arial"/>
        </w:rPr>
        <w:t>chansen@</w:t>
      </w:r>
      <w:r w:rsidRPr="001C3C62">
        <w:rPr>
          <w:rFonts w:ascii="Arial" w:hAnsi="Arial" w:cs="Arial"/>
        </w:rPr>
        <w:t>usf.edu</w:t>
      </w:r>
    </w:p>
    <w:p w14:paraId="38F00C15" w14:textId="119B02C4" w:rsidR="00CE2A4E" w:rsidRPr="001C3C62" w:rsidRDefault="00521762">
      <w:pPr>
        <w:widowControl w:val="0"/>
        <w:tabs>
          <w:tab w:val="left" w:pos="2160"/>
        </w:tabs>
        <w:rPr>
          <w:rFonts w:ascii="Arial" w:hAnsi="Arial" w:cs="Arial"/>
        </w:rPr>
      </w:pPr>
      <w:r w:rsidRPr="001C3C62">
        <w:rPr>
          <w:rFonts w:ascii="Arial" w:hAnsi="Arial" w:cs="Arial"/>
        </w:rPr>
        <w:tab/>
        <w:t>Email: DrBCHansen@gmail.com</w:t>
      </w:r>
    </w:p>
    <w:p w14:paraId="38F00C16" w14:textId="77777777" w:rsidR="00244758" w:rsidRPr="001C3C62" w:rsidRDefault="00244758">
      <w:pPr>
        <w:widowControl w:val="0"/>
        <w:tabs>
          <w:tab w:val="left" w:pos="2160"/>
        </w:tabs>
        <w:rPr>
          <w:rFonts w:ascii="Arial" w:hAnsi="Arial" w:cs="Arial"/>
        </w:rPr>
      </w:pPr>
      <w:r w:rsidRPr="001C3C62">
        <w:rPr>
          <w:rFonts w:ascii="Arial" w:hAnsi="Arial" w:cs="Arial"/>
        </w:rPr>
        <w:tab/>
      </w:r>
    </w:p>
    <w:p w14:paraId="38F00C1B" w14:textId="77777777" w:rsidR="00CE2A4E" w:rsidRPr="001C3C62" w:rsidRDefault="00CE2A4E">
      <w:pPr>
        <w:widowControl w:val="0"/>
        <w:tabs>
          <w:tab w:val="left" w:pos="2160"/>
        </w:tabs>
        <w:rPr>
          <w:rFonts w:ascii="Arial" w:hAnsi="Arial" w:cs="Arial"/>
        </w:rPr>
      </w:pPr>
    </w:p>
    <w:p w14:paraId="38F00C1C" w14:textId="77777777" w:rsidR="00CE2A4E" w:rsidRPr="001C3C62" w:rsidRDefault="00CE2A4E">
      <w:pPr>
        <w:widowControl w:val="0"/>
        <w:tabs>
          <w:tab w:val="left" w:pos="2160"/>
        </w:tabs>
        <w:rPr>
          <w:rFonts w:ascii="Arial" w:hAnsi="Arial" w:cs="Arial"/>
        </w:rPr>
      </w:pPr>
    </w:p>
    <w:p w14:paraId="38F00C1D" w14:textId="77777777" w:rsidR="00CE2A4E" w:rsidRPr="001C3C62" w:rsidRDefault="00CE2A4E">
      <w:pPr>
        <w:widowControl w:val="0"/>
        <w:tabs>
          <w:tab w:val="left" w:pos="2160"/>
          <w:tab w:val="left" w:pos="6920"/>
        </w:tabs>
        <w:rPr>
          <w:rFonts w:ascii="Arial" w:hAnsi="Arial" w:cs="Arial"/>
        </w:rPr>
      </w:pPr>
      <w:r w:rsidRPr="001C3C62">
        <w:rPr>
          <w:rFonts w:ascii="Arial" w:hAnsi="Arial" w:cs="Arial"/>
        </w:rPr>
        <w:t>EDUCATION:</w:t>
      </w:r>
      <w:r w:rsidRPr="001C3C62">
        <w:rPr>
          <w:rFonts w:ascii="Arial" w:hAnsi="Arial" w:cs="Arial"/>
        </w:rPr>
        <w:tab/>
      </w:r>
      <w:r w:rsidRPr="001C3C62">
        <w:rPr>
          <w:rFonts w:ascii="Arial" w:hAnsi="Arial" w:cs="Arial"/>
        </w:rPr>
        <w:tab/>
        <w:t>DEGREE/YEAR:</w:t>
      </w:r>
    </w:p>
    <w:p w14:paraId="38F00C1E" w14:textId="77777777" w:rsidR="00CE2A4E" w:rsidRPr="001C3C62" w:rsidRDefault="00CE2A4E">
      <w:pPr>
        <w:widowControl w:val="0"/>
        <w:tabs>
          <w:tab w:val="left" w:pos="2160"/>
        </w:tabs>
        <w:rPr>
          <w:rFonts w:ascii="Arial" w:hAnsi="Arial" w:cs="Arial"/>
        </w:rPr>
      </w:pPr>
    </w:p>
    <w:p w14:paraId="38F00C1F" w14:textId="77777777" w:rsidR="00CE2A4E" w:rsidRPr="001C3C62" w:rsidRDefault="00CE2A4E">
      <w:pPr>
        <w:widowControl w:val="0"/>
        <w:tabs>
          <w:tab w:val="left" w:pos="2160"/>
          <w:tab w:val="left" w:pos="7200"/>
        </w:tabs>
        <w:rPr>
          <w:rFonts w:ascii="Arial" w:hAnsi="Arial" w:cs="Arial"/>
        </w:rPr>
      </w:pPr>
      <w:r w:rsidRPr="001C3C62">
        <w:rPr>
          <w:rFonts w:ascii="Arial" w:hAnsi="Arial" w:cs="Arial"/>
        </w:rPr>
        <w:t>Ph.D.</w:t>
      </w:r>
      <w:r w:rsidRPr="001C3C62">
        <w:rPr>
          <w:rFonts w:ascii="Arial" w:hAnsi="Arial" w:cs="Arial"/>
        </w:rPr>
        <w:tab/>
      </w:r>
      <w:smartTag w:uri="urn:schemas-microsoft-com:office:smarttags" w:element="PlaceType">
        <w:r w:rsidRPr="001C3C62">
          <w:rPr>
            <w:rFonts w:ascii="Arial" w:hAnsi="Arial" w:cs="Arial"/>
          </w:rPr>
          <w:t>University</w:t>
        </w:r>
      </w:smartTag>
      <w:r w:rsidRPr="001C3C62">
        <w:rPr>
          <w:rFonts w:ascii="Arial" w:hAnsi="Arial" w:cs="Arial"/>
        </w:rPr>
        <w:t xml:space="preserve"> of </w:t>
      </w:r>
      <w:smartTag w:uri="urn:schemas-microsoft-com:office:smarttags" w:element="PlaceName">
        <w:r w:rsidRPr="001C3C62">
          <w:rPr>
            <w:rFonts w:ascii="Arial" w:hAnsi="Arial" w:cs="Arial"/>
          </w:rPr>
          <w:t>Washington</w:t>
        </w:r>
      </w:smartTag>
      <w:r w:rsidRPr="001C3C62">
        <w:rPr>
          <w:rFonts w:ascii="Arial" w:hAnsi="Arial" w:cs="Arial"/>
        </w:rPr>
        <w:t xml:space="preserve">, </w:t>
      </w:r>
      <w:smartTag w:uri="urn:schemas-microsoft-com:office:smarttags" w:element="place">
        <w:smartTag w:uri="urn:schemas-microsoft-com:office:smarttags" w:element="City">
          <w:r w:rsidRPr="001C3C62">
            <w:rPr>
              <w:rFonts w:ascii="Arial" w:hAnsi="Arial" w:cs="Arial"/>
            </w:rPr>
            <w:t>Seattle</w:t>
          </w:r>
        </w:smartTag>
      </w:smartTag>
      <w:r w:rsidRPr="001C3C62">
        <w:rPr>
          <w:rFonts w:ascii="Arial" w:hAnsi="Arial" w:cs="Arial"/>
        </w:rPr>
        <w:tab/>
        <w:t>1971</w:t>
      </w:r>
    </w:p>
    <w:p w14:paraId="38F00C20" w14:textId="77777777" w:rsidR="00CE2A4E" w:rsidRPr="001C3C62" w:rsidRDefault="00CE2A4E">
      <w:pPr>
        <w:widowControl w:val="0"/>
        <w:tabs>
          <w:tab w:val="left" w:pos="2160"/>
          <w:tab w:val="left" w:pos="7380"/>
        </w:tabs>
        <w:rPr>
          <w:rFonts w:ascii="Arial" w:hAnsi="Arial" w:cs="Arial"/>
        </w:rPr>
      </w:pPr>
      <w:r w:rsidRPr="001C3C62">
        <w:rPr>
          <w:rFonts w:ascii="Arial" w:hAnsi="Arial" w:cs="Arial"/>
        </w:rPr>
        <w:tab/>
        <w:t>Physiology and Psychology</w:t>
      </w:r>
    </w:p>
    <w:p w14:paraId="38F00C21" w14:textId="77777777" w:rsidR="00CE2A4E" w:rsidRPr="001C3C62" w:rsidRDefault="00CE2A4E">
      <w:pPr>
        <w:widowControl w:val="0"/>
        <w:tabs>
          <w:tab w:val="left" w:pos="2160"/>
          <w:tab w:val="left" w:pos="7380"/>
        </w:tabs>
        <w:rPr>
          <w:rFonts w:ascii="Arial" w:hAnsi="Arial" w:cs="Arial"/>
        </w:rPr>
      </w:pPr>
    </w:p>
    <w:p w14:paraId="38F00C22" w14:textId="77777777" w:rsidR="00CE2A4E" w:rsidRPr="001C3C62" w:rsidRDefault="00CE2A4E">
      <w:pPr>
        <w:widowControl w:val="0"/>
        <w:tabs>
          <w:tab w:val="left" w:pos="2160"/>
          <w:tab w:val="left" w:pos="7200"/>
        </w:tabs>
        <w:rPr>
          <w:rFonts w:ascii="Arial" w:hAnsi="Arial" w:cs="Arial"/>
        </w:rPr>
      </w:pPr>
      <w:r w:rsidRPr="001C3C62">
        <w:rPr>
          <w:rFonts w:ascii="Arial" w:hAnsi="Arial" w:cs="Arial"/>
        </w:rPr>
        <w:tab/>
        <w:t>Institute of Neurological Sciences</w:t>
      </w:r>
      <w:r w:rsidRPr="001C3C62">
        <w:rPr>
          <w:rFonts w:ascii="Arial" w:hAnsi="Arial" w:cs="Arial"/>
        </w:rPr>
        <w:tab/>
        <w:t>1966-1968</w:t>
      </w:r>
    </w:p>
    <w:p w14:paraId="38F00C23" w14:textId="77777777" w:rsidR="00CE2A4E" w:rsidRPr="001C3C62" w:rsidRDefault="00CE2A4E">
      <w:pPr>
        <w:widowControl w:val="0"/>
        <w:tabs>
          <w:tab w:val="left" w:pos="2160"/>
          <w:tab w:val="left" w:pos="7380"/>
        </w:tabs>
        <w:rPr>
          <w:rFonts w:ascii="Arial" w:hAnsi="Arial" w:cs="Arial"/>
        </w:rPr>
      </w:pPr>
      <w:r w:rsidRPr="001C3C62">
        <w:rPr>
          <w:rFonts w:ascii="Arial" w:hAnsi="Arial" w:cs="Arial"/>
        </w:rPr>
        <w:tab/>
      </w:r>
      <w:smartTag w:uri="urn:schemas-microsoft-com:office:smarttags" w:element="PlaceType">
        <w:r w:rsidRPr="001C3C62">
          <w:rPr>
            <w:rFonts w:ascii="Arial" w:hAnsi="Arial" w:cs="Arial"/>
          </w:rPr>
          <w:t>University</w:t>
        </w:r>
      </w:smartTag>
      <w:r w:rsidRPr="001C3C62">
        <w:rPr>
          <w:rFonts w:ascii="Arial" w:hAnsi="Arial" w:cs="Arial"/>
        </w:rPr>
        <w:t xml:space="preserve"> of </w:t>
      </w:r>
      <w:smartTag w:uri="urn:schemas-microsoft-com:office:smarttags" w:element="PlaceName">
        <w:r w:rsidRPr="001C3C62">
          <w:rPr>
            <w:rFonts w:ascii="Arial" w:hAnsi="Arial" w:cs="Arial"/>
          </w:rPr>
          <w:t>Pennsylvania</w:t>
        </w:r>
      </w:smartTag>
      <w:r w:rsidRPr="001C3C62">
        <w:rPr>
          <w:rFonts w:ascii="Arial" w:hAnsi="Arial" w:cs="Arial"/>
        </w:rPr>
        <w:t xml:space="preserve">, </w:t>
      </w:r>
      <w:smartTag w:uri="urn:schemas-microsoft-com:office:smarttags" w:element="place">
        <w:smartTag w:uri="urn:schemas-microsoft-com:office:smarttags" w:element="City">
          <w:r w:rsidRPr="001C3C62">
            <w:rPr>
              <w:rFonts w:ascii="Arial" w:hAnsi="Arial" w:cs="Arial"/>
            </w:rPr>
            <w:t>Philadelphia</w:t>
          </w:r>
        </w:smartTag>
      </w:smartTag>
    </w:p>
    <w:p w14:paraId="38F00C24" w14:textId="77777777" w:rsidR="00CE2A4E" w:rsidRPr="001C3C62" w:rsidRDefault="00CE2A4E">
      <w:pPr>
        <w:widowControl w:val="0"/>
        <w:tabs>
          <w:tab w:val="left" w:pos="2160"/>
          <w:tab w:val="left" w:pos="7380"/>
        </w:tabs>
        <w:rPr>
          <w:rFonts w:ascii="Arial" w:hAnsi="Arial" w:cs="Arial"/>
        </w:rPr>
      </w:pPr>
      <w:r w:rsidRPr="001C3C62">
        <w:rPr>
          <w:rFonts w:ascii="Arial" w:hAnsi="Arial" w:cs="Arial"/>
        </w:rPr>
        <w:tab/>
        <w:t>USPHS Research Fellow, Neurological Sciences</w:t>
      </w:r>
    </w:p>
    <w:p w14:paraId="38F00C25" w14:textId="77777777" w:rsidR="00CE2A4E" w:rsidRPr="001C3C62" w:rsidRDefault="00CE2A4E">
      <w:pPr>
        <w:widowControl w:val="0"/>
        <w:tabs>
          <w:tab w:val="left" w:pos="2160"/>
          <w:tab w:val="left" w:pos="7200"/>
        </w:tabs>
        <w:rPr>
          <w:rFonts w:ascii="Arial" w:hAnsi="Arial" w:cs="Arial"/>
        </w:rPr>
      </w:pPr>
      <w:r w:rsidRPr="001C3C62">
        <w:rPr>
          <w:rFonts w:ascii="Arial" w:hAnsi="Arial" w:cs="Arial"/>
        </w:rPr>
        <w:tab/>
      </w:r>
    </w:p>
    <w:p w14:paraId="38F00C26" w14:textId="77777777" w:rsidR="00CE2A4E" w:rsidRPr="001C3C62" w:rsidRDefault="00CE2A4E">
      <w:pPr>
        <w:widowControl w:val="0"/>
        <w:tabs>
          <w:tab w:val="left" w:pos="2160"/>
          <w:tab w:val="left" w:pos="7200"/>
        </w:tabs>
        <w:rPr>
          <w:rFonts w:ascii="Arial" w:hAnsi="Arial" w:cs="Arial"/>
        </w:rPr>
      </w:pPr>
      <w:r w:rsidRPr="001C3C62">
        <w:rPr>
          <w:rFonts w:ascii="Arial" w:hAnsi="Arial" w:cs="Arial"/>
        </w:rPr>
        <w:tab/>
      </w:r>
      <w:smartTag w:uri="urn:schemas-microsoft-com:office:smarttags" w:element="place">
        <w:smartTag w:uri="urn:schemas-microsoft-com:office:smarttags" w:element="PlaceType">
          <w:r w:rsidRPr="001C3C62">
            <w:rPr>
              <w:rFonts w:ascii="Arial" w:hAnsi="Arial" w:cs="Arial"/>
            </w:rPr>
            <w:t>University</w:t>
          </w:r>
        </w:smartTag>
        <w:r w:rsidRPr="001C3C62">
          <w:rPr>
            <w:rFonts w:ascii="Arial" w:hAnsi="Arial" w:cs="Arial"/>
          </w:rPr>
          <w:t xml:space="preserve"> of </w:t>
        </w:r>
        <w:smartTag w:uri="urn:schemas-microsoft-com:office:smarttags" w:element="PlaceName">
          <w:r w:rsidRPr="001C3C62">
            <w:rPr>
              <w:rFonts w:ascii="Arial" w:hAnsi="Arial" w:cs="Arial"/>
            </w:rPr>
            <w:t>California</w:t>
          </w:r>
        </w:smartTag>
      </w:smartTag>
      <w:r w:rsidRPr="001C3C62">
        <w:rPr>
          <w:rFonts w:ascii="Arial" w:hAnsi="Arial" w:cs="Arial"/>
        </w:rPr>
        <w:t>, Los Angeles</w:t>
      </w:r>
      <w:r w:rsidRPr="001C3C62">
        <w:rPr>
          <w:rFonts w:ascii="Arial" w:hAnsi="Arial" w:cs="Arial"/>
        </w:rPr>
        <w:tab/>
        <w:t>1965-1966</w:t>
      </w:r>
    </w:p>
    <w:p w14:paraId="38F00C27" w14:textId="77777777" w:rsidR="00CE2A4E" w:rsidRPr="001C3C62" w:rsidRDefault="00CE2A4E">
      <w:pPr>
        <w:widowControl w:val="0"/>
        <w:tabs>
          <w:tab w:val="left" w:pos="2160"/>
          <w:tab w:val="left" w:pos="7380"/>
        </w:tabs>
        <w:rPr>
          <w:rFonts w:ascii="Arial" w:hAnsi="Arial" w:cs="Arial"/>
        </w:rPr>
      </w:pPr>
      <w:r w:rsidRPr="001C3C62">
        <w:rPr>
          <w:rFonts w:ascii="Arial" w:hAnsi="Arial" w:cs="Arial"/>
        </w:rPr>
        <w:tab/>
        <w:t>USPHS Research Fellow, Physiological Psychology</w:t>
      </w:r>
    </w:p>
    <w:p w14:paraId="38F00C28" w14:textId="77777777" w:rsidR="00CE2A4E" w:rsidRPr="001C3C62" w:rsidRDefault="00CE2A4E">
      <w:pPr>
        <w:widowControl w:val="0"/>
        <w:tabs>
          <w:tab w:val="left" w:pos="2160"/>
          <w:tab w:val="left" w:pos="7380"/>
        </w:tabs>
        <w:rPr>
          <w:rFonts w:ascii="Arial" w:hAnsi="Arial" w:cs="Arial"/>
        </w:rPr>
      </w:pPr>
    </w:p>
    <w:p w14:paraId="38F00C29" w14:textId="77777777" w:rsidR="00CE2A4E" w:rsidRPr="001C3C62" w:rsidRDefault="00CE2A4E">
      <w:pPr>
        <w:widowControl w:val="0"/>
        <w:tabs>
          <w:tab w:val="left" w:pos="2160"/>
          <w:tab w:val="left" w:pos="7200"/>
        </w:tabs>
        <w:rPr>
          <w:rFonts w:ascii="Arial" w:hAnsi="Arial" w:cs="Arial"/>
        </w:rPr>
      </w:pPr>
      <w:r w:rsidRPr="001C3C62">
        <w:rPr>
          <w:rFonts w:ascii="Arial" w:hAnsi="Arial" w:cs="Arial"/>
        </w:rPr>
        <w:t>M.S.</w:t>
      </w:r>
      <w:r w:rsidRPr="001C3C62">
        <w:rPr>
          <w:rFonts w:ascii="Arial" w:hAnsi="Arial" w:cs="Arial"/>
        </w:rPr>
        <w:tab/>
      </w:r>
      <w:smartTag w:uri="urn:schemas-microsoft-com:office:smarttags" w:element="PlaceType">
        <w:r w:rsidRPr="001C3C62">
          <w:rPr>
            <w:rFonts w:ascii="Arial" w:hAnsi="Arial" w:cs="Arial"/>
          </w:rPr>
          <w:t>University</w:t>
        </w:r>
      </w:smartTag>
      <w:r w:rsidRPr="001C3C62">
        <w:rPr>
          <w:rFonts w:ascii="Arial" w:hAnsi="Arial" w:cs="Arial"/>
        </w:rPr>
        <w:t xml:space="preserve"> of </w:t>
      </w:r>
      <w:smartTag w:uri="urn:schemas-microsoft-com:office:smarttags" w:element="PlaceName">
        <w:r w:rsidRPr="001C3C62">
          <w:rPr>
            <w:rFonts w:ascii="Arial" w:hAnsi="Arial" w:cs="Arial"/>
          </w:rPr>
          <w:t>California</w:t>
        </w:r>
      </w:smartTag>
      <w:r w:rsidRPr="001C3C62">
        <w:rPr>
          <w:rFonts w:ascii="Arial" w:hAnsi="Arial" w:cs="Arial"/>
        </w:rPr>
        <w:t xml:space="preserve">, </w:t>
      </w:r>
      <w:smartTag w:uri="urn:schemas-microsoft-com:office:smarttags" w:element="place">
        <w:smartTag w:uri="urn:schemas-microsoft-com:office:smarttags" w:element="City">
          <w:r w:rsidRPr="001C3C62">
            <w:rPr>
              <w:rFonts w:ascii="Arial" w:hAnsi="Arial" w:cs="Arial"/>
            </w:rPr>
            <w:t>Los Angeles</w:t>
          </w:r>
        </w:smartTag>
      </w:smartTag>
      <w:r w:rsidRPr="001C3C62">
        <w:rPr>
          <w:rFonts w:ascii="Arial" w:hAnsi="Arial" w:cs="Arial"/>
        </w:rPr>
        <w:tab/>
        <w:t>1965</w:t>
      </w:r>
    </w:p>
    <w:p w14:paraId="38F00C2A" w14:textId="77777777" w:rsidR="00CE2A4E" w:rsidRPr="001C3C62" w:rsidRDefault="00CE2A4E">
      <w:pPr>
        <w:widowControl w:val="0"/>
        <w:tabs>
          <w:tab w:val="left" w:pos="2160"/>
          <w:tab w:val="left" w:pos="7380"/>
        </w:tabs>
        <w:rPr>
          <w:rFonts w:ascii="Arial" w:hAnsi="Arial" w:cs="Arial"/>
        </w:rPr>
      </w:pPr>
      <w:r w:rsidRPr="001C3C62">
        <w:rPr>
          <w:rFonts w:ascii="Arial" w:hAnsi="Arial" w:cs="Arial"/>
        </w:rPr>
        <w:tab/>
      </w:r>
    </w:p>
    <w:p w14:paraId="38F00C2B" w14:textId="77777777" w:rsidR="00CE2A4E" w:rsidRPr="001C3C62" w:rsidRDefault="00CE2A4E">
      <w:pPr>
        <w:widowControl w:val="0"/>
        <w:tabs>
          <w:tab w:val="left" w:pos="2160"/>
          <w:tab w:val="left" w:pos="7200"/>
        </w:tabs>
        <w:rPr>
          <w:rFonts w:ascii="Arial" w:hAnsi="Arial" w:cs="Arial"/>
        </w:rPr>
      </w:pPr>
      <w:r w:rsidRPr="001C3C62">
        <w:rPr>
          <w:rFonts w:ascii="Arial" w:hAnsi="Arial" w:cs="Arial"/>
        </w:rPr>
        <w:t>B.S.</w:t>
      </w:r>
      <w:r w:rsidRPr="001C3C62">
        <w:rPr>
          <w:rFonts w:ascii="Arial" w:hAnsi="Arial" w:cs="Arial"/>
        </w:rPr>
        <w:tab/>
      </w:r>
      <w:smartTag w:uri="urn:schemas-microsoft-com:office:smarttags" w:element="PlaceType">
        <w:r w:rsidRPr="001C3C62">
          <w:rPr>
            <w:rFonts w:ascii="Arial" w:hAnsi="Arial" w:cs="Arial"/>
          </w:rPr>
          <w:t>University</w:t>
        </w:r>
      </w:smartTag>
      <w:r w:rsidRPr="001C3C62">
        <w:rPr>
          <w:rFonts w:ascii="Arial" w:hAnsi="Arial" w:cs="Arial"/>
        </w:rPr>
        <w:t xml:space="preserve"> of </w:t>
      </w:r>
      <w:smartTag w:uri="urn:schemas-microsoft-com:office:smarttags" w:element="PlaceName">
        <w:r w:rsidRPr="001C3C62">
          <w:rPr>
            <w:rFonts w:ascii="Arial" w:hAnsi="Arial" w:cs="Arial"/>
          </w:rPr>
          <w:t>California</w:t>
        </w:r>
      </w:smartTag>
      <w:r w:rsidRPr="001C3C62">
        <w:rPr>
          <w:rFonts w:ascii="Arial" w:hAnsi="Arial" w:cs="Arial"/>
        </w:rPr>
        <w:t xml:space="preserve">, </w:t>
      </w:r>
      <w:smartTag w:uri="urn:schemas-microsoft-com:office:smarttags" w:element="place">
        <w:smartTag w:uri="urn:schemas-microsoft-com:office:smarttags" w:element="City">
          <w:r w:rsidRPr="001C3C62">
            <w:rPr>
              <w:rFonts w:ascii="Arial" w:hAnsi="Arial" w:cs="Arial"/>
            </w:rPr>
            <w:t>Los Angeles</w:t>
          </w:r>
        </w:smartTag>
      </w:smartTag>
      <w:r w:rsidRPr="001C3C62">
        <w:rPr>
          <w:rFonts w:ascii="Arial" w:hAnsi="Arial" w:cs="Arial"/>
        </w:rPr>
        <w:tab/>
        <w:t>1964</w:t>
      </w:r>
    </w:p>
    <w:p w14:paraId="38F00C2C" w14:textId="77777777" w:rsidR="00CE2A4E" w:rsidRPr="001C3C62" w:rsidRDefault="00CE2A4E">
      <w:pPr>
        <w:widowControl w:val="0"/>
        <w:tabs>
          <w:tab w:val="left" w:pos="2160"/>
          <w:tab w:val="left" w:pos="7380"/>
        </w:tabs>
        <w:rPr>
          <w:rFonts w:ascii="Arial" w:hAnsi="Arial" w:cs="Arial"/>
        </w:rPr>
      </w:pPr>
      <w:r w:rsidRPr="001C3C62">
        <w:rPr>
          <w:rFonts w:ascii="Arial" w:hAnsi="Arial" w:cs="Arial"/>
        </w:rPr>
        <w:tab/>
        <w:t>(Summa Cum Laude—Valedictorian)</w:t>
      </w:r>
    </w:p>
    <w:p w14:paraId="38F00C2D" w14:textId="77777777" w:rsidR="00CE2A4E" w:rsidRPr="001C3C62" w:rsidRDefault="00CE2A4E">
      <w:pPr>
        <w:widowControl w:val="0"/>
        <w:tabs>
          <w:tab w:val="left" w:pos="2160"/>
          <w:tab w:val="left" w:pos="7380"/>
        </w:tabs>
        <w:rPr>
          <w:rFonts w:ascii="Arial" w:hAnsi="Arial" w:cs="Arial"/>
        </w:rPr>
      </w:pPr>
    </w:p>
    <w:p w14:paraId="38F00C2E" w14:textId="77777777" w:rsidR="00CE2A4E" w:rsidRPr="001C3C62" w:rsidRDefault="00CE2A4E">
      <w:pPr>
        <w:widowControl w:val="0"/>
        <w:rPr>
          <w:rFonts w:ascii="Arial" w:hAnsi="Arial" w:cs="Arial"/>
        </w:rPr>
      </w:pPr>
    </w:p>
    <w:p w14:paraId="38F00C2F" w14:textId="77777777" w:rsidR="00CE2A4E" w:rsidRPr="001C3C62" w:rsidRDefault="00CE2A4E">
      <w:pPr>
        <w:widowControl w:val="0"/>
        <w:rPr>
          <w:rFonts w:ascii="Arial" w:hAnsi="Arial" w:cs="Arial"/>
        </w:rPr>
      </w:pPr>
      <w:r w:rsidRPr="001C3C62">
        <w:rPr>
          <w:rFonts w:ascii="Arial" w:hAnsi="Arial" w:cs="Arial"/>
        </w:rPr>
        <w:t>PROFESSIONAL EXPERIENCE</w:t>
      </w:r>
    </w:p>
    <w:p w14:paraId="38F00C30" w14:textId="77777777" w:rsidR="00CE2A4E" w:rsidRPr="001C3C62" w:rsidRDefault="00CE2A4E">
      <w:pPr>
        <w:widowControl w:val="0"/>
        <w:rPr>
          <w:rFonts w:ascii="Arial" w:hAnsi="Arial" w:cs="Arial"/>
        </w:rPr>
      </w:pPr>
    </w:p>
    <w:p w14:paraId="38F00C31" w14:textId="4C952DDC" w:rsidR="00CE2A4E" w:rsidRPr="001C3C62" w:rsidRDefault="00CE2A4E" w:rsidP="009B5A77">
      <w:pPr>
        <w:widowControl w:val="0"/>
        <w:ind w:left="2160" w:hanging="2160"/>
        <w:rPr>
          <w:rFonts w:ascii="Arial" w:hAnsi="Arial" w:cs="Arial"/>
        </w:rPr>
      </w:pPr>
      <w:r w:rsidRPr="001C3C62">
        <w:rPr>
          <w:rFonts w:ascii="Arial" w:hAnsi="Arial" w:cs="Arial"/>
        </w:rPr>
        <w:t>2005-Present</w:t>
      </w:r>
      <w:r w:rsidRPr="001C3C62">
        <w:rPr>
          <w:rFonts w:ascii="Arial" w:hAnsi="Arial" w:cs="Arial"/>
        </w:rPr>
        <w:tab/>
        <w:t xml:space="preserve">Professor of Internal Medicine and Pediatrics, </w:t>
      </w:r>
      <w:r w:rsidR="00E8566C" w:rsidRPr="001C3C62">
        <w:rPr>
          <w:rFonts w:ascii="Arial" w:hAnsi="Arial" w:cs="Arial"/>
        </w:rPr>
        <w:t xml:space="preserve">Morsani </w:t>
      </w:r>
      <w:r w:rsidRPr="001C3C62">
        <w:rPr>
          <w:rFonts w:ascii="Arial" w:hAnsi="Arial" w:cs="Arial"/>
        </w:rPr>
        <w:t>College of Medicine and School of Aging Studies, University of South Florida, Tampa, FL</w:t>
      </w:r>
    </w:p>
    <w:p w14:paraId="38F00C32" w14:textId="77777777" w:rsidR="00CE2A4E" w:rsidRPr="001C3C62" w:rsidRDefault="00CE2A4E">
      <w:pPr>
        <w:widowControl w:val="0"/>
        <w:rPr>
          <w:rFonts w:ascii="Arial" w:hAnsi="Arial" w:cs="Arial"/>
        </w:rPr>
      </w:pPr>
    </w:p>
    <w:p w14:paraId="38F00C33" w14:textId="53CD64A2" w:rsidR="00CE2A4E" w:rsidRPr="001C3C62" w:rsidRDefault="00CE2A4E" w:rsidP="003B42C5">
      <w:pPr>
        <w:widowControl w:val="0"/>
        <w:ind w:left="2160" w:hanging="2160"/>
        <w:rPr>
          <w:rFonts w:ascii="Arial" w:hAnsi="Arial" w:cs="Arial"/>
        </w:rPr>
      </w:pPr>
      <w:r w:rsidRPr="001C3C62">
        <w:rPr>
          <w:rFonts w:ascii="Arial" w:hAnsi="Arial" w:cs="Arial"/>
        </w:rPr>
        <w:t>2005-Present</w:t>
      </w:r>
      <w:r w:rsidRPr="001C3C62">
        <w:rPr>
          <w:rFonts w:ascii="Arial" w:hAnsi="Arial" w:cs="Arial"/>
        </w:rPr>
        <w:tab/>
        <w:t>Director, Obesity, Diabetes, and Aging</w:t>
      </w:r>
      <w:r w:rsidR="003B42C5" w:rsidRPr="001C3C62">
        <w:rPr>
          <w:rFonts w:ascii="Arial" w:hAnsi="Arial" w:cs="Arial"/>
        </w:rPr>
        <w:t xml:space="preserve"> </w:t>
      </w:r>
      <w:r w:rsidRPr="001C3C62">
        <w:rPr>
          <w:rFonts w:ascii="Arial" w:hAnsi="Arial" w:cs="Arial"/>
        </w:rPr>
        <w:t>Research Center</w:t>
      </w:r>
      <w:r w:rsidR="003B42C5" w:rsidRPr="001C3C62">
        <w:rPr>
          <w:rFonts w:ascii="Arial" w:hAnsi="Arial" w:cs="Arial"/>
        </w:rPr>
        <w:t xml:space="preserve"> and Center for Preclinical Research</w:t>
      </w:r>
      <w:r w:rsidRPr="001C3C62">
        <w:rPr>
          <w:rFonts w:ascii="Arial" w:hAnsi="Arial" w:cs="Arial"/>
        </w:rPr>
        <w:t>, University of South Florida, Tampa, FL</w:t>
      </w:r>
    </w:p>
    <w:p w14:paraId="38F00C34" w14:textId="77777777" w:rsidR="00CE2A4E" w:rsidRPr="001C3C62" w:rsidRDefault="00CE2A4E">
      <w:pPr>
        <w:widowControl w:val="0"/>
        <w:rPr>
          <w:rFonts w:ascii="Arial" w:hAnsi="Arial" w:cs="Arial"/>
        </w:rPr>
      </w:pPr>
    </w:p>
    <w:p w14:paraId="38F00C36" w14:textId="37271554" w:rsidR="00CE2A4E" w:rsidRPr="001C3C62" w:rsidRDefault="00CE2A4E" w:rsidP="009473A1">
      <w:pPr>
        <w:widowControl w:val="0"/>
        <w:tabs>
          <w:tab w:val="left" w:pos="2160"/>
        </w:tabs>
        <w:ind w:left="2160" w:hanging="2160"/>
        <w:rPr>
          <w:rFonts w:ascii="Arial" w:hAnsi="Arial" w:cs="Arial"/>
        </w:rPr>
      </w:pPr>
      <w:r w:rsidRPr="001C3C62">
        <w:rPr>
          <w:rFonts w:ascii="Arial" w:hAnsi="Arial" w:cs="Arial"/>
        </w:rPr>
        <w:t>1998-2005</w:t>
      </w:r>
      <w:r w:rsidRPr="001C3C62">
        <w:rPr>
          <w:rFonts w:ascii="Arial" w:hAnsi="Arial" w:cs="Arial"/>
        </w:rPr>
        <w:tab/>
        <w:t>Director of Research, Joslin Center for Diabetes at the University of Maryland, Baltimore, MD.</w:t>
      </w:r>
    </w:p>
    <w:p w14:paraId="38F00C37" w14:textId="77777777" w:rsidR="00CE2A4E" w:rsidRPr="001C3C62" w:rsidRDefault="00CE2A4E" w:rsidP="004E5945">
      <w:pPr>
        <w:widowControl w:val="0"/>
        <w:rPr>
          <w:rFonts w:ascii="Arial" w:hAnsi="Arial" w:cs="Arial"/>
        </w:rPr>
      </w:pPr>
    </w:p>
    <w:p w14:paraId="38F00C38" w14:textId="77777777" w:rsidR="00CE2A4E" w:rsidRPr="001C3C62" w:rsidRDefault="00CE2A4E" w:rsidP="001348B7">
      <w:pPr>
        <w:widowControl w:val="0"/>
        <w:tabs>
          <w:tab w:val="left" w:pos="2160"/>
        </w:tabs>
        <w:ind w:left="2160" w:hanging="2160"/>
        <w:rPr>
          <w:rFonts w:ascii="Arial" w:hAnsi="Arial" w:cs="Arial"/>
        </w:rPr>
      </w:pPr>
      <w:r w:rsidRPr="001C3C62">
        <w:rPr>
          <w:rFonts w:ascii="Arial" w:hAnsi="Arial" w:cs="Arial"/>
        </w:rPr>
        <w:t>1990-2005</w:t>
      </w:r>
      <w:r w:rsidRPr="001C3C62">
        <w:rPr>
          <w:rFonts w:ascii="Arial" w:hAnsi="Arial" w:cs="Arial"/>
        </w:rPr>
        <w:tab/>
        <w:t xml:space="preserve">Director, Obesity and </w:t>
      </w:r>
      <w:smartTag w:uri="urn:schemas-microsoft-com:office:smarttags" w:element="PlaceName">
        <w:r w:rsidRPr="001C3C62">
          <w:rPr>
            <w:rFonts w:ascii="Arial" w:hAnsi="Arial" w:cs="Arial"/>
          </w:rPr>
          <w:t>Diabetes</w:t>
        </w:r>
      </w:smartTag>
      <w:r w:rsidRPr="001C3C62">
        <w:rPr>
          <w:rFonts w:ascii="Arial" w:hAnsi="Arial" w:cs="Arial"/>
        </w:rPr>
        <w:t xml:space="preserve"> </w:t>
      </w:r>
      <w:smartTag w:uri="urn:schemas-microsoft-com:office:smarttags" w:element="PlaceName">
        <w:r w:rsidRPr="001C3C62">
          <w:rPr>
            <w:rFonts w:ascii="Arial" w:hAnsi="Arial" w:cs="Arial"/>
          </w:rPr>
          <w:t>Research</w:t>
        </w:r>
      </w:smartTag>
      <w:r w:rsidRPr="001C3C62">
        <w:rPr>
          <w:rFonts w:ascii="Arial" w:hAnsi="Arial" w:cs="Arial"/>
        </w:rPr>
        <w:t xml:space="preserve"> </w:t>
      </w:r>
      <w:smartTag w:uri="urn:schemas-microsoft-com:office:smarttags" w:element="PlaceType">
        <w:r w:rsidRPr="001C3C62">
          <w:rPr>
            <w:rFonts w:ascii="Arial" w:hAnsi="Arial" w:cs="Arial"/>
          </w:rPr>
          <w:t>Center</w:t>
        </w:r>
      </w:smartTag>
      <w:r w:rsidRPr="001C3C62">
        <w:rPr>
          <w:rFonts w:ascii="Arial" w:hAnsi="Arial" w:cs="Arial"/>
        </w:rPr>
        <w:t xml:space="preserve">, School of Medicine, </w:t>
      </w:r>
      <w:smartTag w:uri="urn:schemas-microsoft-com:office:smarttags" w:element="PlaceType">
        <w:r w:rsidRPr="001C3C62">
          <w:rPr>
            <w:rFonts w:ascii="Arial" w:hAnsi="Arial" w:cs="Arial"/>
          </w:rPr>
          <w:t>University</w:t>
        </w:r>
      </w:smartTag>
      <w:r w:rsidRPr="001C3C62">
        <w:rPr>
          <w:rFonts w:ascii="Arial" w:hAnsi="Arial" w:cs="Arial"/>
        </w:rPr>
        <w:t xml:space="preserve"> of </w:t>
      </w:r>
      <w:smartTag w:uri="urn:schemas-microsoft-com:office:smarttags" w:element="PlaceName">
        <w:r w:rsidRPr="001C3C62">
          <w:rPr>
            <w:rFonts w:ascii="Arial" w:hAnsi="Arial" w:cs="Arial"/>
          </w:rPr>
          <w:t>Maryland</w:t>
        </w:r>
      </w:smartTag>
      <w:r w:rsidRPr="001C3C62">
        <w:rPr>
          <w:rFonts w:ascii="Arial" w:hAnsi="Arial" w:cs="Arial"/>
        </w:rPr>
        <w:t xml:space="preserve">, </w:t>
      </w:r>
      <w:smartTag w:uri="urn:schemas-microsoft-com:office:smarttags" w:element="place">
        <w:smartTag w:uri="urn:schemas-microsoft-com:office:smarttags" w:element="City">
          <w:smartTag w:uri="urn:schemas-microsoft-com:office:smarttags" w:element="City">
            <w:r w:rsidRPr="001C3C62">
              <w:rPr>
                <w:rFonts w:ascii="Arial" w:hAnsi="Arial" w:cs="Arial"/>
              </w:rPr>
              <w:t>Baltimore</w:t>
            </w:r>
          </w:smartTag>
          <w:r w:rsidRPr="001C3C62">
            <w:rPr>
              <w:rFonts w:ascii="Arial" w:hAnsi="Arial" w:cs="Arial"/>
            </w:rPr>
            <w:t xml:space="preserve">, </w:t>
          </w:r>
          <w:smartTag w:uri="urn:schemas-microsoft-com:office:smarttags" w:element="State">
            <w:r w:rsidRPr="001C3C62">
              <w:rPr>
                <w:rFonts w:ascii="Arial" w:hAnsi="Arial" w:cs="Arial"/>
              </w:rPr>
              <w:t>MD.</w:t>
            </w:r>
          </w:smartTag>
        </w:smartTag>
      </w:smartTag>
    </w:p>
    <w:p w14:paraId="38F00C39" w14:textId="77777777" w:rsidR="00CE2A4E" w:rsidRPr="001C3C62" w:rsidRDefault="00CE2A4E">
      <w:pPr>
        <w:widowControl w:val="0"/>
        <w:tabs>
          <w:tab w:val="left" w:pos="2160"/>
        </w:tabs>
        <w:ind w:left="2160" w:hanging="2160"/>
        <w:rPr>
          <w:rFonts w:ascii="Arial" w:hAnsi="Arial" w:cs="Arial"/>
        </w:rPr>
      </w:pPr>
    </w:p>
    <w:p w14:paraId="38F00C3A" w14:textId="77777777" w:rsidR="00CE2A4E" w:rsidRPr="001C3C62" w:rsidRDefault="00CE2A4E" w:rsidP="000F3DB7">
      <w:pPr>
        <w:widowControl w:val="0"/>
        <w:tabs>
          <w:tab w:val="left" w:pos="2160"/>
        </w:tabs>
        <w:ind w:left="2160" w:hanging="2160"/>
        <w:rPr>
          <w:rFonts w:ascii="Arial" w:hAnsi="Arial" w:cs="Arial"/>
        </w:rPr>
      </w:pPr>
      <w:r w:rsidRPr="001C3C62">
        <w:rPr>
          <w:rFonts w:ascii="Arial" w:hAnsi="Arial" w:cs="Arial"/>
        </w:rPr>
        <w:t>1987- 2005</w:t>
      </w:r>
      <w:r w:rsidRPr="001C3C62">
        <w:rPr>
          <w:rFonts w:ascii="Arial" w:hAnsi="Arial" w:cs="Arial"/>
        </w:rPr>
        <w:tab/>
        <w:t xml:space="preserve">Affiliate Professor of Geriatrics and Gerontology Education and Research Program, </w:t>
      </w:r>
      <w:smartTag w:uri="urn:schemas-microsoft-com:office:smarttags" w:element="PlaceType">
        <w:r w:rsidRPr="001C3C62">
          <w:rPr>
            <w:rFonts w:ascii="Arial" w:hAnsi="Arial" w:cs="Arial"/>
          </w:rPr>
          <w:t>University</w:t>
        </w:r>
      </w:smartTag>
      <w:r w:rsidRPr="001C3C62">
        <w:rPr>
          <w:rFonts w:ascii="Arial" w:hAnsi="Arial" w:cs="Arial"/>
        </w:rPr>
        <w:t xml:space="preserve"> of </w:t>
      </w:r>
      <w:smartTag w:uri="urn:schemas-microsoft-com:office:smarttags" w:element="PlaceName">
        <w:r w:rsidRPr="001C3C62">
          <w:rPr>
            <w:rFonts w:ascii="Arial" w:hAnsi="Arial" w:cs="Arial"/>
          </w:rPr>
          <w:t>Maryland</w:t>
        </w:r>
      </w:smartTag>
      <w:r w:rsidRPr="001C3C62">
        <w:rPr>
          <w:rFonts w:ascii="Arial" w:hAnsi="Arial" w:cs="Arial"/>
        </w:rPr>
        <w:t xml:space="preserve">, </w:t>
      </w:r>
      <w:smartTag w:uri="urn:schemas-microsoft-com:office:smarttags" w:element="City">
        <w:r w:rsidRPr="001C3C62">
          <w:rPr>
            <w:rFonts w:ascii="Arial" w:hAnsi="Arial" w:cs="Arial"/>
          </w:rPr>
          <w:t>Baltimore</w:t>
        </w:r>
      </w:smartTag>
      <w:r w:rsidRPr="001C3C62">
        <w:rPr>
          <w:rFonts w:ascii="Arial" w:hAnsi="Arial" w:cs="Arial"/>
        </w:rPr>
        <w:t xml:space="preserve">, </w:t>
      </w:r>
      <w:smartTag w:uri="urn:schemas-microsoft-com:office:smarttags" w:element="City">
        <w:r w:rsidRPr="001C3C62">
          <w:rPr>
            <w:rFonts w:ascii="Arial" w:hAnsi="Arial" w:cs="Arial"/>
          </w:rPr>
          <w:t>Baltimore</w:t>
        </w:r>
      </w:smartTag>
      <w:r w:rsidRPr="001C3C62">
        <w:rPr>
          <w:rFonts w:ascii="Arial" w:hAnsi="Arial" w:cs="Arial"/>
        </w:rPr>
        <w:t>, MD.</w:t>
      </w:r>
    </w:p>
    <w:p w14:paraId="38F00C3B" w14:textId="77777777" w:rsidR="00471D5A" w:rsidRPr="001C3C62" w:rsidRDefault="00471D5A" w:rsidP="000F3DB7">
      <w:pPr>
        <w:widowControl w:val="0"/>
        <w:tabs>
          <w:tab w:val="left" w:pos="2160"/>
        </w:tabs>
        <w:ind w:left="2160" w:hanging="2160"/>
        <w:rPr>
          <w:rFonts w:ascii="Arial" w:hAnsi="Arial" w:cs="Arial"/>
        </w:rPr>
      </w:pPr>
    </w:p>
    <w:p w14:paraId="38F00C3C" w14:textId="77777777" w:rsidR="00CE2A4E" w:rsidRPr="001C3C62" w:rsidRDefault="00CE2A4E">
      <w:pPr>
        <w:widowControl w:val="0"/>
        <w:tabs>
          <w:tab w:val="left" w:pos="2160"/>
        </w:tabs>
        <w:ind w:left="2160" w:hanging="2160"/>
        <w:rPr>
          <w:rFonts w:ascii="Arial" w:hAnsi="Arial" w:cs="Arial"/>
        </w:rPr>
      </w:pPr>
      <w:r w:rsidRPr="001C3C62">
        <w:rPr>
          <w:rFonts w:ascii="Arial" w:hAnsi="Arial" w:cs="Arial"/>
        </w:rPr>
        <w:t>1986- 2005</w:t>
      </w:r>
      <w:r w:rsidRPr="001C3C62">
        <w:rPr>
          <w:rFonts w:ascii="Arial" w:hAnsi="Arial" w:cs="Arial"/>
        </w:rPr>
        <w:tab/>
        <w:t>Professor of Physiology, School of Medicine, University of Maryland, Baltimore, MD.</w:t>
      </w:r>
    </w:p>
    <w:p w14:paraId="38F00C3D" w14:textId="77777777" w:rsidR="00CE2A4E" w:rsidRPr="001C3C62" w:rsidRDefault="00CE2A4E">
      <w:pPr>
        <w:widowControl w:val="0"/>
        <w:rPr>
          <w:rFonts w:ascii="Arial" w:hAnsi="Arial" w:cs="Arial"/>
        </w:rPr>
      </w:pPr>
    </w:p>
    <w:p w14:paraId="38F00C3E" w14:textId="4D2AADCD" w:rsidR="00CE2A4E" w:rsidRPr="001C3C62" w:rsidRDefault="00CE2A4E" w:rsidP="004662AF">
      <w:pPr>
        <w:widowControl w:val="0"/>
        <w:tabs>
          <w:tab w:val="left" w:pos="2160"/>
        </w:tabs>
        <w:ind w:left="2160" w:hanging="2160"/>
        <w:rPr>
          <w:rFonts w:ascii="Arial" w:hAnsi="Arial" w:cs="Arial"/>
        </w:rPr>
      </w:pPr>
      <w:r w:rsidRPr="001C3C62">
        <w:rPr>
          <w:rFonts w:ascii="Arial" w:hAnsi="Arial" w:cs="Arial"/>
        </w:rPr>
        <w:t>1986 - 2005</w:t>
      </w:r>
      <w:r w:rsidRPr="001C3C62">
        <w:rPr>
          <w:rFonts w:ascii="Arial" w:hAnsi="Arial" w:cs="Arial"/>
        </w:rPr>
        <w:tab/>
        <w:t>Affiliate Professor, Department of Psychology, University of Maryland, Baltimore County, Baltimore, MD.</w:t>
      </w:r>
    </w:p>
    <w:p w14:paraId="38F00C3F" w14:textId="77777777" w:rsidR="00CE2A4E" w:rsidRPr="001C3C62" w:rsidRDefault="00CE2A4E" w:rsidP="004662AF">
      <w:pPr>
        <w:widowControl w:val="0"/>
        <w:tabs>
          <w:tab w:val="left" w:pos="2160"/>
        </w:tabs>
        <w:ind w:left="2160" w:hanging="2160"/>
        <w:rPr>
          <w:rFonts w:ascii="Arial" w:hAnsi="Arial" w:cs="Arial"/>
        </w:rPr>
      </w:pPr>
    </w:p>
    <w:p w14:paraId="38F00C40" w14:textId="77777777" w:rsidR="00CE2A4E" w:rsidRPr="001C3C62" w:rsidRDefault="00CE2A4E">
      <w:pPr>
        <w:widowControl w:val="0"/>
        <w:tabs>
          <w:tab w:val="left" w:pos="2160"/>
        </w:tabs>
        <w:ind w:left="2160" w:hanging="2160"/>
        <w:rPr>
          <w:rFonts w:ascii="Arial" w:hAnsi="Arial" w:cs="Arial"/>
        </w:rPr>
      </w:pPr>
      <w:r w:rsidRPr="001C3C62">
        <w:rPr>
          <w:rFonts w:ascii="Arial" w:hAnsi="Arial" w:cs="Arial"/>
        </w:rPr>
        <w:t>1986- 2005</w:t>
      </w:r>
      <w:r w:rsidRPr="001C3C62">
        <w:rPr>
          <w:rFonts w:ascii="Arial" w:hAnsi="Arial" w:cs="Arial"/>
        </w:rPr>
        <w:tab/>
        <w:t xml:space="preserve">Affiliate Professor, College of Agriculture and Natural Resources, Department of Human Nutrition </w:t>
      </w:r>
      <w:r w:rsidRPr="001C3C62">
        <w:rPr>
          <w:rFonts w:ascii="Arial" w:hAnsi="Arial" w:cs="Arial"/>
        </w:rPr>
        <w:lastRenderedPageBreak/>
        <w:t>&amp; Food Systems, University of Maryland College Park, College Park, MD.</w:t>
      </w:r>
    </w:p>
    <w:p w14:paraId="38F00C41" w14:textId="77777777" w:rsidR="00CE2A4E" w:rsidRPr="001C3C62" w:rsidRDefault="00CE2A4E">
      <w:pPr>
        <w:widowControl w:val="0"/>
        <w:ind w:left="2160" w:hanging="2160"/>
        <w:rPr>
          <w:rFonts w:ascii="Arial" w:hAnsi="Arial" w:cs="Arial"/>
        </w:rPr>
      </w:pPr>
    </w:p>
    <w:p w14:paraId="38F00C42" w14:textId="77777777" w:rsidR="00CE2A4E" w:rsidRPr="001C3C62" w:rsidRDefault="00CE2A4E">
      <w:pPr>
        <w:widowControl w:val="0"/>
        <w:tabs>
          <w:tab w:val="left" w:pos="2160"/>
        </w:tabs>
        <w:ind w:left="2160" w:hanging="2160"/>
        <w:rPr>
          <w:rFonts w:ascii="Arial" w:hAnsi="Arial" w:cs="Arial"/>
        </w:rPr>
      </w:pPr>
      <w:r w:rsidRPr="001C3C62">
        <w:rPr>
          <w:rFonts w:ascii="Arial" w:hAnsi="Arial" w:cs="Arial"/>
        </w:rPr>
        <w:t>1986- 1990</w:t>
      </w:r>
      <w:r w:rsidRPr="001C3C62">
        <w:rPr>
          <w:rFonts w:ascii="Arial" w:hAnsi="Arial" w:cs="Arial"/>
        </w:rPr>
        <w:tab/>
        <w:t>Vice President for Graduate Studies and Research; University of Maryland Graduate School</w:t>
      </w:r>
      <w:r w:rsidR="003B42C5" w:rsidRPr="001C3C62">
        <w:rPr>
          <w:rFonts w:ascii="Arial" w:hAnsi="Arial" w:cs="Arial"/>
        </w:rPr>
        <w:t xml:space="preserve"> (UMAB and UMBC)</w:t>
      </w:r>
      <w:r w:rsidRPr="001C3C62">
        <w:rPr>
          <w:rFonts w:ascii="Arial" w:hAnsi="Arial" w:cs="Arial"/>
        </w:rPr>
        <w:t>, Baltimore, MD.</w:t>
      </w:r>
    </w:p>
    <w:p w14:paraId="38F00C43" w14:textId="77777777" w:rsidR="00CE2A4E" w:rsidRPr="001C3C62" w:rsidRDefault="00CE2A4E">
      <w:pPr>
        <w:widowControl w:val="0"/>
        <w:ind w:left="1440" w:hanging="1440"/>
        <w:rPr>
          <w:rFonts w:ascii="Arial" w:hAnsi="Arial" w:cs="Arial"/>
        </w:rPr>
      </w:pPr>
    </w:p>
    <w:p w14:paraId="38F00C44" w14:textId="77777777" w:rsidR="00CE2A4E" w:rsidRPr="001C3C62" w:rsidRDefault="00CE2A4E">
      <w:pPr>
        <w:widowControl w:val="0"/>
        <w:tabs>
          <w:tab w:val="left" w:pos="2160"/>
        </w:tabs>
        <w:ind w:left="2160" w:hanging="2160"/>
        <w:rPr>
          <w:rFonts w:ascii="Arial" w:hAnsi="Arial" w:cs="Arial"/>
        </w:rPr>
      </w:pPr>
      <w:r w:rsidRPr="001C3C62">
        <w:rPr>
          <w:rFonts w:ascii="Arial" w:hAnsi="Arial" w:cs="Arial"/>
        </w:rPr>
        <w:t>1982-1985</w:t>
      </w:r>
      <w:r w:rsidRPr="001C3C62">
        <w:rPr>
          <w:rFonts w:ascii="Arial" w:hAnsi="Arial" w:cs="Arial"/>
        </w:rPr>
        <w:tab/>
        <w:t>Associate Vice President for Academic Affairs and Research; and Dean of the Graduate School, Southern Illinois University, Carbondale, IL.</w:t>
      </w:r>
    </w:p>
    <w:p w14:paraId="38F00C45" w14:textId="77777777" w:rsidR="00CE2A4E" w:rsidRPr="001C3C62" w:rsidRDefault="00CE2A4E">
      <w:pPr>
        <w:widowControl w:val="0"/>
        <w:ind w:left="2160" w:hanging="2160"/>
        <w:rPr>
          <w:rFonts w:ascii="Arial" w:hAnsi="Arial" w:cs="Arial"/>
        </w:rPr>
      </w:pPr>
    </w:p>
    <w:p w14:paraId="38F00C46" w14:textId="77777777" w:rsidR="00CE2A4E" w:rsidRPr="001C3C62" w:rsidRDefault="00CE2A4E">
      <w:pPr>
        <w:widowControl w:val="0"/>
        <w:tabs>
          <w:tab w:val="left" w:pos="2160"/>
        </w:tabs>
        <w:ind w:left="2160" w:hanging="2160"/>
        <w:rPr>
          <w:rFonts w:ascii="Arial" w:hAnsi="Arial" w:cs="Arial"/>
        </w:rPr>
      </w:pPr>
      <w:r w:rsidRPr="001C3C62">
        <w:rPr>
          <w:rFonts w:ascii="Arial" w:hAnsi="Arial" w:cs="Arial"/>
        </w:rPr>
        <w:t>1982-1985</w:t>
      </w:r>
      <w:r w:rsidRPr="001C3C62">
        <w:rPr>
          <w:rFonts w:ascii="Arial" w:hAnsi="Arial" w:cs="Arial"/>
        </w:rPr>
        <w:tab/>
        <w:t>Professor, Department of Psychology, College of Liberal Arts; and Professor, Department of Physiology, School of Medicine, Southern Illinois University, Carbondale, IL.</w:t>
      </w:r>
    </w:p>
    <w:p w14:paraId="38F00C47" w14:textId="77777777" w:rsidR="00CE2A4E" w:rsidRPr="001C3C62" w:rsidRDefault="00CE2A4E">
      <w:pPr>
        <w:widowControl w:val="0"/>
        <w:ind w:left="2160" w:hanging="2160"/>
        <w:rPr>
          <w:rFonts w:ascii="Arial" w:hAnsi="Arial" w:cs="Arial"/>
        </w:rPr>
      </w:pPr>
    </w:p>
    <w:p w14:paraId="38F00C48" w14:textId="77777777" w:rsidR="00CE2A4E" w:rsidRPr="001C3C62" w:rsidRDefault="00CE2A4E">
      <w:pPr>
        <w:widowControl w:val="0"/>
        <w:tabs>
          <w:tab w:val="left" w:pos="2160"/>
        </w:tabs>
        <w:ind w:left="2160" w:hanging="2160"/>
        <w:rPr>
          <w:rFonts w:ascii="Arial" w:hAnsi="Arial" w:cs="Arial"/>
        </w:rPr>
      </w:pPr>
      <w:r w:rsidRPr="001C3C62">
        <w:rPr>
          <w:rFonts w:ascii="Arial" w:hAnsi="Arial" w:cs="Arial"/>
        </w:rPr>
        <w:t>1982</w:t>
      </w:r>
      <w:r w:rsidRPr="001C3C62">
        <w:rPr>
          <w:rFonts w:ascii="Arial" w:hAnsi="Arial" w:cs="Arial"/>
        </w:rPr>
        <w:tab/>
        <w:t>Visiting Professor, National Defense Medical Center and National Taiwan University, sponsored by the American Bureau for the Medical Advancement of China, Taipei, Taiwan (February-April).</w:t>
      </w:r>
    </w:p>
    <w:p w14:paraId="38F00C49" w14:textId="77777777" w:rsidR="00CE2A4E" w:rsidRPr="001C3C62" w:rsidRDefault="00CE2A4E">
      <w:pPr>
        <w:widowControl w:val="0"/>
        <w:ind w:left="2160" w:hanging="2160"/>
        <w:rPr>
          <w:rFonts w:ascii="Arial" w:hAnsi="Arial" w:cs="Arial"/>
        </w:rPr>
      </w:pPr>
    </w:p>
    <w:p w14:paraId="38F00C4A" w14:textId="77777777" w:rsidR="00CE2A4E" w:rsidRPr="001C3C62" w:rsidRDefault="00CE2A4E">
      <w:pPr>
        <w:widowControl w:val="0"/>
        <w:tabs>
          <w:tab w:val="left" w:pos="2160"/>
        </w:tabs>
        <w:ind w:left="2160" w:hanging="2160"/>
        <w:rPr>
          <w:rFonts w:ascii="Arial" w:hAnsi="Arial" w:cs="Arial"/>
        </w:rPr>
      </w:pPr>
      <w:r w:rsidRPr="001C3C62">
        <w:rPr>
          <w:rFonts w:ascii="Arial" w:hAnsi="Arial" w:cs="Arial"/>
        </w:rPr>
        <w:t>1977-1982</w:t>
      </w:r>
      <w:r w:rsidRPr="001C3C62">
        <w:rPr>
          <w:rFonts w:ascii="Arial" w:hAnsi="Arial" w:cs="Arial"/>
        </w:rPr>
        <w:tab/>
        <w:t xml:space="preserve">Associate Professor, Department of Physiology, School of Medicine, Professor of Nursing; </w:t>
      </w:r>
      <w:r w:rsidR="003B42C5" w:rsidRPr="001C3C62">
        <w:rPr>
          <w:rFonts w:ascii="Arial" w:hAnsi="Arial" w:cs="Arial"/>
        </w:rPr>
        <w:t xml:space="preserve">Associate Dean for Research, </w:t>
      </w:r>
      <w:r w:rsidRPr="001C3C62">
        <w:rPr>
          <w:rFonts w:ascii="Arial" w:hAnsi="Arial" w:cs="Arial"/>
        </w:rPr>
        <w:t>and Member, Center for Human Growth and Development, The University of Michigan, Ann Arbor, MI.</w:t>
      </w:r>
    </w:p>
    <w:p w14:paraId="38F00C4B" w14:textId="77777777" w:rsidR="00CE2A4E" w:rsidRPr="001C3C62" w:rsidRDefault="00CE2A4E">
      <w:pPr>
        <w:widowControl w:val="0"/>
        <w:ind w:left="2160" w:hanging="2160"/>
        <w:rPr>
          <w:rFonts w:ascii="Arial" w:hAnsi="Arial" w:cs="Arial"/>
        </w:rPr>
      </w:pPr>
    </w:p>
    <w:p w14:paraId="38F00C4C" w14:textId="77777777" w:rsidR="00CE2A4E" w:rsidRPr="001C3C62" w:rsidRDefault="00CE2A4E">
      <w:pPr>
        <w:widowControl w:val="0"/>
        <w:tabs>
          <w:tab w:val="left" w:pos="2160"/>
        </w:tabs>
        <w:ind w:left="2160" w:hanging="2160"/>
        <w:rPr>
          <w:rFonts w:ascii="Arial" w:hAnsi="Arial" w:cs="Arial"/>
        </w:rPr>
      </w:pPr>
      <w:r w:rsidRPr="001C3C62">
        <w:rPr>
          <w:rFonts w:ascii="Arial" w:hAnsi="Arial" w:cs="Arial"/>
        </w:rPr>
        <w:t>1971-1976</w:t>
      </w:r>
      <w:r w:rsidRPr="001C3C62">
        <w:rPr>
          <w:rFonts w:ascii="Arial" w:hAnsi="Arial" w:cs="Arial"/>
        </w:rPr>
        <w:tab/>
        <w:t>Assistant and Associate Professor, Department of Physiology and Biophysics, School of Medicine and Department of Physiological Nursing, School of Nursing, and Research Affiliate, Regional Primate Research Center, University of Washington, Seattle, WA.</w:t>
      </w:r>
    </w:p>
    <w:p w14:paraId="38F00C4D" w14:textId="77777777" w:rsidR="00CE2A4E" w:rsidRPr="001C3C62" w:rsidRDefault="00CE2A4E">
      <w:pPr>
        <w:widowControl w:val="0"/>
        <w:ind w:left="2160" w:hanging="2160"/>
        <w:rPr>
          <w:rFonts w:ascii="Arial" w:hAnsi="Arial" w:cs="Arial"/>
        </w:rPr>
      </w:pPr>
    </w:p>
    <w:p w14:paraId="38F00C4E" w14:textId="56D55351" w:rsidR="00CE2A4E" w:rsidRDefault="00CE2A4E">
      <w:pPr>
        <w:widowControl w:val="0"/>
        <w:tabs>
          <w:tab w:val="left" w:pos="2160"/>
        </w:tabs>
        <w:ind w:left="2160" w:hanging="2160"/>
        <w:rPr>
          <w:rFonts w:ascii="Arial" w:hAnsi="Arial" w:cs="Arial"/>
        </w:rPr>
      </w:pPr>
      <w:r w:rsidRPr="001C3C62">
        <w:rPr>
          <w:rFonts w:ascii="Arial" w:hAnsi="Arial" w:cs="Arial"/>
        </w:rPr>
        <w:t>1968-1971</w:t>
      </w:r>
      <w:r w:rsidRPr="001C3C62">
        <w:rPr>
          <w:rFonts w:ascii="Arial" w:hAnsi="Arial" w:cs="Arial"/>
        </w:rPr>
        <w:tab/>
        <w:t xml:space="preserve">USPHS Fellow, University of Washington, Seattle Joint </w:t>
      </w:r>
      <w:r w:rsidR="002067C3">
        <w:rPr>
          <w:rFonts w:ascii="Arial" w:hAnsi="Arial" w:cs="Arial"/>
        </w:rPr>
        <w:t xml:space="preserve">PhD </w:t>
      </w:r>
      <w:r w:rsidRPr="001C3C62">
        <w:rPr>
          <w:rFonts w:ascii="Arial" w:hAnsi="Arial" w:cs="Arial"/>
        </w:rPr>
        <w:t>Program in Physiology and Psychology.</w:t>
      </w:r>
    </w:p>
    <w:p w14:paraId="5C9C0F03" w14:textId="77777777" w:rsidR="000676A5" w:rsidRDefault="000676A5">
      <w:pPr>
        <w:widowControl w:val="0"/>
        <w:tabs>
          <w:tab w:val="left" w:pos="2160"/>
        </w:tabs>
        <w:ind w:left="2160" w:hanging="2160"/>
        <w:rPr>
          <w:rFonts w:ascii="Arial" w:hAnsi="Arial" w:cs="Arial"/>
        </w:rPr>
      </w:pPr>
    </w:p>
    <w:p w14:paraId="67302D09" w14:textId="200872D0" w:rsidR="000676A5" w:rsidRPr="001C3C62" w:rsidRDefault="000676A5">
      <w:pPr>
        <w:widowControl w:val="0"/>
        <w:tabs>
          <w:tab w:val="left" w:pos="2160"/>
        </w:tabs>
        <w:ind w:left="2160" w:hanging="2160"/>
        <w:rPr>
          <w:rFonts w:ascii="Arial" w:hAnsi="Arial" w:cs="Arial"/>
        </w:rPr>
      </w:pPr>
      <w:r>
        <w:rPr>
          <w:rFonts w:ascii="Arial" w:hAnsi="Arial" w:cs="Arial"/>
        </w:rPr>
        <w:t>1966-1968</w:t>
      </w:r>
      <w:r>
        <w:rPr>
          <w:rFonts w:ascii="Arial" w:hAnsi="Arial" w:cs="Arial"/>
        </w:rPr>
        <w:tab/>
        <w:t xml:space="preserve">USPHS Fellow, University of Pennsylvania, Institute of Neurological </w:t>
      </w:r>
      <w:r>
        <w:rPr>
          <w:rFonts w:ascii="Arial" w:hAnsi="Arial" w:cs="Arial"/>
        </w:rPr>
        <w:br/>
        <w:t>Sciences</w:t>
      </w:r>
    </w:p>
    <w:p w14:paraId="38F00C4F" w14:textId="77777777" w:rsidR="00CE2A4E" w:rsidRPr="001C3C62" w:rsidRDefault="00CE2A4E">
      <w:pPr>
        <w:widowControl w:val="0"/>
        <w:rPr>
          <w:rFonts w:ascii="Arial" w:hAnsi="Arial" w:cs="Arial"/>
        </w:rPr>
      </w:pPr>
    </w:p>
    <w:p w14:paraId="38F00C50" w14:textId="77777777" w:rsidR="00CE2A4E" w:rsidRPr="001C3C62" w:rsidRDefault="00CE2A4E">
      <w:pPr>
        <w:pStyle w:val="Heading1"/>
        <w:rPr>
          <w:rFonts w:ascii="Arial" w:hAnsi="Arial" w:cs="Arial"/>
        </w:rPr>
      </w:pPr>
    </w:p>
    <w:p w14:paraId="48742A74" w14:textId="3BCCDE15" w:rsidR="00EE2B94" w:rsidRPr="001C3C62" w:rsidRDefault="00CE2A4E" w:rsidP="003C6B72">
      <w:pPr>
        <w:pStyle w:val="Heading1"/>
        <w:rPr>
          <w:rFonts w:ascii="Arial" w:hAnsi="Arial" w:cs="Arial"/>
        </w:rPr>
      </w:pPr>
      <w:r w:rsidRPr="001C3C62">
        <w:rPr>
          <w:rFonts w:ascii="Arial" w:hAnsi="Arial" w:cs="Arial"/>
        </w:rPr>
        <w:t>PROFESSIONAL AND ACADEMIC MEMBERSHIPS</w:t>
      </w:r>
    </w:p>
    <w:p w14:paraId="07670454" w14:textId="6DCA2DF7" w:rsidR="00651B89" w:rsidRPr="001C3C62" w:rsidRDefault="00314386" w:rsidP="003C6B72">
      <w:pPr>
        <w:widowControl w:val="0"/>
        <w:tabs>
          <w:tab w:val="left" w:pos="1788"/>
        </w:tabs>
        <w:ind w:left="720" w:hanging="720"/>
        <w:rPr>
          <w:rFonts w:ascii="Arial" w:hAnsi="Arial" w:cs="Arial"/>
        </w:rPr>
      </w:pPr>
      <w:r w:rsidRPr="001C3C62">
        <w:rPr>
          <w:rFonts w:ascii="Arial" w:hAnsi="Arial" w:cs="Arial"/>
        </w:rPr>
        <w:tab/>
      </w:r>
      <w:r w:rsidRPr="001C3C62">
        <w:rPr>
          <w:rFonts w:ascii="Arial" w:hAnsi="Arial" w:cs="Arial"/>
        </w:rPr>
        <w:tab/>
      </w:r>
    </w:p>
    <w:p w14:paraId="6F23EE9F" w14:textId="77777777" w:rsidR="00AD67D7" w:rsidRDefault="009473A1" w:rsidP="00E4133C">
      <w:pPr>
        <w:widowControl w:val="0"/>
        <w:ind w:left="720" w:hanging="720"/>
        <w:rPr>
          <w:rFonts w:ascii="Arial" w:hAnsi="Arial" w:cs="Arial"/>
        </w:rPr>
      </w:pPr>
      <w:r w:rsidRPr="00C04BB7">
        <w:rPr>
          <w:rFonts w:ascii="Arial" w:hAnsi="Arial" w:cs="Arial"/>
          <w:highlight w:val="yellow"/>
        </w:rPr>
        <w:t>National Academy of Medicine (</w:t>
      </w:r>
      <w:r w:rsidR="00CE2A4E" w:rsidRPr="00C04BB7">
        <w:rPr>
          <w:rFonts w:ascii="Arial" w:hAnsi="Arial" w:cs="Arial"/>
          <w:highlight w:val="yellow"/>
        </w:rPr>
        <w:t>Institute of Medicine</w:t>
      </w:r>
      <w:r w:rsidRPr="00C04BB7">
        <w:rPr>
          <w:rFonts w:ascii="Arial" w:hAnsi="Arial" w:cs="Arial"/>
          <w:highlight w:val="yellow"/>
        </w:rPr>
        <w:t>)</w:t>
      </w:r>
      <w:r w:rsidR="00CE2A4E" w:rsidRPr="00C04BB7">
        <w:rPr>
          <w:rFonts w:ascii="Arial" w:hAnsi="Arial" w:cs="Arial"/>
          <w:highlight w:val="yellow"/>
        </w:rPr>
        <w:t xml:space="preserve"> of the National Academy of Sciences (</w:t>
      </w:r>
      <w:r w:rsidRPr="00C04BB7">
        <w:rPr>
          <w:rFonts w:ascii="Arial" w:hAnsi="Arial" w:cs="Arial"/>
          <w:highlight w:val="yellow"/>
        </w:rPr>
        <w:t xml:space="preserve">member, </w:t>
      </w:r>
      <w:r w:rsidR="00CE2A4E" w:rsidRPr="00C04BB7">
        <w:rPr>
          <w:rFonts w:ascii="Arial" w:hAnsi="Arial" w:cs="Arial"/>
          <w:highlight w:val="yellow"/>
        </w:rPr>
        <w:t>1981-present)</w:t>
      </w:r>
      <w:r w:rsidR="00CE2A4E" w:rsidRPr="001C3C62">
        <w:rPr>
          <w:rFonts w:ascii="Arial" w:hAnsi="Arial" w:cs="Arial"/>
        </w:rPr>
        <w:t xml:space="preserve"> </w:t>
      </w:r>
      <w:r w:rsidRPr="001C3C62">
        <w:rPr>
          <w:rFonts w:ascii="Arial" w:hAnsi="Arial" w:cs="Arial"/>
        </w:rPr>
        <w:t>(</w:t>
      </w:r>
      <w:r w:rsidR="005E4E48" w:rsidRPr="001C3C62">
        <w:rPr>
          <w:rFonts w:ascii="Arial" w:hAnsi="Arial" w:cs="Arial"/>
        </w:rPr>
        <w:t xml:space="preserve">Chair Section 3, </w:t>
      </w:r>
      <w:r w:rsidR="00713264" w:rsidRPr="001C3C62">
        <w:rPr>
          <w:rFonts w:ascii="Arial" w:hAnsi="Arial" w:cs="Arial"/>
        </w:rPr>
        <w:t xml:space="preserve">(Anatomy, Neurobiology, and Physiological and Pharmacological Sciences) </w:t>
      </w:r>
      <w:proofErr w:type="gramStart"/>
      <w:r w:rsidRPr="001C3C62">
        <w:rPr>
          <w:rFonts w:ascii="Arial" w:hAnsi="Arial" w:cs="Arial"/>
        </w:rPr>
        <w:t>2014-2016</w:t>
      </w:r>
      <w:r w:rsidR="00D14960" w:rsidRPr="001C3C62">
        <w:rPr>
          <w:rFonts w:ascii="Arial" w:hAnsi="Arial" w:cs="Arial"/>
        </w:rPr>
        <w:t>;</w:t>
      </w:r>
      <w:proofErr w:type="gramEnd"/>
      <w:r w:rsidR="00D14960" w:rsidRPr="001C3C62">
        <w:rPr>
          <w:rFonts w:ascii="Arial" w:hAnsi="Arial" w:cs="Arial"/>
        </w:rPr>
        <w:t xml:space="preserve"> </w:t>
      </w:r>
    </w:p>
    <w:p w14:paraId="75E1FE8C" w14:textId="77777777" w:rsidR="00AD67D7" w:rsidRDefault="00D14960" w:rsidP="00AD67D7">
      <w:pPr>
        <w:widowControl w:val="0"/>
        <w:ind w:left="720"/>
        <w:rPr>
          <w:rFonts w:ascii="Arial" w:hAnsi="Arial" w:cs="Arial"/>
        </w:rPr>
      </w:pPr>
      <w:r w:rsidRPr="001C3C62">
        <w:rPr>
          <w:rFonts w:ascii="Arial" w:hAnsi="Arial" w:cs="Arial"/>
        </w:rPr>
        <w:t xml:space="preserve">Vice Chair, </w:t>
      </w:r>
      <w:proofErr w:type="gramStart"/>
      <w:r w:rsidRPr="001C3C62">
        <w:rPr>
          <w:rFonts w:ascii="Arial" w:hAnsi="Arial" w:cs="Arial"/>
        </w:rPr>
        <w:t>2012-2014</w:t>
      </w:r>
      <w:r w:rsidR="00C43643">
        <w:rPr>
          <w:rFonts w:ascii="Arial" w:hAnsi="Arial" w:cs="Arial"/>
        </w:rPr>
        <w:t>;</w:t>
      </w:r>
      <w:proofErr w:type="gramEnd"/>
      <w:r w:rsidR="005201EC" w:rsidRPr="001C3C62">
        <w:rPr>
          <w:rFonts w:ascii="Arial" w:hAnsi="Arial" w:cs="Arial"/>
        </w:rPr>
        <w:t xml:space="preserve"> </w:t>
      </w:r>
    </w:p>
    <w:p w14:paraId="66E57F7E" w14:textId="77777777" w:rsidR="00AD67D7" w:rsidRDefault="005E4E48" w:rsidP="00AD67D7">
      <w:pPr>
        <w:widowControl w:val="0"/>
        <w:ind w:left="720"/>
        <w:rPr>
          <w:rFonts w:ascii="Arial" w:hAnsi="Arial" w:cs="Arial"/>
        </w:rPr>
      </w:pPr>
      <w:r w:rsidRPr="001C3C62">
        <w:rPr>
          <w:rFonts w:ascii="Arial" w:hAnsi="Arial" w:cs="Arial"/>
        </w:rPr>
        <w:t>member of Membership Committee,</w:t>
      </w:r>
      <w:r w:rsidR="009473A1" w:rsidRPr="001C3C62">
        <w:rPr>
          <w:rFonts w:ascii="Arial" w:hAnsi="Arial" w:cs="Arial"/>
        </w:rPr>
        <w:t xml:space="preserve"> NAM/</w:t>
      </w:r>
      <w:r w:rsidRPr="001C3C62">
        <w:rPr>
          <w:rFonts w:ascii="Arial" w:hAnsi="Arial" w:cs="Arial"/>
        </w:rPr>
        <w:t>IOM 2012-2016</w:t>
      </w:r>
      <w:proofErr w:type="gramStart"/>
      <w:r w:rsidRPr="001C3C62">
        <w:rPr>
          <w:rFonts w:ascii="Arial" w:hAnsi="Arial" w:cs="Arial"/>
        </w:rPr>
        <w:t>)</w:t>
      </w:r>
      <w:r w:rsidR="00D14960" w:rsidRPr="001C3C62">
        <w:rPr>
          <w:rFonts w:ascii="Arial" w:hAnsi="Arial" w:cs="Arial"/>
        </w:rPr>
        <w:t>;</w:t>
      </w:r>
      <w:proofErr w:type="gramEnd"/>
      <w:r w:rsidR="00D14960" w:rsidRPr="001C3C62">
        <w:rPr>
          <w:rFonts w:ascii="Arial" w:hAnsi="Arial" w:cs="Arial"/>
        </w:rPr>
        <w:t xml:space="preserve"> </w:t>
      </w:r>
    </w:p>
    <w:p w14:paraId="54EDBA8E" w14:textId="79EF282F" w:rsidR="00AD67D7" w:rsidRDefault="00D14960" w:rsidP="00AD67D7">
      <w:pPr>
        <w:widowControl w:val="0"/>
        <w:ind w:left="720"/>
        <w:rPr>
          <w:rFonts w:ascii="Arial" w:hAnsi="Arial" w:cs="Arial"/>
        </w:rPr>
      </w:pPr>
      <w:r w:rsidRPr="001C3C62">
        <w:rPr>
          <w:rFonts w:ascii="Arial" w:hAnsi="Arial" w:cs="Arial"/>
        </w:rPr>
        <w:t>Member of Program Committee, NAM</w:t>
      </w:r>
      <w:r w:rsidR="00A941C6">
        <w:rPr>
          <w:rFonts w:ascii="Arial" w:hAnsi="Arial" w:cs="Arial"/>
        </w:rPr>
        <w:t>,</w:t>
      </w:r>
      <w:r w:rsidRPr="001C3C62">
        <w:rPr>
          <w:rFonts w:ascii="Arial" w:hAnsi="Arial" w:cs="Arial"/>
        </w:rPr>
        <w:t xml:space="preserve"> 2015-2016</w:t>
      </w:r>
      <w:r w:rsidR="00C43643">
        <w:rPr>
          <w:rFonts w:ascii="Arial" w:hAnsi="Arial" w:cs="Arial"/>
        </w:rPr>
        <w:t>.</w:t>
      </w:r>
      <w:r w:rsidR="00184751" w:rsidRPr="001C3C62">
        <w:rPr>
          <w:rFonts w:ascii="Arial" w:hAnsi="Arial" w:cs="Arial"/>
        </w:rPr>
        <w:t xml:space="preserve"> </w:t>
      </w:r>
    </w:p>
    <w:p w14:paraId="39C9DECE" w14:textId="74C123C4" w:rsidR="00890CC2" w:rsidRPr="00B46C26" w:rsidRDefault="00AD67D7" w:rsidP="00AD67D7">
      <w:pPr>
        <w:widowControl w:val="0"/>
        <w:ind w:left="720"/>
        <w:rPr>
          <w:rFonts w:ascii="Arial" w:hAnsi="Arial" w:cs="Arial"/>
          <w:highlight w:val="yellow"/>
        </w:rPr>
      </w:pPr>
      <w:r w:rsidRPr="00B46C26">
        <w:rPr>
          <w:rFonts w:ascii="Arial" w:hAnsi="Arial" w:cs="Arial"/>
          <w:highlight w:val="yellow"/>
        </w:rPr>
        <w:t xml:space="preserve">Multiple nominations and </w:t>
      </w:r>
      <w:proofErr w:type="spellStart"/>
      <w:r w:rsidRPr="00B46C26">
        <w:rPr>
          <w:rFonts w:ascii="Arial" w:hAnsi="Arial" w:cs="Arial"/>
          <w:highlight w:val="yellow"/>
        </w:rPr>
        <w:t>Co sponsor</w:t>
      </w:r>
      <w:proofErr w:type="spellEnd"/>
      <w:r w:rsidRPr="00B46C26">
        <w:rPr>
          <w:rFonts w:ascii="Arial" w:hAnsi="Arial" w:cs="Arial"/>
          <w:highlight w:val="yellow"/>
        </w:rPr>
        <w:t xml:space="preserve"> </w:t>
      </w:r>
      <w:proofErr w:type="gramStart"/>
      <w:r w:rsidRPr="00B46C26">
        <w:rPr>
          <w:rFonts w:ascii="Arial" w:hAnsi="Arial" w:cs="Arial"/>
          <w:highlight w:val="yellow"/>
        </w:rPr>
        <w:t>nominations  (</w:t>
      </w:r>
      <w:proofErr w:type="gramEnd"/>
      <w:r w:rsidRPr="00B46C26">
        <w:rPr>
          <w:rFonts w:ascii="Arial" w:hAnsi="Arial" w:cs="Arial"/>
          <w:highlight w:val="yellow"/>
        </w:rPr>
        <w:t>about one every other year</w:t>
      </w:r>
      <w:r w:rsidR="00B46C26" w:rsidRPr="00B46C26">
        <w:rPr>
          <w:rFonts w:ascii="Arial" w:hAnsi="Arial" w:cs="Arial"/>
          <w:highlight w:val="yellow"/>
        </w:rPr>
        <w:t xml:space="preserve"> 1982 to present</w:t>
      </w:r>
      <w:r w:rsidRPr="00B46C26">
        <w:rPr>
          <w:rFonts w:ascii="Arial" w:hAnsi="Arial" w:cs="Arial"/>
          <w:highlight w:val="yellow"/>
        </w:rPr>
        <w:t xml:space="preserve">) for NAM </w:t>
      </w:r>
      <w:r w:rsidR="00B46C26" w:rsidRPr="00B46C26">
        <w:rPr>
          <w:rFonts w:ascii="Arial" w:hAnsi="Arial" w:cs="Arial"/>
          <w:highlight w:val="yellow"/>
        </w:rPr>
        <w:t>M</w:t>
      </w:r>
      <w:r w:rsidRPr="00B46C26">
        <w:rPr>
          <w:rFonts w:ascii="Arial" w:hAnsi="Arial" w:cs="Arial"/>
          <w:highlight w:val="yellow"/>
        </w:rPr>
        <w:t>embership (</w:t>
      </w:r>
      <w:r w:rsidR="00B46C26" w:rsidRPr="00B46C26">
        <w:rPr>
          <w:rFonts w:ascii="Arial" w:hAnsi="Arial" w:cs="Arial"/>
          <w:highlight w:val="yellow"/>
        </w:rPr>
        <w:t>F</w:t>
      </w:r>
      <w:r w:rsidRPr="00B46C26">
        <w:rPr>
          <w:rFonts w:ascii="Arial" w:hAnsi="Arial" w:cs="Arial"/>
          <w:highlight w:val="yellow"/>
        </w:rPr>
        <w:t>or example</w:t>
      </w:r>
      <w:r w:rsidR="00B46C26" w:rsidRPr="00B46C26">
        <w:rPr>
          <w:rFonts w:ascii="Arial" w:hAnsi="Arial" w:cs="Arial"/>
          <w:highlight w:val="yellow"/>
        </w:rPr>
        <w:t>,</w:t>
      </w:r>
      <w:r w:rsidRPr="00B46C26">
        <w:rPr>
          <w:rFonts w:ascii="Arial" w:hAnsi="Arial" w:cs="Arial"/>
          <w:highlight w:val="yellow"/>
        </w:rPr>
        <w:t xml:space="preserve"> recent nominees  include  Christian Brechot  (international membership-2x)</w:t>
      </w:r>
      <w:r w:rsidR="00890CC2" w:rsidRPr="00B46C26">
        <w:rPr>
          <w:rFonts w:ascii="Arial" w:hAnsi="Arial" w:cs="Arial"/>
          <w:highlight w:val="yellow"/>
        </w:rPr>
        <w:t xml:space="preserve"> and Maria Abreu</w:t>
      </w:r>
      <w:r w:rsidR="00B46C26" w:rsidRPr="00B46C26">
        <w:rPr>
          <w:rFonts w:ascii="Arial" w:hAnsi="Arial" w:cs="Arial"/>
          <w:highlight w:val="yellow"/>
        </w:rPr>
        <w:t xml:space="preserve"> (Gastroenterologist University of Miami)</w:t>
      </w:r>
    </w:p>
    <w:p w14:paraId="65A91ACF" w14:textId="202E4B55" w:rsidR="00AD67D7" w:rsidRPr="00B46C26" w:rsidRDefault="00890CC2" w:rsidP="00AD67D7">
      <w:pPr>
        <w:widowControl w:val="0"/>
        <w:ind w:left="720"/>
        <w:rPr>
          <w:rFonts w:ascii="Arial" w:hAnsi="Arial" w:cs="Arial"/>
          <w:highlight w:val="yellow"/>
        </w:rPr>
      </w:pPr>
      <w:r w:rsidRPr="00B46C26">
        <w:rPr>
          <w:rFonts w:ascii="Arial" w:hAnsi="Arial" w:cs="Arial"/>
          <w:highlight w:val="yellow"/>
        </w:rPr>
        <w:t>Multiple Nominations of candidates for Consensus Development Committees of NAM, and Health Improvement Commissions</w:t>
      </w:r>
    </w:p>
    <w:p w14:paraId="429F9994" w14:textId="052965AD" w:rsidR="00890CC2" w:rsidRDefault="00890CC2" w:rsidP="00AD67D7">
      <w:pPr>
        <w:widowControl w:val="0"/>
        <w:ind w:left="720"/>
        <w:rPr>
          <w:rFonts w:ascii="Arial" w:hAnsi="Arial" w:cs="Arial"/>
        </w:rPr>
      </w:pPr>
      <w:r w:rsidRPr="00B46C26">
        <w:rPr>
          <w:rFonts w:ascii="Arial" w:hAnsi="Arial" w:cs="Arial"/>
          <w:highlight w:val="yellow"/>
        </w:rPr>
        <w:t xml:space="preserve">Active attendee at many special events and </w:t>
      </w:r>
      <w:r w:rsidR="00B46C26" w:rsidRPr="00B46C26">
        <w:rPr>
          <w:rFonts w:ascii="Arial" w:hAnsi="Arial" w:cs="Arial"/>
          <w:highlight w:val="yellow"/>
        </w:rPr>
        <w:t>re</w:t>
      </w:r>
      <w:r w:rsidRPr="00B46C26">
        <w:rPr>
          <w:rFonts w:ascii="Arial" w:hAnsi="Arial" w:cs="Arial"/>
          <w:highlight w:val="yellow"/>
        </w:rPr>
        <w:t>views</w:t>
      </w:r>
    </w:p>
    <w:p w14:paraId="7FE933AE" w14:textId="77777777" w:rsidR="00AD67D7" w:rsidRDefault="00184751" w:rsidP="00AD67D7">
      <w:pPr>
        <w:widowControl w:val="0"/>
        <w:ind w:left="720"/>
        <w:rPr>
          <w:rFonts w:ascii="Arial" w:hAnsi="Arial" w:cs="Arial"/>
          <w:highlight w:val="yellow"/>
        </w:rPr>
      </w:pPr>
      <w:r w:rsidRPr="00C04BB7">
        <w:rPr>
          <w:rFonts w:ascii="Arial" w:hAnsi="Arial" w:cs="Arial"/>
          <w:highlight w:val="yellow"/>
        </w:rPr>
        <w:t>Correspondent Committee on Human Rights (NAS/NAM/NAE) 2000-</w:t>
      </w:r>
      <w:proofErr w:type="gramStart"/>
      <w:r w:rsidRPr="00C04BB7">
        <w:rPr>
          <w:rFonts w:ascii="Arial" w:hAnsi="Arial" w:cs="Arial"/>
          <w:highlight w:val="yellow"/>
        </w:rPr>
        <w:t>present</w:t>
      </w:r>
      <w:r w:rsidR="00AF75AC" w:rsidRPr="00C04BB7">
        <w:rPr>
          <w:rFonts w:ascii="Arial" w:hAnsi="Arial" w:cs="Arial"/>
          <w:highlight w:val="yellow"/>
        </w:rPr>
        <w:t>;</w:t>
      </w:r>
      <w:proofErr w:type="gramEnd"/>
      <w:r w:rsidR="00A941C6" w:rsidRPr="00C04BB7">
        <w:rPr>
          <w:rFonts w:ascii="Arial" w:hAnsi="Arial" w:cs="Arial"/>
          <w:highlight w:val="yellow"/>
        </w:rPr>
        <w:t xml:space="preserve"> </w:t>
      </w:r>
    </w:p>
    <w:p w14:paraId="6BB27CBD" w14:textId="1A6DE1BF" w:rsidR="00AD67D7" w:rsidRDefault="00B46C26" w:rsidP="00AD67D7">
      <w:pPr>
        <w:widowControl w:val="0"/>
        <w:ind w:left="720"/>
        <w:rPr>
          <w:rFonts w:ascii="Arial" w:hAnsi="Arial" w:cs="Arial"/>
          <w:highlight w:val="yellow"/>
        </w:rPr>
      </w:pPr>
      <w:r>
        <w:rPr>
          <w:rFonts w:ascii="Arial" w:hAnsi="Arial" w:cs="Arial"/>
          <w:highlight w:val="yellow"/>
        </w:rPr>
        <w:t>M</w:t>
      </w:r>
      <w:r w:rsidR="00A941C6" w:rsidRPr="00C04BB7">
        <w:rPr>
          <w:rFonts w:ascii="Arial" w:hAnsi="Arial" w:cs="Arial"/>
          <w:highlight w:val="yellow"/>
        </w:rPr>
        <w:t xml:space="preserve">ember IG 12 Nutrition, Obesity and Diabetes, </w:t>
      </w:r>
      <w:r w:rsidR="00AF75AC" w:rsidRPr="00C04BB7">
        <w:rPr>
          <w:rFonts w:ascii="Arial" w:hAnsi="Arial" w:cs="Arial"/>
          <w:highlight w:val="yellow"/>
        </w:rPr>
        <w:t>1990-present,</w:t>
      </w:r>
      <w:r w:rsidR="00C43643">
        <w:rPr>
          <w:rFonts w:ascii="Arial" w:hAnsi="Arial" w:cs="Arial"/>
          <w:highlight w:val="yellow"/>
        </w:rPr>
        <w:t xml:space="preserve"> </w:t>
      </w:r>
      <w:r w:rsidR="00C04BB7" w:rsidRPr="00C04BB7">
        <w:rPr>
          <w:rFonts w:ascii="Arial" w:hAnsi="Arial" w:cs="Arial"/>
          <w:highlight w:val="yellow"/>
        </w:rPr>
        <w:t>and</w:t>
      </w:r>
      <w:r w:rsidR="00AF75AC" w:rsidRPr="00C04BB7">
        <w:rPr>
          <w:rFonts w:ascii="Arial" w:hAnsi="Arial" w:cs="Arial"/>
          <w:highlight w:val="yellow"/>
        </w:rPr>
        <w:t xml:space="preserve"> </w:t>
      </w:r>
      <w:r w:rsidR="00A941C6" w:rsidRPr="00C04BB7">
        <w:rPr>
          <w:rFonts w:ascii="Arial" w:hAnsi="Arial" w:cs="Arial"/>
          <w:highlight w:val="yellow"/>
        </w:rPr>
        <w:t xml:space="preserve">former chair and vice </w:t>
      </w:r>
      <w:proofErr w:type="gramStart"/>
      <w:r w:rsidR="00A941C6" w:rsidRPr="00C04BB7">
        <w:rPr>
          <w:rFonts w:ascii="Arial" w:hAnsi="Arial" w:cs="Arial"/>
          <w:highlight w:val="yellow"/>
        </w:rPr>
        <w:t>chair;</w:t>
      </w:r>
      <w:proofErr w:type="gramEnd"/>
      <w:r w:rsidR="00F32B3B">
        <w:rPr>
          <w:rFonts w:ascii="Arial" w:hAnsi="Arial" w:cs="Arial"/>
          <w:highlight w:val="yellow"/>
        </w:rPr>
        <w:t xml:space="preserve"> </w:t>
      </w:r>
    </w:p>
    <w:p w14:paraId="2A2F475B" w14:textId="77777777" w:rsidR="00AD67D7" w:rsidRDefault="00F32B3B" w:rsidP="00AD67D7">
      <w:pPr>
        <w:widowControl w:val="0"/>
        <w:ind w:left="720"/>
        <w:rPr>
          <w:rFonts w:ascii="Arial" w:hAnsi="Arial" w:cs="Arial"/>
          <w:highlight w:val="yellow"/>
        </w:rPr>
      </w:pPr>
      <w:r>
        <w:rPr>
          <w:rFonts w:ascii="Arial" w:hAnsi="Arial" w:cs="Arial"/>
          <w:highlight w:val="yellow"/>
        </w:rPr>
        <w:t xml:space="preserve">Invited speaker 2015 annual </w:t>
      </w:r>
      <w:proofErr w:type="gramStart"/>
      <w:r>
        <w:rPr>
          <w:rFonts w:ascii="Arial" w:hAnsi="Arial" w:cs="Arial"/>
          <w:highlight w:val="yellow"/>
        </w:rPr>
        <w:t>meeting;</w:t>
      </w:r>
      <w:proofErr w:type="gramEnd"/>
      <w:r>
        <w:rPr>
          <w:rFonts w:ascii="Arial" w:hAnsi="Arial" w:cs="Arial"/>
          <w:highlight w:val="yellow"/>
        </w:rPr>
        <w:t xml:space="preserve"> </w:t>
      </w:r>
    </w:p>
    <w:p w14:paraId="61D15373" w14:textId="047A0A79" w:rsidR="00AD67D7" w:rsidRDefault="00C43643" w:rsidP="00AD67D7">
      <w:pPr>
        <w:widowControl w:val="0"/>
        <w:ind w:left="720"/>
        <w:rPr>
          <w:rFonts w:ascii="Arial" w:hAnsi="Arial" w:cs="Arial"/>
          <w:highlight w:val="yellow"/>
        </w:rPr>
      </w:pPr>
      <w:proofErr w:type="gramStart"/>
      <w:r>
        <w:rPr>
          <w:rFonts w:ascii="Arial" w:hAnsi="Arial" w:cs="Arial"/>
          <w:highlight w:val="yellow"/>
        </w:rPr>
        <w:t xml:space="preserve">NAM </w:t>
      </w:r>
      <w:r w:rsidR="00657B74">
        <w:rPr>
          <w:rFonts w:ascii="Arial" w:hAnsi="Arial" w:cs="Arial"/>
          <w:highlight w:val="yellow"/>
        </w:rPr>
        <w:t xml:space="preserve"> E</w:t>
      </w:r>
      <w:r w:rsidR="00CA6D90">
        <w:rPr>
          <w:rFonts w:ascii="Arial" w:hAnsi="Arial" w:cs="Arial"/>
          <w:highlight w:val="yellow"/>
        </w:rPr>
        <w:t>merging</w:t>
      </w:r>
      <w:proofErr w:type="gramEnd"/>
      <w:r w:rsidR="00CA6D90">
        <w:rPr>
          <w:rFonts w:ascii="Arial" w:hAnsi="Arial" w:cs="Arial"/>
          <w:highlight w:val="yellow"/>
        </w:rPr>
        <w:t xml:space="preserve"> Leaders Scholars</w:t>
      </w:r>
      <w:r w:rsidR="00B46C26">
        <w:rPr>
          <w:rFonts w:ascii="Arial" w:hAnsi="Arial" w:cs="Arial"/>
          <w:highlight w:val="yellow"/>
        </w:rPr>
        <w:t>:</w:t>
      </w:r>
      <w:r w:rsidR="00CA6D90">
        <w:rPr>
          <w:rFonts w:ascii="Arial" w:hAnsi="Arial" w:cs="Arial"/>
          <w:highlight w:val="yellow"/>
        </w:rPr>
        <w:t xml:space="preserve"> BCH</w:t>
      </w:r>
      <w:r w:rsidR="00657B74">
        <w:rPr>
          <w:rFonts w:ascii="Arial" w:hAnsi="Arial" w:cs="Arial"/>
          <w:highlight w:val="yellow"/>
        </w:rPr>
        <w:t xml:space="preserve"> </w:t>
      </w:r>
      <w:r w:rsidR="00AF75AC" w:rsidRPr="002067C3">
        <w:rPr>
          <w:rFonts w:ascii="Arial" w:hAnsi="Arial" w:cs="Arial"/>
          <w:highlight w:val="yellow"/>
        </w:rPr>
        <w:t>Judge</w:t>
      </w:r>
      <w:r>
        <w:rPr>
          <w:rFonts w:ascii="Arial" w:hAnsi="Arial" w:cs="Arial"/>
          <w:highlight w:val="yellow"/>
        </w:rPr>
        <w:t>/Selection Committee</w:t>
      </w:r>
      <w:r w:rsidR="00A827D7">
        <w:rPr>
          <w:rFonts w:ascii="Arial" w:hAnsi="Arial" w:cs="Arial"/>
          <w:highlight w:val="yellow"/>
        </w:rPr>
        <w:t xml:space="preserve"> 2022-2023</w:t>
      </w:r>
      <w:r w:rsidR="008B757E" w:rsidRPr="002067C3">
        <w:rPr>
          <w:rFonts w:ascii="Arial" w:hAnsi="Arial" w:cs="Arial"/>
          <w:highlight w:val="yellow"/>
        </w:rPr>
        <w:t>;</w:t>
      </w:r>
      <w:r w:rsidR="00A827D7">
        <w:rPr>
          <w:rFonts w:ascii="Arial" w:hAnsi="Arial" w:cs="Arial"/>
          <w:highlight w:val="yellow"/>
        </w:rPr>
        <w:t xml:space="preserve"> </w:t>
      </w:r>
    </w:p>
    <w:p w14:paraId="32CB344F" w14:textId="33E8403B" w:rsidR="00AD67D7" w:rsidRDefault="00C43643" w:rsidP="00AD67D7">
      <w:pPr>
        <w:widowControl w:val="0"/>
        <w:ind w:left="720"/>
        <w:rPr>
          <w:rFonts w:ascii="Arial" w:hAnsi="Arial" w:cs="Arial"/>
          <w:highlight w:val="yellow"/>
        </w:rPr>
      </w:pPr>
      <w:r w:rsidRPr="00C04BB7">
        <w:rPr>
          <w:rFonts w:ascii="Arial" w:hAnsi="Arial" w:cs="Arial"/>
          <w:highlight w:val="yellow"/>
        </w:rPr>
        <w:t>NAM 2023</w:t>
      </w:r>
      <w:r>
        <w:rPr>
          <w:rFonts w:ascii="Arial" w:hAnsi="Arial" w:cs="Arial"/>
          <w:highlight w:val="yellow"/>
        </w:rPr>
        <w:t>-2024</w:t>
      </w:r>
      <w:r w:rsidRPr="002067C3">
        <w:rPr>
          <w:rFonts w:ascii="Arial" w:hAnsi="Arial" w:cs="Arial"/>
          <w:highlight w:val="yellow"/>
        </w:rPr>
        <w:t xml:space="preserve"> Emerging Leaders Scholars</w:t>
      </w:r>
      <w:r>
        <w:rPr>
          <w:rFonts w:ascii="Arial" w:hAnsi="Arial" w:cs="Arial"/>
          <w:highlight w:val="yellow"/>
        </w:rPr>
        <w:t xml:space="preserve"> in Health and Medicine—Nomination submitted by BCH (Yael Bensoussan MD ENT INNOVATOR</w:t>
      </w:r>
      <w:r w:rsidR="00B46C26">
        <w:rPr>
          <w:rFonts w:ascii="Arial" w:hAnsi="Arial" w:cs="Arial"/>
          <w:highlight w:val="yellow"/>
        </w:rPr>
        <w:t xml:space="preserve"> and USF faculty member astounding</w:t>
      </w:r>
      <w:proofErr w:type="gramStart"/>
      <w:r>
        <w:rPr>
          <w:rFonts w:ascii="Arial" w:hAnsi="Arial" w:cs="Arial"/>
          <w:highlight w:val="yellow"/>
        </w:rPr>
        <w:t>);</w:t>
      </w:r>
      <w:proofErr w:type="gramEnd"/>
      <w:r>
        <w:rPr>
          <w:rFonts w:ascii="Arial" w:hAnsi="Arial" w:cs="Arial"/>
          <w:highlight w:val="yellow"/>
        </w:rPr>
        <w:t xml:space="preserve"> </w:t>
      </w:r>
    </w:p>
    <w:p w14:paraId="50A1FE5F" w14:textId="77777777" w:rsidR="00AD67D7" w:rsidRDefault="00A827D7" w:rsidP="00AD67D7">
      <w:pPr>
        <w:widowControl w:val="0"/>
        <w:ind w:left="720"/>
        <w:rPr>
          <w:rFonts w:ascii="Arial" w:hAnsi="Arial" w:cs="Arial"/>
          <w:highlight w:val="yellow"/>
        </w:rPr>
      </w:pPr>
      <w:r>
        <w:rPr>
          <w:rFonts w:ascii="Arial" w:hAnsi="Arial" w:cs="Arial"/>
          <w:highlight w:val="yellow"/>
        </w:rPr>
        <w:t xml:space="preserve">Nomination of USF faculty for The Emerging Leaders </w:t>
      </w:r>
      <w:r w:rsidRPr="00AD67D7">
        <w:rPr>
          <w:rFonts w:ascii="Arial" w:hAnsi="Arial" w:cs="Arial"/>
          <w:b/>
          <w:bCs/>
          <w:highlight w:val="yellow"/>
          <w:u w:val="single"/>
        </w:rPr>
        <w:t>Forum</w:t>
      </w:r>
      <w:r w:rsidRPr="00AD67D7">
        <w:rPr>
          <w:rFonts w:ascii="Arial" w:hAnsi="Arial" w:cs="Arial"/>
          <w:b/>
          <w:bCs/>
          <w:highlight w:val="yellow"/>
        </w:rPr>
        <w:t xml:space="preserve"> </w:t>
      </w:r>
      <w:r>
        <w:rPr>
          <w:rFonts w:ascii="Arial" w:hAnsi="Arial" w:cs="Arial"/>
          <w:highlight w:val="yellow"/>
        </w:rPr>
        <w:t>Apri</w:t>
      </w:r>
      <w:r w:rsidR="00657B74">
        <w:rPr>
          <w:rFonts w:ascii="Arial" w:hAnsi="Arial" w:cs="Arial"/>
          <w:highlight w:val="yellow"/>
        </w:rPr>
        <w:t>l</w:t>
      </w:r>
      <w:r>
        <w:rPr>
          <w:rFonts w:ascii="Arial" w:hAnsi="Arial" w:cs="Arial"/>
          <w:highlight w:val="yellow"/>
        </w:rPr>
        <w:t xml:space="preserve">; </w:t>
      </w:r>
      <w:proofErr w:type="gramStart"/>
      <w:r>
        <w:rPr>
          <w:rFonts w:ascii="Arial" w:hAnsi="Arial" w:cs="Arial"/>
          <w:highlight w:val="yellow"/>
        </w:rPr>
        <w:t>2023;</w:t>
      </w:r>
      <w:proofErr w:type="gramEnd"/>
      <w:r>
        <w:rPr>
          <w:rFonts w:ascii="Arial" w:hAnsi="Arial" w:cs="Arial"/>
          <w:highlight w:val="yellow"/>
        </w:rPr>
        <w:t xml:space="preserve"> </w:t>
      </w:r>
    </w:p>
    <w:p w14:paraId="5D266D64" w14:textId="22E45B96" w:rsidR="00E4133C" w:rsidRPr="001C3C62" w:rsidRDefault="008B757E" w:rsidP="00AD67D7">
      <w:pPr>
        <w:widowControl w:val="0"/>
        <w:ind w:left="720"/>
        <w:rPr>
          <w:rFonts w:ascii="Arial" w:hAnsi="Arial" w:cs="Arial"/>
        </w:rPr>
      </w:pPr>
      <w:r w:rsidRPr="002067C3">
        <w:rPr>
          <w:rFonts w:ascii="Arial" w:hAnsi="Arial" w:cs="Arial"/>
          <w:highlight w:val="yellow"/>
        </w:rPr>
        <w:t xml:space="preserve">NAM/NAS </w:t>
      </w:r>
      <w:r w:rsidR="00AF75AC" w:rsidRPr="002067C3">
        <w:rPr>
          <w:rFonts w:ascii="Arial" w:hAnsi="Arial" w:cs="Arial"/>
          <w:highlight w:val="yellow"/>
        </w:rPr>
        <w:t xml:space="preserve"> </w:t>
      </w:r>
      <w:r w:rsidRPr="002067C3">
        <w:rPr>
          <w:rFonts w:ascii="Arial" w:hAnsi="Arial" w:cs="Arial"/>
          <w:highlight w:val="yellow"/>
        </w:rPr>
        <w:t>2023-2024</w:t>
      </w:r>
      <w:r w:rsidR="00756997">
        <w:rPr>
          <w:rFonts w:ascii="Arial" w:hAnsi="Arial" w:cs="Arial"/>
          <w:highlight w:val="yellow"/>
        </w:rPr>
        <w:t>; Nationa</w:t>
      </w:r>
      <w:r w:rsidR="00C04BB7">
        <w:rPr>
          <w:rFonts w:ascii="Arial" w:hAnsi="Arial" w:cs="Arial"/>
          <w:highlight w:val="yellow"/>
        </w:rPr>
        <w:t>l</w:t>
      </w:r>
      <w:r w:rsidR="00756997">
        <w:rPr>
          <w:rFonts w:ascii="Arial" w:hAnsi="Arial" w:cs="Arial"/>
          <w:highlight w:val="yellow"/>
        </w:rPr>
        <w:t xml:space="preserve"> Academ</w:t>
      </w:r>
      <w:r w:rsidR="00904D13">
        <w:rPr>
          <w:rFonts w:ascii="Arial" w:hAnsi="Arial" w:cs="Arial"/>
          <w:highlight w:val="yellow"/>
        </w:rPr>
        <w:t>ies</w:t>
      </w:r>
      <w:r w:rsidR="00756997">
        <w:rPr>
          <w:rFonts w:ascii="Arial" w:hAnsi="Arial" w:cs="Arial"/>
          <w:highlight w:val="yellow"/>
        </w:rPr>
        <w:t xml:space="preserve"> of </w:t>
      </w:r>
      <w:r w:rsidR="00904D13">
        <w:rPr>
          <w:rFonts w:ascii="Arial" w:hAnsi="Arial" w:cs="Arial"/>
          <w:highlight w:val="yellow"/>
        </w:rPr>
        <w:t xml:space="preserve">Sciences, Engineering, and </w:t>
      </w:r>
      <w:r w:rsidR="00756997">
        <w:rPr>
          <w:rFonts w:ascii="Arial" w:hAnsi="Arial" w:cs="Arial"/>
          <w:highlight w:val="yellow"/>
        </w:rPr>
        <w:t xml:space="preserve">Medicine </w:t>
      </w:r>
      <w:r w:rsidR="00904D13">
        <w:rPr>
          <w:rFonts w:ascii="Arial" w:hAnsi="Arial" w:cs="Arial"/>
          <w:highlight w:val="yellow"/>
        </w:rPr>
        <w:t>(</w:t>
      </w:r>
      <w:r w:rsidR="00756997">
        <w:rPr>
          <w:rFonts w:ascii="Arial" w:hAnsi="Arial" w:cs="Arial"/>
          <w:highlight w:val="yellow"/>
        </w:rPr>
        <w:t>Health and Medicin</w:t>
      </w:r>
      <w:r w:rsidR="00C04BB7">
        <w:rPr>
          <w:rFonts w:ascii="Arial" w:hAnsi="Arial" w:cs="Arial"/>
          <w:highlight w:val="yellow"/>
        </w:rPr>
        <w:t>e</w:t>
      </w:r>
      <w:r w:rsidR="00756997">
        <w:rPr>
          <w:rFonts w:ascii="Arial" w:hAnsi="Arial" w:cs="Arial"/>
          <w:highlight w:val="yellow"/>
        </w:rPr>
        <w:t xml:space="preserve"> Division</w:t>
      </w:r>
      <w:r w:rsidR="00C04BB7">
        <w:rPr>
          <w:rFonts w:ascii="Arial" w:hAnsi="Arial" w:cs="Arial"/>
          <w:highlight w:val="yellow"/>
        </w:rPr>
        <w:t>—Food and Nutrition Board</w:t>
      </w:r>
      <w:r w:rsidR="00904D13">
        <w:rPr>
          <w:rFonts w:ascii="Arial" w:hAnsi="Arial" w:cs="Arial"/>
          <w:highlight w:val="yellow"/>
        </w:rPr>
        <w:t>)</w:t>
      </w:r>
      <w:r w:rsidR="00C04BB7">
        <w:rPr>
          <w:rFonts w:ascii="Arial" w:hAnsi="Arial" w:cs="Arial"/>
          <w:highlight w:val="yellow"/>
        </w:rPr>
        <w:t>—</w:t>
      </w:r>
      <w:r w:rsidR="00904D13">
        <w:rPr>
          <w:rFonts w:ascii="Arial" w:hAnsi="Arial" w:cs="Arial"/>
          <w:highlight w:val="yellow"/>
        </w:rPr>
        <w:t xml:space="preserve">BCH </w:t>
      </w:r>
      <w:r w:rsidR="00C04BB7">
        <w:rPr>
          <w:rFonts w:ascii="Arial" w:hAnsi="Arial" w:cs="Arial"/>
          <w:highlight w:val="yellow"/>
        </w:rPr>
        <w:t>appointed the</w:t>
      </w:r>
      <w:r w:rsidR="00756997">
        <w:rPr>
          <w:rFonts w:ascii="Arial" w:hAnsi="Arial" w:cs="Arial"/>
          <w:highlight w:val="yellow"/>
        </w:rPr>
        <w:t xml:space="preserve"> </w:t>
      </w:r>
      <w:r w:rsidRPr="002067C3">
        <w:rPr>
          <w:rFonts w:ascii="Arial" w:hAnsi="Arial" w:cs="Arial"/>
          <w:highlight w:val="yellow"/>
        </w:rPr>
        <w:t xml:space="preserve">External Review Coordinator of: </w:t>
      </w:r>
      <w:r w:rsidRPr="00E4133C">
        <w:rPr>
          <w:rFonts w:ascii="Arial" w:hAnsi="Arial" w:cs="Arial"/>
          <w:highlight w:val="yellow"/>
        </w:rPr>
        <w:t>Exploring the Science on Measures of Body Composition, Body Fat Distribution, and Obesity</w:t>
      </w:r>
      <w:r w:rsidR="00756997" w:rsidRPr="00E4133C">
        <w:rPr>
          <w:rFonts w:ascii="Arial" w:hAnsi="Arial" w:cs="Arial"/>
          <w:highlight w:val="yellow"/>
        </w:rPr>
        <w:t xml:space="preserve"> (10/31/2023 to 12/19/2023)</w:t>
      </w:r>
      <w:r w:rsidRPr="00E4133C">
        <w:rPr>
          <w:rFonts w:ascii="Arial" w:hAnsi="Arial" w:cs="Arial"/>
          <w:highlight w:val="yellow"/>
        </w:rPr>
        <w:t>.</w:t>
      </w:r>
      <w:r w:rsidR="00904D13" w:rsidRPr="00E4133C">
        <w:rPr>
          <w:rFonts w:ascii="Arial" w:hAnsi="Arial" w:cs="Arial"/>
          <w:highlight w:val="yellow"/>
        </w:rPr>
        <w:t>(included extensive review of the document and many commentaries on it, and integration of views from multiple reviewers</w:t>
      </w:r>
      <w:r w:rsidR="00B46C26">
        <w:rPr>
          <w:rFonts w:ascii="Arial" w:hAnsi="Arial" w:cs="Arial"/>
          <w:highlight w:val="yellow"/>
        </w:rPr>
        <w:t>;</w:t>
      </w:r>
      <w:r w:rsidR="00904D13" w:rsidRPr="00E4133C">
        <w:rPr>
          <w:rFonts w:ascii="Arial" w:hAnsi="Arial" w:cs="Arial"/>
          <w:highlight w:val="yellow"/>
        </w:rPr>
        <w:t xml:space="preserve"> and further inquiries</w:t>
      </w:r>
      <w:r w:rsidR="00B46C26">
        <w:rPr>
          <w:rFonts w:ascii="Arial" w:hAnsi="Arial" w:cs="Arial"/>
          <w:highlight w:val="yellow"/>
        </w:rPr>
        <w:t>;</w:t>
      </w:r>
      <w:r w:rsidR="00A02730" w:rsidRPr="00E4133C">
        <w:rPr>
          <w:rFonts w:ascii="Arial" w:hAnsi="Arial" w:cs="Arial"/>
          <w:highlight w:val="yellow"/>
        </w:rPr>
        <w:t xml:space="preserve"> and our final approval</w:t>
      </w:r>
      <w:r w:rsidR="00904D13" w:rsidRPr="00E4133C">
        <w:rPr>
          <w:rFonts w:ascii="Arial" w:hAnsi="Arial" w:cs="Arial"/>
          <w:highlight w:val="yellow"/>
        </w:rPr>
        <w:t>.)</w:t>
      </w:r>
    </w:p>
    <w:p w14:paraId="301D297F" w14:textId="4021551D" w:rsidR="00F32B3B" w:rsidRPr="001C3C62" w:rsidRDefault="00904D13" w:rsidP="00F32B3B">
      <w:pPr>
        <w:widowControl w:val="0"/>
        <w:ind w:left="720" w:hanging="720"/>
        <w:rPr>
          <w:rFonts w:ascii="Arial" w:hAnsi="Arial" w:cs="Arial"/>
        </w:rPr>
      </w:pPr>
      <w:r>
        <w:rPr>
          <w:rFonts w:ascii="Arial" w:hAnsi="Arial" w:cs="Arial"/>
        </w:rPr>
        <w:t xml:space="preserve"> </w:t>
      </w:r>
    </w:p>
    <w:p w14:paraId="0CA4FA26" w14:textId="77777777" w:rsidR="00F32B3B" w:rsidRPr="001C3C62" w:rsidRDefault="00F32B3B" w:rsidP="005475C0">
      <w:pPr>
        <w:widowControl w:val="0"/>
        <w:ind w:left="720" w:hanging="720"/>
        <w:rPr>
          <w:rFonts w:ascii="Arial" w:hAnsi="Arial" w:cs="Arial"/>
        </w:rPr>
      </w:pPr>
    </w:p>
    <w:p w14:paraId="38F00C54" w14:textId="77777777" w:rsidR="00CE2A4E" w:rsidRPr="001C3C62" w:rsidRDefault="00CE2A4E">
      <w:pPr>
        <w:widowControl w:val="0"/>
        <w:rPr>
          <w:rFonts w:ascii="Arial" w:hAnsi="Arial" w:cs="Arial"/>
        </w:rPr>
      </w:pPr>
    </w:p>
    <w:p w14:paraId="0052470F" w14:textId="77777777" w:rsidR="003C6B72" w:rsidRPr="001C3C62" w:rsidRDefault="003C6B72" w:rsidP="003C6B72">
      <w:pPr>
        <w:widowControl w:val="0"/>
        <w:ind w:left="720" w:hanging="720"/>
        <w:rPr>
          <w:rFonts w:ascii="Arial" w:hAnsi="Arial" w:cs="Arial"/>
        </w:rPr>
      </w:pPr>
      <w:r w:rsidRPr="00C04BB7">
        <w:rPr>
          <w:rFonts w:ascii="Arial" w:hAnsi="Arial" w:cs="Arial"/>
          <w:highlight w:val="yellow"/>
        </w:rPr>
        <w:t>American Association for the Advancement of Science Fellow 2014-present (FAAAS)</w:t>
      </w:r>
    </w:p>
    <w:p w14:paraId="6F7CB455" w14:textId="77777777" w:rsidR="003C6B72" w:rsidRPr="001C3C62" w:rsidRDefault="003C6B72" w:rsidP="00CA6BFA">
      <w:pPr>
        <w:widowControl w:val="0"/>
        <w:ind w:left="720" w:hanging="720"/>
        <w:rPr>
          <w:rFonts w:ascii="Arial" w:hAnsi="Arial" w:cs="Arial"/>
        </w:rPr>
      </w:pPr>
    </w:p>
    <w:p w14:paraId="38F00C55" w14:textId="2D050616" w:rsidR="00870B2D" w:rsidRPr="001C3C62" w:rsidRDefault="00870B2D" w:rsidP="00CA6BFA">
      <w:pPr>
        <w:widowControl w:val="0"/>
        <w:ind w:left="720" w:hanging="720"/>
        <w:rPr>
          <w:rFonts w:ascii="Arial" w:hAnsi="Arial" w:cs="Arial"/>
        </w:rPr>
      </w:pPr>
      <w:r w:rsidRPr="00C04BB7">
        <w:rPr>
          <w:rFonts w:ascii="Arial" w:hAnsi="Arial" w:cs="Arial"/>
          <w:highlight w:val="yellow"/>
        </w:rPr>
        <w:lastRenderedPageBreak/>
        <w:t>National Academy of Inventors-Fellow and Charter member 2012-present</w:t>
      </w:r>
      <w:r w:rsidR="00314386" w:rsidRPr="00C04BB7">
        <w:rPr>
          <w:rFonts w:ascii="Arial" w:hAnsi="Arial" w:cs="Arial"/>
          <w:highlight w:val="yellow"/>
        </w:rPr>
        <w:t xml:space="preserve"> (FNAI)</w:t>
      </w:r>
    </w:p>
    <w:p w14:paraId="38F00C56" w14:textId="77777777" w:rsidR="00870B2D" w:rsidRPr="001C3C62" w:rsidRDefault="00870B2D" w:rsidP="00CA6BFA">
      <w:pPr>
        <w:widowControl w:val="0"/>
        <w:ind w:left="720" w:hanging="720"/>
        <w:rPr>
          <w:rFonts w:ascii="Arial" w:hAnsi="Arial" w:cs="Arial"/>
        </w:rPr>
      </w:pPr>
    </w:p>
    <w:p w14:paraId="030A8D41" w14:textId="77777777" w:rsidR="004E214D" w:rsidRDefault="003C6B72" w:rsidP="00C04BB7">
      <w:pPr>
        <w:widowControl w:val="0"/>
        <w:ind w:left="720" w:hanging="720"/>
        <w:rPr>
          <w:rFonts w:ascii="Arial" w:hAnsi="Arial" w:cs="Arial"/>
        </w:rPr>
      </w:pPr>
      <w:r w:rsidRPr="00C04BB7">
        <w:rPr>
          <w:rFonts w:ascii="Arial" w:hAnsi="Arial" w:cs="Arial"/>
          <w:highlight w:val="yellow"/>
        </w:rPr>
        <w:t>American Society for Nutrition 1981-present</w:t>
      </w:r>
      <w:r w:rsidRPr="001C3C62">
        <w:rPr>
          <w:rFonts w:ascii="Arial" w:hAnsi="Arial" w:cs="Arial"/>
        </w:rPr>
        <w:t xml:space="preserve"> (merged with American Society for Clinical Nutrition (President, 1995-1996; Vice President, 1994-1995)) </w:t>
      </w:r>
    </w:p>
    <w:p w14:paraId="29505E08" w14:textId="77777777" w:rsidR="004E214D" w:rsidRDefault="003C6B72" w:rsidP="004E214D">
      <w:pPr>
        <w:widowControl w:val="0"/>
        <w:ind w:left="720"/>
        <w:rPr>
          <w:rFonts w:ascii="Arial" w:hAnsi="Arial" w:cs="Arial"/>
        </w:rPr>
      </w:pPr>
      <w:r w:rsidRPr="00C04BB7">
        <w:rPr>
          <w:rFonts w:ascii="Arial" w:hAnsi="Arial" w:cs="Arial"/>
          <w:highlight w:val="yellow"/>
        </w:rPr>
        <w:t>Elected ASN Fellow 2014</w:t>
      </w:r>
      <w:r w:rsidR="00C04BB7" w:rsidRPr="00C04BB7">
        <w:rPr>
          <w:rFonts w:ascii="Arial" w:hAnsi="Arial" w:cs="Arial"/>
          <w:highlight w:val="yellow"/>
        </w:rPr>
        <w:t xml:space="preserve"> to present</w:t>
      </w:r>
      <w:r w:rsidRPr="00C04BB7">
        <w:rPr>
          <w:rFonts w:ascii="Arial" w:hAnsi="Arial" w:cs="Arial"/>
          <w:highlight w:val="yellow"/>
        </w:rPr>
        <w:t xml:space="preserve"> (FASN</w:t>
      </w:r>
      <w:proofErr w:type="gramStart"/>
      <w:r w:rsidRPr="001C3C62">
        <w:rPr>
          <w:rFonts w:ascii="Arial" w:hAnsi="Arial" w:cs="Arial"/>
        </w:rPr>
        <w:t>)</w:t>
      </w:r>
      <w:r w:rsidR="000676A5">
        <w:rPr>
          <w:rFonts w:ascii="Arial" w:hAnsi="Arial" w:cs="Arial"/>
        </w:rPr>
        <w:t>;</w:t>
      </w:r>
      <w:proofErr w:type="gramEnd"/>
      <w:r w:rsidR="00184751" w:rsidRPr="001C3C62">
        <w:rPr>
          <w:rFonts w:ascii="Arial" w:hAnsi="Arial" w:cs="Arial"/>
        </w:rPr>
        <w:t xml:space="preserve"> </w:t>
      </w:r>
    </w:p>
    <w:p w14:paraId="289BC157" w14:textId="46D9B70E" w:rsidR="003C6B72" w:rsidRPr="001C3C62" w:rsidRDefault="00184751" w:rsidP="004E214D">
      <w:pPr>
        <w:widowControl w:val="0"/>
        <w:ind w:left="720"/>
        <w:rPr>
          <w:rFonts w:ascii="Arial" w:hAnsi="Arial" w:cs="Arial"/>
        </w:rPr>
      </w:pPr>
      <w:r w:rsidRPr="005475C0">
        <w:rPr>
          <w:rFonts w:ascii="Arial" w:hAnsi="Arial" w:cs="Arial"/>
          <w:highlight w:val="yellow"/>
        </w:rPr>
        <w:t>member ASN Fellows Selection Committee, 2017-</w:t>
      </w:r>
      <w:r w:rsidR="00927EFB" w:rsidRPr="005475C0">
        <w:rPr>
          <w:rFonts w:ascii="Arial" w:hAnsi="Arial" w:cs="Arial"/>
          <w:highlight w:val="yellow"/>
        </w:rPr>
        <w:t>2019</w:t>
      </w:r>
      <w:r w:rsidRPr="001C3C62">
        <w:rPr>
          <w:rFonts w:ascii="Arial" w:hAnsi="Arial" w:cs="Arial"/>
        </w:rPr>
        <w:t>.</w:t>
      </w:r>
    </w:p>
    <w:p w14:paraId="7A54E671" w14:textId="77777777" w:rsidR="003C6B72" w:rsidRPr="001C3C62" w:rsidRDefault="003C6B72" w:rsidP="00CA6BFA">
      <w:pPr>
        <w:widowControl w:val="0"/>
        <w:ind w:left="720" w:hanging="720"/>
        <w:rPr>
          <w:rFonts w:ascii="Arial" w:hAnsi="Arial" w:cs="Arial"/>
        </w:rPr>
      </w:pPr>
    </w:p>
    <w:p w14:paraId="38F00C57" w14:textId="77777777" w:rsidR="00CE2A4E" w:rsidRPr="001C3C62" w:rsidRDefault="00CE2A4E" w:rsidP="00CA6BFA">
      <w:pPr>
        <w:widowControl w:val="0"/>
        <w:ind w:left="720" w:hanging="720"/>
        <w:rPr>
          <w:rFonts w:ascii="Arial" w:hAnsi="Arial" w:cs="Arial"/>
        </w:rPr>
      </w:pPr>
      <w:r w:rsidRPr="001C3C62">
        <w:rPr>
          <w:rFonts w:ascii="Arial" w:hAnsi="Arial" w:cs="Arial"/>
        </w:rPr>
        <w:t>NIH US-Japan Nutrition and Metabolism Panel of the United States-Japan Cooperative Medical Science Commission</w:t>
      </w:r>
      <w:r w:rsidR="00244758" w:rsidRPr="001C3C62">
        <w:rPr>
          <w:rFonts w:ascii="Arial" w:hAnsi="Arial" w:cs="Arial"/>
        </w:rPr>
        <w:t xml:space="preserve"> (1991-2011</w:t>
      </w:r>
      <w:r w:rsidR="008E702C" w:rsidRPr="001C3C62">
        <w:rPr>
          <w:rFonts w:ascii="Arial" w:hAnsi="Arial" w:cs="Arial"/>
        </w:rPr>
        <w:t>)</w:t>
      </w:r>
    </w:p>
    <w:p w14:paraId="38F00C58" w14:textId="77777777" w:rsidR="00CE2A4E" w:rsidRPr="001C3C62" w:rsidRDefault="00CE2A4E">
      <w:pPr>
        <w:widowControl w:val="0"/>
        <w:rPr>
          <w:rFonts w:ascii="Arial" w:hAnsi="Arial" w:cs="Arial"/>
        </w:rPr>
      </w:pPr>
    </w:p>
    <w:p w14:paraId="39828866" w14:textId="069F80C7" w:rsidR="003C6B72" w:rsidRPr="001C3C62" w:rsidRDefault="003C6B72" w:rsidP="00C04BB7">
      <w:pPr>
        <w:widowControl w:val="0"/>
        <w:ind w:left="720" w:hanging="720"/>
        <w:rPr>
          <w:rFonts w:ascii="Arial" w:hAnsi="Arial" w:cs="Arial"/>
        </w:rPr>
      </w:pPr>
      <w:r w:rsidRPr="001C3C62">
        <w:rPr>
          <w:rFonts w:ascii="Arial" w:hAnsi="Arial" w:cs="Arial"/>
        </w:rPr>
        <w:t>World Obesity Federation</w:t>
      </w:r>
      <w:r w:rsidR="000676A5">
        <w:rPr>
          <w:rFonts w:ascii="Arial" w:hAnsi="Arial" w:cs="Arial"/>
        </w:rPr>
        <w:t xml:space="preserve"> (WOF),</w:t>
      </w:r>
      <w:r w:rsidRPr="001C3C62">
        <w:rPr>
          <w:rFonts w:ascii="Arial" w:hAnsi="Arial" w:cs="Arial"/>
        </w:rPr>
        <w:t xml:space="preserve"> (</w:t>
      </w:r>
      <w:r w:rsidR="000676A5">
        <w:rPr>
          <w:rFonts w:ascii="Arial" w:hAnsi="Arial" w:cs="Arial"/>
        </w:rPr>
        <w:t xml:space="preserve">formerly </w:t>
      </w:r>
      <w:r w:rsidRPr="001C3C62">
        <w:rPr>
          <w:rFonts w:ascii="Arial" w:hAnsi="Arial" w:cs="Arial"/>
        </w:rPr>
        <w:t>IASO, International Association for the Study of Obesity, (First President, 1986-1990)</w:t>
      </w:r>
      <w:r w:rsidR="0021143C">
        <w:rPr>
          <w:rFonts w:ascii="Arial" w:hAnsi="Arial" w:cs="Arial"/>
        </w:rPr>
        <w:t>)</w:t>
      </w:r>
    </w:p>
    <w:p w14:paraId="38F00C5A" w14:textId="77777777" w:rsidR="00CE2A4E" w:rsidRPr="001C3C62" w:rsidRDefault="00CE2A4E">
      <w:pPr>
        <w:widowControl w:val="0"/>
        <w:rPr>
          <w:rFonts w:ascii="Arial" w:hAnsi="Arial" w:cs="Arial"/>
        </w:rPr>
      </w:pPr>
    </w:p>
    <w:p w14:paraId="38F00C5B" w14:textId="77777777" w:rsidR="00CE2A4E" w:rsidRPr="001C3C62" w:rsidRDefault="00CE2A4E">
      <w:pPr>
        <w:widowControl w:val="0"/>
        <w:rPr>
          <w:rFonts w:ascii="Arial" w:hAnsi="Arial" w:cs="Arial"/>
        </w:rPr>
      </w:pPr>
      <w:r w:rsidRPr="001C3C62">
        <w:rPr>
          <w:rFonts w:ascii="Arial" w:hAnsi="Arial" w:cs="Arial"/>
        </w:rPr>
        <w:t>American Aging Association (Board of Directors, 1997-2002)</w:t>
      </w:r>
    </w:p>
    <w:p w14:paraId="38F00C5E" w14:textId="77777777" w:rsidR="00CE2A4E" w:rsidRPr="001C3C62" w:rsidRDefault="00CE2A4E" w:rsidP="000E7CE5">
      <w:pPr>
        <w:widowControl w:val="0"/>
        <w:rPr>
          <w:rFonts w:ascii="Arial" w:hAnsi="Arial" w:cs="Arial"/>
        </w:rPr>
      </w:pPr>
    </w:p>
    <w:p w14:paraId="779CDD9E" w14:textId="77777777" w:rsidR="004E214D" w:rsidRDefault="00CE2A4E" w:rsidP="00C04BB7">
      <w:pPr>
        <w:widowControl w:val="0"/>
        <w:ind w:left="720" w:hanging="720"/>
        <w:rPr>
          <w:rFonts w:ascii="Arial" w:hAnsi="Arial" w:cs="Arial"/>
        </w:rPr>
      </w:pPr>
      <w:r w:rsidRPr="00C04BB7">
        <w:rPr>
          <w:rFonts w:ascii="Arial" w:hAnsi="Arial" w:cs="Arial"/>
          <w:highlight w:val="yellow"/>
        </w:rPr>
        <w:t>The Obesity Society</w:t>
      </w:r>
      <w:r w:rsidRPr="001C3C62">
        <w:rPr>
          <w:rFonts w:ascii="Arial" w:hAnsi="Arial" w:cs="Arial"/>
        </w:rPr>
        <w:t xml:space="preserve"> (</w:t>
      </w:r>
      <w:r w:rsidR="00D40079">
        <w:rPr>
          <w:rFonts w:ascii="Arial" w:hAnsi="Arial" w:cs="Arial"/>
        </w:rPr>
        <w:t xml:space="preserve">TOS, </w:t>
      </w:r>
      <w:r w:rsidR="001E6C5D" w:rsidRPr="001C3C62">
        <w:rPr>
          <w:rFonts w:ascii="Arial" w:hAnsi="Arial" w:cs="Arial"/>
        </w:rPr>
        <w:t xml:space="preserve">formerly the </w:t>
      </w:r>
      <w:r w:rsidRPr="001C3C62">
        <w:rPr>
          <w:rFonts w:ascii="Arial" w:hAnsi="Arial" w:cs="Arial"/>
        </w:rPr>
        <w:t>North American Association for the Study of Obesity), (</w:t>
      </w:r>
      <w:r w:rsidR="00471D5A" w:rsidRPr="001C3C62">
        <w:rPr>
          <w:rFonts w:ascii="Arial" w:hAnsi="Arial" w:cs="Arial"/>
        </w:rPr>
        <w:t xml:space="preserve">First </w:t>
      </w:r>
      <w:r w:rsidRPr="001C3C62">
        <w:rPr>
          <w:rFonts w:ascii="Arial" w:hAnsi="Arial" w:cs="Arial"/>
        </w:rPr>
        <w:t>President, 1984-1985</w:t>
      </w:r>
      <w:proofErr w:type="gramStart"/>
      <w:r w:rsidRPr="001C3C62">
        <w:rPr>
          <w:rFonts w:ascii="Arial" w:hAnsi="Arial" w:cs="Arial"/>
        </w:rPr>
        <w:t>)</w:t>
      </w:r>
      <w:r w:rsidR="0021143C">
        <w:rPr>
          <w:rFonts w:ascii="Arial" w:hAnsi="Arial" w:cs="Arial"/>
        </w:rPr>
        <w:t>;</w:t>
      </w:r>
      <w:proofErr w:type="gramEnd"/>
    </w:p>
    <w:p w14:paraId="0329FE48" w14:textId="77777777" w:rsidR="004E214D" w:rsidRDefault="00206FCB" w:rsidP="004E214D">
      <w:pPr>
        <w:widowControl w:val="0"/>
        <w:ind w:left="720"/>
        <w:rPr>
          <w:rFonts w:ascii="Arial" w:hAnsi="Arial" w:cs="Arial"/>
          <w:highlight w:val="yellow"/>
        </w:rPr>
      </w:pPr>
      <w:r w:rsidRPr="001C3C62">
        <w:rPr>
          <w:rFonts w:ascii="Arial" w:hAnsi="Arial" w:cs="Arial"/>
        </w:rPr>
        <w:t xml:space="preserve"> </w:t>
      </w:r>
      <w:r w:rsidR="00314386" w:rsidRPr="00C04BB7">
        <w:rPr>
          <w:rFonts w:ascii="Arial" w:hAnsi="Arial" w:cs="Arial"/>
          <w:highlight w:val="yellow"/>
        </w:rPr>
        <w:t xml:space="preserve">2000 </w:t>
      </w:r>
      <w:r w:rsidRPr="00C04BB7">
        <w:rPr>
          <w:rFonts w:ascii="Arial" w:hAnsi="Arial" w:cs="Arial"/>
          <w:highlight w:val="yellow"/>
        </w:rPr>
        <w:t>Fellow (FTOS</w:t>
      </w:r>
      <w:proofErr w:type="gramStart"/>
      <w:r w:rsidRPr="00C04BB7">
        <w:rPr>
          <w:rFonts w:ascii="Arial" w:hAnsi="Arial" w:cs="Arial"/>
          <w:highlight w:val="yellow"/>
        </w:rPr>
        <w:t>)</w:t>
      </w:r>
      <w:r w:rsidR="003003EE" w:rsidRPr="00C04BB7">
        <w:rPr>
          <w:rFonts w:ascii="Arial" w:hAnsi="Arial" w:cs="Arial"/>
          <w:highlight w:val="yellow"/>
        </w:rPr>
        <w:t>;</w:t>
      </w:r>
      <w:proofErr w:type="gramEnd"/>
      <w:r w:rsidR="003003EE" w:rsidRPr="00C04BB7">
        <w:rPr>
          <w:rFonts w:ascii="Arial" w:hAnsi="Arial" w:cs="Arial"/>
          <w:highlight w:val="yellow"/>
        </w:rPr>
        <w:t xml:space="preserve"> </w:t>
      </w:r>
    </w:p>
    <w:p w14:paraId="38F00C5F" w14:textId="57EEE73D" w:rsidR="00CE2A4E" w:rsidRPr="001C3C62" w:rsidRDefault="003003EE" w:rsidP="004E214D">
      <w:pPr>
        <w:widowControl w:val="0"/>
        <w:ind w:left="720"/>
        <w:rPr>
          <w:rFonts w:ascii="Arial" w:hAnsi="Arial" w:cs="Arial"/>
        </w:rPr>
      </w:pPr>
      <w:r w:rsidRPr="00C04BB7">
        <w:rPr>
          <w:rFonts w:ascii="Arial" w:hAnsi="Arial" w:cs="Arial"/>
          <w:highlight w:val="yellow"/>
        </w:rPr>
        <w:t>Awards Selection Committee 2018 to present</w:t>
      </w:r>
    </w:p>
    <w:p w14:paraId="38F00C60" w14:textId="77777777" w:rsidR="00CE2A4E" w:rsidRPr="001C3C62" w:rsidRDefault="00CE2A4E" w:rsidP="000E7CE5">
      <w:pPr>
        <w:widowControl w:val="0"/>
        <w:rPr>
          <w:rFonts w:ascii="Arial" w:hAnsi="Arial" w:cs="Arial"/>
        </w:rPr>
      </w:pPr>
    </w:p>
    <w:p w14:paraId="0B129D30" w14:textId="77777777" w:rsidR="004E214D" w:rsidRDefault="00CE2A4E" w:rsidP="00C04BB7">
      <w:pPr>
        <w:widowControl w:val="0"/>
        <w:ind w:left="720" w:hanging="720"/>
        <w:rPr>
          <w:rFonts w:ascii="Arial" w:hAnsi="Arial" w:cs="Arial"/>
        </w:rPr>
      </w:pPr>
      <w:r w:rsidRPr="00C04BB7">
        <w:rPr>
          <w:rFonts w:ascii="Arial" w:hAnsi="Arial" w:cs="Arial"/>
          <w:highlight w:val="yellow"/>
        </w:rPr>
        <w:t>American Heart Association</w:t>
      </w:r>
      <w:r w:rsidRPr="001C3C62">
        <w:rPr>
          <w:rFonts w:ascii="Arial" w:hAnsi="Arial" w:cs="Arial"/>
        </w:rPr>
        <w:t xml:space="preserve"> (Member, Nutrition</w:t>
      </w:r>
      <w:r w:rsidR="005201EC" w:rsidRPr="001C3C62">
        <w:rPr>
          <w:rFonts w:ascii="Arial" w:hAnsi="Arial" w:cs="Arial"/>
        </w:rPr>
        <w:t>,</w:t>
      </w:r>
      <w:r w:rsidRPr="001C3C62">
        <w:rPr>
          <w:rFonts w:ascii="Arial" w:hAnsi="Arial" w:cs="Arial"/>
        </w:rPr>
        <w:t xml:space="preserve"> Physical Activity</w:t>
      </w:r>
      <w:r w:rsidR="005201EC" w:rsidRPr="001C3C62">
        <w:rPr>
          <w:rFonts w:ascii="Arial" w:hAnsi="Arial" w:cs="Arial"/>
        </w:rPr>
        <w:t>,</w:t>
      </w:r>
      <w:r w:rsidRPr="001C3C62">
        <w:rPr>
          <w:rFonts w:ascii="Arial" w:hAnsi="Arial" w:cs="Arial"/>
        </w:rPr>
        <w:t xml:space="preserve"> and Metabolism Council — 2002 to 2006 and Chair, </w:t>
      </w:r>
      <w:r w:rsidR="00471D5A" w:rsidRPr="001C3C62">
        <w:rPr>
          <w:rFonts w:ascii="Arial" w:hAnsi="Arial" w:cs="Arial"/>
        </w:rPr>
        <w:t xml:space="preserve">AHA </w:t>
      </w:r>
      <w:r w:rsidRPr="001C3C62">
        <w:rPr>
          <w:rFonts w:ascii="Arial" w:hAnsi="Arial" w:cs="Arial"/>
        </w:rPr>
        <w:t>Obesity Committee (2002-2005)</w:t>
      </w:r>
      <w:r w:rsidR="00206FCB" w:rsidRPr="001C3C62">
        <w:rPr>
          <w:rFonts w:ascii="Arial" w:hAnsi="Arial" w:cs="Arial"/>
        </w:rPr>
        <w:t xml:space="preserve">, </w:t>
      </w:r>
    </w:p>
    <w:p w14:paraId="6FDEF6D2" w14:textId="77777777" w:rsidR="004E214D" w:rsidRDefault="00206FCB" w:rsidP="004E214D">
      <w:pPr>
        <w:widowControl w:val="0"/>
        <w:ind w:left="720"/>
        <w:rPr>
          <w:rFonts w:ascii="Arial" w:hAnsi="Arial" w:cs="Arial"/>
          <w:highlight w:val="yellow"/>
        </w:rPr>
      </w:pPr>
      <w:r w:rsidRPr="00C04BB7">
        <w:rPr>
          <w:rFonts w:ascii="Arial" w:hAnsi="Arial" w:cs="Arial"/>
          <w:highlight w:val="yellow"/>
        </w:rPr>
        <w:t>Fellow (FAHA</w:t>
      </w:r>
      <w:r w:rsidR="004E214D">
        <w:rPr>
          <w:rFonts w:ascii="Arial" w:hAnsi="Arial" w:cs="Arial"/>
          <w:highlight w:val="yellow"/>
        </w:rPr>
        <w:t xml:space="preserve"> 2004</w:t>
      </w:r>
      <w:r w:rsidRPr="00F32B3B">
        <w:rPr>
          <w:rFonts w:ascii="Arial" w:hAnsi="Arial" w:cs="Arial"/>
          <w:highlight w:val="yellow"/>
        </w:rPr>
        <w:t>)</w:t>
      </w:r>
      <w:r w:rsidR="00184751" w:rsidRPr="00F32B3B">
        <w:rPr>
          <w:rFonts w:ascii="Arial" w:hAnsi="Arial" w:cs="Arial"/>
          <w:highlight w:val="yellow"/>
        </w:rPr>
        <w:t xml:space="preserve">, </w:t>
      </w:r>
    </w:p>
    <w:p w14:paraId="38F00C61" w14:textId="7D0CD1F1" w:rsidR="00CE2A4E" w:rsidRPr="001C3C62" w:rsidRDefault="00184751" w:rsidP="004E214D">
      <w:pPr>
        <w:widowControl w:val="0"/>
        <w:ind w:left="720"/>
        <w:rPr>
          <w:rFonts w:ascii="Arial" w:hAnsi="Arial" w:cs="Arial"/>
        </w:rPr>
      </w:pPr>
      <w:r w:rsidRPr="00F32B3B">
        <w:rPr>
          <w:rFonts w:ascii="Arial" w:hAnsi="Arial" w:cs="Arial"/>
          <w:highlight w:val="yellow"/>
        </w:rPr>
        <w:t xml:space="preserve">member, AHA </w:t>
      </w:r>
      <w:r w:rsidR="0021143C" w:rsidRPr="00F32B3B">
        <w:rPr>
          <w:rFonts w:ascii="Arial" w:hAnsi="Arial" w:cs="Arial"/>
          <w:highlight w:val="yellow"/>
        </w:rPr>
        <w:t>R</w:t>
      </w:r>
      <w:r w:rsidRPr="00F32B3B">
        <w:rPr>
          <w:rFonts w:ascii="Arial" w:hAnsi="Arial" w:cs="Arial"/>
          <w:highlight w:val="yellow"/>
        </w:rPr>
        <w:t>esearch Grant R</w:t>
      </w:r>
      <w:r w:rsidR="00347080" w:rsidRPr="00F32B3B">
        <w:rPr>
          <w:rFonts w:ascii="Arial" w:hAnsi="Arial" w:cs="Arial"/>
          <w:highlight w:val="yellow"/>
        </w:rPr>
        <w:t>e</w:t>
      </w:r>
      <w:r w:rsidRPr="00F32B3B">
        <w:rPr>
          <w:rFonts w:ascii="Arial" w:hAnsi="Arial" w:cs="Arial"/>
          <w:highlight w:val="yellow"/>
        </w:rPr>
        <w:t>view Committee (</w:t>
      </w:r>
      <w:r w:rsidR="0021143C" w:rsidRPr="00F32B3B">
        <w:rPr>
          <w:rFonts w:ascii="Arial" w:hAnsi="Arial" w:cs="Arial"/>
          <w:highlight w:val="yellow"/>
        </w:rPr>
        <w:t>D</w:t>
      </w:r>
      <w:r w:rsidRPr="00F32B3B">
        <w:rPr>
          <w:rFonts w:ascii="Arial" w:hAnsi="Arial" w:cs="Arial"/>
          <w:highlight w:val="yellow"/>
        </w:rPr>
        <w:t xml:space="preserve">iabetes and </w:t>
      </w:r>
      <w:r w:rsidR="0021143C" w:rsidRPr="00F32B3B">
        <w:rPr>
          <w:rFonts w:ascii="Arial" w:hAnsi="Arial" w:cs="Arial"/>
          <w:highlight w:val="yellow"/>
        </w:rPr>
        <w:t>H</w:t>
      </w:r>
      <w:r w:rsidRPr="00F32B3B">
        <w:rPr>
          <w:rFonts w:ascii="Arial" w:hAnsi="Arial" w:cs="Arial"/>
          <w:highlight w:val="yellow"/>
        </w:rPr>
        <w:t xml:space="preserve">eart </w:t>
      </w:r>
      <w:r w:rsidR="0021143C" w:rsidRPr="00F32B3B">
        <w:rPr>
          <w:rFonts w:ascii="Arial" w:hAnsi="Arial" w:cs="Arial"/>
          <w:highlight w:val="yellow"/>
        </w:rPr>
        <w:t>D</w:t>
      </w:r>
      <w:r w:rsidRPr="00F32B3B">
        <w:rPr>
          <w:rFonts w:ascii="Arial" w:hAnsi="Arial" w:cs="Arial"/>
          <w:highlight w:val="yellow"/>
        </w:rPr>
        <w:t>isease) 2019-2020.</w:t>
      </w:r>
    </w:p>
    <w:p w14:paraId="38F00C62" w14:textId="77777777" w:rsidR="00B977FD" w:rsidRPr="001C3C62" w:rsidRDefault="00B977FD" w:rsidP="00B977FD">
      <w:pPr>
        <w:widowControl w:val="0"/>
        <w:rPr>
          <w:rFonts w:ascii="Arial" w:hAnsi="Arial" w:cs="Arial"/>
        </w:rPr>
      </w:pPr>
    </w:p>
    <w:p w14:paraId="102BECDE" w14:textId="77777777" w:rsidR="004E214D" w:rsidRDefault="00B977FD" w:rsidP="00B977FD">
      <w:pPr>
        <w:widowControl w:val="0"/>
        <w:rPr>
          <w:rFonts w:ascii="Arial" w:hAnsi="Arial" w:cs="Arial"/>
          <w:highlight w:val="yellow"/>
        </w:rPr>
      </w:pPr>
      <w:r w:rsidRPr="00C04BB7">
        <w:rPr>
          <w:rFonts w:ascii="Arial" w:hAnsi="Arial" w:cs="Arial"/>
          <w:highlight w:val="yellow"/>
        </w:rPr>
        <w:t>American Physiological Society (1990-present)</w:t>
      </w:r>
      <w:r w:rsidR="007E6AD9" w:rsidRPr="00C04BB7">
        <w:rPr>
          <w:rFonts w:ascii="Arial" w:hAnsi="Arial" w:cs="Arial"/>
          <w:highlight w:val="yellow"/>
        </w:rPr>
        <w:t xml:space="preserve"> </w:t>
      </w:r>
    </w:p>
    <w:p w14:paraId="38F00C63" w14:textId="57AFD930" w:rsidR="00B977FD" w:rsidRPr="001C3C62" w:rsidRDefault="007E6AD9" w:rsidP="004E214D">
      <w:pPr>
        <w:widowControl w:val="0"/>
        <w:ind w:firstLine="720"/>
        <w:rPr>
          <w:rFonts w:ascii="Arial" w:hAnsi="Arial" w:cs="Arial"/>
        </w:rPr>
      </w:pPr>
      <w:r w:rsidRPr="00C04BB7">
        <w:rPr>
          <w:rFonts w:ascii="Arial" w:hAnsi="Arial" w:cs="Arial"/>
          <w:highlight w:val="yellow"/>
        </w:rPr>
        <w:t>(Fellow 2015</w:t>
      </w:r>
      <w:r w:rsidR="003C6B72" w:rsidRPr="00C04BB7">
        <w:rPr>
          <w:rFonts w:ascii="Arial" w:hAnsi="Arial" w:cs="Arial"/>
          <w:highlight w:val="yellow"/>
        </w:rPr>
        <w:t xml:space="preserve"> (inaugural)</w:t>
      </w:r>
      <w:r w:rsidRPr="00C04BB7">
        <w:rPr>
          <w:rFonts w:ascii="Arial" w:hAnsi="Arial" w:cs="Arial"/>
          <w:highlight w:val="yellow"/>
        </w:rPr>
        <w:t xml:space="preserve"> – present</w:t>
      </w:r>
      <w:r w:rsidRPr="001C3C62">
        <w:rPr>
          <w:rFonts w:ascii="Arial" w:hAnsi="Arial" w:cs="Arial"/>
        </w:rPr>
        <w:t>)</w:t>
      </w:r>
    </w:p>
    <w:p w14:paraId="4E76EE7E" w14:textId="62745AC3" w:rsidR="00713264" w:rsidRPr="001C3C62" w:rsidRDefault="00713264" w:rsidP="00B977FD">
      <w:pPr>
        <w:widowControl w:val="0"/>
        <w:rPr>
          <w:rFonts w:ascii="Arial" w:hAnsi="Arial" w:cs="Arial"/>
        </w:rPr>
      </w:pPr>
      <w:r w:rsidRPr="001C3C62">
        <w:rPr>
          <w:rFonts w:ascii="Arial" w:hAnsi="Arial" w:cs="Arial"/>
        </w:rPr>
        <w:tab/>
        <w:t>Member</w:t>
      </w:r>
      <w:r w:rsidR="00AE3A49" w:rsidRPr="001C3C62">
        <w:rPr>
          <w:rFonts w:ascii="Arial" w:hAnsi="Arial" w:cs="Arial"/>
        </w:rPr>
        <w:t>,</w:t>
      </w:r>
      <w:r w:rsidRPr="001C3C62">
        <w:rPr>
          <w:rFonts w:ascii="Arial" w:hAnsi="Arial" w:cs="Arial"/>
        </w:rPr>
        <w:t xml:space="preserve"> </w:t>
      </w:r>
      <w:r w:rsidR="002C70CC" w:rsidRPr="001C3C62">
        <w:rPr>
          <w:rFonts w:ascii="Arial" w:hAnsi="Arial" w:cs="Arial"/>
        </w:rPr>
        <w:t xml:space="preserve">Daggs </w:t>
      </w:r>
      <w:r w:rsidRPr="001C3C62">
        <w:rPr>
          <w:rFonts w:ascii="Arial" w:hAnsi="Arial" w:cs="Arial"/>
        </w:rPr>
        <w:t>C</w:t>
      </w:r>
      <w:r w:rsidR="003A3C00" w:rsidRPr="001C3C62">
        <w:rPr>
          <w:rFonts w:ascii="Arial" w:hAnsi="Arial" w:cs="Arial"/>
        </w:rPr>
        <w:t>ommittee</w:t>
      </w:r>
      <w:r w:rsidR="002C70CC" w:rsidRPr="001C3C62">
        <w:rPr>
          <w:rFonts w:ascii="Arial" w:hAnsi="Arial" w:cs="Arial"/>
        </w:rPr>
        <w:t xml:space="preserve"> 2013-2015</w:t>
      </w:r>
    </w:p>
    <w:p w14:paraId="16F688BC" w14:textId="41A9F016" w:rsidR="00A74115" w:rsidRDefault="00A74115" w:rsidP="00B977FD">
      <w:pPr>
        <w:widowControl w:val="0"/>
        <w:rPr>
          <w:rFonts w:ascii="Arial" w:hAnsi="Arial" w:cs="Arial"/>
        </w:rPr>
      </w:pPr>
      <w:r w:rsidRPr="001C3C62">
        <w:rPr>
          <w:rFonts w:ascii="Arial" w:hAnsi="Arial" w:cs="Arial"/>
        </w:rPr>
        <w:tab/>
        <w:t>Member, Animal Experimentation Committee (2014-</w:t>
      </w:r>
      <w:r w:rsidR="00927EFB">
        <w:rPr>
          <w:rFonts w:ascii="Arial" w:hAnsi="Arial" w:cs="Arial"/>
        </w:rPr>
        <w:t>2016</w:t>
      </w:r>
      <w:r w:rsidRPr="001C3C62">
        <w:rPr>
          <w:rFonts w:ascii="Arial" w:hAnsi="Arial" w:cs="Arial"/>
        </w:rPr>
        <w:t>)</w:t>
      </w:r>
    </w:p>
    <w:p w14:paraId="67DB386E" w14:textId="3BFEA564" w:rsidR="00927EFB" w:rsidRDefault="00927EFB" w:rsidP="00B977FD">
      <w:pPr>
        <w:widowControl w:val="0"/>
        <w:rPr>
          <w:rFonts w:ascii="Arial" w:hAnsi="Arial" w:cs="Arial"/>
          <w:highlight w:val="yellow"/>
        </w:rPr>
      </w:pPr>
      <w:r>
        <w:rPr>
          <w:rFonts w:ascii="Arial" w:hAnsi="Arial" w:cs="Arial"/>
        </w:rPr>
        <w:tab/>
      </w:r>
      <w:r w:rsidRPr="002067C3">
        <w:rPr>
          <w:rFonts w:ascii="Arial" w:hAnsi="Arial" w:cs="Arial"/>
          <w:highlight w:val="yellow"/>
        </w:rPr>
        <w:t>Member APS</w:t>
      </w:r>
      <w:r w:rsidR="00D40079" w:rsidRPr="002067C3">
        <w:rPr>
          <w:rFonts w:ascii="Arial" w:hAnsi="Arial" w:cs="Arial"/>
          <w:highlight w:val="yellow"/>
        </w:rPr>
        <w:t>,</w:t>
      </w:r>
      <w:r w:rsidRPr="002067C3">
        <w:rPr>
          <w:rFonts w:ascii="Arial" w:hAnsi="Arial" w:cs="Arial"/>
          <w:highlight w:val="yellow"/>
        </w:rPr>
        <w:t xml:space="preserve"> </w:t>
      </w:r>
      <w:r w:rsidRPr="00B46C26">
        <w:rPr>
          <w:rFonts w:ascii="Arial" w:hAnsi="Arial" w:cs="Arial"/>
          <w:highlight w:val="yellow"/>
        </w:rPr>
        <w:t xml:space="preserve">Fellows </w:t>
      </w:r>
      <w:r w:rsidR="00DA2EA3">
        <w:rPr>
          <w:rFonts w:ascii="Arial" w:hAnsi="Arial" w:cs="Arial"/>
          <w:highlight w:val="yellow"/>
        </w:rPr>
        <w:t>S</w:t>
      </w:r>
      <w:r w:rsidRPr="00B46C26">
        <w:rPr>
          <w:rFonts w:ascii="Arial" w:hAnsi="Arial" w:cs="Arial"/>
          <w:highlight w:val="yellow"/>
        </w:rPr>
        <w:t>election Committee (2017-202</w:t>
      </w:r>
      <w:r w:rsidR="002067C3" w:rsidRPr="00B46C26">
        <w:rPr>
          <w:rFonts w:ascii="Arial" w:hAnsi="Arial" w:cs="Arial"/>
          <w:highlight w:val="yellow"/>
        </w:rPr>
        <w:t>4</w:t>
      </w:r>
    </w:p>
    <w:p w14:paraId="7F31FDE4" w14:textId="35741696" w:rsidR="00DA2EA3" w:rsidRPr="00B46C26" w:rsidRDefault="00DA2EA3" w:rsidP="00DA2EA3">
      <w:pPr>
        <w:widowControl w:val="0"/>
        <w:ind w:left="720"/>
        <w:rPr>
          <w:rFonts w:ascii="Arial" w:hAnsi="Arial" w:cs="Arial"/>
          <w:highlight w:val="yellow"/>
        </w:rPr>
      </w:pPr>
      <w:r>
        <w:rPr>
          <w:rFonts w:ascii="Arial" w:hAnsi="Arial" w:cs="Arial"/>
          <w:highlight w:val="yellow"/>
        </w:rPr>
        <w:t>Member, Selection Committee 2022 for the Berson Award (Highest Award by the Endocrinology and Metabolism Section of APS</w:t>
      </w:r>
      <w:r w:rsidR="001E6660">
        <w:rPr>
          <w:rFonts w:ascii="Arial" w:hAnsi="Arial" w:cs="Arial"/>
          <w:highlight w:val="yellow"/>
        </w:rPr>
        <w:t>)</w:t>
      </w:r>
      <w:r>
        <w:rPr>
          <w:rFonts w:ascii="Arial" w:hAnsi="Arial" w:cs="Arial"/>
          <w:highlight w:val="yellow"/>
        </w:rPr>
        <w:tab/>
      </w:r>
    </w:p>
    <w:p w14:paraId="21B1F591" w14:textId="56987D8E" w:rsidR="00B46C26" w:rsidRDefault="00B46C26" w:rsidP="00B977FD">
      <w:pPr>
        <w:widowControl w:val="0"/>
        <w:rPr>
          <w:rFonts w:ascii="Arial" w:hAnsi="Arial" w:cs="Arial"/>
        </w:rPr>
      </w:pPr>
      <w:r w:rsidRPr="00DA2EA3">
        <w:rPr>
          <w:rFonts w:ascii="Arial" w:hAnsi="Arial" w:cs="Arial"/>
        </w:rPr>
        <w:tab/>
      </w:r>
      <w:r w:rsidRPr="00B46C26">
        <w:rPr>
          <w:rFonts w:ascii="Arial" w:hAnsi="Arial" w:cs="Arial"/>
          <w:highlight w:val="yellow"/>
        </w:rPr>
        <w:t xml:space="preserve">Speaker at </w:t>
      </w:r>
      <w:r w:rsidR="00DA2EA3">
        <w:rPr>
          <w:rFonts w:ascii="Arial" w:hAnsi="Arial" w:cs="Arial"/>
          <w:highlight w:val="yellow"/>
        </w:rPr>
        <w:t xml:space="preserve">APS </w:t>
      </w:r>
      <w:r w:rsidRPr="00B46C26">
        <w:rPr>
          <w:rFonts w:ascii="Arial" w:hAnsi="Arial" w:cs="Arial"/>
          <w:highlight w:val="yellow"/>
        </w:rPr>
        <w:t>Annual meeting 2023</w:t>
      </w:r>
    </w:p>
    <w:p w14:paraId="270DA46E" w14:textId="609B4A60" w:rsidR="00DA2EA3" w:rsidRPr="001C3C62" w:rsidRDefault="00DA2EA3" w:rsidP="00B977FD">
      <w:pPr>
        <w:widowControl w:val="0"/>
        <w:rPr>
          <w:rFonts w:ascii="Arial" w:hAnsi="Arial" w:cs="Arial"/>
        </w:rPr>
      </w:pPr>
      <w:r>
        <w:rPr>
          <w:rFonts w:ascii="Arial" w:hAnsi="Arial" w:cs="Arial"/>
        </w:rPr>
        <w:tab/>
      </w:r>
      <w:r w:rsidRPr="00DA2EA3">
        <w:rPr>
          <w:rFonts w:ascii="Arial" w:hAnsi="Arial" w:cs="Arial"/>
          <w:highlight w:val="yellow"/>
        </w:rPr>
        <w:t>Steering Committee, Endocrinology and Metabolism Section of APS  2021-present</w:t>
      </w:r>
    </w:p>
    <w:p w14:paraId="38F00C64" w14:textId="77777777" w:rsidR="00B977FD" w:rsidRPr="001C3C62" w:rsidRDefault="00B977FD">
      <w:pPr>
        <w:widowControl w:val="0"/>
        <w:rPr>
          <w:rFonts w:ascii="Arial" w:hAnsi="Arial" w:cs="Arial"/>
        </w:rPr>
      </w:pPr>
    </w:p>
    <w:p w14:paraId="38F00C65" w14:textId="6732CD39" w:rsidR="00CE2A4E" w:rsidRPr="001C3C62" w:rsidRDefault="00CE2A4E">
      <w:pPr>
        <w:widowControl w:val="0"/>
        <w:rPr>
          <w:rFonts w:ascii="Arial" w:hAnsi="Arial" w:cs="Arial"/>
        </w:rPr>
      </w:pPr>
      <w:r w:rsidRPr="001C3C62">
        <w:rPr>
          <w:rFonts w:ascii="Arial" w:hAnsi="Arial" w:cs="Arial"/>
        </w:rPr>
        <w:t>Gerontological Society of America</w:t>
      </w:r>
      <w:r w:rsidR="008E702C" w:rsidRPr="001C3C62">
        <w:rPr>
          <w:rFonts w:ascii="Arial" w:hAnsi="Arial" w:cs="Arial"/>
        </w:rPr>
        <w:t xml:space="preserve"> (1990-</w:t>
      </w:r>
      <w:r w:rsidR="005E248C" w:rsidRPr="001C3C62">
        <w:rPr>
          <w:rFonts w:ascii="Arial" w:hAnsi="Arial" w:cs="Arial"/>
        </w:rPr>
        <w:t>2014</w:t>
      </w:r>
      <w:r w:rsidR="008E702C" w:rsidRPr="001C3C62">
        <w:rPr>
          <w:rFonts w:ascii="Arial" w:hAnsi="Arial" w:cs="Arial"/>
        </w:rPr>
        <w:t>)</w:t>
      </w:r>
    </w:p>
    <w:p w14:paraId="38F00C66" w14:textId="77777777" w:rsidR="00CE2A4E" w:rsidRPr="001C3C62" w:rsidRDefault="00CE2A4E">
      <w:pPr>
        <w:widowControl w:val="0"/>
        <w:rPr>
          <w:rFonts w:ascii="Arial" w:hAnsi="Arial" w:cs="Arial"/>
        </w:rPr>
      </w:pPr>
    </w:p>
    <w:p w14:paraId="38F00C67" w14:textId="77777777" w:rsidR="00CE2A4E" w:rsidRPr="001C3C62" w:rsidRDefault="00CE2A4E">
      <w:pPr>
        <w:widowControl w:val="0"/>
        <w:rPr>
          <w:rFonts w:ascii="Arial" w:hAnsi="Arial" w:cs="Arial"/>
        </w:rPr>
      </w:pPr>
      <w:r w:rsidRPr="001C3C62">
        <w:rPr>
          <w:rFonts w:ascii="Arial" w:hAnsi="Arial" w:cs="Arial"/>
        </w:rPr>
        <w:t>Foundation for Comparative and Conservation Biology (Board of Directors)</w:t>
      </w:r>
    </w:p>
    <w:p w14:paraId="38F00C68" w14:textId="77777777" w:rsidR="00CE2A4E" w:rsidRPr="001C3C62" w:rsidRDefault="00CE2A4E">
      <w:pPr>
        <w:widowControl w:val="0"/>
        <w:rPr>
          <w:rFonts w:ascii="Arial" w:hAnsi="Arial" w:cs="Arial"/>
        </w:rPr>
      </w:pPr>
    </w:p>
    <w:p w14:paraId="38F00C69" w14:textId="19C57822" w:rsidR="00CE2A4E" w:rsidRPr="001C3C62" w:rsidRDefault="00CE2A4E" w:rsidP="006A3CF4">
      <w:pPr>
        <w:widowControl w:val="0"/>
        <w:rPr>
          <w:rFonts w:ascii="Arial" w:hAnsi="Arial" w:cs="Arial"/>
        </w:rPr>
      </w:pPr>
      <w:r w:rsidRPr="00B46C26">
        <w:rPr>
          <w:rFonts w:ascii="Arial" w:hAnsi="Arial" w:cs="Arial"/>
          <w:highlight w:val="yellow"/>
        </w:rPr>
        <w:t>American Diabetes Association</w:t>
      </w:r>
      <w:r w:rsidR="00927EFB" w:rsidRPr="00B46C26">
        <w:rPr>
          <w:rFonts w:ascii="Arial" w:hAnsi="Arial" w:cs="Arial"/>
          <w:highlight w:val="yellow"/>
        </w:rPr>
        <w:t xml:space="preserve"> (1979-present)</w:t>
      </w:r>
      <w:r w:rsidRPr="00B46C26">
        <w:rPr>
          <w:rFonts w:ascii="Arial" w:hAnsi="Arial" w:cs="Arial"/>
          <w:highlight w:val="yellow"/>
        </w:rPr>
        <w:t xml:space="preserve"> (past member </w:t>
      </w:r>
      <w:r w:rsidR="00927EFB" w:rsidRPr="00B46C26">
        <w:rPr>
          <w:rFonts w:ascii="Arial" w:hAnsi="Arial" w:cs="Arial"/>
          <w:highlight w:val="yellow"/>
        </w:rPr>
        <w:t xml:space="preserve">ADA </w:t>
      </w:r>
      <w:r w:rsidRPr="00B46C26">
        <w:rPr>
          <w:rFonts w:ascii="Arial" w:hAnsi="Arial" w:cs="Arial"/>
          <w:highlight w:val="yellow"/>
        </w:rPr>
        <w:t>Research Committee)</w:t>
      </w:r>
    </w:p>
    <w:p w14:paraId="38F00C6A" w14:textId="77777777" w:rsidR="00CE2A4E" w:rsidRPr="001C3C62" w:rsidRDefault="00CE2A4E">
      <w:pPr>
        <w:widowControl w:val="0"/>
        <w:rPr>
          <w:rFonts w:ascii="Arial" w:hAnsi="Arial" w:cs="Arial"/>
        </w:rPr>
      </w:pPr>
    </w:p>
    <w:p w14:paraId="38F00C6B" w14:textId="37008E01" w:rsidR="00CE2A4E" w:rsidRPr="001C3C62" w:rsidRDefault="00927EFB" w:rsidP="006A3CF4">
      <w:pPr>
        <w:widowControl w:val="0"/>
        <w:rPr>
          <w:rFonts w:ascii="Arial" w:hAnsi="Arial" w:cs="Arial"/>
        </w:rPr>
      </w:pPr>
      <w:r>
        <w:rPr>
          <w:rFonts w:ascii="Arial" w:hAnsi="Arial" w:cs="Arial"/>
        </w:rPr>
        <w:t xml:space="preserve">The </w:t>
      </w:r>
      <w:r w:rsidR="00CE2A4E" w:rsidRPr="001C3C62">
        <w:rPr>
          <w:rFonts w:ascii="Arial" w:hAnsi="Arial" w:cs="Arial"/>
        </w:rPr>
        <w:t>Endocrine Society</w:t>
      </w:r>
      <w:r w:rsidR="003E3018" w:rsidRPr="001C3C62">
        <w:rPr>
          <w:rFonts w:ascii="Arial" w:hAnsi="Arial" w:cs="Arial"/>
        </w:rPr>
        <w:t xml:space="preserve"> (multiple y</w:t>
      </w:r>
      <w:r w:rsidR="003C6B72" w:rsidRPr="001C3C62">
        <w:rPr>
          <w:rFonts w:ascii="Arial" w:hAnsi="Arial" w:cs="Arial"/>
        </w:rPr>
        <w:t>ears – organizer of Endocrinology of Aging Symposium</w:t>
      </w:r>
      <w:r w:rsidR="003E3018" w:rsidRPr="001C3C62">
        <w:rPr>
          <w:rFonts w:ascii="Arial" w:hAnsi="Arial" w:cs="Arial"/>
        </w:rPr>
        <w:t>, NIA</w:t>
      </w:r>
      <w:r w:rsidR="009638F7" w:rsidRPr="001C3C62">
        <w:rPr>
          <w:rFonts w:ascii="Arial" w:hAnsi="Arial" w:cs="Arial"/>
        </w:rPr>
        <w:t xml:space="preserve"> </w:t>
      </w:r>
      <w:r w:rsidR="003E3018" w:rsidRPr="001C3C62">
        <w:rPr>
          <w:rFonts w:ascii="Arial" w:hAnsi="Arial" w:cs="Arial"/>
        </w:rPr>
        <w:t>supported</w:t>
      </w:r>
      <w:r w:rsidR="003C6B72" w:rsidRPr="001C3C62">
        <w:rPr>
          <w:rFonts w:ascii="Arial" w:hAnsi="Arial" w:cs="Arial"/>
        </w:rPr>
        <w:t>)</w:t>
      </w:r>
    </w:p>
    <w:p w14:paraId="38F00C6C" w14:textId="77777777" w:rsidR="00CE2A4E" w:rsidRPr="001C3C62" w:rsidRDefault="00CE2A4E" w:rsidP="006A3CF4">
      <w:pPr>
        <w:widowControl w:val="0"/>
        <w:rPr>
          <w:rFonts w:ascii="Arial" w:hAnsi="Arial" w:cs="Arial"/>
        </w:rPr>
      </w:pPr>
    </w:p>
    <w:p w14:paraId="38F00C6D" w14:textId="77777777" w:rsidR="00CE2A4E" w:rsidRPr="001C3C62" w:rsidRDefault="00CE2A4E" w:rsidP="006A3CF4">
      <w:pPr>
        <w:widowControl w:val="0"/>
        <w:rPr>
          <w:rFonts w:ascii="Arial" w:hAnsi="Arial" w:cs="Arial"/>
        </w:rPr>
      </w:pPr>
      <w:r w:rsidRPr="001C3C62">
        <w:rPr>
          <w:rFonts w:ascii="Arial" w:hAnsi="Arial" w:cs="Arial"/>
        </w:rPr>
        <w:t>European Association for the Study of Diabetes</w:t>
      </w:r>
    </w:p>
    <w:p w14:paraId="38F00C6E" w14:textId="77777777" w:rsidR="00CE2A4E" w:rsidRPr="001C3C62" w:rsidRDefault="00CE2A4E" w:rsidP="006A3CF4">
      <w:pPr>
        <w:widowControl w:val="0"/>
        <w:rPr>
          <w:rFonts w:ascii="Arial" w:hAnsi="Arial" w:cs="Arial"/>
        </w:rPr>
      </w:pPr>
    </w:p>
    <w:p w14:paraId="38F00C6F" w14:textId="77777777" w:rsidR="00CE2A4E" w:rsidRPr="001C3C62" w:rsidRDefault="00CE2A4E" w:rsidP="006A3CF4">
      <w:pPr>
        <w:widowControl w:val="0"/>
        <w:rPr>
          <w:rFonts w:ascii="Arial" w:hAnsi="Arial" w:cs="Arial"/>
        </w:rPr>
      </w:pPr>
      <w:r w:rsidRPr="001C3C62">
        <w:rPr>
          <w:rFonts w:ascii="Arial" w:hAnsi="Arial" w:cs="Arial"/>
        </w:rPr>
        <w:t>European Association for the Study of Obesity</w:t>
      </w:r>
    </w:p>
    <w:p w14:paraId="38F00C70" w14:textId="77777777" w:rsidR="00CE2A4E" w:rsidRPr="001C3C62" w:rsidRDefault="00CE2A4E">
      <w:pPr>
        <w:widowControl w:val="0"/>
        <w:rPr>
          <w:rFonts w:ascii="Arial" w:hAnsi="Arial" w:cs="Arial"/>
        </w:rPr>
      </w:pPr>
    </w:p>
    <w:p w14:paraId="38F00C71" w14:textId="77777777" w:rsidR="00CE2A4E" w:rsidRPr="001C3C62" w:rsidRDefault="00CE2A4E">
      <w:pPr>
        <w:widowControl w:val="0"/>
        <w:rPr>
          <w:rFonts w:ascii="Arial" w:hAnsi="Arial" w:cs="Arial"/>
        </w:rPr>
      </w:pPr>
      <w:r w:rsidRPr="001C3C62">
        <w:rPr>
          <w:rFonts w:ascii="Arial" w:hAnsi="Arial" w:cs="Arial"/>
        </w:rPr>
        <w:t>American Obesity Association (Board of Directors) (AOA merged with NAASO in 2006)</w:t>
      </w:r>
    </w:p>
    <w:p w14:paraId="38F00C72" w14:textId="77777777" w:rsidR="00CE2A4E" w:rsidRPr="001C3C62" w:rsidRDefault="00CE2A4E">
      <w:pPr>
        <w:widowControl w:val="0"/>
        <w:rPr>
          <w:rFonts w:ascii="Arial" w:hAnsi="Arial" w:cs="Arial"/>
        </w:rPr>
      </w:pPr>
    </w:p>
    <w:p w14:paraId="38F00C73" w14:textId="77777777" w:rsidR="00CE2A4E" w:rsidRPr="001C3C62" w:rsidRDefault="00CE2A4E">
      <w:pPr>
        <w:widowControl w:val="0"/>
        <w:rPr>
          <w:rFonts w:ascii="Arial" w:hAnsi="Arial" w:cs="Arial"/>
        </w:rPr>
      </w:pPr>
      <w:r w:rsidRPr="001C3C62">
        <w:rPr>
          <w:rFonts w:ascii="Arial" w:hAnsi="Arial" w:cs="Arial"/>
        </w:rPr>
        <w:t>American Psychological Society</w:t>
      </w:r>
    </w:p>
    <w:p w14:paraId="38F00C74" w14:textId="77777777" w:rsidR="00CE2A4E" w:rsidRPr="001C3C62" w:rsidRDefault="00CE2A4E">
      <w:pPr>
        <w:widowControl w:val="0"/>
        <w:rPr>
          <w:rFonts w:ascii="Arial" w:hAnsi="Arial" w:cs="Arial"/>
        </w:rPr>
      </w:pPr>
    </w:p>
    <w:p w14:paraId="38F00C75" w14:textId="77777777" w:rsidR="00CE2A4E" w:rsidRPr="001C3C62" w:rsidRDefault="00CE2A4E" w:rsidP="000E7CE5">
      <w:pPr>
        <w:widowControl w:val="0"/>
        <w:rPr>
          <w:rFonts w:ascii="Arial" w:hAnsi="Arial" w:cs="Arial"/>
        </w:rPr>
      </w:pPr>
      <w:r w:rsidRPr="001C3C62">
        <w:rPr>
          <w:rFonts w:ascii="Arial" w:hAnsi="Arial" w:cs="Arial"/>
        </w:rPr>
        <w:t>Society for the Study of Investigative Behavior</w:t>
      </w:r>
    </w:p>
    <w:p w14:paraId="38F00C76" w14:textId="77777777" w:rsidR="00CE2A4E" w:rsidRPr="001C3C62" w:rsidRDefault="00CE2A4E" w:rsidP="000E7CE5">
      <w:pPr>
        <w:widowControl w:val="0"/>
        <w:rPr>
          <w:rFonts w:ascii="Arial" w:hAnsi="Arial" w:cs="Arial"/>
        </w:rPr>
      </w:pPr>
    </w:p>
    <w:p w14:paraId="38F00C77" w14:textId="77777777" w:rsidR="00CE2A4E" w:rsidRPr="001C3C62" w:rsidRDefault="00CE2A4E">
      <w:pPr>
        <w:widowControl w:val="0"/>
        <w:rPr>
          <w:rFonts w:ascii="Arial" w:hAnsi="Arial" w:cs="Arial"/>
        </w:rPr>
      </w:pPr>
      <w:r w:rsidRPr="001C3C62">
        <w:rPr>
          <w:rFonts w:ascii="Arial" w:hAnsi="Arial" w:cs="Arial"/>
        </w:rPr>
        <w:t>American Society of Primatologists</w:t>
      </w:r>
    </w:p>
    <w:p w14:paraId="38F00C78" w14:textId="77777777" w:rsidR="00CE2A4E" w:rsidRPr="001C3C62" w:rsidRDefault="00CE2A4E">
      <w:pPr>
        <w:widowControl w:val="0"/>
        <w:rPr>
          <w:rFonts w:ascii="Arial" w:hAnsi="Arial" w:cs="Arial"/>
        </w:rPr>
      </w:pPr>
    </w:p>
    <w:p w14:paraId="38F00C79" w14:textId="77777777" w:rsidR="00CE2A4E" w:rsidRPr="001C3C62" w:rsidRDefault="00CE2A4E">
      <w:pPr>
        <w:widowControl w:val="0"/>
        <w:rPr>
          <w:rFonts w:ascii="Arial" w:hAnsi="Arial" w:cs="Arial"/>
        </w:rPr>
      </w:pPr>
    </w:p>
    <w:p w14:paraId="38F00C7A" w14:textId="77777777" w:rsidR="00B977FD" w:rsidRPr="001C3C62" w:rsidRDefault="00B977FD" w:rsidP="00B977FD">
      <w:pPr>
        <w:widowControl w:val="0"/>
        <w:rPr>
          <w:rFonts w:ascii="Arial" w:hAnsi="Arial" w:cs="Arial"/>
          <w:b/>
        </w:rPr>
      </w:pPr>
      <w:r w:rsidRPr="001C3C62">
        <w:rPr>
          <w:rFonts w:ascii="Arial" w:hAnsi="Arial" w:cs="Arial"/>
          <w:b/>
        </w:rPr>
        <w:t xml:space="preserve">AWARDS, HONORS, SCHOLARSHIPS, AND SPECIAL RECOGNITION </w:t>
      </w:r>
    </w:p>
    <w:p w14:paraId="38F00C7B" w14:textId="77777777" w:rsidR="00B977FD" w:rsidRPr="001C3C62" w:rsidRDefault="00B977FD" w:rsidP="00B977FD">
      <w:pPr>
        <w:widowControl w:val="0"/>
        <w:rPr>
          <w:rFonts w:ascii="Arial" w:hAnsi="Arial" w:cs="Arial"/>
          <w:b/>
        </w:rPr>
      </w:pPr>
    </w:p>
    <w:p w14:paraId="38F00C7D" w14:textId="324241DF" w:rsidR="00B977FD" w:rsidRPr="00D47425" w:rsidRDefault="003C6B72" w:rsidP="00B977FD">
      <w:pPr>
        <w:widowControl w:val="0"/>
        <w:tabs>
          <w:tab w:val="left" w:pos="7200"/>
        </w:tabs>
        <w:rPr>
          <w:rFonts w:ascii="Arial" w:hAnsi="Arial" w:cs="Arial"/>
          <w:highlight w:val="yellow"/>
        </w:rPr>
      </w:pPr>
      <w:r w:rsidRPr="00D47425">
        <w:rPr>
          <w:rFonts w:ascii="Arial" w:hAnsi="Arial" w:cs="Arial"/>
          <w:highlight w:val="yellow"/>
        </w:rPr>
        <w:t>National Academy</w:t>
      </w:r>
      <w:r w:rsidR="00B977FD" w:rsidRPr="00D47425">
        <w:rPr>
          <w:rFonts w:ascii="Arial" w:hAnsi="Arial" w:cs="Arial"/>
          <w:highlight w:val="yellow"/>
        </w:rPr>
        <w:t xml:space="preserve"> of Medicine of the National Academy of Sciences</w:t>
      </w:r>
      <w:r w:rsidR="00927EFB" w:rsidRPr="00D47425">
        <w:rPr>
          <w:rFonts w:ascii="Arial" w:hAnsi="Arial" w:cs="Arial"/>
          <w:highlight w:val="yellow"/>
        </w:rPr>
        <w:t>, Member</w:t>
      </w:r>
      <w:r w:rsidR="00B977FD" w:rsidRPr="00D47425">
        <w:rPr>
          <w:rFonts w:ascii="Arial" w:hAnsi="Arial" w:cs="Arial"/>
          <w:highlight w:val="yellow"/>
        </w:rPr>
        <w:tab/>
      </w:r>
      <w:r w:rsidR="00B977FD" w:rsidRPr="00D47425">
        <w:rPr>
          <w:rFonts w:ascii="Arial" w:hAnsi="Arial" w:cs="Arial"/>
          <w:highlight w:val="yellow"/>
        </w:rPr>
        <w:tab/>
        <w:t xml:space="preserve">1981-present </w:t>
      </w:r>
      <w:r w:rsidR="00B977FD" w:rsidRPr="00D47425">
        <w:rPr>
          <w:rFonts w:ascii="Arial" w:hAnsi="Arial" w:cs="Arial"/>
          <w:highlight w:val="yellow"/>
        </w:rPr>
        <w:tab/>
      </w:r>
    </w:p>
    <w:p w14:paraId="7BD18C02" w14:textId="77777777" w:rsidR="00EE2B94" w:rsidRPr="00D47425" w:rsidRDefault="00EE2B94" w:rsidP="00B977FD">
      <w:pPr>
        <w:widowControl w:val="0"/>
        <w:tabs>
          <w:tab w:val="left" w:pos="7200"/>
        </w:tabs>
        <w:rPr>
          <w:rFonts w:ascii="Arial" w:hAnsi="Arial" w:cs="Arial"/>
          <w:highlight w:val="yellow"/>
        </w:rPr>
      </w:pPr>
    </w:p>
    <w:p w14:paraId="5A74A091" w14:textId="77777777" w:rsidR="00F40071" w:rsidRDefault="00EE2B94" w:rsidP="00F40071">
      <w:pPr>
        <w:widowControl w:val="0"/>
        <w:tabs>
          <w:tab w:val="left" w:pos="7200"/>
        </w:tabs>
        <w:rPr>
          <w:rFonts w:ascii="Arial" w:hAnsi="Arial" w:cs="Arial"/>
          <w:highlight w:val="yellow"/>
        </w:rPr>
      </w:pPr>
      <w:r w:rsidRPr="00D47425">
        <w:rPr>
          <w:rFonts w:ascii="Arial" w:hAnsi="Arial" w:cs="Arial"/>
          <w:highlight w:val="yellow"/>
        </w:rPr>
        <w:t>American Physiological Society, Fellow (inaugural</w:t>
      </w:r>
      <w:proofErr w:type="gramStart"/>
      <w:r w:rsidRPr="00D47425">
        <w:rPr>
          <w:rFonts w:ascii="Arial" w:hAnsi="Arial" w:cs="Arial"/>
          <w:highlight w:val="yellow"/>
        </w:rPr>
        <w:t>)</w:t>
      </w:r>
      <w:r w:rsidR="00F40071">
        <w:rPr>
          <w:rFonts w:ascii="Arial" w:hAnsi="Arial" w:cs="Arial"/>
          <w:highlight w:val="yellow"/>
        </w:rPr>
        <w:t>;</w:t>
      </w:r>
      <w:proofErr w:type="gramEnd"/>
      <w:r w:rsidR="00F40071">
        <w:rPr>
          <w:rFonts w:ascii="Arial" w:hAnsi="Arial" w:cs="Arial"/>
          <w:highlight w:val="yellow"/>
        </w:rPr>
        <w:t xml:space="preserve">         </w:t>
      </w:r>
    </w:p>
    <w:p w14:paraId="1CA97945" w14:textId="2C9E0B3C" w:rsidR="00646EB9" w:rsidRDefault="00F40071" w:rsidP="00F40071">
      <w:pPr>
        <w:widowControl w:val="0"/>
        <w:tabs>
          <w:tab w:val="left" w:pos="7200"/>
        </w:tabs>
        <w:ind w:left="720"/>
        <w:rPr>
          <w:rFonts w:ascii="Arial" w:hAnsi="Arial" w:cs="Arial"/>
          <w:highlight w:val="yellow"/>
        </w:rPr>
      </w:pPr>
      <w:r>
        <w:rPr>
          <w:rFonts w:ascii="Arial" w:hAnsi="Arial" w:cs="Arial"/>
          <w:highlight w:val="yellow"/>
        </w:rPr>
        <w:t>Current: APS Committee to Select Fellows</w:t>
      </w:r>
      <w:r w:rsidR="00EE2B94" w:rsidRPr="00D47425">
        <w:rPr>
          <w:rFonts w:ascii="Arial" w:hAnsi="Arial" w:cs="Arial"/>
          <w:highlight w:val="yellow"/>
        </w:rPr>
        <w:t xml:space="preserve"> </w:t>
      </w:r>
      <w:r w:rsidR="00EE2B94" w:rsidRPr="00D47425">
        <w:rPr>
          <w:rFonts w:ascii="Arial" w:hAnsi="Arial" w:cs="Arial"/>
          <w:highlight w:val="yellow"/>
        </w:rPr>
        <w:tab/>
      </w:r>
      <w:r>
        <w:rPr>
          <w:rFonts w:ascii="Arial" w:hAnsi="Arial" w:cs="Arial"/>
          <w:highlight w:val="yellow"/>
        </w:rPr>
        <w:t xml:space="preserve">            </w:t>
      </w:r>
      <w:r w:rsidR="00EE2B94" w:rsidRPr="00D47425">
        <w:rPr>
          <w:rFonts w:ascii="Arial" w:hAnsi="Arial" w:cs="Arial"/>
          <w:highlight w:val="yellow"/>
        </w:rPr>
        <w:t>2015-present</w:t>
      </w:r>
    </w:p>
    <w:p w14:paraId="07BA3266" w14:textId="799322C3" w:rsidR="00206FCB" w:rsidRPr="00D47425" w:rsidRDefault="00EE2B94" w:rsidP="00F40071">
      <w:pPr>
        <w:widowControl w:val="0"/>
        <w:tabs>
          <w:tab w:val="left" w:pos="7200"/>
        </w:tabs>
        <w:ind w:left="720"/>
        <w:rPr>
          <w:rFonts w:ascii="Arial" w:hAnsi="Arial" w:cs="Arial"/>
          <w:highlight w:val="yellow"/>
        </w:rPr>
      </w:pPr>
      <w:r w:rsidRPr="00D47425">
        <w:rPr>
          <w:rFonts w:ascii="Arial" w:hAnsi="Arial" w:cs="Arial"/>
          <w:highlight w:val="yellow"/>
        </w:rPr>
        <w:tab/>
      </w:r>
      <w:r w:rsidRPr="00D47425">
        <w:rPr>
          <w:rFonts w:ascii="Arial" w:hAnsi="Arial" w:cs="Arial"/>
          <w:highlight w:val="yellow"/>
        </w:rPr>
        <w:tab/>
      </w:r>
    </w:p>
    <w:p w14:paraId="0D2C396A" w14:textId="41410811" w:rsidR="00206FCB" w:rsidRPr="00D47425" w:rsidRDefault="00206FCB" w:rsidP="00B977FD">
      <w:pPr>
        <w:widowControl w:val="0"/>
        <w:tabs>
          <w:tab w:val="left" w:pos="7200"/>
        </w:tabs>
        <w:rPr>
          <w:rFonts w:ascii="Arial" w:hAnsi="Arial" w:cs="Arial"/>
          <w:highlight w:val="yellow"/>
        </w:rPr>
      </w:pPr>
      <w:r w:rsidRPr="00D47425">
        <w:rPr>
          <w:rFonts w:ascii="Arial" w:hAnsi="Arial" w:cs="Arial"/>
          <w:highlight w:val="yellow"/>
        </w:rPr>
        <w:t>Americ</w:t>
      </w:r>
      <w:r w:rsidR="006E40F4" w:rsidRPr="00D47425">
        <w:rPr>
          <w:rFonts w:ascii="Arial" w:hAnsi="Arial" w:cs="Arial"/>
          <w:highlight w:val="yellow"/>
        </w:rPr>
        <w:t>an Association for the Advancement of Science</w:t>
      </w:r>
      <w:r w:rsidRPr="00D47425">
        <w:rPr>
          <w:rFonts w:ascii="Arial" w:hAnsi="Arial" w:cs="Arial"/>
          <w:highlight w:val="yellow"/>
        </w:rPr>
        <w:t xml:space="preserve">, </w:t>
      </w:r>
      <w:proofErr w:type="gramStart"/>
      <w:r w:rsidRPr="00D47425">
        <w:rPr>
          <w:rFonts w:ascii="Arial" w:hAnsi="Arial" w:cs="Arial"/>
          <w:highlight w:val="yellow"/>
        </w:rPr>
        <w:t>Fe</w:t>
      </w:r>
      <w:r w:rsidR="006E40F4" w:rsidRPr="00D47425">
        <w:rPr>
          <w:rFonts w:ascii="Arial" w:hAnsi="Arial" w:cs="Arial"/>
          <w:highlight w:val="yellow"/>
        </w:rPr>
        <w:t>llow</w:t>
      </w:r>
      <w:r w:rsidR="00646EB9">
        <w:rPr>
          <w:rFonts w:ascii="Arial" w:hAnsi="Arial" w:cs="Arial"/>
          <w:highlight w:val="yellow"/>
        </w:rPr>
        <w:t xml:space="preserve">  Elected</w:t>
      </w:r>
      <w:proofErr w:type="gramEnd"/>
      <w:r w:rsidR="00646EB9">
        <w:rPr>
          <w:rFonts w:ascii="Arial" w:hAnsi="Arial" w:cs="Arial"/>
          <w:highlight w:val="yellow"/>
        </w:rPr>
        <w:t xml:space="preserve"> 2014</w:t>
      </w:r>
      <w:r w:rsidR="006E40F4" w:rsidRPr="00D47425">
        <w:rPr>
          <w:rFonts w:ascii="Arial" w:hAnsi="Arial" w:cs="Arial"/>
          <w:highlight w:val="yellow"/>
        </w:rPr>
        <w:tab/>
      </w:r>
      <w:r w:rsidR="006E40F4" w:rsidRPr="00D47425">
        <w:rPr>
          <w:rFonts w:ascii="Arial" w:hAnsi="Arial" w:cs="Arial"/>
          <w:highlight w:val="yellow"/>
        </w:rPr>
        <w:tab/>
        <w:t>201</w:t>
      </w:r>
      <w:r w:rsidR="00646EB9">
        <w:rPr>
          <w:rFonts w:ascii="Arial" w:hAnsi="Arial" w:cs="Arial"/>
          <w:highlight w:val="yellow"/>
        </w:rPr>
        <w:t>4</w:t>
      </w:r>
      <w:r w:rsidRPr="00D47425">
        <w:rPr>
          <w:rFonts w:ascii="Arial" w:hAnsi="Arial" w:cs="Arial"/>
          <w:highlight w:val="yellow"/>
        </w:rPr>
        <w:t>-present</w:t>
      </w:r>
    </w:p>
    <w:p w14:paraId="16104059" w14:textId="77777777" w:rsidR="006E40F4" w:rsidRPr="00D47425" w:rsidRDefault="006E40F4" w:rsidP="00B977FD">
      <w:pPr>
        <w:widowControl w:val="0"/>
        <w:tabs>
          <w:tab w:val="left" w:pos="7200"/>
        </w:tabs>
        <w:rPr>
          <w:rFonts w:ascii="Arial" w:hAnsi="Arial" w:cs="Arial"/>
          <w:highlight w:val="yellow"/>
        </w:rPr>
      </w:pPr>
    </w:p>
    <w:p w14:paraId="0881502E" w14:textId="245105E1" w:rsidR="006E40F4" w:rsidRPr="001C3C62" w:rsidRDefault="006E40F4" w:rsidP="00B977FD">
      <w:pPr>
        <w:widowControl w:val="0"/>
        <w:tabs>
          <w:tab w:val="left" w:pos="7200"/>
        </w:tabs>
        <w:rPr>
          <w:rFonts w:ascii="Arial" w:hAnsi="Arial" w:cs="Arial"/>
        </w:rPr>
      </w:pPr>
      <w:r w:rsidRPr="00D47425">
        <w:rPr>
          <w:rFonts w:ascii="Arial" w:hAnsi="Arial" w:cs="Arial"/>
          <w:highlight w:val="yellow"/>
        </w:rPr>
        <w:t>American Society for Nutrition, Fellow</w:t>
      </w:r>
      <w:r w:rsidRPr="00D47425">
        <w:rPr>
          <w:rFonts w:ascii="Arial" w:hAnsi="Arial" w:cs="Arial"/>
          <w:highlight w:val="yellow"/>
        </w:rPr>
        <w:tab/>
      </w:r>
      <w:r w:rsidRPr="00D47425">
        <w:rPr>
          <w:rFonts w:ascii="Arial" w:hAnsi="Arial" w:cs="Arial"/>
          <w:highlight w:val="yellow"/>
        </w:rPr>
        <w:tab/>
        <w:t>2015-present</w:t>
      </w:r>
    </w:p>
    <w:p w14:paraId="38F00C7E" w14:textId="77777777" w:rsidR="00B977FD" w:rsidRPr="001C3C62" w:rsidRDefault="00B977FD" w:rsidP="00B977FD">
      <w:pPr>
        <w:widowControl w:val="0"/>
        <w:rPr>
          <w:rFonts w:ascii="Arial" w:hAnsi="Arial" w:cs="Arial"/>
          <w:b/>
        </w:rPr>
      </w:pPr>
    </w:p>
    <w:p w14:paraId="38F00C7F" w14:textId="3FD34FEB" w:rsidR="00B977FD" w:rsidRPr="00D47425" w:rsidRDefault="00B977FD" w:rsidP="00B977FD">
      <w:pPr>
        <w:widowControl w:val="0"/>
        <w:rPr>
          <w:rFonts w:ascii="Arial" w:hAnsi="Arial" w:cs="Arial"/>
          <w:highlight w:val="yellow"/>
        </w:rPr>
      </w:pPr>
      <w:r w:rsidRPr="00D47425">
        <w:rPr>
          <w:rFonts w:ascii="Arial" w:hAnsi="Arial" w:cs="Arial"/>
          <w:highlight w:val="yellow"/>
        </w:rPr>
        <w:t>National Acade</w:t>
      </w:r>
      <w:r w:rsidR="003C4770" w:rsidRPr="00D47425">
        <w:rPr>
          <w:rFonts w:ascii="Arial" w:hAnsi="Arial" w:cs="Arial"/>
          <w:highlight w:val="yellow"/>
        </w:rPr>
        <w:t>my of Inventors, Charter member</w:t>
      </w:r>
      <w:r w:rsidR="006B3A0A" w:rsidRPr="00D47425">
        <w:rPr>
          <w:rFonts w:ascii="Arial" w:hAnsi="Arial" w:cs="Arial"/>
          <w:highlight w:val="yellow"/>
        </w:rPr>
        <w:t>; Fellow</w:t>
      </w:r>
      <w:r w:rsidRPr="00D47425">
        <w:rPr>
          <w:rFonts w:ascii="Arial" w:hAnsi="Arial" w:cs="Arial"/>
          <w:highlight w:val="yellow"/>
        </w:rPr>
        <w:t xml:space="preserve"> </w:t>
      </w:r>
      <w:r w:rsidR="003C4770" w:rsidRPr="00D47425">
        <w:rPr>
          <w:rFonts w:ascii="Arial" w:hAnsi="Arial" w:cs="Arial"/>
          <w:highlight w:val="yellow"/>
        </w:rPr>
        <w:tab/>
      </w:r>
      <w:r w:rsidR="003C4770" w:rsidRPr="00D47425">
        <w:rPr>
          <w:rFonts w:ascii="Arial" w:hAnsi="Arial" w:cs="Arial"/>
          <w:highlight w:val="yellow"/>
        </w:rPr>
        <w:tab/>
      </w:r>
      <w:r w:rsidR="003C4770" w:rsidRPr="00D47425">
        <w:rPr>
          <w:rFonts w:ascii="Arial" w:hAnsi="Arial" w:cs="Arial"/>
          <w:highlight w:val="yellow"/>
        </w:rPr>
        <w:tab/>
      </w:r>
      <w:r w:rsidR="003C4770" w:rsidRPr="00D47425">
        <w:rPr>
          <w:rFonts w:ascii="Arial" w:hAnsi="Arial" w:cs="Arial"/>
          <w:highlight w:val="yellow"/>
        </w:rPr>
        <w:tab/>
      </w:r>
      <w:r w:rsidR="003C4770" w:rsidRPr="00D47425">
        <w:rPr>
          <w:rFonts w:ascii="Arial" w:hAnsi="Arial" w:cs="Arial"/>
          <w:highlight w:val="yellow"/>
        </w:rPr>
        <w:tab/>
      </w:r>
      <w:r w:rsidRPr="00D47425">
        <w:rPr>
          <w:rFonts w:ascii="Arial" w:hAnsi="Arial" w:cs="Arial"/>
          <w:highlight w:val="yellow"/>
        </w:rPr>
        <w:t>2012</w:t>
      </w:r>
      <w:r w:rsidR="006B3A0A" w:rsidRPr="00D47425">
        <w:rPr>
          <w:rFonts w:ascii="Arial" w:hAnsi="Arial" w:cs="Arial"/>
          <w:highlight w:val="yellow"/>
        </w:rPr>
        <w:t>-present</w:t>
      </w:r>
    </w:p>
    <w:p w14:paraId="24587785" w14:textId="77777777" w:rsidR="00E74CC2" w:rsidRPr="00D47425" w:rsidRDefault="00E74CC2" w:rsidP="00B977FD">
      <w:pPr>
        <w:widowControl w:val="0"/>
        <w:rPr>
          <w:rFonts w:ascii="Arial" w:hAnsi="Arial" w:cs="Arial"/>
          <w:highlight w:val="yellow"/>
        </w:rPr>
      </w:pPr>
    </w:p>
    <w:p w14:paraId="56E791BB" w14:textId="77777777" w:rsidR="00E74CC2" w:rsidRPr="00D47425" w:rsidRDefault="00E74CC2" w:rsidP="00E74CC2">
      <w:pPr>
        <w:widowControl w:val="0"/>
        <w:rPr>
          <w:rFonts w:ascii="Arial" w:hAnsi="Arial" w:cs="Arial"/>
          <w:highlight w:val="yellow"/>
        </w:rPr>
      </w:pPr>
      <w:r w:rsidRPr="00D47425">
        <w:rPr>
          <w:rFonts w:ascii="Arial" w:hAnsi="Arial" w:cs="Arial"/>
          <w:highlight w:val="yellow"/>
        </w:rPr>
        <w:t>American Heart Association, Fellow</w:t>
      </w:r>
      <w:r w:rsidRPr="00D47425">
        <w:rPr>
          <w:rFonts w:ascii="Arial" w:hAnsi="Arial" w:cs="Arial"/>
          <w:highlight w:val="yellow"/>
        </w:rPr>
        <w:tab/>
      </w:r>
      <w:r w:rsidRPr="00D47425">
        <w:rPr>
          <w:rFonts w:ascii="Arial" w:hAnsi="Arial" w:cs="Arial"/>
          <w:highlight w:val="yellow"/>
        </w:rPr>
        <w:tab/>
      </w:r>
      <w:r w:rsidRPr="00D47425">
        <w:rPr>
          <w:rFonts w:ascii="Arial" w:hAnsi="Arial" w:cs="Arial"/>
          <w:highlight w:val="yellow"/>
        </w:rPr>
        <w:tab/>
      </w:r>
      <w:r w:rsidRPr="00D47425">
        <w:rPr>
          <w:rFonts w:ascii="Arial" w:hAnsi="Arial" w:cs="Arial"/>
          <w:highlight w:val="yellow"/>
        </w:rPr>
        <w:tab/>
      </w:r>
      <w:r w:rsidRPr="00D47425">
        <w:rPr>
          <w:rFonts w:ascii="Arial" w:hAnsi="Arial" w:cs="Arial"/>
          <w:highlight w:val="yellow"/>
        </w:rPr>
        <w:tab/>
      </w:r>
      <w:r w:rsidRPr="00D47425">
        <w:rPr>
          <w:rFonts w:ascii="Arial" w:hAnsi="Arial" w:cs="Arial"/>
          <w:highlight w:val="yellow"/>
        </w:rPr>
        <w:tab/>
      </w:r>
      <w:r w:rsidRPr="00D47425">
        <w:rPr>
          <w:rFonts w:ascii="Arial" w:hAnsi="Arial" w:cs="Arial"/>
          <w:highlight w:val="yellow"/>
        </w:rPr>
        <w:tab/>
        <w:t>2004-present</w:t>
      </w:r>
    </w:p>
    <w:p w14:paraId="0CCE867B" w14:textId="77777777" w:rsidR="00E74CC2" w:rsidRPr="00D47425" w:rsidRDefault="00E74CC2" w:rsidP="00E74CC2">
      <w:pPr>
        <w:widowControl w:val="0"/>
        <w:rPr>
          <w:rFonts w:ascii="Arial" w:hAnsi="Arial" w:cs="Arial"/>
          <w:highlight w:val="yellow"/>
        </w:rPr>
      </w:pPr>
    </w:p>
    <w:p w14:paraId="7064679B" w14:textId="18151C47" w:rsidR="00E74CC2" w:rsidRPr="001C3C62" w:rsidRDefault="00E74CC2" w:rsidP="00E74CC2">
      <w:pPr>
        <w:widowControl w:val="0"/>
        <w:rPr>
          <w:rFonts w:ascii="Arial" w:hAnsi="Arial" w:cs="Arial"/>
        </w:rPr>
      </w:pPr>
      <w:r w:rsidRPr="00D47425">
        <w:rPr>
          <w:rFonts w:ascii="Arial" w:hAnsi="Arial" w:cs="Arial"/>
          <w:highlight w:val="yellow"/>
        </w:rPr>
        <w:t>The Obesity Society, Fellow</w:t>
      </w:r>
      <w:r w:rsidRPr="00D47425">
        <w:rPr>
          <w:rFonts w:ascii="Arial" w:hAnsi="Arial" w:cs="Arial"/>
          <w:highlight w:val="yellow"/>
        </w:rPr>
        <w:tab/>
      </w:r>
      <w:r w:rsidRPr="00D47425">
        <w:rPr>
          <w:rFonts w:ascii="Arial" w:hAnsi="Arial" w:cs="Arial"/>
          <w:highlight w:val="yellow"/>
        </w:rPr>
        <w:tab/>
      </w:r>
      <w:r w:rsidRPr="00D47425">
        <w:rPr>
          <w:rFonts w:ascii="Arial" w:hAnsi="Arial" w:cs="Arial"/>
          <w:highlight w:val="yellow"/>
        </w:rPr>
        <w:tab/>
      </w:r>
      <w:r w:rsidRPr="00D47425">
        <w:rPr>
          <w:rFonts w:ascii="Arial" w:hAnsi="Arial" w:cs="Arial"/>
          <w:highlight w:val="yellow"/>
        </w:rPr>
        <w:tab/>
      </w:r>
      <w:r w:rsidRPr="00D47425">
        <w:rPr>
          <w:rFonts w:ascii="Arial" w:hAnsi="Arial" w:cs="Arial"/>
          <w:highlight w:val="yellow"/>
        </w:rPr>
        <w:tab/>
      </w:r>
      <w:r w:rsidRPr="00D47425">
        <w:rPr>
          <w:rFonts w:ascii="Arial" w:hAnsi="Arial" w:cs="Arial"/>
          <w:highlight w:val="yellow"/>
        </w:rPr>
        <w:tab/>
      </w:r>
      <w:r w:rsidRPr="00D47425">
        <w:rPr>
          <w:rFonts w:ascii="Arial" w:hAnsi="Arial" w:cs="Arial"/>
          <w:highlight w:val="yellow"/>
        </w:rPr>
        <w:tab/>
      </w:r>
      <w:r w:rsidRPr="00D47425">
        <w:rPr>
          <w:rFonts w:ascii="Arial" w:hAnsi="Arial" w:cs="Arial"/>
          <w:highlight w:val="yellow"/>
        </w:rPr>
        <w:tab/>
        <w:t>200</w:t>
      </w:r>
      <w:r w:rsidR="009357E4">
        <w:rPr>
          <w:rFonts w:ascii="Arial" w:hAnsi="Arial" w:cs="Arial"/>
          <w:highlight w:val="yellow"/>
        </w:rPr>
        <w:t>0</w:t>
      </w:r>
      <w:r w:rsidRPr="00D47425">
        <w:rPr>
          <w:rFonts w:ascii="Arial" w:hAnsi="Arial" w:cs="Arial"/>
          <w:highlight w:val="yellow"/>
        </w:rPr>
        <w:t>-present</w:t>
      </w:r>
    </w:p>
    <w:p w14:paraId="38F00C80" w14:textId="77777777" w:rsidR="00B977FD" w:rsidRPr="001C3C62" w:rsidRDefault="00B977FD" w:rsidP="00B977FD">
      <w:pPr>
        <w:widowControl w:val="0"/>
        <w:rPr>
          <w:rFonts w:ascii="Arial" w:hAnsi="Arial" w:cs="Arial"/>
        </w:rPr>
      </w:pPr>
    </w:p>
    <w:p w14:paraId="38F00C81" w14:textId="77777777" w:rsidR="00B977FD" w:rsidRPr="001C3C62" w:rsidRDefault="00B977FD" w:rsidP="00B977FD">
      <w:pPr>
        <w:widowControl w:val="0"/>
        <w:rPr>
          <w:rFonts w:ascii="Arial" w:hAnsi="Arial" w:cs="Arial"/>
        </w:rPr>
      </w:pPr>
      <w:r w:rsidRPr="001C3C62">
        <w:rPr>
          <w:rFonts w:ascii="Arial" w:hAnsi="Arial" w:cs="Arial"/>
        </w:rPr>
        <w:t xml:space="preserve">European Association for the Study of Obesity: Best Abstract Award (genetics, </w:t>
      </w:r>
    </w:p>
    <w:p w14:paraId="38F00C82" w14:textId="5B21AFD6" w:rsidR="00B977FD" w:rsidRPr="001C3C62" w:rsidRDefault="00B977FD" w:rsidP="00B977FD">
      <w:pPr>
        <w:widowControl w:val="0"/>
        <w:rPr>
          <w:rFonts w:ascii="Arial" w:hAnsi="Arial" w:cs="Arial"/>
        </w:rPr>
      </w:pPr>
      <w:r w:rsidRPr="001C3C62">
        <w:rPr>
          <w:rFonts w:ascii="Arial" w:hAnsi="Arial" w:cs="Arial"/>
        </w:rPr>
        <w:tab/>
        <w:t>molecular and physiology)</w:t>
      </w:r>
      <w:r w:rsidR="006B3A0A" w:rsidRPr="001C3C62">
        <w:rPr>
          <w:rFonts w:ascii="Arial" w:hAnsi="Arial" w:cs="Arial"/>
        </w:rPr>
        <w:tab/>
      </w:r>
      <w:r w:rsidR="006B3A0A" w:rsidRPr="001C3C62">
        <w:rPr>
          <w:rFonts w:ascii="Arial" w:hAnsi="Arial" w:cs="Arial"/>
        </w:rPr>
        <w:tab/>
      </w:r>
      <w:r w:rsidR="006B3A0A" w:rsidRPr="001C3C62">
        <w:rPr>
          <w:rFonts w:ascii="Arial" w:hAnsi="Arial" w:cs="Arial"/>
        </w:rPr>
        <w:tab/>
      </w:r>
      <w:r w:rsidR="006B3A0A" w:rsidRPr="001C3C62">
        <w:rPr>
          <w:rFonts w:ascii="Arial" w:hAnsi="Arial" w:cs="Arial"/>
        </w:rPr>
        <w:tab/>
      </w:r>
      <w:r w:rsidR="006B3A0A" w:rsidRPr="001C3C62">
        <w:rPr>
          <w:rFonts w:ascii="Arial" w:hAnsi="Arial" w:cs="Arial"/>
        </w:rPr>
        <w:tab/>
      </w:r>
      <w:r w:rsidR="006B3A0A" w:rsidRPr="001C3C62">
        <w:rPr>
          <w:rFonts w:ascii="Arial" w:hAnsi="Arial" w:cs="Arial"/>
        </w:rPr>
        <w:tab/>
      </w:r>
      <w:r w:rsidR="006B3A0A" w:rsidRPr="001C3C62">
        <w:rPr>
          <w:rFonts w:ascii="Arial" w:hAnsi="Arial" w:cs="Arial"/>
        </w:rPr>
        <w:tab/>
      </w:r>
      <w:r w:rsidRPr="001C3C62">
        <w:rPr>
          <w:rFonts w:ascii="Arial" w:hAnsi="Arial" w:cs="Arial"/>
        </w:rPr>
        <w:t>2011</w:t>
      </w:r>
    </w:p>
    <w:p w14:paraId="28ADBB5F" w14:textId="23097A92" w:rsidR="006B3A0A" w:rsidRPr="001C3C62" w:rsidRDefault="006B3A0A" w:rsidP="00B977FD">
      <w:pPr>
        <w:widowControl w:val="0"/>
        <w:rPr>
          <w:rFonts w:ascii="Arial" w:hAnsi="Arial" w:cs="Arial"/>
        </w:rPr>
      </w:pPr>
      <w:r w:rsidRPr="001C3C62">
        <w:rPr>
          <w:rFonts w:ascii="Arial" w:hAnsi="Arial" w:cs="Arial"/>
        </w:rPr>
        <w:tab/>
      </w:r>
      <w:r w:rsidRPr="001C3C62">
        <w:rPr>
          <w:rFonts w:ascii="Arial" w:hAnsi="Arial" w:cs="Arial"/>
        </w:rPr>
        <w:tab/>
      </w:r>
      <w:r w:rsidRPr="001C3C62">
        <w:rPr>
          <w:rFonts w:ascii="Arial" w:hAnsi="Arial" w:cs="Arial"/>
        </w:rPr>
        <w:tab/>
      </w:r>
      <w:r w:rsidRPr="001C3C62">
        <w:rPr>
          <w:rFonts w:ascii="Arial" w:hAnsi="Arial" w:cs="Arial"/>
        </w:rPr>
        <w:tab/>
      </w:r>
      <w:r w:rsidRPr="001C3C62">
        <w:rPr>
          <w:rFonts w:ascii="Arial" w:hAnsi="Arial" w:cs="Arial"/>
        </w:rPr>
        <w:tab/>
      </w:r>
    </w:p>
    <w:p w14:paraId="38F00C84" w14:textId="77777777" w:rsidR="00B977FD" w:rsidRPr="001C3C62" w:rsidRDefault="00B977FD" w:rsidP="00B977FD">
      <w:pPr>
        <w:widowControl w:val="0"/>
        <w:rPr>
          <w:rFonts w:ascii="Arial" w:hAnsi="Arial" w:cs="Arial"/>
        </w:rPr>
      </w:pPr>
      <w:r w:rsidRPr="001C3C62">
        <w:rPr>
          <w:rFonts w:ascii="Arial" w:hAnsi="Arial" w:cs="Arial"/>
        </w:rPr>
        <w:t>North American Association for the Study of Obesity: George Bray Founder’s Award</w:t>
      </w:r>
      <w:r w:rsidRPr="001C3C62">
        <w:rPr>
          <w:rFonts w:ascii="Arial" w:hAnsi="Arial" w:cs="Arial"/>
        </w:rPr>
        <w:tab/>
        <w:t>2003</w:t>
      </w:r>
    </w:p>
    <w:p w14:paraId="38F00C85" w14:textId="77777777" w:rsidR="00B977FD" w:rsidRPr="001C3C62" w:rsidRDefault="00B977FD" w:rsidP="00B977FD">
      <w:pPr>
        <w:widowControl w:val="0"/>
        <w:tabs>
          <w:tab w:val="left" w:pos="7200"/>
        </w:tabs>
        <w:rPr>
          <w:rFonts w:ascii="Arial" w:hAnsi="Arial" w:cs="Arial"/>
        </w:rPr>
      </w:pPr>
    </w:p>
    <w:p w14:paraId="38F00C86" w14:textId="77777777" w:rsidR="00B977FD" w:rsidRPr="001C3C62" w:rsidRDefault="00B977FD" w:rsidP="00B977FD">
      <w:pPr>
        <w:widowControl w:val="0"/>
        <w:tabs>
          <w:tab w:val="left" w:pos="7200"/>
        </w:tabs>
        <w:rPr>
          <w:rFonts w:ascii="Arial" w:hAnsi="Arial" w:cs="Arial"/>
        </w:rPr>
      </w:pPr>
      <w:r w:rsidRPr="001C3C62">
        <w:rPr>
          <w:rFonts w:ascii="Arial" w:hAnsi="Arial" w:cs="Arial"/>
        </w:rPr>
        <w:t>American Society for Clinical Nutrition:  The E.V. McCollum Award</w:t>
      </w:r>
      <w:r w:rsidRPr="001C3C62">
        <w:rPr>
          <w:rFonts w:ascii="Arial" w:hAnsi="Arial" w:cs="Arial"/>
        </w:rPr>
        <w:tab/>
      </w:r>
      <w:r w:rsidRPr="001C3C62">
        <w:rPr>
          <w:rFonts w:ascii="Arial" w:hAnsi="Arial" w:cs="Arial"/>
        </w:rPr>
        <w:tab/>
        <w:t>2002</w:t>
      </w:r>
    </w:p>
    <w:p w14:paraId="38F00C87" w14:textId="77777777" w:rsidR="00B977FD" w:rsidRPr="001C3C62" w:rsidRDefault="00B977FD" w:rsidP="00B977FD">
      <w:pPr>
        <w:widowControl w:val="0"/>
        <w:rPr>
          <w:rFonts w:ascii="Arial" w:hAnsi="Arial" w:cs="Arial"/>
        </w:rPr>
      </w:pPr>
    </w:p>
    <w:p w14:paraId="38F00C88" w14:textId="77777777" w:rsidR="00B977FD" w:rsidRPr="001C3C62" w:rsidRDefault="00B977FD" w:rsidP="00B977FD">
      <w:pPr>
        <w:widowControl w:val="0"/>
        <w:tabs>
          <w:tab w:val="left" w:pos="7200"/>
        </w:tabs>
        <w:rPr>
          <w:rFonts w:ascii="Arial" w:hAnsi="Arial" w:cs="Arial"/>
        </w:rPr>
      </w:pPr>
      <w:r w:rsidRPr="001C3C62">
        <w:rPr>
          <w:rFonts w:ascii="Arial" w:hAnsi="Arial" w:cs="Arial"/>
        </w:rPr>
        <w:t>National Health Information Award for content, creativity,</w:t>
      </w:r>
      <w:r w:rsidRPr="001C3C62">
        <w:rPr>
          <w:rFonts w:ascii="Arial" w:hAnsi="Arial" w:cs="Arial"/>
        </w:rPr>
        <w:tab/>
      </w:r>
      <w:r w:rsidRPr="001C3C62">
        <w:rPr>
          <w:rFonts w:ascii="Arial" w:hAnsi="Arial" w:cs="Arial"/>
        </w:rPr>
        <w:tab/>
        <w:t>1999</w:t>
      </w:r>
    </w:p>
    <w:p w14:paraId="38F00C89" w14:textId="77777777" w:rsidR="00B977FD" w:rsidRPr="001C3C62" w:rsidRDefault="00B977FD" w:rsidP="00B977FD">
      <w:pPr>
        <w:widowControl w:val="0"/>
        <w:rPr>
          <w:rFonts w:ascii="Arial" w:hAnsi="Arial" w:cs="Arial"/>
        </w:rPr>
      </w:pPr>
      <w:r w:rsidRPr="001C3C62">
        <w:rPr>
          <w:rFonts w:ascii="Arial" w:hAnsi="Arial" w:cs="Arial"/>
        </w:rPr>
        <w:t xml:space="preserve">  </w:t>
      </w:r>
      <w:r w:rsidRPr="001C3C62">
        <w:rPr>
          <w:rFonts w:ascii="Arial" w:hAnsi="Arial" w:cs="Arial"/>
        </w:rPr>
        <w:tab/>
        <w:t>and overall excellence to “The Commonsense Guide to Weight</w:t>
      </w:r>
    </w:p>
    <w:p w14:paraId="38F00C8A" w14:textId="52BC5B0D" w:rsidR="00B977FD" w:rsidRPr="001C3C62" w:rsidRDefault="00B977FD" w:rsidP="00B977FD">
      <w:pPr>
        <w:widowControl w:val="0"/>
        <w:rPr>
          <w:rFonts w:ascii="Arial" w:hAnsi="Arial" w:cs="Arial"/>
        </w:rPr>
      </w:pPr>
      <w:r w:rsidRPr="001C3C62">
        <w:rPr>
          <w:rFonts w:ascii="Arial" w:hAnsi="Arial" w:cs="Arial"/>
        </w:rPr>
        <w:t xml:space="preserve"> </w:t>
      </w:r>
      <w:r w:rsidRPr="001C3C62">
        <w:rPr>
          <w:rFonts w:ascii="Arial" w:hAnsi="Arial" w:cs="Arial"/>
        </w:rPr>
        <w:tab/>
        <w:t xml:space="preserve"> Loss for People with Diabetes”</w:t>
      </w:r>
      <w:r w:rsidR="00927EFB">
        <w:rPr>
          <w:rFonts w:ascii="Arial" w:hAnsi="Arial" w:cs="Arial"/>
        </w:rPr>
        <w:t xml:space="preserve"> (ADA published book)</w:t>
      </w:r>
    </w:p>
    <w:p w14:paraId="38F00C8B" w14:textId="77777777" w:rsidR="00B977FD" w:rsidRPr="001C3C62" w:rsidRDefault="00B977FD" w:rsidP="00B977FD">
      <w:pPr>
        <w:widowControl w:val="0"/>
        <w:rPr>
          <w:rFonts w:ascii="Arial" w:hAnsi="Arial" w:cs="Arial"/>
        </w:rPr>
      </w:pPr>
    </w:p>
    <w:p w14:paraId="38F00C8C" w14:textId="77777777" w:rsidR="00B977FD" w:rsidRPr="001C3C62" w:rsidRDefault="00B977FD" w:rsidP="00B977FD">
      <w:pPr>
        <w:widowControl w:val="0"/>
        <w:tabs>
          <w:tab w:val="left" w:pos="7200"/>
        </w:tabs>
        <w:ind w:left="720" w:hanging="720"/>
        <w:rPr>
          <w:rFonts w:ascii="Arial" w:hAnsi="Arial" w:cs="Arial"/>
        </w:rPr>
      </w:pPr>
      <w:r w:rsidRPr="001C3C62">
        <w:rPr>
          <w:rFonts w:ascii="Arial" w:hAnsi="Arial" w:cs="Arial"/>
        </w:rPr>
        <w:t xml:space="preserve">Medical Book Award from the American Medical Writers Association for </w:t>
      </w:r>
    </w:p>
    <w:p w14:paraId="38F00C8D" w14:textId="77777777" w:rsidR="00B977FD" w:rsidRPr="001C3C62" w:rsidRDefault="00B977FD" w:rsidP="00B977FD">
      <w:pPr>
        <w:widowControl w:val="0"/>
        <w:tabs>
          <w:tab w:val="left" w:pos="7200"/>
        </w:tabs>
        <w:ind w:firstLine="720"/>
        <w:rPr>
          <w:rFonts w:ascii="Arial" w:hAnsi="Arial" w:cs="Arial"/>
        </w:rPr>
      </w:pPr>
      <w:r w:rsidRPr="001C3C62">
        <w:rPr>
          <w:rFonts w:ascii="Arial" w:hAnsi="Arial" w:cs="Arial"/>
        </w:rPr>
        <w:t>“The Commonsense Guide to Weight Loss for People with Diabetes”</w:t>
      </w:r>
      <w:r w:rsidRPr="001C3C62">
        <w:rPr>
          <w:rFonts w:ascii="Arial" w:hAnsi="Arial" w:cs="Arial"/>
        </w:rPr>
        <w:tab/>
      </w:r>
      <w:r w:rsidRPr="001C3C62">
        <w:rPr>
          <w:rFonts w:ascii="Arial" w:hAnsi="Arial" w:cs="Arial"/>
        </w:rPr>
        <w:tab/>
        <w:t>1999</w:t>
      </w:r>
    </w:p>
    <w:p w14:paraId="38F00C8E" w14:textId="77777777" w:rsidR="00B977FD" w:rsidRPr="001C3C62" w:rsidRDefault="00B977FD" w:rsidP="00B977FD">
      <w:pPr>
        <w:widowControl w:val="0"/>
        <w:rPr>
          <w:rFonts w:ascii="Arial" w:hAnsi="Arial" w:cs="Arial"/>
        </w:rPr>
      </w:pPr>
    </w:p>
    <w:p w14:paraId="38F00C8F" w14:textId="77777777" w:rsidR="00B977FD" w:rsidRPr="001C3C62" w:rsidRDefault="00B977FD" w:rsidP="00B977FD">
      <w:pPr>
        <w:widowControl w:val="0"/>
        <w:tabs>
          <w:tab w:val="left" w:pos="7200"/>
        </w:tabs>
        <w:rPr>
          <w:rFonts w:ascii="Arial" w:hAnsi="Arial" w:cs="Arial"/>
        </w:rPr>
      </w:pPr>
      <w:r w:rsidRPr="001C3C62">
        <w:rPr>
          <w:rFonts w:ascii="Arial" w:hAnsi="Arial" w:cs="Arial"/>
        </w:rPr>
        <w:t>Sigma Xi</w:t>
      </w:r>
      <w:r w:rsidRPr="001C3C62">
        <w:rPr>
          <w:rFonts w:ascii="Arial" w:hAnsi="Arial" w:cs="Arial"/>
        </w:rPr>
        <w:tab/>
      </w:r>
      <w:r w:rsidRPr="001C3C62">
        <w:rPr>
          <w:rFonts w:ascii="Arial" w:hAnsi="Arial" w:cs="Arial"/>
        </w:rPr>
        <w:tab/>
        <w:t>1983-present</w:t>
      </w:r>
    </w:p>
    <w:p w14:paraId="38F00C90" w14:textId="77777777" w:rsidR="00B977FD" w:rsidRPr="001C3C62" w:rsidRDefault="00B977FD" w:rsidP="00B977FD">
      <w:pPr>
        <w:widowControl w:val="0"/>
        <w:rPr>
          <w:rFonts w:ascii="Arial" w:hAnsi="Arial" w:cs="Arial"/>
        </w:rPr>
      </w:pPr>
    </w:p>
    <w:p w14:paraId="361BD065" w14:textId="3951B078" w:rsidR="003C6B72" w:rsidRPr="001C3C62" w:rsidRDefault="00B977FD" w:rsidP="00B977FD">
      <w:pPr>
        <w:widowControl w:val="0"/>
        <w:tabs>
          <w:tab w:val="left" w:pos="7200"/>
        </w:tabs>
        <w:rPr>
          <w:rFonts w:ascii="Arial" w:hAnsi="Arial" w:cs="Arial"/>
          <w:color w:val="000000"/>
          <w:shd w:val="clear" w:color="auto" w:fill="FFFFFF"/>
        </w:rPr>
      </w:pPr>
      <w:r w:rsidRPr="001C3C62">
        <w:rPr>
          <w:rFonts w:ascii="Arial" w:hAnsi="Arial" w:cs="Arial"/>
        </w:rPr>
        <w:t xml:space="preserve">Rod Rose Award, </w:t>
      </w:r>
      <w:proofErr w:type="gramStart"/>
      <w:r w:rsidR="003C6B72" w:rsidRPr="001C3C62">
        <w:rPr>
          <w:rFonts w:ascii="Arial" w:hAnsi="Arial" w:cs="Arial"/>
          <w:color w:val="000000"/>
          <w:shd w:val="clear" w:color="auto" w:fill="FFFFFF"/>
        </w:rPr>
        <w:t>Presented</w:t>
      </w:r>
      <w:proofErr w:type="gramEnd"/>
      <w:r w:rsidR="003C6B72" w:rsidRPr="001C3C62">
        <w:rPr>
          <w:rFonts w:ascii="Arial" w:hAnsi="Arial" w:cs="Arial"/>
          <w:color w:val="000000"/>
          <w:shd w:val="clear" w:color="auto" w:fill="FFFFFF"/>
        </w:rPr>
        <w:t xml:space="preserve"> annually to the author of the article judged by the Editorial </w:t>
      </w:r>
      <w:r w:rsidR="003C6B72" w:rsidRPr="001C3C62">
        <w:rPr>
          <w:rFonts w:ascii="Arial" w:hAnsi="Arial" w:cs="Arial"/>
          <w:color w:val="000000"/>
          <w:shd w:val="clear" w:color="auto" w:fill="FFFFFF"/>
        </w:rPr>
        <w:tab/>
        <w:t>1989</w:t>
      </w:r>
    </w:p>
    <w:p w14:paraId="7129C412" w14:textId="77777777" w:rsidR="00D4315D" w:rsidRDefault="00D4315D" w:rsidP="00B977FD">
      <w:pPr>
        <w:widowControl w:val="0"/>
        <w:tabs>
          <w:tab w:val="left" w:pos="7200"/>
        </w:tabs>
        <w:rPr>
          <w:rFonts w:ascii="Arial" w:hAnsi="Arial" w:cs="Arial"/>
          <w:color w:val="000000"/>
          <w:shd w:val="clear" w:color="auto" w:fill="FFFFFF"/>
        </w:rPr>
      </w:pPr>
      <w:r>
        <w:rPr>
          <w:rFonts w:ascii="Arial" w:hAnsi="Arial" w:cs="Arial"/>
          <w:color w:val="000000"/>
          <w:shd w:val="clear" w:color="auto" w:fill="FFFFFF"/>
        </w:rPr>
        <w:t xml:space="preserve">             </w:t>
      </w:r>
      <w:r w:rsidR="003C6B72" w:rsidRPr="001C3C62">
        <w:rPr>
          <w:rFonts w:ascii="Arial" w:hAnsi="Arial" w:cs="Arial"/>
          <w:color w:val="000000"/>
          <w:shd w:val="clear" w:color="auto" w:fill="FFFFFF"/>
        </w:rPr>
        <w:t>Review Board as the most outstanding contribution to that year's volume of the</w:t>
      </w:r>
    </w:p>
    <w:p w14:paraId="58B9A20A" w14:textId="77777777" w:rsidR="00D4315D" w:rsidRDefault="003C6B72" w:rsidP="00B977FD">
      <w:pPr>
        <w:widowControl w:val="0"/>
        <w:tabs>
          <w:tab w:val="left" w:pos="7200"/>
        </w:tabs>
        <w:rPr>
          <w:rFonts w:ascii="Open Sans" w:hAnsi="Open Sans"/>
          <w:color w:val="000000"/>
          <w:shd w:val="clear" w:color="auto" w:fill="FFFFFF"/>
        </w:rPr>
      </w:pPr>
      <w:r w:rsidRPr="001C3C62">
        <w:rPr>
          <w:rFonts w:ascii="Arial" w:hAnsi="Arial" w:cs="Arial"/>
          <w:color w:val="000000"/>
          <w:shd w:val="clear" w:color="auto" w:fill="FFFFFF"/>
        </w:rPr>
        <w:t xml:space="preserve"> </w:t>
      </w:r>
      <w:r w:rsidR="00D4315D">
        <w:rPr>
          <w:rFonts w:ascii="Arial" w:hAnsi="Arial" w:cs="Arial"/>
          <w:color w:val="000000"/>
          <w:shd w:val="clear" w:color="auto" w:fill="FFFFFF"/>
        </w:rPr>
        <w:t xml:space="preserve">            </w:t>
      </w:r>
      <w:r w:rsidRPr="001C3C62">
        <w:rPr>
          <w:rFonts w:ascii="Arial" w:hAnsi="Arial" w:cs="Arial"/>
          <w:color w:val="000000"/>
          <w:shd w:val="clear" w:color="auto" w:fill="FFFFFF"/>
        </w:rPr>
        <w:t>SRA International Journal of Research Administration.</w:t>
      </w:r>
      <w:r w:rsidRPr="001C3C62">
        <w:rPr>
          <w:rFonts w:ascii="Open Sans" w:hAnsi="Open Sans"/>
          <w:color w:val="000000"/>
          <w:shd w:val="clear" w:color="auto" w:fill="FFFFFF"/>
        </w:rPr>
        <w:t xml:space="preserve">  </w:t>
      </w:r>
    </w:p>
    <w:p w14:paraId="38F00C91" w14:textId="41BE60D4" w:rsidR="00B977FD" w:rsidRPr="00D4315D" w:rsidRDefault="00D4315D" w:rsidP="00B977FD">
      <w:pPr>
        <w:widowControl w:val="0"/>
        <w:tabs>
          <w:tab w:val="left" w:pos="7200"/>
        </w:tabs>
        <w:rPr>
          <w:rFonts w:ascii="Arial" w:hAnsi="Arial" w:cs="Arial"/>
          <w:color w:val="000000"/>
          <w:shd w:val="clear" w:color="auto" w:fill="FFFFFF"/>
        </w:rPr>
      </w:pPr>
      <w:r>
        <w:rPr>
          <w:rFonts w:ascii="Open Sans" w:hAnsi="Open Sans"/>
          <w:color w:val="000000"/>
          <w:shd w:val="clear" w:color="auto" w:fill="FFFFFF"/>
        </w:rPr>
        <w:t xml:space="preserve">              </w:t>
      </w:r>
      <w:r w:rsidR="003C6B72" w:rsidRPr="001C3C62">
        <w:rPr>
          <w:rFonts w:ascii="Arial" w:hAnsi="Arial" w:cs="Arial"/>
        </w:rPr>
        <w:t>Society of Research Administrators</w:t>
      </w:r>
    </w:p>
    <w:p w14:paraId="38F00C92" w14:textId="77777777" w:rsidR="00B977FD" w:rsidRPr="001C3C62" w:rsidRDefault="00B977FD" w:rsidP="00B977FD">
      <w:pPr>
        <w:widowControl w:val="0"/>
        <w:rPr>
          <w:rFonts w:ascii="Arial" w:hAnsi="Arial" w:cs="Arial"/>
        </w:rPr>
      </w:pPr>
    </w:p>
    <w:p w14:paraId="38F00C93" w14:textId="77777777" w:rsidR="00B977FD" w:rsidRPr="001C3C62" w:rsidRDefault="00B977FD" w:rsidP="00B977FD">
      <w:pPr>
        <w:widowControl w:val="0"/>
        <w:tabs>
          <w:tab w:val="left" w:pos="7200"/>
        </w:tabs>
        <w:rPr>
          <w:rFonts w:ascii="Arial" w:hAnsi="Arial" w:cs="Arial"/>
        </w:rPr>
      </w:pPr>
      <w:r w:rsidRPr="001C3C62">
        <w:rPr>
          <w:rFonts w:ascii="Arial" w:hAnsi="Arial" w:cs="Arial"/>
        </w:rPr>
        <w:t>Outstanding Young Women of America</w:t>
      </w:r>
      <w:r w:rsidRPr="001C3C62">
        <w:rPr>
          <w:rFonts w:ascii="Arial" w:hAnsi="Arial" w:cs="Arial"/>
        </w:rPr>
        <w:tab/>
      </w:r>
      <w:r w:rsidRPr="001C3C62">
        <w:rPr>
          <w:rFonts w:ascii="Arial" w:hAnsi="Arial" w:cs="Arial"/>
        </w:rPr>
        <w:tab/>
        <w:t>1972</w:t>
      </w:r>
    </w:p>
    <w:p w14:paraId="38F00C94" w14:textId="77777777" w:rsidR="00B977FD" w:rsidRPr="001C3C62" w:rsidRDefault="00B977FD" w:rsidP="00B977FD">
      <w:pPr>
        <w:widowControl w:val="0"/>
        <w:rPr>
          <w:rFonts w:ascii="Arial" w:hAnsi="Arial" w:cs="Arial"/>
        </w:rPr>
      </w:pPr>
    </w:p>
    <w:p w14:paraId="38F00C95" w14:textId="77777777" w:rsidR="00B977FD" w:rsidRPr="001C3C62" w:rsidRDefault="00B977FD" w:rsidP="00B977FD">
      <w:pPr>
        <w:widowControl w:val="0"/>
        <w:tabs>
          <w:tab w:val="left" w:pos="7200"/>
        </w:tabs>
        <w:rPr>
          <w:rFonts w:ascii="Arial" w:hAnsi="Arial" w:cs="Arial"/>
        </w:rPr>
      </w:pPr>
      <w:r w:rsidRPr="001C3C62">
        <w:rPr>
          <w:rFonts w:ascii="Arial" w:hAnsi="Arial" w:cs="Arial"/>
        </w:rPr>
        <w:t>Dissertation-finalist in Award Program of the American Institute of Research</w:t>
      </w:r>
      <w:r w:rsidRPr="001C3C62">
        <w:rPr>
          <w:rFonts w:ascii="Arial" w:hAnsi="Arial" w:cs="Arial"/>
        </w:rPr>
        <w:tab/>
      </w:r>
      <w:r w:rsidRPr="001C3C62">
        <w:rPr>
          <w:rFonts w:ascii="Arial" w:hAnsi="Arial" w:cs="Arial"/>
        </w:rPr>
        <w:tab/>
        <w:t>1971</w:t>
      </w:r>
    </w:p>
    <w:p w14:paraId="38F00C96" w14:textId="77777777" w:rsidR="00B977FD" w:rsidRPr="001C3C62" w:rsidRDefault="00B977FD" w:rsidP="00B977FD">
      <w:pPr>
        <w:widowControl w:val="0"/>
        <w:rPr>
          <w:rFonts w:ascii="Arial" w:hAnsi="Arial" w:cs="Arial"/>
        </w:rPr>
      </w:pPr>
    </w:p>
    <w:p w14:paraId="38F00C97" w14:textId="77777777" w:rsidR="00B977FD" w:rsidRPr="001C3C62" w:rsidRDefault="00B977FD" w:rsidP="00B977FD">
      <w:pPr>
        <w:widowControl w:val="0"/>
        <w:tabs>
          <w:tab w:val="left" w:pos="7200"/>
        </w:tabs>
        <w:rPr>
          <w:rFonts w:ascii="Arial" w:hAnsi="Arial" w:cs="Arial"/>
        </w:rPr>
      </w:pPr>
      <w:r w:rsidRPr="001C3C62">
        <w:rPr>
          <w:rFonts w:ascii="Arial" w:hAnsi="Arial" w:cs="Arial"/>
        </w:rPr>
        <w:t>Faculty Award for Outstanding Graduate Student</w:t>
      </w:r>
      <w:r w:rsidRPr="001C3C62">
        <w:rPr>
          <w:rFonts w:ascii="Arial" w:hAnsi="Arial" w:cs="Arial"/>
        </w:rPr>
        <w:tab/>
      </w:r>
      <w:r w:rsidRPr="001C3C62">
        <w:rPr>
          <w:rFonts w:ascii="Arial" w:hAnsi="Arial" w:cs="Arial"/>
        </w:rPr>
        <w:tab/>
        <w:t>1965</w:t>
      </w:r>
    </w:p>
    <w:p w14:paraId="38F00C98" w14:textId="77777777" w:rsidR="00B977FD" w:rsidRPr="001C3C62" w:rsidRDefault="00B977FD" w:rsidP="00B977FD">
      <w:pPr>
        <w:widowControl w:val="0"/>
        <w:rPr>
          <w:rFonts w:ascii="Arial" w:hAnsi="Arial" w:cs="Arial"/>
        </w:rPr>
      </w:pPr>
      <w:r w:rsidRPr="001C3C62">
        <w:rPr>
          <w:rFonts w:ascii="Arial" w:hAnsi="Arial" w:cs="Arial"/>
        </w:rPr>
        <w:tab/>
      </w:r>
    </w:p>
    <w:p w14:paraId="38F00C99" w14:textId="77777777" w:rsidR="00B977FD" w:rsidRPr="001C3C62" w:rsidRDefault="00B977FD" w:rsidP="00B977FD">
      <w:pPr>
        <w:widowControl w:val="0"/>
        <w:tabs>
          <w:tab w:val="left" w:pos="7200"/>
        </w:tabs>
        <w:rPr>
          <w:rFonts w:ascii="Arial" w:hAnsi="Arial" w:cs="Arial"/>
        </w:rPr>
      </w:pPr>
      <w:r w:rsidRPr="001C3C62">
        <w:rPr>
          <w:rFonts w:ascii="Arial" w:hAnsi="Arial" w:cs="Arial"/>
        </w:rPr>
        <w:t>Valedictorian, University of California, Los Angeles</w:t>
      </w:r>
      <w:r w:rsidRPr="001C3C62">
        <w:rPr>
          <w:rFonts w:ascii="Arial" w:hAnsi="Arial" w:cs="Arial"/>
        </w:rPr>
        <w:tab/>
      </w:r>
      <w:r w:rsidRPr="001C3C62">
        <w:rPr>
          <w:rFonts w:ascii="Arial" w:hAnsi="Arial" w:cs="Arial"/>
        </w:rPr>
        <w:tab/>
        <w:t>1964</w:t>
      </w:r>
    </w:p>
    <w:p w14:paraId="38F00C9A" w14:textId="77777777" w:rsidR="00B977FD" w:rsidRPr="001C3C62" w:rsidRDefault="00B977FD" w:rsidP="00B977FD">
      <w:pPr>
        <w:widowControl w:val="0"/>
        <w:rPr>
          <w:rFonts w:ascii="Arial" w:hAnsi="Arial" w:cs="Arial"/>
        </w:rPr>
      </w:pPr>
    </w:p>
    <w:p w14:paraId="6D46AFE2" w14:textId="0263E32D" w:rsidR="00646EB9" w:rsidRDefault="00B977FD" w:rsidP="00B977FD">
      <w:pPr>
        <w:widowControl w:val="0"/>
        <w:tabs>
          <w:tab w:val="left" w:pos="7200"/>
        </w:tabs>
        <w:rPr>
          <w:rFonts w:ascii="Arial" w:hAnsi="Arial" w:cs="Arial"/>
          <w:highlight w:val="yellow"/>
          <w:lang w:val="sv-SE"/>
        </w:rPr>
      </w:pPr>
      <w:r w:rsidRPr="005475C0">
        <w:rPr>
          <w:rFonts w:ascii="Arial" w:hAnsi="Arial" w:cs="Arial"/>
          <w:highlight w:val="yellow"/>
          <w:lang w:val="sv-SE"/>
        </w:rPr>
        <w:t>Phi Beta Kappa</w:t>
      </w:r>
      <w:r w:rsidR="002067C3" w:rsidRPr="005475C0">
        <w:rPr>
          <w:rFonts w:ascii="Arial" w:hAnsi="Arial" w:cs="Arial"/>
          <w:highlight w:val="yellow"/>
          <w:lang w:val="sv-SE"/>
        </w:rPr>
        <w:t xml:space="preserve"> </w:t>
      </w:r>
      <w:r w:rsidR="00646EB9">
        <w:rPr>
          <w:rFonts w:ascii="Arial" w:hAnsi="Arial" w:cs="Arial"/>
          <w:highlight w:val="yellow"/>
          <w:lang w:val="sv-SE"/>
        </w:rPr>
        <w:t xml:space="preserve"> elected UCLA,</w:t>
      </w:r>
      <w:r w:rsidR="00646EB9">
        <w:rPr>
          <w:rFonts w:ascii="Arial" w:hAnsi="Arial" w:cs="Arial"/>
          <w:highlight w:val="yellow"/>
          <w:lang w:val="sv-SE"/>
        </w:rPr>
        <w:tab/>
        <w:t xml:space="preserve">              1963</w:t>
      </w:r>
    </w:p>
    <w:p w14:paraId="387506A6" w14:textId="7C8CDC74" w:rsidR="00646EB9" w:rsidRDefault="00646EB9" w:rsidP="00B977FD">
      <w:pPr>
        <w:widowControl w:val="0"/>
        <w:tabs>
          <w:tab w:val="left" w:pos="7200"/>
        </w:tabs>
        <w:rPr>
          <w:rFonts w:ascii="Arial" w:hAnsi="Arial" w:cs="Arial"/>
          <w:highlight w:val="yellow"/>
          <w:lang w:val="sv-SE"/>
        </w:rPr>
      </w:pPr>
      <w:r>
        <w:rPr>
          <w:rFonts w:ascii="Arial" w:hAnsi="Arial" w:cs="Arial"/>
          <w:highlight w:val="yellow"/>
          <w:lang w:val="sv-SE"/>
        </w:rPr>
        <w:t xml:space="preserve">               Cur</w:t>
      </w:r>
      <w:r w:rsidR="002067C3" w:rsidRPr="002067C3">
        <w:rPr>
          <w:rFonts w:ascii="Arial" w:hAnsi="Arial" w:cs="Arial"/>
          <w:highlight w:val="yellow"/>
          <w:lang w:val="sv-SE"/>
        </w:rPr>
        <w:t>rent</w:t>
      </w:r>
      <w:r>
        <w:rPr>
          <w:rFonts w:ascii="Arial" w:hAnsi="Arial" w:cs="Arial"/>
          <w:highlight w:val="yellow"/>
          <w:lang w:val="sv-SE"/>
        </w:rPr>
        <w:t>: Active as member of Founding Committee for USF Chapter of PBK.</w:t>
      </w:r>
    </w:p>
    <w:p w14:paraId="38F00C9B" w14:textId="0B453872" w:rsidR="00B977FD" w:rsidRPr="001C3C62" w:rsidRDefault="002067C3" w:rsidP="00B977FD">
      <w:pPr>
        <w:widowControl w:val="0"/>
        <w:tabs>
          <w:tab w:val="left" w:pos="7200"/>
        </w:tabs>
        <w:rPr>
          <w:rFonts w:ascii="Arial" w:hAnsi="Arial" w:cs="Arial"/>
          <w:lang w:val="sv-SE"/>
        </w:rPr>
      </w:pPr>
      <w:r w:rsidRPr="002067C3">
        <w:rPr>
          <w:rFonts w:ascii="Arial" w:hAnsi="Arial" w:cs="Arial"/>
          <w:highlight w:val="yellow"/>
          <w:lang w:val="sv-SE"/>
        </w:rPr>
        <w:t xml:space="preserve"> </w:t>
      </w:r>
      <w:r w:rsidR="00646EB9">
        <w:rPr>
          <w:rFonts w:ascii="Arial" w:hAnsi="Arial" w:cs="Arial"/>
          <w:highlight w:val="yellow"/>
          <w:lang w:val="sv-SE"/>
        </w:rPr>
        <w:t xml:space="preserve">              </w:t>
      </w:r>
      <w:r w:rsidRPr="002067C3">
        <w:rPr>
          <w:rFonts w:ascii="Arial" w:hAnsi="Arial" w:cs="Arial"/>
          <w:highlight w:val="yellow"/>
          <w:lang w:val="sv-SE"/>
        </w:rPr>
        <w:t>202</w:t>
      </w:r>
      <w:r w:rsidR="00A02730">
        <w:rPr>
          <w:rFonts w:ascii="Arial" w:hAnsi="Arial" w:cs="Arial"/>
          <w:highlight w:val="yellow"/>
          <w:lang w:val="sv-SE"/>
        </w:rPr>
        <w:t>1-2024</w:t>
      </w:r>
      <w:r w:rsidRPr="002067C3">
        <w:rPr>
          <w:rFonts w:ascii="Arial" w:hAnsi="Arial" w:cs="Arial"/>
          <w:highlight w:val="yellow"/>
          <w:lang w:val="sv-SE"/>
        </w:rPr>
        <w:t xml:space="preserve"> Treasurer of the USF Phi Beta Kappa Chapter)</w:t>
      </w:r>
    </w:p>
    <w:p w14:paraId="38F00C9C" w14:textId="77777777" w:rsidR="00B977FD" w:rsidRPr="001C3C62" w:rsidRDefault="00B977FD" w:rsidP="00B977FD">
      <w:pPr>
        <w:widowControl w:val="0"/>
        <w:rPr>
          <w:rFonts w:ascii="Arial" w:hAnsi="Arial" w:cs="Arial"/>
          <w:lang w:val="sv-SE"/>
        </w:rPr>
      </w:pPr>
    </w:p>
    <w:p w14:paraId="38F00C9D" w14:textId="77777777" w:rsidR="00B977FD" w:rsidRPr="001C3C62" w:rsidRDefault="00B977FD" w:rsidP="00B977FD">
      <w:pPr>
        <w:widowControl w:val="0"/>
        <w:tabs>
          <w:tab w:val="left" w:pos="7200"/>
        </w:tabs>
        <w:rPr>
          <w:rFonts w:ascii="Arial" w:hAnsi="Arial" w:cs="Arial"/>
          <w:lang w:val="sv-SE"/>
        </w:rPr>
      </w:pPr>
      <w:r w:rsidRPr="001C3C62">
        <w:rPr>
          <w:rFonts w:ascii="Arial" w:hAnsi="Arial" w:cs="Arial"/>
          <w:lang w:val="sv-SE"/>
        </w:rPr>
        <w:t>Mortar Board</w:t>
      </w:r>
      <w:r w:rsidRPr="001C3C62">
        <w:rPr>
          <w:rFonts w:ascii="Arial" w:hAnsi="Arial" w:cs="Arial"/>
          <w:lang w:val="sv-SE"/>
        </w:rPr>
        <w:tab/>
      </w:r>
      <w:r w:rsidRPr="001C3C62">
        <w:rPr>
          <w:rFonts w:ascii="Arial" w:hAnsi="Arial" w:cs="Arial"/>
          <w:lang w:val="sv-SE"/>
        </w:rPr>
        <w:tab/>
        <w:t>1963</w:t>
      </w:r>
    </w:p>
    <w:p w14:paraId="38F00C9F" w14:textId="5F45D83C" w:rsidR="00B977FD" w:rsidRPr="001C3C62" w:rsidRDefault="00B977FD" w:rsidP="00B977FD">
      <w:pPr>
        <w:widowControl w:val="0"/>
        <w:tabs>
          <w:tab w:val="left" w:pos="7200"/>
        </w:tabs>
        <w:rPr>
          <w:rFonts w:ascii="Arial" w:hAnsi="Arial" w:cs="Arial"/>
        </w:rPr>
      </w:pPr>
      <w:r w:rsidRPr="001C3C62">
        <w:rPr>
          <w:rFonts w:ascii="Arial" w:hAnsi="Arial" w:cs="Arial"/>
        </w:rPr>
        <w:t>California Club, Board of the President of the University of California</w:t>
      </w:r>
      <w:r w:rsidR="00E8566C" w:rsidRPr="001C3C62">
        <w:rPr>
          <w:rFonts w:ascii="Arial" w:hAnsi="Arial" w:cs="Arial"/>
        </w:rPr>
        <w:t xml:space="preserve"> System</w:t>
      </w:r>
      <w:r w:rsidRPr="001C3C62">
        <w:rPr>
          <w:rFonts w:ascii="Arial" w:hAnsi="Arial" w:cs="Arial"/>
        </w:rPr>
        <w:tab/>
      </w:r>
      <w:r w:rsidRPr="001C3C62">
        <w:rPr>
          <w:rFonts w:ascii="Arial" w:hAnsi="Arial" w:cs="Arial"/>
        </w:rPr>
        <w:tab/>
        <w:t>1961-1964</w:t>
      </w:r>
    </w:p>
    <w:p w14:paraId="38F00CA0" w14:textId="77777777" w:rsidR="00B977FD" w:rsidRPr="001C3C62" w:rsidRDefault="00B977FD" w:rsidP="00B977FD">
      <w:pPr>
        <w:widowControl w:val="0"/>
        <w:tabs>
          <w:tab w:val="left" w:pos="7200"/>
        </w:tabs>
        <w:rPr>
          <w:rFonts w:ascii="Arial" w:hAnsi="Arial" w:cs="Arial"/>
        </w:rPr>
      </w:pPr>
    </w:p>
    <w:p w14:paraId="38F00CA1" w14:textId="5A040A7F" w:rsidR="00B977FD" w:rsidRPr="001C3C62" w:rsidRDefault="00B977FD" w:rsidP="00B977FD">
      <w:pPr>
        <w:widowControl w:val="0"/>
        <w:tabs>
          <w:tab w:val="left" w:pos="7200"/>
        </w:tabs>
        <w:rPr>
          <w:rFonts w:ascii="Arial" w:hAnsi="Arial" w:cs="Arial"/>
        </w:rPr>
      </w:pPr>
      <w:r w:rsidRPr="001C3C62">
        <w:rPr>
          <w:rFonts w:ascii="Arial" w:hAnsi="Arial" w:cs="Arial"/>
        </w:rPr>
        <w:t>Project India, Lecturer in India (Sponsor: US State Department</w:t>
      </w:r>
      <w:r w:rsidR="002067C3">
        <w:rPr>
          <w:rFonts w:ascii="Arial" w:hAnsi="Arial" w:cs="Arial"/>
        </w:rPr>
        <w:t>, 3 months</w:t>
      </w:r>
      <w:r w:rsidRPr="001C3C62">
        <w:rPr>
          <w:rFonts w:ascii="Arial" w:hAnsi="Arial" w:cs="Arial"/>
        </w:rPr>
        <w:t>)</w:t>
      </w:r>
      <w:r w:rsidRPr="001C3C62">
        <w:rPr>
          <w:rFonts w:ascii="Arial" w:hAnsi="Arial" w:cs="Arial"/>
        </w:rPr>
        <w:tab/>
      </w:r>
      <w:r w:rsidRPr="001C3C62">
        <w:rPr>
          <w:rFonts w:ascii="Arial" w:hAnsi="Arial" w:cs="Arial"/>
        </w:rPr>
        <w:tab/>
        <w:t>1961</w:t>
      </w:r>
    </w:p>
    <w:p w14:paraId="38F00CA2" w14:textId="77777777" w:rsidR="00B977FD" w:rsidRPr="001C3C62" w:rsidRDefault="00B977FD" w:rsidP="00B977FD">
      <w:pPr>
        <w:widowControl w:val="0"/>
        <w:rPr>
          <w:rFonts w:ascii="Arial" w:hAnsi="Arial" w:cs="Arial"/>
        </w:rPr>
      </w:pPr>
      <w:r w:rsidRPr="001C3C62">
        <w:rPr>
          <w:rFonts w:ascii="Arial" w:hAnsi="Arial" w:cs="Arial"/>
        </w:rPr>
        <w:t xml:space="preserve"> </w:t>
      </w:r>
    </w:p>
    <w:p w14:paraId="38F00CA3" w14:textId="77777777" w:rsidR="00B977FD" w:rsidRPr="001C3C62" w:rsidRDefault="00B977FD" w:rsidP="00B977FD">
      <w:pPr>
        <w:widowControl w:val="0"/>
        <w:tabs>
          <w:tab w:val="left" w:pos="7200"/>
        </w:tabs>
        <w:rPr>
          <w:rFonts w:ascii="Arial" w:hAnsi="Arial" w:cs="Arial"/>
        </w:rPr>
      </w:pPr>
      <w:r w:rsidRPr="001C3C62">
        <w:rPr>
          <w:rFonts w:ascii="Arial" w:hAnsi="Arial" w:cs="Arial"/>
        </w:rPr>
        <w:t>Middle East Study Seminar, Summer, all Mid-Eastern countries</w:t>
      </w:r>
      <w:r w:rsidRPr="001C3C62">
        <w:rPr>
          <w:rFonts w:ascii="Arial" w:hAnsi="Arial" w:cs="Arial"/>
        </w:rPr>
        <w:tab/>
      </w:r>
      <w:r w:rsidRPr="001C3C62">
        <w:rPr>
          <w:rFonts w:ascii="Arial" w:hAnsi="Arial" w:cs="Arial"/>
        </w:rPr>
        <w:tab/>
        <w:t>1960</w:t>
      </w:r>
    </w:p>
    <w:p w14:paraId="38F00CA4" w14:textId="77777777" w:rsidR="00B977FD" w:rsidRPr="001C3C62" w:rsidRDefault="00B977FD" w:rsidP="00B977FD">
      <w:pPr>
        <w:widowControl w:val="0"/>
        <w:rPr>
          <w:rFonts w:ascii="Arial" w:hAnsi="Arial" w:cs="Arial"/>
        </w:rPr>
      </w:pPr>
    </w:p>
    <w:p w14:paraId="38F00CA5" w14:textId="77777777" w:rsidR="00B977FD" w:rsidRPr="001C3C62" w:rsidRDefault="00B977FD" w:rsidP="00B977FD">
      <w:pPr>
        <w:widowControl w:val="0"/>
        <w:tabs>
          <w:tab w:val="left" w:pos="7200"/>
        </w:tabs>
        <w:rPr>
          <w:rFonts w:ascii="Arial" w:hAnsi="Arial" w:cs="Arial"/>
        </w:rPr>
      </w:pPr>
      <w:r w:rsidRPr="001C3C62">
        <w:rPr>
          <w:rFonts w:ascii="Arial" w:hAnsi="Arial" w:cs="Arial"/>
        </w:rPr>
        <w:t>Bank of America Achievement Award</w:t>
      </w:r>
      <w:r w:rsidRPr="001C3C62">
        <w:rPr>
          <w:rFonts w:ascii="Arial" w:hAnsi="Arial" w:cs="Arial"/>
        </w:rPr>
        <w:tab/>
      </w:r>
      <w:r w:rsidRPr="001C3C62">
        <w:rPr>
          <w:rFonts w:ascii="Arial" w:hAnsi="Arial" w:cs="Arial"/>
        </w:rPr>
        <w:tab/>
        <w:t>1959</w:t>
      </w:r>
    </w:p>
    <w:p w14:paraId="38F00CA6" w14:textId="77777777" w:rsidR="00B977FD" w:rsidRPr="001C3C62" w:rsidRDefault="00B977FD" w:rsidP="00B977FD">
      <w:pPr>
        <w:widowControl w:val="0"/>
        <w:rPr>
          <w:rFonts w:ascii="Arial" w:hAnsi="Arial" w:cs="Arial"/>
        </w:rPr>
      </w:pPr>
    </w:p>
    <w:p w14:paraId="38F00CA7" w14:textId="77777777" w:rsidR="00B977FD" w:rsidRPr="001C3C62" w:rsidRDefault="00B977FD" w:rsidP="00B977FD">
      <w:pPr>
        <w:widowControl w:val="0"/>
        <w:tabs>
          <w:tab w:val="left" w:pos="7200"/>
        </w:tabs>
        <w:rPr>
          <w:rFonts w:ascii="Arial" w:hAnsi="Arial" w:cs="Arial"/>
        </w:rPr>
      </w:pPr>
      <w:r w:rsidRPr="001C3C62">
        <w:rPr>
          <w:rFonts w:ascii="Arial" w:hAnsi="Arial" w:cs="Arial"/>
        </w:rPr>
        <w:t>Regents Scholar, University of California, Los Angeles</w:t>
      </w:r>
      <w:r w:rsidRPr="001C3C62">
        <w:rPr>
          <w:rFonts w:ascii="Arial" w:hAnsi="Arial" w:cs="Arial"/>
        </w:rPr>
        <w:tab/>
      </w:r>
      <w:r w:rsidRPr="001C3C62">
        <w:rPr>
          <w:rFonts w:ascii="Arial" w:hAnsi="Arial" w:cs="Arial"/>
        </w:rPr>
        <w:tab/>
        <w:t>1959-1964</w:t>
      </w:r>
    </w:p>
    <w:p w14:paraId="38F00CA8" w14:textId="77777777" w:rsidR="00B977FD" w:rsidRPr="001C3C62" w:rsidRDefault="00B977FD" w:rsidP="00B977FD">
      <w:pPr>
        <w:widowControl w:val="0"/>
        <w:rPr>
          <w:rFonts w:ascii="Arial" w:hAnsi="Arial" w:cs="Arial"/>
        </w:rPr>
      </w:pPr>
    </w:p>
    <w:p w14:paraId="38F00CA9" w14:textId="77777777" w:rsidR="00B977FD" w:rsidRPr="001C3C62" w:rsidRDefault="00B977FD" w:rsidP="004E5945">
      <w:pPr>
        <w:widowControl w:val="0"/>
        <w:tabs>
          <w:tab w:val="left" w:pos="7200"/>
        </w:tabs>
        <w:rPr>
          <w:rFonts w:ascii="Arial" w:hAnsi="Arial" w:cs="Arial"/>
        </w:rPr>
      </w:pPr>
      <w:r w:rsidRPr="001C3C62">
        <w:rPr>
          <w:rFonts w:ascii="Arial" w:hAnsi="Arial" w:cs="Arial"/>
        </w:rPr>
        <w:t>American Field Service Exchange Student, Germany</w:t>
      </w:r>
      <w:r w:rsidRPr="001C3C62">
        <w:rPr>
          <w:rFonts w:ascii="Arial" w:hAnsi="Arial" w:cs="Arial"/>
        </w:rPr>
        <w:tab/>
      </w:r>
      <w:r w:rsidRPr="001C3C62">
        <w:rPr>
          <w:rFonts w:ascii="Arial" w:hAnsi="Arial" w:cs="Arial"/>
        </w:rPr>
        <w:tab/>
        <w:t>1958</w:t>
      </w:r>
    </w:p>
    <w:p w14:paraId="38F00CAA" w14:textId="77777777" w:rsidR="00B977FD" w:rsidRPr="001C3C62" w:rsidRDefault="00B977FD" w:rsidP="00B977FD">
      <w:pPr>
        <w:widowControl w:val="0"/>
        <w:rPr>
          <w:rFonts w:ascii="Arial" w:hAnsi="Arial" w:cs="Arial"/>
        </w:rPr>
      </w:pPr>
    </w:p>
    <w:p w14:paraId="38F00CAB" w14:textId="77777777" w:rsidR="00B977FD" w:rsidRPr="001C3C62" w:rsidRDefault="00B977FD" w:rsidP="00B977FD">
      <w:pPr>
        <w:pStyle w:val="Heading1"/>
        <w:rPr>
          <w:rFonts w:ascii="Arial" w:hAnsi="Arial" w:cs="Arial"/>
        </w:rPr>
      </w:pPr>
      <w:r w:rsidRPr="001C3C62">
        <w:rPr>
          <w:rFonts w:ascii="Arial" w:hAnsi="Arial" w:cs="Arial"/>
        </w:rPr>
        <w:t>PATENTS</w:t>
      </w:r>
    </w:p>
    <w:p w14:paraId="38F00CAC" w14:textId="77777777" w:rsidR="00B977FD" w:rsidRPr="001C3C62" w:rsidRDefault="00B977FD" w:rsidP="00B977FD">
      <w:pPr>
        <w:widowControl w:val="0"/>
        <w:rPr>
          <w:rFonts w:ascii="Arial" w:hAnsi="Arial" w:cs="Arial"/>
        </w:rPr>
      </w:pPr>
    </w:p>
    <w:p w14:paraId="38F00CAD" w14:textId="77777777" w:rsidR="00B977FD" w:rsidRPr="001C3C62" w:rsidRDefault="00B977FD" w:rsidP="00B977FD">
      <w:pPr>
        <w:rPr>
          <w:rFonts w:ascii="Arial" w:hAnsi="Arial" w:cs="Arial"/>
        </w:rPr>
      </w:pPr>
      <w:r w:rsidRPr="001C3C62">
        <w:rPr>
          <w:rFonts w:ascii="Arial" w:hAnsi="Arial" w:cs="Arial"/>
        </w:rPr>
        <w:t>Treatment of diabetes by administration of myo-inositol, Patent No. 5,763,392</w:t>
      </w:r>
    </w:p>
    <w:p w14:paraId="38F00CAE" w14:textId="77777777" w:rsidR="00B977FD" w:rsidRPr="001C3C62" w:rsidRDefault="00B977FD">
      <w:pPr>
        <w:pStyle w:val="Heading1"/>
        <w:rPr>
          <w:rFonts w:ascii="Arial" w:hAnsi="Arial" w:cs="Arial"/>
        </w:rPr>
      </w:pPr>
    </w:p>
    <w:p w14:paraId="38F00CAF" w14:textId="77777777" w:rsidR="00CE2A4E" w:rsidRPr="001C3C62" w:rsidRDefault="00CE2A4E">
      <w:pPr>
        <w:pStyle w:val="Heading1"/>
        <w:rPr>
          <w:rFonts w:ascii="Arial" w:hAnsi="Arial" w:cs="Arial"/>
        </w:rPr>
      </w:pPr>
      <w:r w:rsidRPr="001C3C62">
        <w:rPr>
          <w:rFonts w:ascii="Arial" w:hAnsi="Arial" w:cs="Arial"/>
        </w:rPr>
        <w:t>EDITORIAL BOARDS</w:t>
      </w:r>
      <w:r w:rsidRPr="001C3C62">
        <w:rPr>
          <w:rFonts w:ascii="Arial" w:hAnsi="Arial" w:cs="Arial"/>
        </w:rPr>
        <w:tab/>
      </w:r>
    </w:p>
    <w:p w14:paraId="38F00CB0" w14:textId="77777777" w:rsidR="00CE2A4E" w:rsidRPr="001C3C62" w:rsidRDefault="00CE2A4E">
      <w:pPr>
        <w:pStyle w:val="Heading1"/>
        <w:rPr>
          <w:rFonts w:ascii="Arial" w:hAnsi="Arial" w:cs="Arial"/>
        </w:rPr>
      </w:pPr>
    </w:p>
    <w:p w14:paraId="3FC99234" w14:textId="769DFAD9" w:rsidR="00251FA3" w:rsidRPr="001C3C62" w:rsidRDefault="00251FA3" w:rsidP="002E026C">
      <w:pPr>
        <w:rPr>
          <w:rFonts w:ascii="Arial" w:hAnsi="Arial" w:cs="Arial"/>
        </w:rPr>
      </w:pPr>
      <w:r w:rsidRPr="001C3C62">
        <w:rPr>
          <w:rFonts w:ascii="Arial" w:hAnsi="Arial" w:cs="Arial"/>
        </w:rPr>
        <w:t>Senior Editor, IMpact, An Intramural Review for Research and Scientific Writing    2016-</w:t>
      </w:r>
      <w:r w:rsidR="00D4315D">
        <w:rPr>
          <w:rFonts w:ascii="Arial" w:hAnsi="Arial" w:cs="Arial"/>
        </w:rPr>
        <w:t>2021</w:t>
      </w:r>
    </w:p>
    <w:p w14:paraId="716EB959" w14:textId="77777777" w:rsidR="00251FA3" w:rsidRPr="001C3C62" w:rsidRDefault="00251FA3" w:rsidP="000E7CE5">
      <w:pPr>
        <w:widowControl w:val="0"/>
        <w:tabs>
          <w:tab w:val="left" w:pos="7200"/>
        </w:tabs>
        <w:rPr>
          <w:rFonts w:ascii="Arial" w:hAnsi="Arial" w:cs="Arial"/>
        </w:rPr>
      </w:pPr>
    </w:p>
    <w:p w14:paraId="38F00CB1" w14:textId="77777777" w:rsidR="00CE2A4E" w:rsidRPr="001C3C62" w:rsidRDefault="00CE2A4E" w:rsidP="000E7CE5">
      <w:pPr>
        <w:widowControl w:val="0"/>
        <w:tabs>
          <w:tab w:val="left" w:pos="7200"/>
        </w:tabs>
        <w:rPr>
          <w:rFonts w:ascii="Arial" w:hAnsi="Arial" w:cs="Arial"/>
        </w:rPr>
      </w:pPr>
      <w:r w:rsidRPr="001C3C62">
        <w:rPr>
          <w:rFonts w:ascii="Arial" w:hAnsi="Arial" w:cs="Arial"/>
        </w:rPr>
        <w:t xml:space="preserve">Co-Editor, </w:t>
      </w:r>
      <w:r w:rsidRPr="001C3C62">
        <w:rPr>
          <w:rFonts w:ascii="Arial" w:hAnsi="Arial" w:cs="Arial"/>
          <w:u w:val="single"/>
        </w:rPr>
        <w:t>Diabetes/Metabolism Research and Reviews</w:t>
      </w:r>
      <w:r w:rsidRPr="001C3C62">
        <w:rPr>
          <w:rFonts w:ascii="Arial" w:hAnsi="Arial" w:cs="Arial"/>
        </w:rPr>
        <w:tab/>
        <w:t>1998-2006</w:t>
      </w:r>
    </w:p>
    <w:p w14:paraId="38F00CB2" w14:textId="77777777" w:rsidR="00CE2A4E" w:rsidRPr="001C3C62" w:rsidRDefault="00CE2A4E" w:rsidP="000E7CE5">
      <w:pPr>
        <w:widowControl w:val="0"/>
        <w:tabs>
          <w:tab w:val="left" w:pos="7200"/>
        </w:tabs>
        <w:rPr>
          <w:rFonts w:ascii="Arial" w:hAnsi="Arial" w:cs="Arial"/>
        </w:rPr>
      </w:pPr>
    </w:p>
    <w:p w14:paraId="38F00CB3" w14:textId="77777777" w:rsidR="00CE2A4E" w:rsidRPr="001C3C62" w:rsidRDefault="00CE2A4E" w:rsidP="000E7CE5">
      <w:pPr>
        <w:widowControl w:val="0"/>
        <w:tabs>
          <w:tab w:val="left" w:pos="7200"/>
        </w:tabs>
        <w:rPr>
          <w:rFonts w:ascii="Arial" w:hAnsi="Arial" w:cs="Arial"/>
        </w:rPr>
      </w:pPr>
      <w:r w:rsidRPr="001C3C62">
        <w:rPr>
          <w:rFonts w:ascii="Arial" w:hAnsi="Arial" w:cs="Arial"/>
        </w:rPr>
        <w:t xml:space="preserve">Physiology Section Editor, </w:t>
      </w:r>
      <w:r w:rsidRPr="001C3C62">
        <w:rPr>
          <w:rFonts w:ascii="Arial" w:hAnsi="Arial" w:cs="Arial"/>
          <w:u w:val="single"/>
        </w:rPr>
        <w:t xml:space="preserve">Obesity Research </w:t>
      </w:r>
      <w:r w:rsidRPr="001C3C62">
        <w:rPr>
          <w:rFonts w:ascii="Arial" w:hAnsi="Arial" w:cs="Arial"/>
        </w:rPr>
        <w:tab/>
        <w:t>1992-2008</w:t>
      </w:r>
    </w:p>
    <w:p w14:paraId="38F00CB4" w14:textId="77777777" w:rsidR="00CE2A4E" w:rsidRPr="001C3C62" w:rsidRDefault="00CE2A4E" w:rsidP="000E7CE5">
      <w:pPr>
        <w:widowControl w:val="0"/>
        <w:tabs>
          <w:tab w:val="left" w:pos="7200"/>
        </w:tabs>
        <w:rPr>
          <w:rFonts w:ascii="Arial" w:hAnsi="Arial" w:cs="Arial"/>
        </w:rPr>
      </w:pPr>
    </w:p>
    <w:p w14:paraId="38F00CB5" w14:textId="77777777" w:rsidR="00CE2A4E" w:rsidRPr="001C3C62" w:rsidRDefault="00CE2A4E" w:rsidP="000E7CE5">
      <w:pPr>
        <w:widowControl w:val="0"/>
        <w:tabs>
          <w:tab w:val="left" w:pos="7200"/>
        </w:tabs>
        <w:rPr>
          <w:rFonts w:ascii="Arial" w:hAnsi="Arial" w:cs="Arial"/>
        </w:rPr>
      </w:pPr>
      <w:r w:rsidRPr="001C3C62">
        <w:rPr>
          <w:rFonts w:ascii="Arial" w:hAnsi="Arial" w:cs="Arial"/>
        </w:rPr>
        <w:t xml:space="preserve">Editorial Board, </w:t>
      </w:r>
      <w:r w:rsidRPr="001C3C62">
        <w:rPr>
          <w:rFonts w:ascii="Arial" w:hAnsi="Arial" w:cs="Arial"/>
          <w:u w:val="single"/>
        </w:rPr>
        <w:t>Lessons from Animal Diabetes</w:t>
      </w:r>
      <w:r w:rsidRPr="001C3C62">
        <w:rPr>
          <w:rFonts w:ascii="Arial" w:hAnsi="Arial" w:cs="Arial"/>
        </w:rPr>
        <w:tab/>
        <w:t>1991-2007</w:t>
      </w:r>
    </w:p>
    <w:p w14:paraId="38F00CB6" w14:textId="77777777" w:rsidR="00CE2A4E" w:rsidRPr="001C3C62" w:rsidRDefault="00CE2A4E">
      <w:pPr>
        <w:widowControl w:val="0"/>
        <w:rPr>
          <w:rFonts w:ascii="Arial" w:hAnsi="Arial" w:cs="Arial"/>
        </w:rPr>
      </w:pPr>
    </w:p>
    <w:p w14:paraId="38F00CB7" w14:textId="77777777" w:rsidR="00CE2A4E" w:rsidRPr="001C3C62" w:rsidRDefault="00CE2A4E">
      <w:pPr>
        <w:widowControl w:val="0"/>
        <w:tabs>
          <w:tab w:val="left" w:pos="7200"/>
        </w:tabs>
        <w:rPr>
          <w:rFonts w:ascii="Arial" w:hAnsi="Arial" w:cs="Arial"/>
        </w:rPr>
      </w:pPr>
      <w:r w:rsidRPr="001C3C62">
        <w:rPr>
          <w:rFonts w:ascii="Arial" w:hAnsi="Arial" w:cs="Arial"/>
        </w:rPr>
        <w:t xml:space="preserve">Editorial Board, </w:t>
      </w:r>
      <w:r w:rsidRPr="001C3C62">
        <w:rPr>
          <w:rFonts w:ascii="Arial" w:hAnsi="Arial" w:cs="Arial"/>
          <w:u w:val="single"/>
        </w:rPr>
        <w:t>International Diabetes Monitor</w:t>
      </w:r>
      <w:r w:rsidRPr="001C3C62">
        <w:rPr>
          <w:rFonts w:ascii="Arial" w:hAnsi="Arial" w:cs="Arial"/>
        </w:rPr>
        <w:tab/>
        <w:t>2002-2005</w:t>
      </w:r>
    </w:p>
    <w:p w14:paraId="38F00CB8" w14:textId="77777777" w:rsidR="00CE2A4E" w:rsidRPr="001C3C62" w:rsidRDefault="00CE2A4E">
      <w:pPr>
        <w:widowControl w:val="0"/>
        <w:rPr>
          <w:rFonts w:ascii="Arial" w:hAnsi="Arial" w:cs="Arial"/>
        </w:rPr>
      </w:pPr>
    </w:p>
    <w:p w14:paraId="38F00CB9" w14:textId="77777777" w:rsidR="00CE2A4E" w:rsidRPr="001C3C62" w:rsidRDefault="00CE2A4E">
      <w:pPr>
        <w:widowControl w:val="0"/>
        <w:tabs>
          <w:tab w:val="left" w:pos="7200"/>
        </w:tabs>
        <w:rPr>
          <w:rFonts w:ascii="Arial" w:hAnsi="Arial" w:cs="Arial"/>
        </w:rPr>
      </w:pPr>
      <w:r w:rsidRPr="001C3C62">
        <w:rPr>
          <w:rFonts w:ascii="Arial" w:hAnsi="Arial" w:cs="Arial"/>
        </w:rPr>
        <w:t xml:space="preserve">Editorial Board, </w:t>
      </w:r>
      <w:r w:rsidRPr="001C3C62">
        <w:rPr>
          <w:rFonts w:ascii="Arial" w:hAnsi="Arial" w:cs="Arial"/>
          <w:u w:val="single"/>
        </w:rPr>
        <w:t>Experimental Diabetes Research</w:t>
      </w:r>
      <w:r w:rsidRPr="001C3C62">
        <w:rPr>
          <w:rFonts w:ascii="Arial" w:hAnsi="Arial" w:cs="Arial"/>
        </w:rPr>
        <w:tab/>
        <w:t>1999-2007</w:t>
      </w:r>
    </w:p>
    <w:p w14:paraId="38F00CBA" w14:textId="77777777" w:rsidR="00CE2A4E" w:rsidRPr="001C3C62" w:rsidRDefault="00CE2A4E">
      <w:pPr>
        <w:widowControl w:val="0"/>
        <w:rPr>
          <w:rFonts w:ascii="Arial" w:hAnsi="Arial" w:cs="Arial"/>
        </w:rPr>
      </w:pPr>
    </w:p>
    <w:p w14:paraId="38F00CBB" w14:textId="77777777" w:rsidR="00CE2A4E" w:rsidRPr="001C3C62" w:rsidRDefault="00CE2A4E" w:rsidP="009258F8">
      <w:pPr>
        <w:widowControl w:val="0"/>
        <w:tabs>
          <w:tab w:val="left" w:pos="7200"/>
        </w:tabs>
        <w:rPr>
          <w:rFonts w:ascii="Arial" w:hAnsi="Arial" w:cs="Arial"/>
        </w:rPr>
      </w:pPr>
      <w:r w:rsidRPr="001C3C62">
        <w:rPr>
          <w:rFonts w:ascii="Arial" w:hAnsi="Arial" w:cs="Arial"/>
        </w:rPr>
        <w:t xml:space="preserve">Chair, Publications Committee, </w:t>
      </w:r>
      <w:r w:rsidRPr="001C3C62">
        <w:rPr>
          <w:rFonts w:ascii="Arial" w:hAnsi="Arial" w:cs="Arial"/>
          <w:u w:val="single"/>
        </w:rPr>
        <w:t>International Journal of Obesity</w:t>
      </w:r>
      <w:r w:rsidRPr="001C3C62">
        <w:rPr>
          <w:rFonts w:ascii="Arial" w:hAnsi="Arial" w:cs="Arial"/>
        </w:rPr>
        <w:tab/>
        <w:t xml:space="preserve">1988-1991 </w:t>
      </w:r>
    </w:p>
    <w:p w14:paraId="38F00CBC" w14:textId="77777777" w:rsidR="00CE2A4E" w:rsidRPr="001C3C62" w:rsidRDefault="00CE2A4E">
      <w:pPr>
        <w:widowControl w:val="0"/>
        <w:tabs>
          <w:tab w:val="left" w:pos="7200"/>
        </w:tabs>
        <w:rPr>
          <w:rFonts w:ascii="Arial" w:hAnsi="Arial" w:cs="Arial"/>
        </w:rPr>
      </w:pPr>
    </w:p>
    <w:p w14:paraId="38F00CBD" w14:textId="77777777" w:rsidR="00CE2A4E" w:rsidRPr="001C3C62" w:rsidRDefault="00CE2A4E">
      <w:pPr>
        <w:widowControl w:val="0"/>
        <w:tabs>
          <w:tab w:val="left" w:pos="7200"/>
        </w:tabs>
        <w:rPr>
          <w:rFonts w:ascii="Arial" w:hAnsi="Arial" w:cs="Arial"/>
        </w:rPr>
      </w:pPr>
      <w:r w:rsidRPr="001C3C62">
        <w:rPr>
          <w:rFonts w:ascii="Arial" w:hAnsi="Arial" w:cs="Arial"/>
        </w:rPr>
        <w:t xml:space="preserve">Editorial Board, </w:t>
      </w:r>
      <w:r w:rsidRPr="001C3C62">
        <w:rPr>
          <w:rFonts w:ascii="Arial" w:hAnsi="Arial" w:cs="Arial"/>
          <w:u w:val="single"/>
        </w:rPr>
        <w:t>International Journal of Obesity</w:t>
      </w:r>
      <w:r w:rsidRPr="001C3C62">
        <w:rPr>
          <w:rFonts w:ascii="Arial" w:hAnsi="Arial" w:cs="Arial"/>
        </w:rPr>
        <w:tab/>
        <w:t>1986-1990</w:t>
      </w:r>
    </w:p>
    <w:p w14:paraId="38F00CBE" w14:textId="77777777" w:rsidR="00CE2A4E" w:rsidRPr="001C3C62" w:rsidRDefault="00CE2A4E">
      <w:pPr>
        <w:widowControl w:val="0"/>
        <w:tabs>
          <w:tab w:val="left" w:pos="7200"/>
        </w:tabs>
        <w:rPr>
          <w:rFonts w:ascii="Arial" w:hAnsi="Arial" w:cs="Arial"/>
        </w:rPr>
      </w:pPr>
    </w:p>
    <w:p w14:paraId="38F00CBF" w14:textId="77777777" w:rsidR="00CE2A4E" w:rsidRPr="001C3C62" w:rsidRDefault="00CE2A4E">
      <w:pPr>
        <w:widowControl w:val="0"/>
        <w:tabs>
          <w:tab w:val="left" w:pos="7200"/>
        </w:tabs>
        <w:rPr>
          <w:rFonts w:ascii="Arial" w:hAnsi="Arial" w:cs="Arial"/>
        </w:rPr>
      </w:pPr>
      <w:r w:rsidRPr="001C3C62">
        <w:rPr>
          <w:rFonts w:ascii="Arial" w:hAnsi="Arial" w:cs="Arial"/>
        </w:rPr>
        <w:t xml:space="preserve">Editorial Board, </w:t>
      </w:r>
      <w:r w:rsidRPr="001C3C62">
        <w:rPr>
          <w:rFonts w:ascii="Arial" w:hAnsi="Arial" w:cs="Arial"/>
          <w:u w:val="single"/>
        </w:rPr>
        <w:t>International Journal of Primatology</w:t>
      </w:r>
      <w:r w:rsidRPr="001C3C62">
        <w:rPr>
          <w:rFonts w:ascii="Arial" w:hAnsi="Arial" w:cs="Arial"/>
        </w:rPr>
        <w:tab/>
        <w:t>1986-1989</w:t>
      </w:r>
    </w:p>
    <w:p w14:paraId="38F00CC0" w14:textId="77777777" w:rsidR="00CE2A4E" w:rsidRPr="001C3C62" w:rsidRDefault="00CE2A4E">
      <w:pPr>
        <w:widowControl w:val="0"/>
        <w:tabs>
          <w:tab w:val="left" w:pos="7200"/>
        </w:tabs>
        <w:rPr>
          <w:rFonts w:ascii="Arial" w:hAnsi="Arial" w:cs="Arial"/>
        </w:rPr>
      </w:pPr>
    </w:p>
    <w:p w14:paraId="38F00CC1" w14:textId="77777777" w:rsidR="00CE2A4E" w:rsidRPr="001C3C62" w:rsidRDefault="00CE2A4E">
      <w:pPr>
        <w:widowControl w:val="0"/>
        <w:tabs>
          <w:tab w:val="left" w:pos="7200"/>
        </w:tabs>
        <w:rPr>
          <w:rFonts w:ascii="Arial" w:hAnsi="Arial" w:cs="Arial"/>
        </w:rPr>
      </w:pPr>
      <w:r w:rsidRPr="001C3C62">
        <w:rPr>
          <w:rFonts w:ascii="Arial" w:hAnsi="Arial" w:cs="Arial"/>
        </w:rPr>
        <w:t xml:space="preserve">Associate Editor, </w:t>
      </w:r>
      <w:r w:rsidRPr="001C3C62">
        <w:rPr>
          <w:rFonts w:ascii="Arial" w:hAnsi="Arial" w:cs="Arial"/>
          <w:u w:val="single"/>
        </w:rPr>
        <w:t>American Journal of Primatology</w:t>
      </w:r>
      <w:r w:rsidRPr="001C3C62">
        <w:rPr>
          <w:rFonts w:ascii="Arial" w:hAnsi="Arial" w:cs="Arial"/>
        </w:rPr>
        <w:tab/>
        <w:t>1984-1986</w:t>
      </w:r>
    </w:p>
    <w:p w14:paraId="38F00CC2" w14:textId="77777777" w:rsidR="00CE2A4E" w:rsidRPr="001C3C62" w:rsidRDefault="00CE2A4E">
      <w:pPr>
        <w:widowControl w:val="0"/>
        <w:tabs>
          <w:tab w:val="left" w:pos="7200"/>
        </w:tabs>
        <w:rPr>
          <w:rFonts w:ascii="Arial" w:hAnsi="Arial" w:cs="Arial"/>
        </w:rPr>
      </w:pPr>
    </w:p>
    <w:p w14:paraId="38F00CC3" w14:textId="77777777" w:rsidR="00CE2A4E" w:rsidRPr="001C3C62" w:rsidRDefault="00CE2A4E">
      <w:pPr>
        <w:widowControl w:val="0"/>
        <w:tabs>
          <w:tab w:val="left" w:pos="7200"/>
        </w:tabs>
        <w:rPr>
          <w:rFonts w:ascii="Arial" w:hAnsi="Arial" w:cs="Arial"/>
        </w:rPr>
      </w:pPr>
      <w:r w:rsidRPr="001C3C62">
        <w:rPr>
          <w:rFonts w:ascii="Arial" w:hAnsi="Arial" w:cs="Arial"/>
        </w:rPr>
        <w:t xml:space="preserve">Consulting Editor, </w:t>
      </w:r>
      <w:r w:rsidRPr="001C3C62">
        <w:rPr>
          <w:rFonts w:ascii="Arial" w:hAnsi="Arial" w:cs="Arial"/>
          <w:u w:val="single"/>
        </w:rPr>
        <w:t>American Journal of Primatology</w:t>
      </w:r>
      <w:r w:rsidRPr="001C3C62">
        <w:rPr>
          <w:rFonts w:ascii="Arial" w:hAnsi="Arial" w:cs="Arial"/>
        </w:rPr>
        <w:tab/>
        <w:t>1980-1984</w:t>
      </w:r>
    </w:p>
    <w:p w14:paraId="38F00CC4" w14:textId="77777777" w:rsidR="00CE2A4E" w:rsidRPr="001C3C62" w:rsidRDefault="00CE2A4E">
      <w:pPr>
        <w:widowControl w:val="0"/>
        <w:tabs>
          <w:tab w:val="left" w:pos="7200"/>
        </w:tabs>
        <w:rPr>
          <w:rFonts w:ascii="Arial" w:hAnsi="Arial" w:cs="Arial"/>
        </w:rPr>
      </w:pPr>
    </w:p>
    <w:p w14:paraId="38F00CC5" w14:textId="77777777" w:rsidR="00CE2A4E" w:rsidRPr="001C3C62" w:rsidRDefault="00CE2A4E">
      <w:pPr>
        <w:widowControl w:val="0"/>
        <w:tabs>
          <w:tab w:val="left" w:pos="7200"/>
        </w:tabs>
        <w:rPr>
          <w:rFonts w:ascii="Arial" w:hAnsi="Arial" w:cs="Arial"/>
        </w:rPr>
      </w:pPr>
      <w:r w:rsidRPr="001C3C62">
        <w:rPr>
          <w:rFonts w:ascii="Arial" w:hAnsi="Arial" w:cs="Arial"/>
        </w:rPr>
        <w:t>Editorial Board, J</w:t>
      </w:r>
      <w:r w:rsidRPr="001C3C62">
        <w:rPr>
          <w:rFonts w:ascii="Arial" w:hAnsi="Arial" w:cs="Arial"/>
          <w:u w:val="single"/>
        </w:rPr>
        <w:t>ournal of Parenteral and Enteral Nutrition</w:t>
      </w:r>
      <w:r w:rsidRPr="001C3C62">
        <w:rPr>
          <w:rFonts w:ascii="Arial" w:hAnsi="Arial" w:cs="Arial"/>
        </w:rPr>
        <w:tab/>
        <w:t>1979-1986</w:t>
      </w:r>
    </w:p>
    <w:p w14:paraId="38F00CC6" w14:textId="77777777" w:rsidR="00CE2A4E" w:rsidRPr="001C3C62" w:rsidRDefault="00CE2A4E">
      <w:pPr>
        <w:widowControl w:val="0"/>
        <w:tabs>
          <w:tab w:val="left" w:pos="7200"/>
        </w:tabs>
        <w:rPr>
          <w:rFonts w:ascii="Arial" w:hAnsi="Arial" w:cs="Arial"/>
        </w:rPr>
      </w:pPr>
    </w:p>
    <w:p w14:paraId="38F00CC7" w14:textId="77777777" w:rsidR="00CE2A4E" w:rsidRPr="001C3C62" w:rsidRDefault="00CE2A4E">
      <w:pPr>
        <w:widowControl w:val="0"/>
        <w:tabs>
          <w:tab w:val="left" w:pos="7200"/>
        </w:tabs>
        <w:rPr>
          <w:rFonts w:ascii="Arial" w:hAnsi="Arial" w:cs="Arial"/>
        </w:rPr>
      </w:pPr>
      <w:r w:rsidRPr="001C3C62">
        <w:rPr>
          <w:rFonts w:ascii="Arial" w:hAnsi="Arial" w:cs="Arial"/>
        </w:rPr>
        <w:t xml:space="preserve">Editorial Board, </w:t>
      </w:r>
      <w:r w:rsidRPr="001C3C62">
        <w:rPr>
          <w:rFonts w:ascii="Arial" w:hAnsi="Arial" w:cs="Arial"/>
          <w:u w:val="single"/>
        </w:rPr>
        <w:t>Diabetes Care</w:t>
      </w:r>
      <w:r w:rsidRPr="001C3C62">
        <w:rPr>
          <w:rFonts w:ascii="Arial" w:hAnsi="Arial" w:cs="Arial"/>
        </w:rPr>
        <w:tab/>
        <w:t>1982-1984</w:t>
      </w:r>
    </w:p>
    <w:p w14:paraId="38F00CC8" w14:textId="77777777" w:rsidR="00CE2A4E" w:rsidRPr="001C3C62" w:rsidRDefault="00CE2A4E">
      <w:pPr>
        <w:widowControl w:val="0"/>
        <w:tabs>
          <w:tab w:val="left" w:pos="7200"/>
        </w:tabs>
        <w:rPr>
          <w:rFonts w:ascii="Arial" w:hAnsi="Arial" w:cs="Arial"/>
        </w:rPr>
      </w:pPr>
    </w:p>
    <w:p w14:paraId="38F00CC9" w14:textId="77777777" w:rsidR="00CE2A4E" w:rsidRPr="001C3C62" w:rsidRDefault="00CE2A4E">
      <w:pPr>
        <w:widowControl w:val="0"/>
        <w:tabs>
          <w:tab w:val="left" w:pos="7200"/>
        </w:tabs>
        <w:rPr>
          <w:rFonts w:ascii="Arial" w:hAnsi="Arial" w:cs="Arial"/>
        </w:rPr>
      </w:pPr>
      <w:r w:rsidRPr="001C3C62">
        <w:rPr>
          <w:rFonts w:ascii="Arial" w:hAnsi="Arial" w:cs="Arial"/>
        </w:rPr>
        <w:t xml:space="preserve">Associate Editor, </w:t>
      </w:r>
      <w:r w:rsidRPr="001C3C62">
        <w:rPr>
          <w:rFonts w:ascii="Arial" w:hAnsi="Arial" w:cs="Arial"/>
          <w:u w:val="single"/>
        </w:rPr>
        <w:t>Diabetes Care</w:t>
      </w:r>
      <w:r w:rsidRPr="001C3C62">
        <w:rPr>
          <w:rFonts w:ascii="Arial" w:hAnsi="Arial" w:cs="Arial"/>
        </w:rPr>
        <w:tab/>
        <w:t>1977-1982</w:t>
      </w:r>
    </w:p>
    <w:p w14:paraId="38F00CCA" w14:textId="77777777" w:rsidR="00CE2A4E" w:rsidRPr="001C3C62" w:rsidRDefault="00CE2A4E">
      <w:pPr>
        <w:widowControl w:val="0"/>
        <w:tabs>
          <w:tab w:val="left" w:pos="7200"/>
        </w:tabs>
        <w:rPr>
          <w:rFonts w:ascii="Arial" w:hAnsi="Arial" w:cs="Arial"/>
        </w:rPr>
      </w:pPr>
    </w:p>
    <w:p w14:paraId="75031980" w14:textId="77777777" w:rsidR="00E12CF0" w:rsidRDefault="00CE2A4E">
      <w:pPr>
        <w:widowControl w:val="0"/>
        <w:tabs>
          <w:tab w:val="left" w:pos="7200"/>
        </w:tabs>
        <w:rPr>
          <w:rFonts w:ascii="Arial" w:hAnsi="Arial" w:cs="Arial"/>
          <w:u w:val="single"/>
        </w:rPr>
      </w:pPr>
      <w:r w:rsidRPr="001C3C62">
        <w:rPr>
          <w:rFonts w:ascii="Arial" w:hAnsi="Arial" w:cs="Arial"/>
        </w:rPr>
        <w:t xml:space="preserve">Reviewer for </w:t>
      </w:r>
      <w:r w:rsidR="00E12CF0">
        <w:rPr>
          <w:rFonts w:ascii="Arial" w:hAnsi="Arial" w:cs="Arial"/>
        </w:rPr>
        <w:t xml:space="preserve">Nature Metabolism, Nature Communications, </w:t>
      </w:r>
      <w:r w:rsidRPr="001C3C62">
        <w:rPr>
          <w:rFonts w:ascii="Arial" w:hAnsi="Arial" w:cs="Arial"/>
          <w:u w:val="single"/>
        </w:rPr>
        <w:t xml:space="preserve">American Journal of </w:t>
      </w:r>
    </w:p>
    <w:p w14:paraId="38F00CCB" w14:textId="0285112A" w:rsidR="00CE2A4E" w:rsidRPr="001C3C62" w:rsidRDefault="00E12CF0">
      <w:pPr>
        <w:widowControl w:val="0"/>
        <w:tabs>
          <w:tab w:val="left" w:pos="7200"/>
        </w:tabs>
        <w:rPr>
          <w:rFonts w:ascii="Arial" w:hAnsi="Arial" w:cs="Arial"/>
        </w:rPr>
      </w:pPr>
      <w:r>
        <w:rPr>
          <w:rFonts w:ascii="Arial" w:hAnsi="Arial" w:cs="Arial"/>
          <w:u w:val="single"/>
        </w:rPr>
        <w:t xml:space="preserve"> </w:t>
      </w:r>
      <w:r w:rsidRPr="00D47425">
        <w:rPr>
          <w:rFonts w:ascii="Arial" w:hAnsi="Arial" w:cs="Arial"/>
        </w:rPr>
        <w:t xml:space="preserve">           </w:t>
      </w:r>
      <w:r>
        <w:rPr>
          <w:rFonts w:ascii="Arial" w:hAnsi="Arial" w:cs="Arial"/>
          <w:u w:val="single"/>
        </w:rPr>
        <w:t xml:space="preserve"> </w:t>
      </w:r>
      <w:r w:rsidR="00CE2A4E" w:rsidRPr="001C3C62">
        <w:rPr>
          <w:rFonts w:ascii="Arial" w:hAnsi="Arial" w:cs="Arial"/>
          <w:u w:val="single"/>
        </w:rPr>
        <w:t>Physiology</w:t>
      </w:r>
      <w:r w:rsidR="00CE2A4E" w:rsidRPr="001C3C62">
        <w:rPr>
          <w:rFonts w:ascii="Arial" w:hAnsi="Arial" w:cs="Arial"/>
        </w:rPr>
        <w:t xml:space="preserve">, </w:t>
      </w:r>
      <w:r w:rsidR="00CE2A4E" w:rsidRPr="001C3C62">
        <w:rPr>
          <w:rFonts w:ascii="Arial" w:hAnsi="Arial" w:cs="Arial"/>
          <w:u w:val="single"/>
        </w:rPr>
        <w:t xml:space="preserve">Diabetes, </w:t>
      </w:r>
      <w:proofErr w:type="spellStart"/>
      <w:r w:rsidR="00CE2A4E" w:rsidRPr="001C3C62">
        <w:rPr>
          <w:rFonts w:ascii="Arial" w:hAnsi="Arial" w:cs="Arial"/>
          <w:u w:val="single"/>
        </w:rPr>
        <w:t>Diabetologia</w:t>
      </w:r>
      <w:proofErr w:type="spellEnd"/>
      <w:r w:rsidR="00CE2A4E" w:rsidRPr="001C3C62">
        <w:rPr>
          <w:rFonts w:ascii="Arial" w:hAnsi="Arial" w:cs="Arial"/>
        </w:rPr>
        <w:t>,</w:t>
      </w:r>
      <w:r>
        <w:rPr>
          <w:rFonts w:ascii="Arial" w:hAnsi="Arial" w:cs="Arial"/>
        </w:rPr>
        <w:t xml:space="preserve"> </w:t>
      </w:r>
      <w:r w:rsidRPr="001C3C62">
        <w:rPr>
          <w:rFonts w:ascii="Arial" w:hAnsi="Arial" w:cs="Arial"/>
          <w:u w:val="single"/>
        </w:rPr>
        <w:t>Diabetes/Metabolism Research</w:t>
      </w:r>
      <w:r w:rsidR="00CE2A4E" w:rsidRPr="001C3C62">
        <w:rPr>
          <w:rFonts w:ascii="Arial" w:hAnsi="Arial" w:cs="Arial"/>
        </w:rPr>
        <w:tab/>
      </w:r>
      <w:r w:rsidR="00CE2A4E" w:rsidRPr="008C7B86">
        <w:rPr>
          <w:rFonts w:ascii="Arial" w:hAnsi="Arial" w:cs="Arial"/>
          <w:highlight w:val="yellow"/>
        </w:rPr>
        <w:t>1977-present</w:t>
      </w:r>
    </w:p>
    <w:p w14:paraId="38F00CCC" w14:textId="08AEB437" w:rsidR="00CE2A4E" w:rsidRPr="001C3C62" w:rsidRDefault="00CE2A4E">
      <w:pPr>
        <w:widowControl w:val="0"/>
        <w:tabs>
          <w:tab w:val="left" w:pos="7200"/>
        </w:tabs>
        <w:ind w:left="720"/>
        <w:rPr>
          <w:rFonts w:ascii="Arial" w:hAnsi="Arial" w:cs="Arial"/>
          <w:u w:val="single"/>
        </w:rPr>
      </w:pPr>
      <w:r w:rsidRPr="001C3C62">
        <w:rPr>
          <w:rFonts w:ascii="Arial" w:hAnsi="Arial" w:cs="Arial"/>
          <w:u w:val="single"/>
        </w:rPr>
        <w:t>and Review</w:t>
      </w:r>
      <w:r w:rsidRPr="001C3C62">
        <w:rPr>
          <w:rFonts w:ascii="Arial" w:hAnsi="Arial" w:cs="Arial"/>
        </w:rPr>
        <w:t xml:space="preserve">. </w:t>
      </w:r>
      <w:r w:rsidRPr="001C3C62">
        <w:rPr>
          <w:rFonts w:ascii="Arial" w:hAnsi="Arial" w:cs="Arial"/>
          <w:u w:val="single"/>
        </w:rPr>
        <w:t xml:space="preserve">Journal of Gerontology </w:t>
      </w:r>
      <w:r w:rsidR="00E12CF0" w:rsidRPr="001C3C62">
        <w:rPr>
          <w:rFonts w:ascii="Arial" w:hAnsi="Arial" w:cs="Arial"/>
          <w:u w:val="single"/>
        </w:rPr>
        <w:t>Biological Sciences</w:t>
      </w:r>
      <w:r w:rsidR="00E12CF0" w:rsidRPr="001C3C62">
        <w:rPr>
          <w:rFonts w:ascii="Arial" w:hAnsi="Arial" w:cs="Arial"/>
        </w:rPr>
        <w:t>,</w:t>
      </w:r>
    </w:p>
    <w:p w14:paraId="38F00CCD" w14:textId="62CF341A" w:rsidR="00CE2A4E" w:rsidRPr="001C3C62" w:rsidRDefault="00CE2A4E">
      <w:pPr>
        <w:widowControl w:val="0"/>
        <w:tabs>
          <w:tab w:val="left" w:pos="7200"/>
        </w:tabs>
        <w:ind w:left="720"/>
        <w:rPr>
          <w:rFonts w:ascii="Arial" w:hAnsi="Arial" w:cs="Arial"/>
          <w:u w:val="single"/>
        </w:rPr>
      </w:pPr>
      <w:r w:rsidRPr="001C3C62">
        <w:rPr>
          <w:rFonts w:ascii="Arial" w:hAnsi="Arial" w:cs="Arial"/>
        </w:rPr>
        <w:t>J</w:t>
      </w:r>
      <w:r w:rsidRPr="001C3C62">
        <w:rPr>
          <w:rFonts w:ascii="Arial" w:hAnsi="Arial" w:cs="Arial"/>
          <w:u w:val="single"/>
        </w:rPr>
        <w:t xml:space="preserve">ournal of Clinical Endocrinology and </w:t>
      </w:r>
      <w:r w:rsidR="00E12CF0" w:rsidRPr="001C3C62">
        <w:rPr>
          <w:rFonts w:ascii="Arial" w:hAnsi="Arial" w:cs="Arial"/>
          <w:u w:val="single"/>
        </w:rPr>
        <w:t>Metabolism</w:t>
      </w:r>
      <w:r w:rsidR="00E12CF0" w:rsidRPr="001C3C62">
        <w:rPr>
          <w:rFonts w:ascii="Arial" w:hAnsi="Arial" w:cs="Arial"/>
        </w:rPr>
        <w:t>,</w:t>
      </w:r>
      <w:r w:rsidR="00E12CF0" w:rsidRPr="001C3C62">
        <w:rPr>
          <w:rFonts w:ascii="Arial" w:hAnsi="Arial" w:cs="Arial"/>
          <w:u w:val="single"/>
        </w:rPr>
        <w:t xml:space="preserve"> Physiology</w:t>
      </w:r>
    </w:p>
    <w:p w14:paraId="38F00CCE" w14:textId="1C110E51" w:rsidR="00CE2A4E" w:rsidRPr="001C3C62" w:rsidRDefault="00CE2A4E">
      <w:pPr>
        <w:widowControl w:val="0"/>
        <w:tabs>
          <w:tab w:val="left" w:pos="7200"/>
        </w:tabs>
        <w:ind w:left="720"/>
        <w:rPr>
          <w:rFonts w:ascii="Arial" w:hAnsi="Arial" w:cs="Arial"/>
        </w:rPr>
      </w:pPr>
      <w:r w:rsidRPr="001C3C62">
        <w:rPr>
          <w:rFonts w:ascii="Arial" w:hAnsi="Arial" w:cs="Arial"/>
          <w:u w:val="single"/>
        </w:rPr>
        <w:t>and Behavior</w:t>
      </w:r>
      <w:r w:rsidRPr="001C3C62">
        <w:rPr>
          <w:rFonts w:ascii="Arial" w:hAnsi="Arial" w:cs="Arial"/>
        </w:rPr>
        <w:t>,</w:t>
      </w:r>
      <w:r w:rsidRPr="001C3C62">
        <w:rPr>
          <w:rFonts w:ascii="Arial" w:hAnsi="Arial" w:cs="Arial"/>
          <w:u w:val="single"/>
        </w:rPr>
        <w:t xml:space="preserve"> Diabetes Care, Obesity </w:t>
      </w:r>
      <w:proofErr w:type="gramStart"/>
      <w:r w:rsidRPr="001C3C62">
        <w:rPr>
          <w:rFonts w:ascii="Arial" w:hAnsi="Arial" w:cs="Arial"/>
          <w:u w:val="single"/>
        </w:rPr>
        <w:t>Research</w:t>
      </w:r>
      <w:r w:rsidRPr="001C3C62">
        <w:rPr>
          <w:rFonts w:ascii="Arial" w:hAnsi="Arial" w:cs="Arial"/>
        </w:rPr>
        <w:t>,</w:t>
      </w:r>
      <w:r w:rsidR="00E12CF0">
        <w:rPr>
          <w:rFonts w:ascii="Arial" w:hAnsi="Arial" w:cs="Arial"/>
        </w:rPr>
        <w:t xml:space="preserve">  </w:t>
      </w:r>
      <w:r w:rsidR="00A02730">
        <w:rPr>
          <w:rFonts w:ascii="Arial" w:hAnsi="Arial" w:cs="Arial"/>
        </w:rPr>
        <w:t>Obesity</w:t>
      </w:r>
      <w:proofErr w:type="gramEnd"/>
      <w:r w:rsidR="00A02730">
        <w:rPr>
          <w:rFonts w:ascii="Arial" w:hAnsi="Arial" w:cs="Arial"/>
        </w:rPr>
        <w:t xml:space="preserve">, </w:t>
      </w:r>
      <w:r w:rsidR="00E12CF0" w:rsidRPr="001C3C62">
        <w:rPr>
          <w:rFonts w:ascii="Arial" w:hAnsi="Arial" w:cs="Arial"/>
          <w:u w:val="single"/>
        </w:rPr>
        <w:t>International</w:t>
      </w:r>
    </w:p>
    <w:p w14:paraId="38F00CCF" w14:textId="309D1015" w:rsidR="00CE2A4E" w:rsidRPr="001C3C62" w:rsidRDefault="00CE2A4E">
      <w:pPr>
        <w:widowControl w:val="0"/>
        <w:tabs>
          <w:tab w:val="left" w:pos="7200"/>
        </w:tabs>
        <w:ind w:left="720"/>
        <w:rPr>
          <w:rFonts w:ascii="Arial" w:hAnsi="Arial" w:cs="Arial"/>
          <w:u w:val="single"/>
        </w:rPr>
      </w:pPr>
      <w:r w:rsidRPr="001C3C62">
        <w:rPr>
          <w:rFonts w:ascii="Arial" w:hAnsi="Arial" w:cs="Arial"/>
          <w:u w:val="single"/>
        </w:rPr>
        <w:t>Journal of Obesity</w:t>
      </w:r>
      <w:r w:rsidRPr="001C3C62">
        <w:rPr>
          <w:rFonts w:ascii="Arial" w:hAnsi="Arial" w:cs="Arial"/>
        </w:rPr>
        <w:t>,</w:t>
      </w:r>
      <w:r w:rsidRPr="001C3C62">
        <w:rPr>
          <w:rFonts w:ascii="Arial" w:hAnsi="Arial" w:cs="Arial"/>
          <w:u w:val="single"/>
        </w:rPr>
        <w:t xml:space="preserve"> European Journal of Physiology,</w:t>
      </w:r>
    </w:p>
    <w:p w14:paraId="38F00CD0" w14:textId="4CB132A6" w:rsidR="00CE2A4E" w:rsidRPr="001C3C62" w:rsidRDefault="00CE2A4E">
      <w:pPr>
        <w:widowControl w:val="0"/>
        <w:tabs>
          <w:tab w:val="left" w:pos="7200"/>
        </w:tabs>
        <w:ind w:left="720"/>
        <w:rPr>
          <w:rFonts w:ascii="Arial" w:hAnsi="Arial" w:cs="Arial"/>
          <w:u w:val="single"/>
        </w:rPr>
      </w:pPr>
      <w:r w:rsidRPr="001C3C62">
        <w:rPr>
          <w:rFonts w:ascii="Arial" w:hAnsi="Arial" w:cs="Arial"/>
          <w:u w:val="single"/>
        </w:rPr>
        <w:t>Hormone and Metabolism Research</w:t>
      </w:r>
      <w:r w:rsidR="001E6C5D" w:rsidRPr="001C3C62">
        <w:rPr>
          <w:rFonts w:ascii="Arial" w:hAnsi="Arial" w:cs="Arial"/>
          <w:u w:val="single"/>
        </w:rPr>
        <w:t>, Endocrinology, Obesity</w:t>
      </w:r>
      <w:r w:rsidR="00184751" w:rsidRPr="001C3C62">
        <w:rPr>
          <w:rFonts w:ascii="Arial" w:hAnsi="Arial" w:cs="Arial"/>
          <w:u w:val="single"/>
        </w:rPr>
        <w:t xml:space="preserve">, and </w:t>
      </w:r>
      <w:r w:rsidR="005475C0">
        <w:rPr>
          <w:rFonts w:ascii="Arial" w:hAnsi="Arial" w:cs="Arial"/>
          <w:u w:val="single"/>
        </w:rPr>
        <w:t xml:space="preserve">many </w:t>
      </w:r>
      <w:r w:rsidR="00184751" w:rsidRPr="001C3C62">
        <w:rPr>
          <w:rFonts w:ascii="Arial" w:hAnsi="Arial" w:cs="Arial"/>
          <w:u w:val="single"/>
        </w:rPr>
        <w:t>others</w:t>
      </w:r>
    </w:p>
    <w:p w14:paraId="38F00CD1" w14:textId="77777777" w:rsidR="00CE2A4E" w:rsidRPr="001C3C62" w:rsidRDefault="00CE2A4E">
      <w:pPr>
        <w:pStyle w:val="Header"/>
        <w:widowControl w:val="0"/>
        <w:tabs>
          <w:tab w:val="clear" w:pos="4320"/>
          <w:tab w:val="clear" w:pos="8640"/>
          <w:tab w:val="left" w:pos="7200"/>
        </w:tabs>
        <w:rPr>
          <w:rFonts w:ascii="Arial" w:hAnsi="Arial" w:cs="Arial"/>
        </w:rPr>
      </w:pPr>
      <w:r w:rsidRPr="001C3C62">
        <w:rPr>
          <w:rFonts w:ascii="Arial" w:hAnsi="Arial" w:cs="Arial"/>
        </w:rPr>
        <w:t xml:space="preserve">          </w:t>
      </w:r>
    </w:p>
    <w:p w14:paraId="38F00CD2" w14:textId="77777777" w:rsidR="00CE2A4E" w:rsidRPr="001C3C62" w:rsidRDefault="00CE2A4E">
      <w:pPr>
        <w:widowControl w:val="0"/>
        <w:rPr>
          <w:rFonts w:ascii="Arial" w:hAnsi="Arial" w:cs="Arial"/>
        </w:rPr>
      </w:pPr>
    </w:p>
    <w:p w14:paraId="7AAD7433" w14:textId="765C93F5" w:rsidR="00181C1E" w:rsidRPr="005475C0" w:rsidRDefault="00CE2A4E" w:rsidP="005475C0">
      <w:pPr>
        <w:widowControl w:val="0"/>
        <w:rPr>
          <w:rFonts w:ascii="Arial" w:hAnsi="Arial" w:cs="Arial"/>
          <w:b/>
        </w:rPr>
      </w:pPr>
      <w:r w:rsidRPr="001C3C62">
        <w:rPr>
          <w:rFonts w:ascii="Arial" w:hAnsi="Arial" w:cs="Arial"/>
          <w:b/>
        </w:rPr>
        <w:t>CONSULTING POSITIONS AND NATIONAL</w:t>
      </w:r>
      <w:r w:rsidR="00B53947" w:rsidRPr="001C3C62">
        <w:rPr>
          <w:rFonts w:ascii="Arial" w:hAnsi="Arial" w:cs="Arial"/>
          <w:b/>
        </w:rPr>
        <w:t>/INTERNATIONAL</w:t>
      </w:r>
      <w:r w:rsidRPr="001C3C62">
        <w:rPr>
          <w:rFonts w:ascii="Arial" w:hAnsi="Arial" w:cs="Arial"/>
          <w:b/>
        </w:rPr>
        <w:t xml:space="preserve"> COMMITTEES (Selected)</w:t>
      </w:r>
    </w:p>
    <w:p w14:paraId="07CEDBCD" w14:textId="77777777" w:rsidR="002C5CC7" w:rsidRDefault="002C5CC7" w:rsidP="00E74CC2">
      <w:pPr>
        <w:widowControl w:val="0"/>
        <w:ind w:left="720" w:hanging="720"/>
        <w:rPr>
          <w:rFonts w:ascii="Arial" w:hAnsi="Arial" w:cs="Arial"/>
        </w:rPr>
      </w:pPr>
    </w:p>
    <w:p w14:paraId="2A9E8631" w14:textId="04514760" w:rsidR="002C5CC7" w:rsidRDefault="002C5CC7" w:rsidP="00E74CC2">
      <w:pPr>
        <w:widowControl w:val="0"/>
        <w:ind w:left="720" w:hanging="720"/>
        <w:rPr>
          <w:rFonts w:ascii="Arial" w:hAnsi="Arial" w:cs="Arial"/>
        </w:rPr>
      </w:pPr>
      <w:r w:rsidRPr="002C5CC7">
        <w:rPr>
          <w:rFonts w:ascii="Arial" w:hAnsi="Arial" w:cs="Arial"/>
          <w:highlight w:val="yellow"/>
        </w:rPr>
        <w:t>External Expert: International Biotechnological Research Center in Endocrine, Metabolic and Embryo Translational Medicine (CIRTEMIP) at the University of Perugia—2023-presemt</w:t>
      </w:r>
    </w:p>
    <w:p w14:paraId="6BD22256" w14:textId="77777777" w:rsidR="00181C1E" w:rsidRDefault="00181C1E" w:rsidP="00E74CC2">
      <w:pPr>
        <w:widowControl w:val="0"/>
        <w:ind w:left="720" w:hanging="720"/>
        <w:rPr>
          <w:rFonts w:ascii="Arial" w:hAnsi="Arial" w:cs="Arial"/>
        </w:rPr>
      </w:pPr>
    </w:p>
    <w:p w14:paraId="37854BD1" w14:textId="69324861" w:rsidR="00E12CF0" w:rsidRDefault="002C5CC7" w:rsidP="00E74CC2">
      <w:pPr>
        <w:widowControl w:val="0"/>
        <w:ind w:left="720" w:hanging="720"/>
        <w:rPr>
          <w:rFonts w:ascii="Arial" w:hAnsi="Arial" w:cs="Arial"/>
        </w:rPr>
      </w:pPr>
      <w:r>
        <w:rPr>
          <w:rFonts w:ascii="Arial" w:hAnsi="Arial" w:cs="Arial"/>
          <w:highlight w:val="yellow"/>
        </w:rPr>
        <w:t xml:space="preserve"> </w:t>
      </w:r>
      <w:r w:rsidR="00E12CF0" w:rsidRPr="008C7B86">
        <w:rPr>
          <w:rFonts w:ascii="Arial" w:hAnsi="Arial" w:cs="Arial"/>
          <w:highlight w:val="yellow"/>
        </w:rPr>
        <w:t xml:space="preserve">NIH ad hoc member Microbiology and </w:t>
      </w:r>
      <w:r w:rsidR="00756997" w:rsidRPr="008C7B86">
        <w:rPr>
          <w:rFonts w:ascii="Arial" w:hAnsi="Arial" w:cs="Arial"/>
          <w:highlight w:val="yellow"/>
        </w:rPr>
        <w:t>I</w:t>
      </w:r>
      <w:r w:rsidR="00E12CF0" w:rsidRPr="008C7B86">
        <w:rPr>
          <w:rFonts w:ascii="Arial" w:hAnsi="Arial" w:cs="Arial"/>
          <w:highlight w:val="yellow"/>
        </w:rPr>
        <w:t xml:space="preserve">nfectious </w:t>
      </w:r>
      <w:r w:rsidR="00756997" w:rsidRPr="008C7B86">
        <w:rPr>
          <w:rFonts w:ascii="Arial" w:hAnsi="Arial" w:cs="Arial"/>
          <w:highlight w:val="yellow"/>
        </w:rPr>
        <w:t>D</w:t>
      </w:r>
      <w:r w:rsidR="00E12CF0" w:rsidRPr="008C7B86">
        <w:rPr>
          <w:rFonts w:ascii="Arial" w:hAnsi="Arial" w:cs="Arial"/>
          <w:highlight w:val="yellow"/>
        </w:rPr>
        <w:t>iseases B (MID-B) Research Study Section Peer Review Committee, June 2023</w:t>
      </w:r>
    </w:p>
    <w:p w14:paraId="71FB9E8B" w14:textId="77777777" w:rsidR="00E12CF0" w:rsidRPr="00E12CF0" w:rsidRDefault="00E12CF0" w:rsidP="00E12CF0">
      <w:pPr>
        <w:widowControl w:val="0"/>
        <w:rPr>
          <w:rFonts w:ascii="Arial" w:hAnsi="Arial" w:cs="Arial"/>
          <w:b/>
        </w:rPr>
      </w:pPr>
    </w:p>
    <w:p w14:paraId="32C16E7E" w14:textId="77777777" w:rsidR="00AA19AA" w:rsidRDefault="00CA5A93" w:rsidP="00CB7841">
      <w:pPr>
        <w:rPr>
          <w:rFonts w:ascii="Arial" w:hAnsi="Arial" w:cs="Arial"/>
          <w:highlight w:val="yellow"/>
        </w:rPr>
      </w:pPr>
      <w:r w:rsidRPr="008C7B86">
        <w:rPr>
          <w:rFonts w:ascii="Arial" w:hAnsi="Arial" w:cs="Arial"/>
          <w:highlight w:val="yellow"/>
        </w:rPr>
        <w:t xml:space="preserve">Leader for the </w:t>
      </w:r>
      <w:r w:rsidR="00D76EF9" w:rsidRPr="008C7B86">
        <w:rPr>
          <w:rFonts w:ascii="Arial" w:hAnsi="Arial" w:cs="Arial"/>
          <w:highlight w:val="yellow"/>
        </w:rPr>
        <w:t>APS Endocrinology and Metabolism Section Tr</w:t>
      </w:r>
      <w:r w:rsidR="00D76EF9" w:rsidRPr="00A02730">
        <w:rPr>
          <w:rFonts w:ascii="Arial" w:hAnsi="Arial" w:cs="Arial"/>
          <w:highlight w:val="yellow"/>
        </w:rPr>
        <w:t xml:space="preserve">ainee </w:t>
      </w:r>
      <w:r w:rsidR="00E12CF0" w:rsidRPr="00A02730">
        <w:rPr>
          <w:rFonts w:ascii="Arial" w:hAnsi="Arial" w:cs="Arial"/>
          <w:highlight w:val="yellow"/>
        </w:rPr>
        <w:t xml:space="preserve">Session, </w:t>
      </w:r>
      <w:r w:rsidR="00D76EF9" w:rsidRPr="00A02730">
        <w:rPr>
          <w:rFonts w:ascii="Arial" w:hAnsi="Arial" w:cs="Arial"/>
          <w:highlight w:val="yellow"/>
        </w:rPr>
        <w:t>April 21,</w:t>
      </w:r>
      <w:r w:rsidR="00E74CC2" w:rsidRPr="00A02730">
        <w:rPr>
          <w:rFonts w:ascii="Arial" w:hAnsi="Arial" w:cs="Arial"/>
          <w:highlight w:val="yellow"/>
        </w:rPr>
        <w:t xml:space="preserve"> </w:t>
      </w:r>
      <w:proofErr w:type="gramStart"/>
      <w:r w:rsidR="00D76EF9" w:rsidRPr="00A02730">
        <w:rPr>
          <w:rFonts w:ascii="Arial" w:hAnsi="Arial" w:cs="Arial"/>
          <w:highlight w:val="yellow"/>
        </w:rPr>
        <w:t>2023</w:t>
      </w:r>
      <w:r w:rsidR="00A02730" w:rsidRPr="00A02730">
        <w:rPr>
          <w:rFonts w:ascii="Arial" w:hAnsi="Arial" w:cs="Arial"/>
          <w:highlight w:val="yellow"/>
        </w:rPr>
        <w:t>;</w:t>
      </w:r>
      <w:proofErr w:type="gramEnd"/>
      <w:r w:rsidR="00A02730" w:rsidRPr="00A02730">
        <w:rPr>
          <w:rFonts w:ascii="Arial" w:hAnsi="Arial" w:cs="Arial"/>
          <w:highlight w:val="yellow"/>
        </w:rPr>
        <w:t xml:space="preserve"> </w:t>
      </w:r>
    </w:p>
    <w:p w14:paraId="62E4E3D7" w14:textId="77777777" w:rsidR="00AA19AA" w:rsidRDefault="00AA19AA" w:rsidP="00646EB9">
      <w:pPr>
        <w:ind w:left="907" w:hanging="720"/>
        <w:rPr>
          <w:rFonts w:ascii="Arial" w:hAnsi="Arial" w:cs="Arial"/>
          <w:highlight w:val="yellow"/>
        </w:rPr>
      </w:pPr>
    </w:p>
    <w:p w14:paraId="2E72B07D" w14:textId="6ADC6F68" w:rsidR="00CA5A93" w:rsidRPr="00CA5A93" w:rsidRDefault="00A02730" w:rsidP="00CB7841">
      <w:pPr>
        <w:rPr>
          <w:rFonts w:ascii="Arial" w:hAnsi="Arial" w:cs="Arial"/>
        </w:rPr>
      </w:pPr>
      <w:r w:rsidRPr="00A02730">
        <w:rPr>
          <w:rFonts w:ascii="Arial" w:hAnsi="Arial" w:cs="Arial"/>
          <w:highlight w:val="yellow"/>
        </w:rPr>
        <w:t>Member</w:t>
      </w:r>
      <w:r w:rsidR="00AA19AA">
        <w:rPr>
          <w:rFonts w:ascii="Arial" w:hAnsi="Arial" w:cs="Arial"/>
          <w:highlight w:val="yellow"/>
        </w:rPr>
        <w:t xml:space="preserve">, </w:t>
      </w:r>
      <w:r w:rsidRPr="00A02730">
        <w:rPr>
          <w:rFonts w:ascii="Arial" w:hAnsi="Arial" w:cs="Arial"/>
          <w:highlight w:val="yellow"/>
        </w:rPr>
        <w:t xml:space="preserve">Executive </w:t>
      </w:r>
      <w:r w:rsidR="00646EB9">
        <w:rPr>
          <w:rFonts w:ascii="Arial" w:hAnsi="Arial" w:cs="Arial"/>
          <w:highlight w:val="yellow"/>
        </w:rPr>
        <w:t>C</w:t>
      </w:r>
      <w:r w:rsidRPr="00A02730">
        <w:rPr>
          <w:rFonts w:ascii="Arial" w:hAnsi="Arial" w:cs="Arial"/>
          <w:highlight w:val="yellow"/>
        </w:rPr>
        <w:t>ommittee of the APS-- E and M Section</w:t>
      </w:r>
      <w:r w:rsidR="002C5CC7">
        <w:rPr>
          <w:rFonts w:ascii="Arial" w:hAnsi="Arial" w:cs="Arial"/>
          <w:highlight w:val="yellow"/>
        </w:rPr>
        <w:t xml:space="preserve"> </w:t>
      </w:r>
      <w:r w:rsidRPr="00A02730">
        <w:rPr>
          <w:rFonts w:ascii="Arial" w:hAnsi="Arial" w:cs="Arial"/>
          <w:highlight w:val="yellow"/>
        </w:rPr>
        <w:t>2022-present</w:t>
      </w:r>
    </w:p>
    <w:p w14:paraId="2C2CE403" w14:textId="734EBB41" w:rsidR="00D76EF9" w:rsidRPr="00CA5A93" w:rsidRDefault="00D76EF9" w:rsidP="00D76EF9">
      <w:pPr>
        <w:rPr>
          <w:rFonts w:ascii="Arial" w:hAnsi="Arial" w:cs="Arial"/>
        </w:rPr>
      </w:pPr>
      <w:r w:rsidRPr="00CA5A93">
        <w:rPr>
          <w:rFonts w:ascii="Arial" w:hAnsi="Arial" w:cs="Arial"/>
        </w:rPr>
        <w:t xml:space="preserve"> </w:t>
      </w:r>
    </w:p>
    <w:p w14:paraId="7440A059" w14:textId="6A8267AE" w:rsidR="00184751" w:rsidRPr="001C3C62" w:rsidRDefault="00184751" w:rsidP="00CB7841">
      <w:pPr>
        <w:widowControl w:val="0"/>
        <w:spacing w:line="10" w:lineRule="atLeast"/>
        <w:rPr>
          <w:rFonts w:ascii="Arial" w:hAnsi="Arial" w:cs="Arial"/>
        </w:rPr>
      </w:pPr>
      <w:r w:rsidRPr="00F32B3B">
        <w:rPr>
          <w:rFonts w:ascii="Arial" w:hAnsi="Arial" w:cs="Arial"/>
          <w:highlight w:val="yellow"/>
        </w:rPr>
        <w:t xml:space="preserve">American </w:t>
      </w:r>
      <w:r w:rsidR="00C76352" w:rsidRPr="00F32B3B">
        <w:rPr>
          <w:rFonts w:ascii="Arial" w:hAnsi="Arial" w:cs="Arial"/>
          <w:highlight w:val="yellow"/>
        </w:rPr>
        <w:t>Heart Association Research Scientific</w:t>
      </w:r>
      <w:r w:rsidRPr="00F32B3B">
        <w:rPr>
          <w:rFonts w:ascii="Arial" w:hAnsi="Arial" w:cs="Arial"/>
          <w:highlight w:val="yellow"/>
        </w:rPr>
        <w:t xml:space="preserve"> Review Committee (Diabetes and Heart Disease) 2019- </w:t>
      </w:r>
      <w:r w:rsidR="00D4315D" w:rsidRPr="00F32B3B">
        <w:rPr>
          <w:rFonts w:ascii="Arial" w:hAnsi="Arial" w:cs="Arial"/>
          <w:highlight w:val="yellow"/>
        </w:rPr>
        <w:t>2021</w:t>
      </w:r>
    </w:p>
    <w:p w14:paraId="261CEC33" w14:textId="77777777" w:rsidR="00CB7841" w:rsidRDefault="00CB7841" w:rsidP="00CB7841">
      <w:pPr>
        <w:widowControl w:val="0"/>
        <w:spacing w:line="10" w:lineRule="atLeast"/>
        <w:rPr>
          <w:rFonts w:ascii="Arial" w:hAnsi="Arial" w:cs="Arial"/>
        </w:rPr>
      </w:pPr>
    </w:p>
    <w:p w14:paraId="3B5EFC2D" w14:textId="0ABD957F" w:rsidR="00581BB1" w:rsidRPr="001C3C62" w:rsidRDefault="00581BB1" w:rsidP="00CB7841">
      <w:pPr>
        <w:widowControl w:val="0"/>
        <w:spacing w:line="10" w:lineRule="atLeast"/>
        <w:ind w:left="720" w:hanging="720"/>
        <w:rPr>
          <w:rFonts w:ascii="Arial" w:hAnsi="Arial" w:cs="Arial"/>
        </w:rPr>
      </w:pPr>
      <w:r w:rsidRPr="001C3C62">
        <w:rPr>
          <w:rFonts w:ascii="Arial" w:hAnsi="Arial" w:cs="Arial"/>
        </w:rPr>
        <w:t>NIH Review Committee</w:t>
      </w:r>
      <w:r w:rsidR="00646EB9">
        <w:rPr>
          <w:rFonts w:ascii="Arial" w:hAnsi="Arial" w:cs="Arial"/>
        </w:rPr>
        <w:t xml:space="preserve"> (Study Section)</w:t>
      </w:r>
      <w:r w:rsidRPr="001C3C62">
        <w:rPr>
          <w:rFonts w:ascii="Arial" w:hAnsi="Arial" w:cs="Arial"/>
        </w:rPr>
        <w:t>: NIAID Transplantation Tolerance (U01 and U19) 2017/01 ZAI1 J</w:t>
      </w:r>
      <w:r w:rsidR="003C6B72" w:rsidRPr="001C3C62">
        <w:rPr>
          <w:rFonts w:ascii="Arial" w:hAnsi="Arial" w:cs="Arial"/>
        </w:rPr>
        <w:t xml:space="preserve">TS-I (J2) 1 </w:t>
      </w:r>
      <w:r w:rsidR="003C6B72" w:rsidRPr="001C3C62">
        <w:rPr>
          <w:rFonts w:ascii="Arial" w:hAnsi="Arial" w:cs="Arial"/>
        </w:rPr>
        <w:lastRenderedPageBreak/>
        <w:t>December 13-15, 2016</w:t>
      </w:r>
    </w:p>
    <w:p w14:paraId="1CE625A7" w14:textId="77777777" w:rsidR="00581BB1" w:rsidRPr="001C3C62" w:rsidRDefault="00581BB1" w:rsidP="00023988">
      <w:pPr>
        <w:widowControl w:val="0"/>
        <w:spacing w:line="10" w:lineRule="atLeast"/>
        <w:ind w:left="907" w:hanging="720"/>
        <w:rPr>
          <w:rFonts w:ascii="Arial" w:hAnsi="Arial" w:cs="Arial"/>
        </w:rPr>
      </w:pPr>
    </w:p>
    <w:p w14:paraId="6A4D0769" w14:textId="374E1AAB" w:rsidR="00251FA3" w:rsidRPr="001C3C62" w:rsidRDefault="00251FA3" w:rsidP="00023988">
      <w:pPr>
        <w:widowControl w:val="0"/>
        <w:spacing w:line="10" w:lineRule="atLeast"/>
        <w:ind w:left="907" w:hanging="720"/>
        <w:rPr>
          <w:rFonts w:ascii="Arial" w:hAnsi="Arial" w:cs="Arial"/>
        </w:rPr>
      </w:pPr>
      <w:r w:rsidRPr="00F32B3B">
        <w:rPr>
          <w:rFonts w:ascii="Arial" w:hAnsi="Arial" w:cs="Arial"/>
          <w:highlight w:val="yellow"/>
        </w:rPr>
        <w:t>American Society for Nutrition</w:t>
      </w:r>
      <w:r w:rsidR="00D4315D" w:rsidRPr="00F32B3B">
        <w:rPr>
          <w:rFonts w:ascii="Arial" w:hAnsi="Arial" w:cs="Arial"/>
          <w:highlight w:val="yellow"/>
        </w:rPr>
        <w:t>,</w:t>
      </w:r>
      <w:r w:rsidRPr="00F32B3B">
        <w:rPr>
          <w:rFonts w:ascii="Arial" w:hAnsi="Arial" w:cs="Arial"/>
          <w:highlight w:val="yellow"/>
        </w:rPr>
        <w:t xml:space="preserve"> Fellows </w:t>
      </w:r>
      <w:r w:rsidR="00D4315D" w:rsidRPr="00F32B3B">
        <w:rPr>
          <w:rFonts w:ascii="Arial" w:hAnsi="Arial" w:cs="Arial"/>
          <w:highlight w:val="yellow"/>
        </w:rPr>
        <w:t xml:space="preserve">Selection </w:t>
      </w:r>
      <w:r w:rsidRPr="00F32B3B">
        <w:rPr>
          <w:rFonts w:ascii="Arial" w:hAnsi="Arial" w:cs="Arial"/>
          <w:highlight w:val="yellow"/>
        </w:rPr>
        <w:t>Committee, 2016-2019.</w:t>
      </w:r>
    </w:p>
    <w:p w14:paraId="0B1CE2D3" w14:textId="77777777" w:rsidR="00A57980" w:rsidRPr="001C3C62" w:rsidRDefault="00A57980" w:rsidP="00822E94">
      <w:pPr>
        <w:widowControl w:val="0"/>
        <w:spacing w:line="10" w:lineRule="atLeast"/>
        <w:rPr>
          <w:rFonts w:ascii="Arial" w:hAnsi="Arial" w:cs="Arial"/>
        </w:rPr>
      </w:pPr>
    </w:p>
    <w:p w14:paraId="65100C64" w14:textId="08FDDA6A" w:rsidR="00A57980" w:rsidRPr="001C3C62" w:rsidRDefault="00A57980" w:rsidP="00A57980">
      <w:pPr>
        <w:widowControl w:val="0"/>
        <w:spacing w:line="10" w:lineRule="atLeast"/>
        <w:ind w:left="907" w:hanging="720"/>
        <w:rPr>
          <w:rFonts w:ascii="Arial" w:hAnsi="Arial" w:cs="Arial"/>
        </w:rPr>
      </w:pPr>
      <w:r w:rsidRPr="001C3C62">
        <w:rPr>
          <w:rFonts w:ascii="Arial" w:hAnsi="Arial" w:cs="Arial"/>
        </w:rPr>
        <w:t xml:space="preserve">Pennington Biomedical Research Institute of LSU: </w:t>
      </w:r>
      <w:r w:rsidR="00D4315D">
        <w:rPr>
          <w:rFonts w:ascii="Arial" w:hAnsi="Arial" w:cs="Arial"/>
        </w:rPr>
        <w:t>Member External Advisory Board 1984-2017,</w:t>
      </w:r>
      <w:r w:rsidR="00822E94">
        <w:rPr>
          <w:rFonts w:ascii="Arial" w:hAnsi="Arial" w:cs="Arial"/>
        </w:rPr>
        <w:t xml:space="preserve"> </w:t>
      </w:r>
      <w:r w:rsidRPr="001C3C62">
        <w:rPr>
          <w:rFonts w:ascii="Arial" w:hAnsi="Arial" w:cs="Arial"/>
        </w:rPr>
        <w:t>Chair, External Advisory Board 2016-2017</w:t>
      </w:r>
    </w:p>
    <w:p w14:paraId="5BAF5972" w14:textId="6E36654F" w:rsidR="00700875" w:rsidRPr="001C3C62" w:rsidRDefault="00700875" w:rsidP="00023988">
      <w:pPr>
        <w:widowControl w:val="0"/>
        <w:spacing w:line="10" w:lineRule="atLeast"/>
        <w:ind w:left="907" w:hanging="720"/>
        <w:rPr>
          <w:rFonts w:ascii="Arial" w:hAnsi="Arial" w:cs="Arial"/>
        </w:rPr>
      </w:pPr>
    </w:p>
    <w:p w14:paraId="611A0FE9" w14:textId="6A5BAEF2" w:rsidR="00C76352" w:rsidRPr="001C3C62" w:rsidRDefault="00184751" w:rsidP="00A02730">
      <w:pPr>
        <w:widowControl w:val="0"/>
        <w:spacing w:line="10" w:lineRule="atLeast"/>
        <w:ind w:left="907" w:hanging="720"/>
        <w:rPr>
          <w:rFonts w:ascii="Arial" w:hAnsi="Arial" w:cs="Arial"/>
        </w:rPr>
      </w:pPr>
      <w:r w:rsidRPr="00634A28">
        <w:rPr>
          <w:rFonts w:ascii="Arial" w:hAnsi="Arial" w:cs="Arial"/>
          <w:highlight w:val="yellow"/>
        </w:rPr>
        <w:t xml:space="preserve">USF </w:t>
      </w:r>
      <w:r w:rsidR="00700875" w:rsidRPr="00634A28">
        <w:rPr>
          <w:rFonts w:ascii="Arial" w:hAnsi="Arial" w:cs="Arial"/>
          <w:highlight w:val="yellow"/>
        </w:rPr>
        <w:t xml:space="preserve">Faculty Senate Honors and Awards Council, </w:t>
      </w:r>
      <w:r w:rsidR="006B3A0A" w:rsidRPr="00634A28">
        <w:rPr>
          <w:rFonts w:ascii="Arial" w:hAnsi="Arial" w:cs="Arial"/>
          <w:highlight w:val="yellow"/>
        </w:rPr>
        <w:t>2014-</w:t>
      </w:r>
      <w:r w:rsidR="00634A28" w:rsidRPr="00A103A9">
        <w:rPr>
          <w:rFonts w:ascii="Arial" w:hAnsi="Arial" w:cs="Arial"/>
          <w:highlight w:val="yellow"/>
        </w:rPr>
        <w:t>202</w:t>
      </w:r>
      <w:r w:rsidR="00A103A9" w:rsidRPr="00A103A9">
        <w:rPr>
          <w:rFonts w:ascii="Arial" w:hAnsi="Arial" w:cs="Arial"/>
          <w:highlight w:val="yellow"/>
        </w:rPr>
        <w:t>4</w:t>
      </w:r>
      <w:r w:rsidR="006B3A0A" w:rsidRPr="00A103A9">
        <w:rPr>
          <w:rFonts w:ascii="Arial" w:hAnsi="Arial" w:cs="Arial"/>
          <w:highlight w:val="yellow"/>
        </w:rPr>
        <w:t xml:space="preserve">; </w:t>
      </w:r>
      <w:r w:rsidR="00581BB1" w:rsidRPr="00A103A9">
        <w:rPr>
          <w:rFonts w:ascii="Arial" w:hAnsi="Arial" w:cs="Arial"/>
          <w:highlight w:val="yellow"/>
        </w:rPr>
        <w:t>C</w:t>
      </w:r>
      <w:r w:rsidR="00700875" w:rsidRPr="00A103A9">
        <w:rPr>
          <w:rFonts w:ascii="Arial" w:hAnsi="Arial" w:cs="Arial"/>
          <w:highlight w:val="yellow"/>
        </w:rPr>
        <w:t>hair-elect, 2015</w:t>
      </w:r>
      <w:r w:rsidR="006E542A" w:rsidRPr="00A103A9">
        <w:rPr>
          <w:rFonts w:ascii="Arial" w:hAnsi="Arial" w:cs="Arial"/>
          <w:highlight w:val="yellow"/>
        </w:rPr>
        <w:t xml:space="preserve">, </w:t>
      </w:r>
      <w:r w:rsidR="00581BB1" w:rsidRPr="00A103A9">
        <w:rPr>
          <w:rFonts w:ascii="Arial" w:hAnsi="Arial" w:cs="Arial"/>
          <w:highlight w:val="yellow"/>
        </w:rPr>
        <w:t>C</w:t>
      </w:r>
      <w:r w:rsidR="006E542A" w:rsidRPr="00A103A9">
        <w:rPr>
          <w:rFonts w:ascii="Arial" w:hAnsi="Arial" w:cs="Arial"/>
          <w:highlight w:val="yellow"/>
        </w:rPr>
        <w:t>hair 201</w:t>
      </w:r>
      <w:r w:rsidR="00581BB1" w:rsidRPr="00A103A9">
        <w:rPr>
          <w:rFonts w:ascii="Arial" w:hAnsi="Arial" w:cs="Arial"/>
          <w:highlight w:val="yellow"/>
        </w:rPr>
        <w:t>6</w:t>
      </w:r>
      <w:r w:rsidR="006E542A" w:rsidRPr="00A103A9">
        <w:rPr>
          <w:rFonts w:ascii="Arial" w:hAnsi="Arial" w:cs="Arial"/>
          <w:highlight w:val="yellow"/>
        </w:rPr>
        <w:t>-18</w:t>
      </w:r>
    </w:p>
    <w:p w14:paraId="0EFB3126" w14:textId="471C12EA" w:rsidR="00C76352" w:rsidRPr="001C3C62" w:rsidRDefault="00C76352" w:rsidP="00023988">
      <w:pPr>
        <w:widowControl w:val="0"/>
        <w:spacing w:line="10" w:lineRule="atLeast"/>
        <w:ind w:left="907" w:hanging="720"/>
        <w:rPr>
          <w:rFonts w:ascii="Arial" w:hAnsi="Arial" w:cs="Arial"/>
        </w:rPr>
      </w:pPr>
    </w:p>
    <w:p w14:paraId="1B0E7872" w14:textId="25D3D5FD" w:rsidR="00C76352" w:rsidRDefault="00C76352" w:rsidP="00023988">
      <w:pPr>
        <w:widowControl w:val="0"/>
        <w:spacing w:line="10" w:lineRule="atLeast"/>
        <w:ind w:left="907" w:hanging="720"/>
        <w:rPr>
          <w:rFonts w:ascii="Arial" w:hAnsi="Arial" w:cs="Arial"/>
        </w:rPr>
      </w:pPr>
      <w:r w:rsidRPr="00822E94">
        <w:rPr>
          <w:rFonts w:ascii="Arial" w:hAnsi="Arial" w:cs="Arial"/>
          <w:highlight w:val="yellow"/>
        </w:rPr>
        <w:t>USF SYSTEM Faculty Senate 2019-</w:t>
      </w:r>
      <w:r w:rsidR="00D4315D" w:rsidRPr="00822E94">
        <w:rPr>
          <w:rFonts w:ascii="Arial" w:hAnsi="Arial" w:cs="Arial"/>
          <w:highlight w:val="yellow"/>
        </w:rPr>
        <w:t>2022</w:t>
      </w:r>
    </w:p>
    <w:p w14:paraId="5E12EC9A" w14:textId="77777777" w:rsidR="00634A28" w:rsidRDefault="00634A28" w:rsidP="00023988">
      <w:pPr>
        <w:widowControl w:val="0"/>
        <w:spacing w:line="10" w:lineRule="atLeast"/>
        <w:ind w:left="907" w:hanging="720"/>
        <w:rPr>
          <w:rFonts w:ascii="Arial" w:hAnsi="Arial" w:cs="Arial"/>
        </w:rPr>
      </w:pPr>
    </w:p>
    <w:p w14:paraId="39546976" w14:textId="3D7324A4" w:rsidR="00634A28" w:rsidRPr="001C3C62" w:rsidRDefault="00634A28" w:rsidP="00023988">
      <w:pPr>
        <w:widowControl w:val="0"/>
        <w:spacing w:line="10" w:lineRule="atLeast"/>
        <w:ind w:left="907" w:hanging="720"/>
        <w:rPr>
          <w:rFonts w:ascii="Arial" w:hAnsi="Arial" w:cs="Arial"/>
        </w:rPr>
      </w:pPr>
      <w:r w:rsidRPr="00634A28">
        <w:rPr>
          <w:rFonts w:ascii="Arial" w:hAnsi="Arial" w:cs="Arial"/>
          <w:highlight w:val="yellow"/>
        </w:rPr>
        <w:t>USF Faculty Senate 2014-20</w:t>
      </w:r>
      <w:r w:rsidRPr="00822E94">
        <w:rPr>
          <w:rFonts w:ascii="Arial" w:hAnsi="Arial" w:cs="Arial"/>
          <w:highlight w:val="yellow"/>
        </w:rPr>
        <w:t>2</w:t>
      </w:r>
      <w:r w:rsidR="00DD1D23" w:rsidRPr="00DD1D23">
        <w:rPr>
          <w:rFonts w:ascii="Arial" w:hAnsi="Arial" w:cs="Arial"/>
          <w:highlight w:val="yellow"/>
        </w:rPr>
        <w:t>3</w:t>
      </w:r>
      <w:r w:rsidR="00DD1D23">
        <w:rPr>
          <w:rFonts w:ascii="Arial" w:hAnsi="Arial" w:cs="Arial"/>
        </w:rPr>
        <w:t xml:space="preserve">; </w:t>
      </w:r>
      <w:r w:rsidR="00DD1D23" w:rsidRPr="00DD1D23">
        <w:rPr>
          <w:rFonts w:ascii="Arial" w:hAnsi="Arial" w:cs="Arial"/>
          <w:highlight w:val="yellow"/>
        </w:rPr>
        <w:t xml:space="preserve">Reelected for 3 year </w:t>
      </w:r>
      <w:proofErr w:type="gramStart"/>
      <w:r w:rsidR="00DD1D23" w:rsidRPr="00DD1D23">
        <w:rPr>
          <w:rFonts w:ascii="Arial" w:hAnsi="Arial" w:cs="Arial"/>
          <w:highlight w:val="yellow"/>
        </w:rPr>
        <w:t>term  2024</w:t>
      </w:r>
      <w:proofErr w:type="gramEnd"/>
      <w:r w:rsidR="00DD1D23" w:rsidRPr="00DD1D23">
        <w:rPr>
          <w:rFonts w:ascii="Arial" w:hAnsi="Arial" w:cs="Arial"/>
          <w:highlight w:val="yellow"/>
        </w:rPr>
        <w:t>-2027</w:t>
      </w:r>
    </w:p>
    <w:p w14:paraId="28A817EF" w14:textId="77777777" w:rsidR="003C4770" w:rsidRPr="001C3C62" w:rsidRDefault="003C4770" w:rsidP="00023988">
      <w:pPr>
        <w:widowControl w:val="0"/>
        <w:spacing w:line="10" w:lineRule="atLeast"/>
        <w:ind w:left="907" w:hanging="720"/>
        <w:rPr>
          <w:rFonts w:ascii="Arial" w:hAnsi="Arial" w:cs="Arial"/>
        </w:rPr>
      </w:pPr>
    </w:p>
    <w:p w14:paraId="6B5C77B1" w14:textId="3DB917D4" w:rsidR="00206FCB" w:rsidRDefault="00206FCB" w:rsidP="00206FCB">
      <w:pPr>
        <w:widowControl w:val="0"/>
        <w:spacing w:line="10" w:lineRule="atLeast"/>
        <w:ind w:left="907" w:hanging="720"/>
        <w:rPr>
          <w:rFonts w:ascii="Arial" w:hAnsi="Arial" w:cs="Arial"/>
        </w:rPr>
      </w:pPr>
      <w:r w:rsidRPr="00634A28">
        <w:rPr>
          <w:rFonts w:ascii="Arial" w:hAnsi="Arial" w:cs="Arial"/>
          <w:highlight w:val="yellow"/>
        </w:rPr>
        <w:t>Faculty Council, Morsani C</w:t>
      </w:r>
      <w:r w:rsidR="00457450" w:rsidRPr="00634A28">
        <w:rPr>
          <w:rFonts w:ascii="Arial" w:hAnsi="Arial" w:cs="Arial"/>
          <w:highlight w:val="yellow"/>
        </w:rPr>
        <w:t>ollege of Medicine, 201</w:t>
      </w:r>
      <w:r w:rsidR="00457450" w:rsidRPr="00E4133C">
        <w:rPr>
          <w:rFonts w:ascii="Arial" w:hAnsi="Arial" w:cs="Arial"/>
          <w:highlight w:val="yellow"/>
        </w:rPr>
        <w:t>4-20</w:t>
      </w:r>
      <w:r w:rsidR="00D4315D" w:rsidRPr="00E4133C">
        <w:rPr>
          <w:rFonts w:ascii="Arial" w:hAnsi="Arial" w:cs="Arial"/>
          <w:highlight w:val="yellow"/>
        </w:rPr>
        <w:t>2</w:t>
      </w:r>
      <w:r w:rsidR="00E4133C" w:rsidRPr="00E4133C">
        <w:rPr>
          <w:rFonts w:ascii="Arial" w:hAnsi="Arial" w:cs="Arial"/>
          <w:highlight w:val="yellow"/>
        </w:rPr>
        <w:t>4</w:t>
      </w:r>
    </w:p>
    <w:p w14:paraId="4CC901DE" w14:textId="77777777" w:rsidR="00A103A9" w:rsidRDefault="00A103A9" w:rsidP="00206FCB">
      <w:pPr>
        <w:widowControl w:val="0"/>
        <w:spacing w:line="10" w:lineRule="atLeast"/>
        <w:ind w:left="907" w:hanging="720"/>
        <w:rPr>
          <w:rFonts w:ascii="Arial" w:hAnsi="Arial" w:cs="Arial"/>
        </w:rPr>
      </w:pPr>
    </w:p>
    <w:p w14:paraId="41CC3D1E" w14:textId="6F643647" w:rsidR="00A103A9" w:rsidRPr="001C3C62" w:rsidRDefault="00A103A9" w:rsidP="00206FCB">
      <w:pPr>
        <w:widowControl w:val="0"/>
        <w:spacing w:line="10" w:lineRule="atLeast"/>
        <w:ind w:left="907" w:hanging="720"/>
        <w:rPr>
          <w:rFonts w:ascii="Arial" w:hAnsi="Arial" w:cs="Arial"/>
        </w:rPr>
      </w:pPr>
      <w:r w:rsidRPr="00A103A9">
        <w:rPr>
          <w:rFonts w:ascii="Arial" w:hAnsi="Arial" w:cs="Arial"/>
          <w:highlight w:val="yellow"/>
        </w:rPr>
        <w:t>MORSANI College of Medicine Bylaws Revision Committee (Chair</w:t>
      </w:r>
      <w:r w:rsidR="00E4133C">
        <w:rPr>
          <w:rFonts w:ascii="Arial" w:hAnsi="Arial" w:cs="Arial"/>
          <w:highlight w:val="yellow"/>
        </w:rPr>
        <w:t xml:space="preserve"> </w:t>
      </w:r>
      <w:r w:rsidRPr="00A103A9">
        <w:rPr>
          <w:rFonts w:ascii="Arial" w:hAnsi="Arial" w:cs="Arial"/>
          <w:highlight w:val="yellow"/>
        </w:rPr>
        <w:t>(2022-2023)</w:t>
      </w:r>
    </w:p>
    <w:p w14:paraId="5BF00601" w14:textId="77777777" w:rsidR="00206FCB" w:rsidRPr="001C3C62" w:rsidRDefault="00206FCB" w:rsidP="00206FCB">
      <w:pPr>
        <w:widowControl w:val="0"/>
        <w:spacing w:line="10" w:lineRule="atLeast"/>
        <w:ind w:left="907" w:hanging="720"/>
        <w:rPr>
          <w:rFonts w:ascii="Arial" w:hAnsi="Arial" w:cs="Arial"/>
        </w:rPr>
      </w:pPr>
    </w:p>
    <w:p w14:paraId="5D218257" w14:textId="579B972E" w:rsidR="00206FCB" w:rsidRPr="001C3C62" w:rsidRDefault="00206FCB" w:rsidP="00206FCB">
      <w:pPr>
        <w:widowControl w:val="0"/>
        <w:spacing w:line="10" w:lineRule="atLeast"/>
        <w:ind w:left="907" w:hanging="720"/>
        <w:rPr>
          <w:rFonts w:ascii="Arial" w:hAnsi="Arial" w:cs="Arial"/>
        </w:rPr>
      </w:pPr>
      <w:r w:rsidRPr="00634A28">
        <w:rPr>
          <w:rFonts w:ascii="Arial" w:hAnsi="Arial" w:cs="Arial"/>
          <w:highlight w:val="yellow"/>
        </w:rPr>
        <w:t>Food and Drug Administration</w:t>
      </w:r>
      <w:r w:rsidR="00D4315D" w:rsidRPr="00634A28">
        <w:rPr>
          <w:rFonts w:ascii="Arial" w:hAnsi="Arial" w:cs="Arial"/>
          <w:highlight w:val="yellow"/>
        </w:rPr>
        <w:t>,</w:t>
      </w:r>
      <w:r w:rsidRPr="00634A28">
        <w:rPr>
          <w:rFonts w:ascii="Arial" w:hAnsi="Arial" w:cs="Arial"/>
          <w:highlight w:val="yellow"/>
        </w:rPr>
        <w:t xml:space="preserve"> Endocrinologic and Metabolic Drugs Advisory Committee, 2014-present</w:t>
      </w:r>
    </w:p>
    <w:p w14:paraId="60F9759A" w14:textId="77777777" w:rsidR="00206FCB" w:rsidRPr="001C3C62" w:rsidRDefault="00206FCB" w:rsidP="00023988">
      <w:pPr>
        <w:widowControl w:val="0"/>
        <w:spacing w:line="10" w:lineRule="atLeast"/>
        <w:ind w:left="907" w:hanging="720"/>
        <w:rPr>
          <w:rFonts w:ascii="Arial" w:hAnsi="Arial" w:cs="Arial"/>
        </w:rPr>
      </w:pPr>
    </w:p>
    <w:p w14:paraId="4DDF51D9" w14:textId="73988EC1" w:rsidR="003C4770" w:rsidRPr="001C3C62" w:rsidRDefault="003C4770" w:rsidP="00206FCB">
      <w:pPr>
        <w:widowControl w:val="0"/>
        <w:spacing w:line="10" w:lineRule="atLeast"/>
        <w:ind w:left="907" w:hanging="720"/>
        <w:rPr>
          <w:rFonts w:ascii="Arial" w:hAnsi="Arial" w:cs="Arial"/>
        </w:rPr>
      </w:pPr>
      <w:r w:rsidRPr="001C3C62">
        <w:rPr>
          <w:rFonts w:ascii="Arial" w:hAnsi="Arial" w:cs="Arial"/>
        </w:rPr>
        <w:t>Research Committee of the University of South Florida Morsan</w:t>
      </w:r>
      <w:r w:rsidR="008A13DF" w:rsidRPr="001C3C62">
        <w:rPr>
          <w:rFonts w:ascii="Arial" w:hAnsi="Arial" w:cs="Arial"/>
        </w:rPr>
        <w:t>i C</w:t>
      </w:r>
      <w:r w:rsidR="00314386" w:rsidRPr="001C3C62">
        <w:rPr>
          <w:rFonts w:ascii="Arial" w:hAnsi="Arial" w:cs="Arial"/>
        </w:rPr>
        <w:t>ollege of Medicine, 2014-2017</w:t>
      </w:r>
    </w:p>
    <w:p w14:paraId="663FB14C" w14:textId="77777777" w:rsidR="008D24BA" w:rsidRPr="001C3C62" w:rsidRDefault="008D24BA" w:rsidP="00206FCB">
      <w:pPr>
        <w:widowControl w:val="0"/>
        <w:spacing w:line="10" w:lineRule="atLeast"/>
        <w:rPr>
          <w:rFonts w:ascii="Arial" w:hAnsi="Arial" w:cs="Arial"/>
        </w:rPr>
      </w:pPr>
    </w:p>
    <w:p w14:paraId="74A0A886" w14:textId="03CEBF15" w:rsidR="008D24BA" w:rsidRPr="001C3C62" w:rsidRDefault="008D24BA" w:rsidP="00023988">
      <w:pPr>
        <w:widowControl w:val="0"/>
        <w:spacing w:line="10" w:lineRule="atLeast"/>
        <w:ind w:left="907" w:hanging="720"/>
        <w:rPr>
          <w:rFonts w:ascii="Arial" w:hAnsi="Arial" w:cs="Arial"/>
        </w:rPr>
      </w:pPr>
      <w:r w:rsidRPr="001C3C62">
        <w:rPr>
          <w:rFonts w:ascii="Arial" w:hAnsi="Arial" w:cs="Arial"/>
        </w:rPr>
        <w:t>Jerusalem Zoo, Jerusalem Israel, consultant on diabetic manag</w:t>
      </w:r>
      <w:r w:rsidR="00314386" w:rsidRPr="001C3C62">
        <w:rPr>
          <w:rFonts w:ascii="Arial" w:hAnsi="Arial" w:cs="Arial"/>
        </w:rPr>
        <w:t>ement of Mandrills, 2014-2015</w:t>
      </w:r>
    </w:p>
    <w:p w14:paraId="4BA613EC" w14:textId="77777777" w:rsidR="008D24BA" w:rsidRPr="001C3C62" w:rsidRDefault="008D24BA" w:rsidP="00023988">
      <w:pPr>
        <w:widowControl w:val="0"/>
        <w:spacing w:line="10" w:lineRule="atLeast"/>
        <w:ind w:left="907" w:hanging="720"/>
        <w:rPr>
          <w:rFonts w:ascii="Arial" w:hAnsi="Arial" w:cs="Arial"/>
        </w:rPr>
      </w:pPr>
    </w:p>
    <w:p w14:paraId="3D572578" w14:textId="14FAA5AC" w:rsidR="008D24BA" w:rsidRPr="001C3C62" w:rsidRDefault="008D24BA" w:rsidP="00023988">
      <w:pPr>
        <w:widowControl w:val="0"/>
        <w:spacing w:line="10" w:lineRule="atLeast"/>
        <w:ind w:left="907" w:hanging="720"/>
        <w:rPr>
          <w:rFonts w:ascii="Arial" w:hAnsi="Arial" w:cs="Arial"/>
        </w:rPr>
      </w:pPr>
      <w:r w:rsidRPr="00DD1D23">
        <w:rPr>
          <w:rFonts w:ascii="Arial" w:hAnsi="Arial" w:cs="Arial"/>
          <w:highlight w:val="yellow"/>
        </w:rPr>
        <w:t>American Physiological Society</w:t>
      </w:r>
      <w:r w:rsidR="00D4315D" w:rsidRPr="00DD1D23">
        <w:rPr>
          <w:rFonts w:ascii="Arial" w:hAnsi="Arial" w:cs="Arial"/>
          <w:highlight w:val="yellow"/>
        </w:rPr>
        <w:t>,</w:t>
      </w:r>
      <w:r w:rsidRPr="00DD1D23">
        <w:rPr>
          <w:rFonts w:ascii="Arial" w:hAnsi="Arial" w:cs="Arial"/>
          <w:highlight w:val="yellow"/>
        </w:rPr>
        <w:t xml:space="preserve"> Animal Care and Experimentation Committee, 2014-</w:t>
      </w:r>
      <w:r w:rsidR="00D4315D" w:rsidRPr="00DD1D23">
        <w:rPr>
          <w:rFonts w:ascii="Arial" w:hAnsi="Arial" w:cs="Arial"/>
          <w:highlight w:val="yellow"/>
        </w:rPr>
        <w:t>2019</w:t>
      </w:r>
      <w:r w:rsidRPr="001C3C62">
        <w:rPr>
          <w:rFonts w:ascii="Arial" w:hAnsi="Arial" w:cs="Arial"/>
        </w:rPr>
        <w:t xml:space="preserve"> </w:t>
      </w:r>
    </w:p>
    <w:p w14:paraId="39714C9A" w14:textId="77777777" w:rsidR="00AE3A49" w:rsidRPr="001C3C62" w:rsidRDefault="00AE3A49" w:rsidP="00023988">
      <w:pPr>
        <w:widowControl w:val="0"/>
        <w:spacing w:line="10" w:lineRule="atLeast"/>
        <w:ind w:left="907" w:hanging="720"/>
        <w:rPr>
          <w:rFonts w:ascii="Arial" w:hAnsi="Arial" w:cs="Arial"/>
        </w:rPr>
      </w:pPr>
    </w:p>
    <w:p w14:paraId="726D9FC0" w14:textId="1B562CBE" w:rsidR="00612388" w:rsidRPr="001C3C62" w:rsidRDefault="00FC5431" w:rsidP="00023988">
      <w:pPr>
        <w:widowControl w:val="0"/>
        <w:spacing w:line="10" w:lineRule="atLeast"/>
        <w:ind w:left="907" w:hanging="720"/>
        <w:rPr>
          <w:rFonts w:ascii="Arial" w:hAnsi="Arial" w:cs="Arial"/>
        </w:rPr>
      </w:pPr>
      <w:r w:rsidRPr="001C3C62">
        <w:rPr>
          <w:rFonts w:ascii="Arial" w:hAnsi="Arial" w:cs="Arial"/>
        </w:rPr>
        <w:t>Foundation for Comparative and Conservation Biology, Board member, 2010 –</w:t>
      </w:r>
      <w:r w:rsidR="00D4315D">
        <w:rPr>
          <w:rFonts w:ascii="Arial" w:hAnsi="Arial" w:cs="Arial"/>
        </w:rPr>
        <w:t>2018</w:t>
      </w:r>
      <w:r w:rsidRPr="001C3C62">
        <w:rPr>
          <w:rFonts w:ascii="Arial" w:hAnsi="Arial" w:cs="Arial"/>
        </w:rPr>
        <w:t>, (Aging Ape project; orangutan and elephant conservation)</w:t>
      </w:r>
    </w:p>
    <w:p w14:paraId="64B9CCC2" w14:textId="77777777" w:rsidR="00612388" w:rsidRPr="001C3C62" w:rsidRDefault="00612388" w:rsidP="00023988">
      <w:pPr>
        <w:widowControl w:val="0"/>
        <w:spacing w:line="10" w:lineRule="atLeast"/>
        <w:ind w:left="907" w:hanging="720"/>
        <w:rPr>
          <w:rFonts w:ascii="Arial" w:hAnsi="Arial" w:cs="Arial"/>
        </w:rPr>
      </w:pPr>
    </w:p>
    <w:p w14:paraId="4BA16C89" w14:textId="538D90D0" w:rsidR="00FC5431" w:rsidRPr="001C3C62" w:rsidRDefault="00612388" w:rsidP="00023988">
      <w:pPr>
        <w:widowControl w:val="0"/>
        <w:spacing w:line="10" w:lineRule="atLeast"/>
        <w:ind w:left="907" w:hanging="720"/>
        <w:rPr>
          <w:rFonts w:ascii="Arial" w:hAnsi="Arial" w:cs="Arial"/>
        </w:rPr>
      </w:pPr>
      <w:r w:rsidRPr="001C3C62">
        <w:rPr>
          <w:rFonts w:ascii="Arial" w:hAnsi="Arial" w:cs="Arial"/>
        </w:rPr>
        <w:t>Merck</w:t>
      </w:r>
      <w:r w:rsidR="00921FDB" w:rsidRPr="001C3C62">
        <w:rPr>
          <w:rFonts w:ascii="Arial" w:hAnsi="Arial" w:cs="Arial"/>
        </w:rPr>
        <w:t xml:space="preserve"> Laboratories, Inc, Consultant,</w:t>
      </w:r>
      <w:r w:rsidRPr="001C3C62">
        <w:rPr>
          <w:rFonts w:ascii="Arial" w:hAnsi="Arial" w:cs="Arial"/>
        </w:rPr>
        <w:t xml:space="preserve"> 2010-</w:t>
      </w:r>
      <w:r w:rsidR="00D4315D">
        <w:rPr>
          <w:rFonts w:ascii="Arial" w:hAnsi="Arial" w:cs="Arial"/>
        </w:rPr>
        <w:t>2018</w:t>
      </w:r>
    </w:p>
    <w:p w14:paraId="0F3AE34B" w14:textId="77777777" w:rsidR="00FC5431" w:rsidRPr="001C3C62" w:rsidRDefault="00FC5431" w:rsidP="00023988">
      <w:pPr>
        <w:widowControl w:val="0"/>
        <w:spacing w:line="10" w:lineRule="atLeast"/>
        <w:ind w:left="907" w:hanging="720"/>
        <w:rPr>
          <w:rFonts w:ascii="Arial" w:hAnsi="Arial" w:cs="Arial"/>
        </w:rPr>
      </w:pPr>
    </w:p>
    <w:p w14:paraId="6BC097A7" w14:textId="340082D0" w:rsidR="00FC0F7A" w:rsidRPr="001C3C62" w:rsidRDefault="00713264" w:rsidP="00023988">
      <w:pPr>
        <w:widowControl w:val="0"/>
        <w:spacing w:line="10" w:lineRule="atLeast"/>
        <w:ind w:left="907" w:hanging="720"/>
        <w:rPr>
          <w:rFonts w:ascii="Arial" w:hAnsi="Arial" w:cs="Arial"/>
        </w:rPr>
      </w:pPr>
      <w:proofErr w:type="spellStart"/>
      <w:r w:rsidRPr="001C3C62">
        <w:rPr>
          <w:rFonts w:ascii="Arial" w:hAnsi="Arial" w:cs="Arial"/>
        </w:rPr>
        <w:t>Watermeadow</w:t>
      </w:r>
      <w:proofErr w:type="spellEnd"/>
      <w:r w:rsidRPr="001C3C62">
        <w:rPr>
          <w:rFonts w:ascii="Arial" w:hAnsi="Arial" w:cs="Arial"/>
        </w:rPr>
        <w:t xml:space="preserve"> Medical, </w:t>
      </w:r>
      <w:r w:rsidR="008D24BA" w:rsidRPr="001C3C62">
        <w:rPr>
          <w:rFonts w:ascii="Arial" w:hAnsi="Arial" w:cs="Arial"/>
        </w:rPr>
        <w:t>Limited,</w:t>
      </w:r>
      <w:r w:rsidR="00FC0F7A" w:rsidRPr="001C3C62">
        <w:rPr>
          <w:rFonts w:ascii="Arial" w:hAnsi="Arial" w:cs="Arial"/>
        </w:rPr>
        <w:t xml:space="preserve"> </w:t>
      </w:r>
      <w:r w:rsidR="00FC5431" w:rsidRPr="001C3C62">
        <w:rPr>
          <w:rFonts w:ascii="Arial" w:hAnsi="Arial" w:cs="Arial"/>
        </w:rPr>
        <w:t xml:space="preserve">Consultant, </w:t>
      </w:r>
      <w:r w:rsidR="00FC0F7A" w:rsidRPr="001C3C62">
        <w:rPr>
          <w:rFonts w:ascii="Arial" w:hAnsi="Arial" w:cs="Arial"/>
        </w:rPr>
        <w:t>2013</w:t>
      </w:r>
    </w:p>
    <w:p w14:paraId="7AD800DD" w14:textId="77777777" w:rsidR="008D24BA" w:rsidRPr="001C3C62" w:rsidRDefault="008D24BA" w:rsidP="00023988">
      <w:pPr>
        <w:widowControl w:val="0"/>
        <w:spacing w:line="10" w:lineRule="atLeast"/>
        <w:ind w:left="907" w:hanging="720"/>
        <w:rPr>
          <w:rFonts w:ascii="Arial" w:hAnsi="Arial" w:cs="Arial"/>
        </w:rPr>
      </w:pPr>
    </w:p>
    <w:p w14:paraId="6A4FBC70" w14:textId="3B0646D4" w:rsidR="008D24BA" w:rsidRPr="001C3C62" w:rsidRDefault="008D24BA" w:rsidP="00023988">
      <w:pPr>
        <w:widowControl w:val="0"/>
        <w:spacing w:line="10" w:lineRule="atLeast"/>
        <w:ind w:left="907" w:hanging="720"/>
        <w:rPr>
          <w:rFonts w:ascii="Arial" w:hAnsi="Arial" w:cs="Arial"/>
        </w:rPr>
      </w:pPr>
      <w:r w:rsidRPr="00634A28">
        <w:rPr>
          <w:rFonts w:ascii="Arial" w:hAnsi="Arial" w:cs="Arial"/>
          <w:highlight w:val="yellow"/>
        </w:rPr>
        <w:t xml:space="preserve">GLG </w:t>
      </w:r>
      <w:proofErr w:type="spellStart"/>
      <w:r w:rsidRPr="00634A28">
        <w:rPr>
          <w:rFonts w:ascii="Arial" w:hAnsi="Arial" w:cs="Arial"/>
          <w:highlight w:val="yellow"/>
        </w:rPr>
        <w:t>GuidePostGlobal</w:t>
      </w:r>
      <w:proofErr w:type="spellEnd"/>
      <w:r w:rsidRPr="00634A28">
        <w:rPr>
          <w:rFonts w:ascii="Arial" w:hAnsi="Arial" w:cs="Arial"/>
          <w:highlight w:val="yellow"/>
        </w:rPr>
        <w:t>, Consultant 2010 - present</w:t>
      </w:r>
      <w:r w:rsidRPr="001C3C62">
        <w:rPr>
          <w:rFonts w:ascii="Arial" w:hAnsi="Arial" w:cs="Arial"/>
        </w:rPr>
        <w:t xml:space="preserve"> </w:t>
      </w:r>
    </w:p>
    <w:p w14:paraId="0E12CB17" w14:textId="77777777" w:rsidR="00FC0F7A" w:rsidRPr="001C3C62" w:rsidRDefault="00FC0F7A" w:rsidP="00023988">
      <w:pPr>
        <w:widowControl w:val="0"/>
        <w:spacing w:line="10" w:lineRule="atLeast"/>
        <w:ind w:left="907" w:hanging="720"/>
        <w:rPr>
          <w:rFonts w:ascii="Arial" w:hAnsi="Arial" w:cs="Arial"/>
        </w:rPr>
      </w:pPr>
    </w:p>
    <w:p w14:paraId="226B5E70" w14:textId="41142166" w:rsidR="00713264" w:rsidRPr="001C3C62" w:rsidRDefault="00713264" w:rsidP="00023988">
      <w:pPr>
        <w:widowControl w:val="0"/>
        <w:spacing w:line="10" w:lineRule="atLeast"/>
        <w:ind w:left="907" w:hanging="720"/>
        <w:rPr>
          <w:rFonts w:ascii="Arial" w:hAnsi="Arial" w:cs="Arial"/>
        </w:rPr>
      </w:pPr>
      <w:r w:rsidRPr="001C3C62">
        <w:rPr>
          <w:rFonts w:ascii="Arial" w:hAnsi="Arial" w:cs="Arial"/>
        </w:rPr>
        <w:t xml:space="preserve">American </w:t>
      </w:r>
      <w:r w:rsidR="00F52130" w:rsidRPr="001C3C62">
        <w:rPr>
          <w:rFonts w:ascii="Arial" w:hAnsi="Arial" w:cs="Arial"/>
        </w:rPr>
        <w:t>Physiological Society</w:t>
      </w:r>
      <w:r w:rsidR="00EF57A6" w:rsidRPr="001C3C62">
        <w:rPr>
          <w:rFonts w:ascii="Arial" w:hAnsi="Arial" w:cs="Arial"/>
        </w:rPr>
        <w:t>,</w:t>
      </w:r>
      <w:r w:rsidR="00F52130" w:rsidRPr="001C3C62">
        <w:rPr>
          <w:rFonts w:ascii="Arial" w:hAnsi="Arial" w:cs="Arial"/>
        </w:rPr>
        <w:t xml:space="preserve"> Daggs</w:t>
      </w:r>
      <w:r w:rsidRPr="001C3C62">
        <w:rPr>
          <w:rFonts w:ascii="Arial" w:hAnsi="Arial" w:cs="Arial"/>
        </w:rPr>
        <w:t xml:space="preserve"> </w:t>
      </w:r>
      <w:r w:rsidR="00EF57A6" w:rsidRPr="001C3C62">
        <w:rPr>
          <w:rFonts w:ascii="Arial" w:hAnsi="Arial" w:cs="Arial"/>
        </w:rPr>
        <w:t xml:space="preserve">Award </w:t>
      </w:r>
      <w:r w:rsidRPr="001C3C62">
        <w:rPr>
          <w:rFonts w:ascii="Arial" w:hAnsi="Arial" w:cs="Arial"/>
        </w:rPr>
        <w:t>Committee, 2013-201</w:t>
      </w:r>
      <w:r w:rsidR="00581BB1" w:rsidRPr="001C3C62">
        <w:rPr>
          <w:rFonts w:ascii="Arial" w:hAnsi="Arial" w:cs="Arial"/>
        </w:rPr>
        <w:t>6</w:t>
      </w:r>
      <w:r w:rsidRPr="001C3C62">
        <w:rPr>
          <w:rFonts w:ascii="Arial" w:hAnsi="Arial" w:cs="Arial"/>
        </w:rPr>
        <w:t>.</w:t>
      </w:r>
    </w:p>
    <w:p w14:paraId="1722DD49" w14:textId="77777777" w:rsidR="009A745C" w:rsidRPr="001C3C62" w:rsidRDefault="009A745C" w:rsidP="00023988">
      <w:pPr>
        <w:widowControl w:val="0"/>
        <w:spacing w:line="10" w:lineRule="atLeast"/>
        <w:ind w:left="907" w:hanging="720"/>
        <w:rPr>
          <w:rFonts w:ascii="Arial" w:hAnsi="Arial" w:cs="Arial"/>
        </w:rPr>
      </w:pPr>
    </w:p>
    <w:p w14:paraId="27330D04" w14:textId="2F8FF64A" w:rsidR="009A745C" w:rsidRPr="001C3C62" w:rsidRDefault="009A745C" w:rsidP="00023988">
      <w:pPr>
        <w:widowControl w:val="0"/>
        <w:spacing w:line="10" w:lineRule="atLeast"/>
        <w:ind w:left="907" w:hanging="720"/>
        <w:rPr>
          <w:rFonts w:ascii="Arial" w:hAnsi="Arial" w:cs="Arial"/>
        </w:rPr>
      </w:pPr>
      <w:r w:rsidRPr="001C3C62">
        <w:rPr>
          <w:rFonts w:ascii="Arial" w:hAnsi="Arial" w:cs="Arial"/>
        </w:rPr>
        <w:t>NIH Study Section: Ad Hoc member, July 28, 2013</w:t>
      </w:r>
    </w:p>
    <w:p w14:paraId="44EEF3E2" w14:textId="77777777" w:rsidR="00713264" w:rsidRPr="001C3C62" w:rsidRDefault="00713264" w:rsidP="00023988">
      <w:pPr>
        <w:widowControl w:val="0"/>
        <w:spacing w:line="10" w:lineRule="atLeast"/>
        <w:ind w:left="907" w:hanging="720"/>
        <w:rPr>
          <w:rFonts w:ascii="Arial" w:hAnsi="Arial" w:cs="Arial"/>
        </w:rPr>
      </w:pPr>
    </w:p>
    <w:p w14:paraId="58654793" w14:textId="0C12B679" w:rsidR="00023988" w:rsidRPr="001C3C62" w:rsidRDefault="00023988" w:rsidP="00023988">
      <w:pPr>
        <w:widowControl w:val="0"/>
        <w:spacing w:line="10" w:lineRule="atLeast"/>
        <w:ind w:left="907" w:hanging="720"/>
        <w:rPr>
          <w:rFonts w:ascii="Arial" w:hAnsi="Arial" w:cs="Arial"/>
        </w:rPr>
      </w:pPr>
      <w:r w:rsidRPr="001C3C62">
        <w:rPr>
          <w:rFonts w:ascii="Arial" w:hAnsi="Arial" w:cs="Arial"/>
        </w:rPr>
        <w:t xml:space="preserve">NIH Study Section: ZRG NRCS-V, </w:t>
      </w:r>
      <w:proofErr w:type="gramStart"/>
      <w:r w:rsidRPr="001C3C62">
        <w:rPr>
          <w:rFonts w:ascii="Arial" w:hAnsi="Arial" w:cs="Arial"/>
        </w:rPr>
        <w:t>June,</w:t>
      </w:r>
      <w:proofErr w:type="gramEnd"/>
      <w:r w:rsidRPr="001C3C62">
        <w:rPr>
          <w:rFonts w:ascii="Arial" w:hAnsi="Arial" w:cs="Arial"/>
        </w:rPr>
        <w:t xml:space="preserve"> 2013 Center for Scientific Review Special Emphasis Panel</w:t>
      </w:r>
    </w:p>
    <w:p w14:paraId="4077C2CC" w14:textId="77777777" w:rsidR="00023988" w:rsidRPr="001C3C62" w:rsidRDefault="00023988" w:rsidP="008F24B5">
      <w:pPr>
        <w:widowControl w:val="0"/>
        <w:spacing w:line="10" w:lineRule="atLeast"/>
        <w:ind w:left="907" w:hanging="720"/>
        <w:rPr>
          <w:rFonts w:ascii="Arial" w:hAnsi="Arial" w:cs="Arial"/>
        </w:rPr>
      </w:pPr>
    </w:p>
    <w:p w14:paraId="0914D310" w14:textId="04A709C9" w:rsidR="00023988" w:rsidRPr="001C3C62" w:rsidRDefault="00023988" w:rsidP="008F24B5">
      <w:pPr>
        <w:widowControl w:val="0"/>
        <w:spacing w:line="10" w:lineRule="atLeast"/>
        <w:ind w:left="907" w:hanging="720"/>
        <w:rPr>
          <w:rFonts w:ascii="Arial" w:hAnsi="Arial" w:cs="Arial"/>
        </w:rPr>
      </w:pPr>
      <w:r w:rsidRPr="001C3C62">
        <w:rPr>
          <w:rFonts w:ascii="Arial" w:hAnsi="Arial" w:cs="Arial"/>
        </w:rPr>
        <w:t>Second Annual World Congress of Diabetes 2013</w:t>
      </w:r>
      <w:r w:rsidR="00D4315D">
        <w:rPr>
          <w:rFonts w:ascii="Arial" w:hAnsi="Arial" w:cs="Arial"/>
        </w:rPr>
        <w:t>,</w:t>
      </w:r>
      <w:r w:rsidRPr="001C3C62">
        <w:rPr>
          <w:rFonts w:ascii="Arial" w:hAnsi="Arial" w:cs="Arial"/>
        </w:rPr>
        <w:t xml:space="preserve"> Chair </w:t>
      </w:r>
      <w:r w:rsidR="00D4315D">
        <w:rPr>
          <w:rFonts w:ascii="Arial" w:hAnsi="Arial" w:cs="Arial"/>
        </w:rPr>
        <w:t>S</w:t>
      </w:r>
      <w:r w:rsidRPr="001C3C62">
        <w:rPr>
          <w:rFonts w:ascii="Arial" w:hAnsi="Arial" w:cs="Arial"/>
        </w:rPr>
        <w:t>ymposium on Experimental Models of Diabetes, Xi’an, China, May 20-24, 2013</w:t>
      </w:r>
    </w:p>
    <w:p w14:paraId="1D16F54A" w14:textId="77777777" w:rsidR="00023988" w:rsidRPr="001C3C62" w:rsidRDefault="00023988" w:rsidP="008F24B5">
      <w:pPr>
        <w:widowControl w:val="0"/>
        <w:spacing w:line="10" w:lineRule="atLeast"/>
        <w:ind w:left="907" w:hanging="720"/>
        <w:rPr>
          <w:rFonts w:ascii="Arial" w:hAnsi="Arial" w:cs="Arial"/>
        </w:rPr>
      </w:pPr>
    </w:p>
    <w:p w14:paraId="38F00CD6" w14:textId="7EF1CB73" w:rsidR="003B42C5" w:rsidRPr="001C3C62" w:rsidRDefault="003B42C5" w:rsidP="008F24B5">
      <w:pPr>
        <w:widowControl w:val="0"/>
        <w:spacing w:line="10" w:lineRule="atLeast"/>
        <w:ind w:left="907" w:hanging="720"/>
        <w:rPr>
          <w:rFonts w:ascii="Arial" w:hAnsi="Arial" w:cs="Arial"/>
        </w:rPr>
      </w:pPr>
      <w:r w:rsidRPr="001C3C62">
        <w:rPr>
          <w:rFonts w:ascii="Arial" w:hAnsi="Arial" w:cs="Arial"/>
        </w:rPr>
        <w:t xml:space="preserve">NIH Study Section: ZRG NRCS-R08, </w:t>
      </w:r>
      <w:proofErr w:type="gramStart"/>
      <w:r w:rsidRPr="001C3C62">
        <w:rPr>
          <w:rFonts w:ascii="Arial" w:hAnsi="Arial" w:cs="Arial"/>
        </w:rPr>
        <w:t>February,</w:t>
      </w:r>
      <w:proofErr w:type="gramEnd"/>
      <w:r w:rsidRPr="001C3C62">
        <w:rPr>
          <w:rFonts w:ascii="Arial" w:hAnsi="Arial" w:cs="Arial"/>
        </w:rPr>
        <w:t xml:space="preserve"> 2013 Center for Scientific Review Special Emphasis Panel</w:t>
      </w:r>
    </w:p>
    <w:p w14:paraId="38F00CD7" w14:textId="77777777" w:rsidR="003B42C5" w:rsidRPr="001C3C62" w:rsidRDefault="003B42C5" w:rsidP="00E959FA">
      <w:pPr>
        <w:widowControl w:val="0"/>
        <w:spacing w:line="10" w:lineRule="atLeast"/>
        <w:ind w:left="907" w:hanging="720"/>
        <w:rPr>
          <w:rFonts w:ascii="Arial" w:hAnsi="Arial" w:cs="Arial"/>
        </w:rPr>
      </w:pPr>
    </w:p>
    <w:p w14:paraId="38F00CD8" w14:textId="77777777" w:rsidR="008F24B5" w:rsidRPr="001C3C62" w:rsidRDefault="00B53947" w:rsidP="008F24B5">
      <w:pPr>
        <w:pStyle w:val="Default"/>
        <w:spacing w:line="10" w:lineRule="atLeast"/>
        <w:ind w:left="907" w:hanging="720"/>
        <w:rPr>
          <w:rFonts w:ascii="Arial" w:hAnsi="Arial" w:cs="Arial"/>
          <w:sz w:val="20"/>
          <w:szCs w:val="20"/>
        </w:rPr>
      </w:pPr>
      <w:r w:rsidRPr="001C3C62">
        <w:rPr>
          <w:rFonts w:ascii="Arial" w:hAnsi="Arial" w:cs="Arial"/>
          <w:sz w:val="20"/>
          <w:szCs w:val="20"/>
        </w:rPr>
        <w:t xml:space="preserve">International Conference on Physiological Sciences and the Chinese Association for Physiological Sciences, Organizer and Chair, Symposium: </w:t>
      </w:r>
      <w:r w:rsidR="008F24B5" w:rsidRPr="001C3C62">
        <w:rPr>
          <w:rFonts w:ascii="Arial" w:hAnsi="Arial" w:cs="Arial"/>
          <w:bCs/>
          <w:sz w:val="20"/>
          <w:szCs w:val="20"/>
        </w:rPr>
        <w:t>New developments from animal models of obesity and diabetes: Physiology, pathophysiology and genomics</w:t>
      </w:r>
      <w:r w:rsidR="0049002B" w:rsidRPr="001C3C62">
        <w:rPr>
          <w:rFonts w:ascii="Arial" w:hAnsi="Arial" w:cs="Arial"/>
          <w:bCs/>
          <w:sz w:val="20"/>
          <w:szCs w:val="20"/>
        </w:rPr>
        <w:t>; November 3, 2012</w:t>
      </w:r>
      <w:r w:rsidR="008F24B5" w:rsidRPr="001C3C62">
        <w:rPr>
          <w:rFonts w:ascii="Arial" w:hAnsi="Arial" w:cs="Arial"/>
          <w:b/>
          <w:bCs/>
          <w:sz w:val="20"/>
          <w:szCs w:val="20"/>
        </w:rPr>
        <w:t xml:space="preserve"> </w:t>
      </w:r>
    </w:p>
    <w:p w14:paraId="38F00CD9" w14:textId="77777777" w:rsidR="00705E5A" w:rsidRPr="001C3C62" w:rsidRDefault="00705E5A" w:rsidP="008F24B5">
      <w:pPr>
        <w:widowControl w:val="0"/>
        <w:spacing w:line="10" w:lineRule="atLeast"/>
        <w:rPr>
          <w:rFonts w:ascii="Arial" w:hAnsi="Arial" w:cs="Arial"/>
        </w:rPr>
      </w:pPr>
    </w:p>
    <w:p w14:paraId="38F00CDE" w14:textId="3D348EBD" w:rsidR="00BC1011" w:rsidRPr="001C3C62" w:rsidRDefault="00E959FA" w:rsidP="00713264">
      <w:pPr>
        <w:widowControl w:val="0"/>
        <w:spacing w:line="10" w:lineRule="atLeast"/>
        <w:ind w:left="907" w:hanging="720"/>
        <w:rPr>
          <w:rFonts w:ascii="Arial" w:hAnsi="Arial" w:cs="Arial"/>
        </w:rPr>
      </w:pPr>
      <w:r w:rsidRPr="001C3C62">
        <w:rPr>
          <w:rFonts w:ascii="Arial" w:hAnsi="Arial" w:cs="Arial"/>
        </w:rPr>
        <w:t>Institute of Medicine Annual Meeting Co-organizer of Section 12, Nutrition, Diabetes, and</w:t>
      </w:r>
      <w:r w:rsidR="005201EC" w:rsidRPr="001C3C62">
        <w:rPr>
          <w:rFonts w:ascii="Arial" w:hAnsi="Arial" w:cs="Arial"/>
        </w:rPr>
        <w:t xml:space="preserve"> Obesity:</w:t>
      </w:r>
      <w:r w:rsidRPr="001C3C62">
        <w:rPr>
          <w:rFonts w:ascii="Arial" w:hAnsi="Arial" w:cs="Arial"/>
        </w:rPr>
        <w:t xml:space="preserve"> </w:t>
      </w:r>
      <w:r w:rsidR="005201EC" w:rsidRPr="001C3C62">
        <w:rPr>
          <w:rFonts w:ascii="Arial" w:hAnsi="Arial" w:cs="Arial"/>
        </w:rPr>
        <w:t xml:space="preserve">Myths, Legends, and Facts of Obesity: Science as the Sifter; Goals of IOM for 2012-2014, </w:t>
      </w:r>
      <w:r w:rsidRPr="001C3C62">
        <w:rPr>
          <w:rFonts w:ascii="Arial" w:hAnsi="Arial" w:cs="Arial"/>
        </w:rPr>
        <w:t xml:space="preserve">October 14, 2012 </w:t>
      </w:r>
    </w:p>
    <w:p w14:paraId="38F00CDF" w14:textId="77777777" w:rsidR="002F6329" w:rsidRPr="001C3C62" w:rsidRDefault="002F6329" w:rsidP="0063417D">
      <w:pPr>
        <w:widowControl w:val="0"/>
        <w:spacing w:line="10" w:lineRule="atLeast"/>
        <w:ind w:left="907" w:hanging="720"/>
        <w:rPr>
          <w:rFonts w:ascii="Arial" w:hAnsi="Arial" w:cs="Arial"/>
        </w:rPr>
      </w:pPr>
    </w:p>
    <w:p w14:paraId="38F00CE0" w14:textId="77777777" w:rsidR="005201EC" w:rsidRPr="001C3C62" w:rsidRDefault="005201EC" w:rsidP="0063417D">
      <w:pPr>
        <w:widowControl w:val="0"/>
        <w:spacing w:line="10" w:lineRule="atLeast"/>
        <w:ind w:left="907" w:hanging="720"/>
        <w:rPr>
          <w:rFonts w:ascii="Arial" w:hAnsi="Arial" w:cs="Arial"/>
        </w:rPr>
      </w:pPr>
      <w:r w:rsidRPr="001C3C62">
        <w:rPr>
          <w:rFonts w:ascii="Arial" w:hAnsi="Arial" w:cs="Arial"/>
        </w:rPr>
        <w:t xml:space="preserve">Judith S Stern </w:t>
      </w:r>
      <w:r w:rsidR="002F6329" w:rsidRPr="001C3C62">
        <w:rPr>
          <w:rFonts w:ascii="Arial" w:hAnsi="Arial" w:cs="Arial"/>
        </w:rPr>
        <w:t>1st Annual Symposium on Nutrition and Obesity, (Chair) University of California Davis, September 8, 2012</w:t>
      </w:r>
    </w:p>
    <w:p w14:paraId="38F00CE1" w14:textId="77777777" w:rsidR="00E959FA" w:rsidRPr="001C3C62" w:rsidRDefault="00E959FA" w:rsidP="00E959FA">
      <w:pPr>
        <w:widowControl w:val="0"/>
        <w:spacing w:line="10" w:lineRule="atLeast"/>
        <w:rPr>
          <w:rFonts w:ascii="Arial" w:hAnsi="Arial" w:cs="Arial"/>
        </w:rPr>
      </w:pPr>
    </w:p>
    <w:p w14:paraId="38F00CE2" w14:textId="77777777" w:rsidR="00E959FA" w:rsidRPr="001C3C62" w:rsidRDefault="00E959FA" w:rsidP="00E959FA">
      <w:pPr>
        <w:widowControl w:val="0"/>
        <w:spacing w:line="10" w:lineRule="atLeast"/>
        <w:ind w:left="907" w:hanging="720"/>
        <w:rPr>
          <w:rFonts w:ascii="Arial" w:hAnsi="Arial" w:cs="Arial"/>
        </w:rPr>
      </w:pPr>
      <w:r w:rsidRPr="001C3C62">
        <w:rPr>
          <w:rFonts w:ascii="Arial" w:hAnsi="Arial" w:cs="Arial"/>
        </w:rPr>
        <w:t>Pennington Biomedical Research Institute: Chair</w:t>
      </w:r>
      <w:r w:rsidR="0049002B" w:rsidRPr="001C3C62">
        <w:rPr>
          <w:rFonts w:ascii="Arial" w:hAnsi="Arial" w:cs="Arial"/>
        </w:rPr>
        <w:t>,</w:t>
      </w:r>
      <w:r w:rsidRPr="001C3C62">
        <w:rPr>
          <w:rFonts w:ascii="Arial" w:hAnsi="Arial" w:cs="Arial"/>
        </w:rPr>
        <w:t xml:space="preserve"> External Advisory Board 2011-2012</w:t>
      </w:r>
    </w:p>
    <w:p w14:paraId="38F00CE3" w14:textId="77777777" w:rsidR="008E702C" w:rsidRPr="001C3C62" w:rsidRDefault="008E702C" w:rsidP="0063417D">
      <w:pPr>
        <w:widowControl w:val="0"/>
        <w:spacing w:line="10" w:lineRule="atLeast"/>
        <w:ind w:left="907" w:hanging="720"/>
        <w:rPr>
          <w:rFonts w:ascii="Arial" w:hAnsi="Arial" w:cs="Arial"/>
        </w:rPr>
      </w:pPr>
    </w:p>
    <w:p w14:paraId="38F00CE4" w14:textId="77777777" w:rsidR="00244758" w:rsidRPr="001C3C62" w:rsidRDefault="00244758" w:rsidP="0063417D">
      <w:pPr>
        <w:widowControl w:val="0"/>
        <w:spacing w:line="10" w:lineRule="atLeast"/>
        <w:ind w:left="907" w:hanging="720"/>
        <w:rPr>
          <w:rFonts w:ascii="Arial" w:hAnsi="Arial" w:cs="Arial"/>
        </w:rPr>
      </w:pPr>
      <w:r w:rsidRPr="001C3C62">
        <w:rPr>
          <w:rFonts w:ascii="Arial" w:hAnsi="Arial" w:cs="Arial"/>
        </w:rPr>
        <w:t>Institut</w:t>
      </w:r>
      <w:r w:rsidR="002926C5" w:rsidRPr="001C3C62">
        <w:rPr>
          <w:rFonts w:ascii="Arial" w:hAnsi="Arial" w:cs="Arial"/>
        </w:rPr>
        <w:t>e of Medicine Annual Meeting Co-o</w:t>
      </w:r>
      <w:r w:rsidRPr="001C3C62">
        <w:rPr>
          <w:rFonts w:ascii="Arial" w:hAnsi="Arial" w:cs="Arial"/>
        </w:rPr>
        <w:t>rganizer of Section</w:t>
      </w:r>
      <w:r w:rsidR="00E959FA" w:rsidRPr="001C3C62">
        <w:rPr>
          <w:rFonts w:ascii="Arial" w:hAnsi="Arial" w:cs="Arial"/>
        </w:rPr>
        <w:t xml:space="preserve"> 12, Diabetes Obesity and Nutrition</w:t>
      </w:r>
      <w:r w:rsidRPr="001C3C62">
        <w:rPr>
          <w:rFonts w:ascii="Arial" w:hAnsi="Arial" w:cs="Arial"/>
        </w:rPr>
        <w:t xml:space="preserve">: Goals of IOM in Prevention of Childhood Obesity.  October 17, 2011 </w:t>
      </w:r>
    </w:p>
    <w:p w14:paraId="38F00CE5" w14:textId="77777777" w:rsidR="008E702C" w:rsidRPr="001C3C62" w:rsidRDefault="008E702C" w:rsidP="0063417D">
      <w:pPr>
        <w:widowControl w:val="0"/>
        <w:spacing w:line="10" w:lineRule="atLeast"/>
        <w:ind w:left="907" w:hanging="720"/>
        <w:rPr>
          <w:rFonts w:ascii="Arial" w:hAnsi="Arial" w:cs="Arial"/>
        </w:rPr>
      </w:pPr>
    </w:p>
    <w:p w14:paraId="40A17D9E" w14:textId="77777777" w:rsidR="00763368" w:rsidRPr="001C3C62" w:rsidRDefault="008E702C" w:rsidP="0063417D">
      <w:pPr>
        <w:widowControl w:val="0"/>
        <w:spacing w:line="10" w:lineRule="atLeast"/>
        <w:ind w:left="907" w:hanging="720"/>
        <w:rPr>
          <w:rFonts w:ascii="Arial" w:hAnsi="Arial" w:cs="Arial"/>
        </w:rPr>
      </w:pPr>
      <w:r w:rsidRPr="001C3C62">
        <w:rPr>
          <w:rFonts w:ascii="Arial" w:hAnsi="Arial" w:cs="Arial"/>
        </w:rPr>
        <w:t>American Society for Nutrition Sciences- Public Affairs Committee</w:t>
      </w:r>
      <w:r w:rsidR="002926C5" w:rsidRPr="001C3C62">
        <w:rPr>
          <w:rFonts w:ascii="Arial" w:hAnsi="Arial" w:cs="Arial"/>
        </w:rPr>
        <w:t>-2011-201</w:t>
      </w:r>
      <w:r w:rsidR="00763368" w:rsidRPr="001C3C62">
        <w:rPr>
          <w:rFonts w:ascii="Arial" w:hAnsi="Arial" w:cs="Arial"/>
        </w:rPr>
        <w:t>4</w:t>
      </w:r>
    </w:p>
    <w:p w14:paraId="1C991B6F" w14:textId="77777777" w:rsidR="00763368" w:rsidRPr="001C3C62" w:rsidRDefault="00763368" w:rsidP="0063417D">
      <w:pPr>
        <w:widowControl w:val="0"/>
        <w:spacing w:line="10" w:lineRule="atLeast"/>
        <w:ind w:left="907" w:hanging="720"/>
        <w:rPr>
          <w:rFonts w:ascii="Arial" w:hAnsi="Arial" w:cs="Arial"/>
        </w:rPr>
      </w:pPr>
    </w:p>
    <w:p w14:paraId="38F00CE6" w14:textId="712C42ED" w:rsidR="008E702C" w:rsidRPr="001C3C62" w:rsidRDefault="00763368" w:rsidP="0063417D">
      <w:pPr>
        <w:widowControl w:val="0"/>
        <w:spacing w:line="10" w:lineRule="atLeast"/>
        <w:ind w:left="907" w:hanging="720"/>
        <w:rPr>
          <w:rFonts w:ascii="Arial" w:hAnsi="Arial" w:cs="Arial"/>
        </w:rPr>
      </w:pPr>
      <w:r w:rsidRPr="001C3C62">
        <w:rPr>
          <w:rFonts w:ascii="Arial" w:hAnsi="Arial" w:cs="Arial"/>
        </w:rPr>
        <w:t>Institute of Medicine Planning Committee Interest Group 12: Nutrition, Diabetes and Obesity, 2010</w:t>
      </w:r>
      <w:r w:rsidR="00071556" w:rsidRPr="001C3C62">
        <w:rPr>
          <w:rFonts w:ascii="Arial" w:hAnsi="Arial" w:cs="Arial"/>
        </w:rPr>
        <w:tab/>
      </w:r>
    </w:p>
    <w:p w14:paraId="38F00CE7" w14:textId="77777777" w:rsidR="00071556" w:rsidRPr="001C3C62" w:rsidRDefault="00071556" w:rsidP="0063417D">
      <w:pPr>
        <w:widowControl w:val="0"/>
        <w:spacing w:line="10" w:lineRule="atLeast"/>
        <w:ind w:left="907" w:hanging="720"/>
        <w:rPr>
          <w:rFonts w:ascii="Arial" w:hAnsi="Arial" w:cs="Arial"/>
        </w:rPr>
      </w:pPr>
    </w:p>
    <w:p w14:paraId="38F00CE8" w14:textId="4AB37D04" w:rsidR="00071556" w:rsidRPr="001C3C62" w:rsidRDefault="00A57980" w:rsidP="00D13509">
      <w:pPr>
        <w:widowControl w:val="0"/>
        <w:spacing w:line="10" w:lineRule="atLeast"/>
        <w:ind w:firstLine="187"/>
        <w:rPr>
          <w:rFonts w:ascii="Arial" w:hAnsi="Arial" w:cs="Arial"/>
        </w:rPr>
      </w:pPr>
      <w:proofErr w:type="gramStart"/>
      <w:r w:rsidRPr="00634A28">
        <w:rPr>
          <w:rFonts w:ascii="Arial" w:hAnsi="Arial" w:cs="Arial"/>
          <w:highlight w:val="yellow"/>
        </w:rPr>
        <w:t>Research!</w:t>
      </w:r>
      <w:r w:rsidR="00071556" w:rsidRPr="00634A28">
        <w:rPr>
          <w:rFonts w:ascii="Arial" w:hAnsi="Arial" w:cs="Arial"/>
          <w:highlight w:val="yellow"/>
        </w:rPr>
        <w:t>America</w:t>
      </w:r>
      <w:proofErr w:type="gramEnd"/>
      <w:r w:rsidR="00071556" w:rsidRPr="00634A28">
        <w:rPr>
          <w:rFonts w:ascii="Arial" w:hAnsi="Arial" w:cs="Arial"/>
          <w:highlight w:val="yellow"/>
        </w:rPr>
        <w:t xml:space="preserve"> </w:t>
      </w:r>
      <w:r w:rsidR="00DD1D23">
        <w:rPr>
          <w:rFonts w:ascii="Arial" w:hAnsi="Arial" w:cs="Arial"/>
          <w:highlight w:val="yellow"/>
        </w:rPr>
        <w:t xml:space="preserve">Representative and </w:t>
      </w:r>
      <w:r w:rsidR="00071556" w:rsidRPr="00634A28">
        <w:rPr>
          <w:rFonts w:ascii="Arial" w:hAnsi="Arial" w:cs="Arial"/>
          <w:highlight w:val="yellow"/>
        </w:rPr>
        <w:t>Scientific Advisory Committee 1998 - present</w:t>
      </w:r>
    </w:p>
    <w:p w14:paraId="38F00CE9" w14:textId="77777777" w:rsidR="00244758" w:rsidRPr="001C3C62" w:rsidRDefault="00244758" w:rsidP="0049002B">
      <w:pPr>
        <w:widowControl w:val="0"/>
        <w:spacing w:line="10" w:lineRule="atLeast"/>
        <w:rPr>
          <w:rFonts w:ascii="Arial" w:hAnsi="Arial" w:cs="Arial"/>
        </w:rPr>
      </w:pPr>
    </w:p>
    <w:p w14:paraId="38F00CEA" w14:textId="77777777" w:rsidR="0063417D" w:rsidRPr="001C3C62" w:rsidRDefault="0063417D" w:rsidP="0063417D">
      <w:pPr>
        <w:widowControl w:val="0"/>
        <w:spacing w:line="10" w:lineRule="atLeast"/>
        <w:ind w:left="907" w:hanging="720"/>
        <w:rPr>
          <w:rFonts w:ascii="Arial" w:hAnsi="Arial" w:cs="Arial"/>
        </w:rPr>
      </w:pPr>
      <w:r w:rsidRPr="001C3C62">
        <w:rPr>
          <w:rFonts w:ascii="Arial" w:hAnsi="Arial" w:cs="Arial"/>
        </w:rPr>
        <w:t xml:space="preserve">NIH Study </w:t>
      </w:r>
      <w:proofErr w:type="gramStart"/>
      <w:r w:rsidRPr="001C3C62">
        <w:rPr>
          <w:rFonts w:ascii="Arial" w:hAnsi="Arial" w:cs="Arial"/>
        </w:rPr>
        <w:t>Section  ZRG</w:t>
      </w:r>
      <w:proofErr w:type="gramEnd"/>
      <w:r w:rsidRPr="001C3C62">
        <w:rPr>
          <w:rFonts w:ascii="Arial" w:hAnsi="Arial" w:cs="Arial"/>
        </w:rPr>
        <w:t>1 DIRH-J (01) Dissemination and Implementation Research in Health June 2010</w:t>
      </w:r>
    </w:p>
    <w:p w14:paraId="38F00CEB" w14:textId="77777777" w:rsidR="00244758" w:rsidRPr="001C3C62" w:rsidRDefault="00244758" w:rsidP="0063417D">
      <w:pPr>
        <w:widowControl w:val="0"/>
        <w:spacing w:line="10" w:lineRule="atLeast"/>
        <w:ind w:left="907" w:hanging="720"/>
        <w:rPr>
          <w:rFonts w:ascii="Arial" w:hAnsi="Arial" w:cs="Arial"/>
        </w:rPr>
      </w:pPr>
    </w:p>
    <w:p w14:paraId="38F00CEC" w14:textId="77777777" w:rsidR="00CC0E3A" w:rsidRPr="001C3C62" w:rsidRDefault="00CC0E3A" w:rsidP="0063417D">
      <w:pPr>
        <w:widowControl w:val="0"/>
        <w:spacing w:line="10" w:lineRule="atLeast"/>
        <w:ind w:left="907" w:hanging="720"/>
        <w:rPr>
          <w:rFonts w:ascii="Arial" w:hAnsi="Arial" w:cs="Arial"/>
        </w:rPr>
      </w:pPr>
      <w:r w:rsidRPr="001C3C62">
        <w:rPr>
          <w:rFonts w:ascii="Arial" w:hAnsi="Arial" w:cs="Arial"/>
        </w:rPr>
        <w:t>National Academy of Sciences Committee to Review Biomedical Research Proposals, February 12-13, 2009</w:t>
      </w:r>
    </w:p>
    <w:p w14:paraId="38F00CED" w14:textId="77777777" w:rsidR="0063417D" w:rsidRPr="001C3C62" w:rsidRDefault="0063417D" w:rsidP="009617E4">
      <w:pPr>
        <w:widowControl w:val="0"/>
        <w:spacing w:line="10" w:lineRule="atLeast"/>
        <w:ind w:left="180"/>
        <w:rPr>
          <w:rFonts w:ascii="Arial" w:hAnsi="Arial" w:cs="Arial"/>
        </w:rPr>
      </w:pPr>
    </w:p>
    <w:p w14:paraId="38F00CEE" w14:textId="77777777" w:rsidR="00CE2A4E" w:rsidRPr="001C3C62" w:rsidRDefault="00CE2A4E" w:rsidP="00521AB4">
      <w:pPr>
        <w:widowControl w:val="0"/>
        <w:spacing w:line="10" w:lineRule="atLeast"/>
        <w:ind w:left="907" w:hanging="720"/>
        <w:rPr>
          <w:rFonts w:ascii="Arial" w:hAnsi="Arial" w:cs="Arial"/>
        </w:rPr>
      </w:pPr>
      <w:r w:rsidRPr="001C3C62">
        <w:rPr>
          <w:rFonts w:ascii="Arial" w:hAnsi="Arial" w:cs="Arial"/>
        </w:rPr>
        <w:t xml:space="preserve">NIH study section 2009: Special Emphasis Panel, ZRR1-CG4(01) NCRR review committee </w:t>
      </w:r>
      <w:r w:rsidR="00CC0E3A" w:rsidRPr="001C3C62">
        <w:rPr>
          <w:rFonts w:ascii="Arial" w:hAnsi="Arial" w:cs="Arial"/>
        </w:rPr>
        <w:t xml:space="preserve">October 26-19, </w:t>
      </w:r>
      <w:r w:rsidRPr="001C3C62">
        <w:rPr>
          <w:rFonts w:ascii="Arial" w:hAnsi="Arial" w:cs="Arial"/>
        </w:rPr>
        <w:t>2009</w:t>
      </w:r>
    </w:p>
    <w:p w14:paraId="38F00CEF" w14:textId="77777777" w:rsidR="00CE2A4E" w:rsidRPr="001C3C62" w:rsidRDefault="00CE2A4E" w:rsidP="009617E4">
      <w:pPr>
        <w:widowControl w:val="0"/>
        <w:spacing w:line="10" w:lineRule="atLeast"/>
        <w:ind w:left="180"/>
        <w:rPr>
          <w:rFonts w:ascii="Arial" w:hAnsi="Arial" w:cs="Arial"/>
        </w:rPr>
      </w:pPr>
    </w:p>
    <w:p w14:paraId="38F00CF0" w14:textId="77777777" w:rsidR="00CE2A4E" w:rsidRPr="001C3C62" w:rsidRDefault="00CE2A4E" w:rsidP="0016473B">
      <w:pPr>
        <w:widowControl w:val="0"/>
        <w:spacing w:line="10" w:lineRule="atLeast"/>
        <w:ind w:left="907" w:hanging="720"/>
        <w:rPr>
          <w:rFonts w:ascii="Arial" w:hAnsi="Arial" w:cs="Arial"/>
        </w:rPr>
      </w:pPr>
      <w:r w:rsidRPr="001C3C62">
        <w:rPr>
          <w:rFonts w:ascii="Arial" w:hAnsi="Arial" w:cs="Arial"/>
        </w:rPr>
        <w:t xml:space="preserve">NIH study section </w:t>
      </w:r>
      <w:proofErr w:type="gramStart"/>
      <w:r w:rsidRPr="001C3C62">
        <w:rPr>
          <w:rFonts w:ascii="Arial" w:hAnsi="Arial" w:cs="Arial"/>
        </w:rPr>
        <w:t>2009  ZDK</w:t>
      </w:r>
      <w:proofErr w:type="gramEnd"/>
      <w:r w:rsidRPr="001C3C62">
        <w:rPr>
          <w:rFonts w:ascii="Arial" w:hAnsi="Arial" w:cs="Arial"/>
        </w:rPr>
        <w:t>1GRBSO1 CKD Biomarker Discovery and Validation Consortium (U01). July 13, 2009</w:t>
      </w:r>
    </w:p>
    <w:p w14:paraId="38F00CF1" w14:textId="77777777" w:rsidR="00CE2A4E" w:rsidRPr="001C3C62" w:rsidRDefault="00CE2A4E" w:rsidP="009617E4">
      <w:pPr>
        <w:widowControl w:val="0"/>
        <w:spacing w:line="10" w:lineRule="atLeast"/>
        <w:ind w:left="180"/>
        <w:rPr>
          <w:rFonts w:ascii="Arial" w:hAnsi="Arial" w:cs="Arial"/>
        </w:rPr>
      </w:pPr>
    </w:p>
    <w:p w14:paraId="38F00CF2" w14:textId="77777777" w:rsidR="00CE2A4E" w:rsidRPr="001C3C62" w:rsidRDefault="00CE2A4E" w:rsidP="003E3527">
      <w:pPr>
        <w:widowControl w:val="0"/>
        <w:spacing w:line="10" w:lineRule="atLeast"/>
        <w:ind w:left="907" w:hanging="720"/>
        <w:rPr>
          <w:rFonts w:ascii="Arial" w:hAnsi="Arial" w:cs="Arial"/>
        </w:rPr>
      </w:pPr>
      <w:r w:rsidRPr="001C3C62">
        <w:rPr>
          <w:rFonts w:ascii="Arial" w:hAnsi="Arial" w:cs="Arial"/>
        </w:rPr>
        <w:t>NIH N</w:t>
      </w:r>
      <w:r w:rsidR="00CC0E3A" w:rsidRPr="001C3C62">
        <w:rPr>
          <w:rFonts w:ascii="Arial" w:hAnsi="Arial" w:cs="Arial"/>
        </w:rPr>
        <w:t>ational Institute on Aging</w:t>
      </w:r>
      <w:r w:rsidRPr="001C3C62">
        <w:rPr>
          <w:rFonts w:ascii="Arial" w:hAnsi="Arial" w:cs="Arial"/>
        </w:rPr>
        <w:t xml:space="preserve"> Consultant: Intramural Research</w:t>
      </w:r>
      <w:r w:rsidR="00CC0E3A" w:rsidRPr="001C3C62">
        <w:rPr>
          <w:rFonts w:ascii="Arial" w:hAnsi="Arial" w:cs="Arial"/>
        </w:rPr>
        <w:t>:</w:t>
      </w:r>
      <w:r w:rsidRPr="001C3C62">
        <w:rPr>
          <w:rFonts w:ascii="Arial" w:hAnsi="Arial" w:cs="Arial"/>
        </w:rPr>
        <w:t xml:space="preserve"> </w:t>
      </w:r>
      <w:r w:rsidR="00CC0E3A" w:rsidRPr="001C3C62">
        <w:rPr>
          <w:rFonts w:ascii="Arial" w:hAnsi="Arial" w:cs="Arial"/>
        </w:rPr>
        <w:t xml:space="preserve">Diabetic </w:t>
      </w:r>
      <w:r w:rsidRPr="001C3C62">
        <w:rPr>
          <w:rFonts w:ascii="Arial" w:hAnsi="Arial" w:cs="Arial"/>
        </w:rPr>
        <w:t xml:space="preserve">primate management, </w:t>
      </w:r>
      <w:r w:rsidR="00CC0E3A" w:rsidRPr="001C3C62">
        <w:rPr>
          <w:rFonts w:ascii="Arial" w:hAnsi="Arial" w:cs="Arial"/>
        </w:rPr>
        <w:t xml:space="preserve">June 30, </w:t>
      </w:r>
      <w:r w:rsidRPr="001C3C62">
        <w:rPr>
          <w:rFonts w:ascii="Arial" w:hAnsi="Arial" w:cs="Arial"/>
        </w:rPr>
        <w:t>2009</w:t>
      </w:r>
    </w:p>
    <w:p w14:paraId="38F00CF3" w14:textId="77777777" w:rsidR="00CE2A4E" w:rsidRPr="001C3C62" w:rsidRDefault="00CE2A4E" w:rsidP="003E3527">
      <w:pPr>
        <w:widowControl w:val="0"/>
        <w:spacing w:line="10" w:lineRule="atLeast"/>
        <w:ind w:left="907" w:hanging="720"/>
        <w:rPr>
          <w:rFonts w:ascii="Arial" w:hAnsi="Arial" w:cs="Arial"/>
        </w:rPr>
      </w:pPr>
    </w:p>
    <w:p w14:paraId="38F00CF4" w14:textId="77777777" w:rsidR="0049002B" w:rsidRPr="001C3C62" w:rsidRDefault="0049002B" w:rsidP="0049002B">
      <w:pPr>
        <w:widowControl w:val="0"/>
        <w:spacing w:line="10" w:lineRule="atLeast"/>
        <w:ind w:left="907" w:hanging="720"/>
        <w:rPr>
          <w:rFonts w:ascii="Arial" w:hAnsi="Arial" w:cs="Arial"/>
        </w:rPr>
      </w:pPr>
      <w:r w:rsidRPr="001C3C62">
        <w:rPr>
          <w:rFonts w:ascii="Arial" w:hAnsi="Arial" w:cs="Arial"/>
        </w:rPr>
        <w:t xml:space="preserve">NAS: National Academy </w:t>
      </w:r>
      <w:proofErr w:type="gramStart"/>
      <w:r w:rsidRPr="001C3C62">
        <w:rPr>
          <w:rFonts w:ascii="Arial" w:hAnsi="Arial" w:cs="Arial"/>
        </w:rPr>
        <w:t>of  Sciences</w:t>
      </w:r>
      <w:proofErr w:type="gramEnd"/>
      <w:r w:rsidRPr="001C3C62">
        <w:rPr>
          <w:rFonts w:ascii="Arial" w:hAnsi="Arial" w:cs="Arial"/>
        </w:rPr>
        <w:t xml:space="preserve"> Committee to Review Biology Proposals to the Wright Centers of the Innovation and the Biomedical Research Technology Transfer (BRTT) Partnership Awards of the State of Ohio 2009</w:t>
      </w:r>
    </w:p>
    <w:p w14:paraId="38F00CF5" w14:textId="77777777" w:rsidR="0049002B" w:rsidRPr="001C3C62" w:rsidRDefault="0049002B" w:rsidP="00CC0E3A">
      <w:pPr>
        <w:widowControl w:val="0"/>
        <w:spacing w:line="10" w:lineRule="atLeast"/>
        <w:ind w:left="907" w:hanging="720"/>
        <w:rPr>
          <w:rFonts w:ascii="Arial" w:hAnsi="Arial" w:cs="Arial"/>
        </w:rPr>
      </w:pPr>
    </w:p>
    <w:p w14:paraId="38F00CF6" w14:textId="77777777" w:rsidR="00CC0E3A" w:rsidRPr="001C3C62" w:rsidRDefault="00CE2A4E" w:rsidP="00CC0E3A">
      <w:pPr>
        <w:widowControl w:val="0"/>
        <w:spacing w:line="10" w:lineRule="atLeast"/>
        <w:ind w:left="907" w:hanging="720"/>
        <w:rPr>
          <w:rFonts w:ascii="Arial" w:hAnsi="Arial" w:cs="Arial"/>
        </w:rPr>
      </w:pPr>
      <w:r w:rsidRPr="001C3C62">
        <w:rPr>
          <w:rFonts w:ascii="Arial" w:hAnsi="Arial" w:cs="Arial"/>
        </w:rPr>
        <w:t>IBC Scientific Advisory Board: 7</w:t>
      </w:r>
      <w:r w:rsidRPr="001C3C62">
        <w:rPr>
          <w:rFonts w:ascii="Arial" w:hAnsi="Arial" w:cs="Arial"/>
          <w:vertAlign w:val="superscript"/>
        </w:rPr>
        <w:t>th</w:t>
      </w:r>
      <w:r w:rsidRPr="001C3C62">
        <w:rPr>
          <w:rFonts w:ascii="Arial" w:hAnsi="Arial" w:cs="Arial"/>
        </w:rPr>
        <w:t xml:space="preserve"> Annual Conference: Targeting Metabolic Disorders, Boston Mass, March 24, 2009</w:t>
      </w:r>
    </w:p>
    <w:p w14:paraId="38F00CF7" w14:textId="77777777" w:rsidR="00CE2A4E" w:rsidRPr="001C3C62" w:rsidRDefault="00CE2A4E" w:rsidP="0016473B">
      <w:pPr>
        <w:widowControl w:val="0"/>
        <w:spacing w:line="10" w:lineRule="atLeast"/>
        <w:rPr>
          <w:rFonts w:ascii="Arial" w:hAnsi="Arial" w:cs="Arial"/>
        </w:rPr>
      </w:pPr>
    </w:p>
    <w:p w14:paraId="38F00CF8" w14:textId="2454CC18" w:rsidR="00CE2A4E" w:rsidRPr="001C3C62" w:rsidRDefault="00CE2A4E" w:rsidP="0016473B">
      <w:pPr>
        <w:widowControl w:val="0"/>
        <w:spacing w:line="10" w:lineRule="atLeast"/>
        <w:ind w:left="907" w:hanging="720"/>
        <w:rPr>
          <w:rFonts w:ascii="Arial" w:hAnsi="Arial" w:cs="Arial"/>
        </w:rPr>
      </w:pPr>
      <w:r w:rsidRPr="001C3C62">
        <w:rPr>
          <w:rFonts w:ascii="Arial" w:hAnsi="Arial" w:cs="Arial"/>
        </w:rPr>
        <w:t>NIH Committee to Review NIA CR study April-Aug 2008 (</w:t>
      </w:r>
      <w:r w:rsidR="00343F1D">
        <w:rPr>
          <w:rFonts w:ascii="Arial" w:hAnsi="Arial" w:cs="Arial"/>
        </w:rPr>
        <w:t>A</w:t>
      </w:r>
      <w:r w:rsidRPr="001C3C62">
        <w:rPr>
          <w:rFonts w:ascii="Arial" w:hAnsi="Arial" w:cs="Arial"/>
        </w:rPr>
        <w:t>dvisory to Director, NIA)</w:t>
      </w:r>
    </w:p>
    <w:p w14:paraId="38F00CF9" w14:textId="77777777" w:rsidR="00CE2A4E" w:rsidRPr="001C3C62" w:rsidRDefault="00CE2A4E" w:rsidP="0016473B">
      <w:pPr>
        <w:widowControl w:val="0"/>
        <w:spacing w:line="10" w:lineRule="atLeast"/>
        <w:ind w:left="907" w:hanging="720"/>
        <w:rPr>
          <w:rFonts w:ascii="Arial" w:hAnsi="Arial" w:cs="Arial"/>
        </w:rPr>
      </w:pPr>
    </w:p>
    <w:p w14:paraId="38F00CFA" w14:textId="77777777" w:rsidR="00CE2A4E" w:rsidRPr="001C3C62" w:rsidRDefault="00CE2A4E" w:rsidP="0016473B">
      <w:pPr>
        <w:widowControl w:val="0"/>
        <w:spacing w:line="10" w:lineRule="atLeast"/>
        <w:ind w:left="907" w:hanging="720"/>
        <w:rPr>
          <w:rFonts w:ascii="Arial" w:hAnsi="Arial" w:cs="Arial"/>
        </w:rPr>
      </w:pPr>
      <w:r w:rsidRPr="001C3C62">
        <w:rPr>
          <w:rFonts w:ascii="Arial" w:hAnsi="Arial" w:cs="Arial"/>
        </w:rPr>
        <w:t>NIH Study Section 2008 Institutional Clinical and Translational Science Award, CTSA, RM 07-</w:t>
      </w:r>
      <w:proofErr w:type="gramStart"/>
      <w:r w:rsidRPr="001C3C62">
        <w:rPr>
          <w:rFonts w:ascii="Arial" w:hAnsi="Arial" w:cs="Arial"/>
        </w:rPr>
        <w:t xml:space="preserve">007  </w:t>
      </w:r>
      <w:smartTag w:uri="urn:schemas-microsoft-com:office:smarttags" w:element="place">
        <w:r w:rsidRPr="001C3C62">
          <w:rPr>
            <w:rFonts w:ascii="Arial" w:hAnsi="Arial" w:cs="Arial"/>
          </w:rPr>
          <w:t>Bethesda</w:t>
        </w:r>
        <w:proofErr w:type="gramEnd"/>
        <w:r w:rsidRPr="001C3C62">
          <w:rPr>
            <w:rFonts w:ascii="Arial" w:hAnsi="Arial" w:cs="Arial"/>
          </w:rPr>
          <w:t xml:space="preserve">, </w:t>
        </w:r>
        <w:smartTag w:uri="urn:schemas-microsoft-com:office:smarttags" w:element="State">
          <w:r w:rsidRPr="001C3C62">
            <w:rPr>
              <w:rFonts w:ascii="Arial" w:hAnsi="Arial" w:cs="Arial"/>
            </w:rPr>
            <w:t>MD</w:t>
          </w:r>
        </w:smartTag>
      </w:smartTag>
      <w:r w:rsidRPr="001C3C62">
        <w:rPr>
          <w:rFonts w:ascii="Arial" w:hAnsi="Arial" w:cs="Arial"/>
        </w:rPr>
        <w:t xml:space="preserve"> 2008</w:t>
      </w:r>
    </w:p>
    <w:p w14:paraId="38F00CFB" w14:textId="77777777" w:rsidR="00CE2A4E" w:rsidRPr="001C3C62" w:rsidRDefault="00CE2A4E" w:rsidP="009617E4">
      <w:pPr>
        <w:widowControl w:val="0"/>
        <w:spacing w:line="10" w:lineRule="atLeast"/>
        <w:ind w:left="180"/>
        <w:rPr>
          <w:rFonts w:ascii="Arial" w:hAnsi="Arial" w:cs="Arial"/>
        </w:rPr>
      </w:pPr>
    </w:p>
    <w:p w14:paraId="38F00CFC" w14:textId="27083EF6" w:rsidR="00CE2A4E" w:rsidRPr="001C3C62" w:rsidRDefault="00CE2A4E" w:rsidP="0049002B">
      <w:pPr>
        <w:widowControl w:val="0"/>
        <w:spacing w:line="10" w:lineRule="atLeast"/>
        <w:ind w:left="907" w:hanging="720"/>
        <w:rPr>
          <w:rFonts w:ascii="Arial" w:hAnsi="Arial" w:cs="Arial"/>
        </w:rPr>
      </w:pPr>
      <w:r w:rsidRPr="001C3C62">
        <w:rPr>
          <w:rFonts w:ascii="Arial" w:hAnsi="Arial" w:cs="Arial"/>
        </w:rPr>
        <w:t>NIH: US Delegate to US – Japan Biomedical Research Program-Nutrition and Metabolism Panel 1991</w:t>
      </w:r>
      <w:proofErr w:type="gramStart"/>
      <w:r w:rsidRPr="001C3C62">
        <w:rPr>
          <w:rFonts w:ascii="Arial" w:hAnsi="Arial" w:cs="Arial"/>
        </w:rPr>
        <w:t>-  (</w:t>
      </w:r>
      <w:proofErr w:type="gramEnd"/>
      <w:r w:rsidRPr="001C3C62">
        <w:rPr>
          <w:rFonts w:ascii="Arial" w:hAnsi="Arial" w:cs="Arial"/>
        </w:rPr>
        <w:t>2008 in association with the Government of Vietnam)</w:t>
      </w:r>
      <w:r w:rsidR="00457450" w:rsidRPr="001C3C62">
        <w:rPr>
          <w:rFonts w:ascii="Arial" w:hAnsi="Arial" w:cs="Arial"/>
        </w:rPr>
        <w:t xml:space="preserve"> to 2015</w:t>
      </w:r>
    </w:p>
    <w:p w14:paraId="38F00CFD" w14:textId="77777777" w:rsidR="00CE2A4E" w:rsidRPr="001C3C62" w:rsidRDefault="00CE2A4E" w:rsidP="006A6DB8">
      <w:pPr>
        <w:widowControl w:val="0"/>
        <w:spacing w:line="10" w:lineRule="atLeast"/>
        <w:rPr>
          <w:rFonts w:ascii="Arial" w:hAnsi="Arial" w:cs="Arial"/>
        </w:rPr>
      </w:pPr>
    </w:p>
    <w:p w14:paraId="38F00CFE" w14:textId="1D7EC90C" w:rsidR="00CE2A4E" w:rsidRPr="001C3C62" w:rsidRDefault="00CE2A4E" w:rsidP="003E3527">
      <w:pPr>
        <w:widowControl w:val="0"/>
        <w:spacing w:line="10" w:lineRule="atLeast"/>
        <w:ind w:left="907" w:hanging="720"/>
        <w:rPr>
          <w:rFonts w:ascii="Arial" w:hAnsi="Arial" w:cs="Arial"/>
        </w:rPr>
      </w:pPr>
      <w:r w:rsidRPr="001C3C62">
        <w:rPr>
          <w:rFonts w:ascii="Arial" w:hAnsi="Arial" w:cs="Arial"/>
        </w:rPr>
        <w:t>American Association of Laboratory Animal Sciences Co</w:t>
      </w:r>
      <w:r w:rsidR="003A3C00" w:rsidRPr="001C3C62">
        <w:rPr>
          <w:rFonts w:ascii="Arial" w:hAnsi="Arial" w:cs="Arial"/>
        </w:rPr>
        <w:t xml:space="preserve">-Organizer: AALAS Symposium </w:t>
      </w:r>
      <w:proofErr w:type="spellStart"/>
      <w:proofErr w:type="gramStart"/>
      <w:r w:rsidR="003A3C00" w:rsidRPr="001C3C62">
        <w:rPr>
          <w:rFonts w:ascii="Arial" w:hAnsi="Arial" w:cs="Arial"/>
        </w:rPr>
        <w:t xml:space="preserve">Non </w:t>
      </w:r>
      <w:r w:rsidRPr="001C3C62">
        <w:rPr>
          <w:rFonts w:ascii="Arial" w:hAnsi="Arial" w:cs="Arial"/>
        </w:rPr>
        <w:t>Human</w:t>
      </w:r>
      <w:proofErr w:type="spellEnd"/>
      <w:proofErr w:type="gramEnd"/>
      <w:r w:rsidRPr="001C3C62">
        <w:rPr>
          <w:rFonts w:ascii="Arial" w:hAnsi="Arial" w:cs="Arial"/>
        </w:rPr>
        <w:t xml:space="preserve"> Primate Models of Diabetes: Progression and Treatment 2008-2009</w:t>
      </w:r>
    </w:p>
    <w:p w14:paraId="38F00CFF" w14:textId="77777777" w:rsidR="00CE2A4E" w:rsidRPr="001C3C62" w:rsidRDefault="00CE2A4E" w:rsidP="009617E4">
      <w:pPr>
        <w:widowControl w:val="0"/>
        <w:spacing w:line="10" w:lineRule="atLeast"/>
        <w:ind w:left="180"/>
        <w:rPr>
          <w:rFonts w:ascii="Arial" w:hAnsi="Arial" w:cs="Arial"/>
        </w:rPr>
      </w:pPr>
    </w:p>
    <w:p w14:paraId="38F00D00" w14:textId="77777777" w:rsidR="00CE2A4E" w:rsidRPr="001C3C62" w:rsidRDefault="00CE2A4E" w:rsidP="003E3527">
      <w:pPr>
        <w:widowControl w:val="0"/>
        <w:spacing w:line="10" w:lineRule="atLeast"/>
        <w:ind w:left="907" w:hanging="720"/>
        <w:rPr>
          <w:rFonts w:ascii="Arial" w:hAnsi="Arial" w:cs="Arial"/>
        </w:rPr>
      </w:pPr>
      <w:r w:rsidRPr="001C3C62">
        <w:rPr>
          <w:rFonts w:ascii="Arial" w:hAnsi="Arial" w:cs="Arial"/>
        </w:rPr>
        <w:t xml:space="preserve">American Association of Laboratory Animal Sciences Chair and Co-Organizer: AALAS </w:t>
      </w:r>
      <w:proofErr w:type="gramStart"/>
      <w:r w:rsidRPr="001C3C62">
        <w:rPr>
          <w:rFonts w:ascii="Arial" w:hAnsi="Arial" w:cs="Arial"/>
        </w:rPr>
        <w:t>Symposium  Welfare</w:t>
      </w:r>
      <w:proofErr w:type="gramEnd"/>
      <w:r w:rsidRPr="001C3C62">
        <w:rPr>
          <w:rFonts w:ascii="Arial" w:hAnsi="Arial" w:cs="Arial"/>
        </w:rPr>
        <w:t xml:space="preserve"> Considerations in Animal Models of Diabetes 2008-2009</w:t>
      </w:r>
    </w:p>
    <w:p w14:paraId="38F00D01" w14:textId="77777777" w:rsidR="00CE2A4E" w:rsidRPr="001C3C62" w:rsidRDefault="00CE2A4E" w:rsidP="009617E4">
      <w:pPr>
        <w:widowControl w:val="0"/>
        <w:spacing w:line="10" w:lineRule="atLeast"/>
        <w:ind w:left="180"/>
        <w:rPr>
          <w:rFonts w:ascii="Arial" w:hAnsi="Arial" w:cs="Arial"/>
        </w:rPr>
      </w:pPr>
    </w:p>
    <w:p w14:paraId="38F00D02"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NIH Study Section: Center for Scientific Review Special Emphasis Panel ZRG1 FO6-G (20) 2007</w:t>
      </w:r>
    </w:p>
    <w:p w14:paraId="38F00D03" w14:textId="77777777" w:rsidR="00CE2A4E" w:rsidRPr="001C3C62" w:rsidRDefault="00CE2A4E" w:rsidP="009617E4">
      <w:pPr>
        <w:widowControl w:val="0"/>
        <w:spacing w:line="10" w:lineRule="atLeast"/>
        <w:ind w:left="180"/>
        <w:rPr>
          <w:rFonts w:ascii="Arial" w:hAnsi="Arial" w:cs="Arial"/>
        </w:rPr>
      </w:pPr>
    </w:p>
    <w:p w14:paraId="38F00D04"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 xml:space="preserve">NIH Study Section 2007 NCRR:  </w:t>
      </w:r>
      <w:smartTag w:uri="urn:schemas-microsoft-com:office:smarttags" w:element="place">
        <w:smartTag w:uri="urn:schemas-microsoft-com:office:smarttags" w:element="PlaceName">
          <w:r w:rsidRPr="001C3C62">
            <w:rPr>
              <w:rFonts w:ascii="Arial" w:hAnsi="Arial" w:cs="Arial"/>
            </w:rPr>
            <w:t>Wisconsin National Primate</w:t>
          </w:r>
        </w:smartTag>
        <w:r w:rsidRPr="001C3C62">
          <w:rPr>
            <w:rFonts w:ascii="Arial" w:hAnsi="Arial" w:cs="Arial"/>
          </w:rPr>
          <w:t xml:space="preserve"> </w:t>
        </w:r>
        <w:smartTag w:uri="urn:schemas-microsoft-com:office:smarttags" w:element="PlaceName">
          <w:r w:rsidRPr="001C3C62">
            <w:rPr>
              <w:rFonts w:ascii="Arial" w:hAnsi="Arial" w:cs="Arial"/>
            </w:rPr>
            <w:t>Research</w:t>
          </w:r>
        </w:smartTag>
        <w:r w:rsidRPr="001C3C62">
          <w:rPr>
            <w:rFonts w:ascii="Arial" w:hAnsi="Arial" w:cs="Arial"/>
          </w:rPr>
          <w:t xml:space="preserve"> </w:t>
        </w:r>
        <w:smartTag w:uri="urn:schemas-microsoft-com:office:smarttags" w:element="PlaceType">
          <w:r w:rsidRPr="001C3C62">
            <w:rPr>
              <w:rFonts w:ascii="Arial" w:hAnsi="Arial" w:cs="Arial"/>
            </w:rPr>
            <w:t>Center</w:t>
          </w:r>
        </w:smartTag>
      </w:smartTag>
      <w:r w:rsidRPr="001C3C62">
        <w:rPr>
          <w:rFonts w:ascii="Arial" w:hAnsi="Arial" w:cs="Arial"/>
        </w:rPr>
        <w:t xml:space="preserve"> Review (P51) 2007</w:t>
      </w:r>
    </w:p>
    <w:p w14:paraId="38F00D05" w14:textId="77777777" w:rsidR="00CE2A4E" w:rsidRPr="001C3C62" w:rsidRDefault="00CE2A4E" w:rsidP="009617E4">
      <w:pPr>
        <w:widowControl w:val="0"/>
        <w:spacing w:line="10" w:lineRule="atLeast"/>
        <w:ind w:left="180"/>
        <w:rPr>
          <w:rFonts w:ascii="Arial" w:hAnsi="Arial" w:cs="Arial"/>
        </w:rPr>
      </w:pPr>
    </w:p>
    <w:p w14:paraId="38F00D06" w14:textId="77777777" w:rsidR="00CE2A4E" w:rsidRPr="001C3C62" w:rsidRDefault="00CE2A4E" w:rsidP="003E3527">
      <w:pPr>
        <w:widowControl w:val="0"/>
        <w:spacing w:line="10" w:lineRule="atLeast"/>
        <w:ind w:left="907" w:hanging="720"/>
        <w:rPr>
          <w:rFonts w:ascii="Arial" w:hAnsi="Arial" w:cs="Arial"/>
        </w:rPr>
      </w:pPr>
      <w:r w:rsidRPr="001C3C62">
        <w:rPr>
          <w:rFonts w:ascii="Arial" w:hAnsi="Arial" w:cs="Arial"/>
        </w:rPr>
        <w:t>NIH Study Section ZRG1 FO6-J (20) Endocrinology, Metabolism, Nutrition &amp; Reproductive Sciences 2006</w:t>
      </w:r>
    </w:p>
    <w:p w14:paraId="38F00D07" w14:textId="77777777" w:rsidR="00CE2A4E" w:rsidRPr="001C3C62" w:rsidRDefault="00CE2A4E" w:rsidP="009617E4">
      <w:pPr>
        <w:widowControl w:val="0"/>
        <w:spacing w:line="10" w:lineRule="atLeast"/>
        <w:ind w:left="180"/>
        <w:rPr>
          <w:rFonts w:ascii="Arial" w:hAnsi="Arial" w:cs="Arial"/>
        </w:rPr>
      </w:pPr>
    </w:p>
    <w:p w14:paraId="38F00D08"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International Scientific Advisory Board; Lessons from Animal Diabetes 2006-2007</w:t>
      </w:r>
    </w:p>
    <w:p w14:paraId="38F00D09" w14:textId="77777777" w:rsidR="00CE2A4E" w:rsidRPr="001C3C62" w:rsidRDefault="00CE2A4E" w:rsidP="009617E4">
      <w:pPr>
        <w:widowControl w:val="0"/>
        <w:spacing w:line="10" w:lineRule="atLeast"/>
        <w:ind w:left="180"/>
        <w:rPr>
          <w:rFonts w:ascii="Arial" w:hAnsi="Arial" w:cs="Arial"/>
        </w:rPr>
      </w:pPr>
    </w:p>
    <w:p w14:paraId="38F00D0A"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 xml:space="preserve">The National Research Council: Assessing Fitness for Military Enlistment </w:t>
      </w:r>
      <w:proofErr w:type="gramStart"/>
      <w:r w:rsidRPr="001C3C62">
        <w:rPr>
          <w:rFonts w:ascii="Arial" w:hAnsi="Arial" w:cs="Arial"/>
        </w:rPr>
        <w:t>November,</w:t>
      </w:r>
      <w:proofErr w:type="gramEnd"/>
      <w:r w:rsidRPr="001C3C62">
        <w:rPr>
          <w:rFonts w:ascii="Arial" w:hAnsi="Arial" w:cs="Arial"/>
        </w:rPr>
        <w:t xml:space="preserve"> 2005</w:t>
      </w:r>
    </w:p>
    <w:p w14:paraId="38F00D0B" w14:textId="77777777" w:rsidR="00CE2A4E" w:rsidRPr="001C3C62" w:rsidRDefault="00CE2A4E" w:rsidP="009617E4">
      <w:pPr>
        <w:widowControl w:val="0"/>
        <w:spacing w:line="10" w:lineRule="atLeast"/>
        <w:ind w:left="180"/>
        <w:rPr>
          <w:rFonts w:ascii="Arial" w:hAnsi="Arial" w:cs="Arial"/>
        </w:rPr>
      </w:pPr>
    </w:p>
    <w:p w14:paraId="38F00D0C" w14:textId="4434486E" w:rsidR="00CE2A4E" w:rsidRPr="001C3C62" w:rsidRDefault="00CE2A4E" w:rsidP="009617E4">
      <w:pPr>
        <w:widowControl w:val="0"/>
        <w:spacing w:line="10" w:lineRule="atLeast"/>
        <w:ind w:left="180"/>
        <w:rPr>
          <w:rFonts w:ascii="Arial" w:hAnsi="Arial" w:cs="Arial"/>
        </w:rPr>
      </w:pPr>
      <w:r w:rsidRPr="001C3C62">
        <w:rPr>
          <w:rFonts w:ascii="Arial" w:hAnsi="Arial" w:cs="Arial"/>
        </w:rPr>
        <w:t>American Aging Association Student Chapters Committee, Chair October 2004 – 2009</w:t>
      </w:r>
    </w:p>
    <w:p w14:paraId="38F00D0D" w14:textId="77777777" w:rsidR="00CE2A4E" w:rsidRPr="001C3C62" w:rsidRDefault="00CE2A4E" w:rsidP="009D1E94">
      <w:pPr>
        <w:widowControl w:val="0"/>
        <w:spacing w:line="10" w:lineRule="atLeast"/>
        <w:rPr>
          <w:rFonts w:ascii="Arial" w:hAnsi="Arial" w:cs="Arial"/>
        </w:rPr>
      </w:pPr>
    </w:p>
    <w:p w14:paraId="38F00D0E" w14:textId="47581F4C" w:rsidR="00CE2A4E" w:rsidRPr="001C3C62" w:rsidRDefault="00CE2A4E" w:rsidP="009617E4">
      <w:pPr>
        <w:widowControl w:val="0"/>
        <w:spacing w:line="10" w:lineRule="atLeast"/>
        <w:ind w:left="180"/>
        <w:rPr>
          <w:rFonts w:ascii="Arial" w:hAnsi="Arial" w:cs="Arial"/>
        </w:rPr>
      </w:pPr>
      <w:r w:rsidRPr="001C3C62">
        <w:rPr>
          <w:rFonts w:ascii="Arial" w:hAnsi="Arial" w:cs="Arial"/>
        </w:rPr>
        <w:t>American Heart Association Committee on Scientific Sessions Program</w:t>
      </w:r>
      <w:r w:rsidR="00343F1D">
        <w:rPr>
          <w:rFonts w:ascii="Arial" w:hAnsi="Arial" w:cs="Arial"/>
        </w:rPr>
        <w:t>,</w:t>
      </w:r>
      <w:r w:rsidRPr="001C3C62">
        <w:rPr>
          <w:rFonts w:ascii="Arial" w:hAnsi="Arial" w:cs="Arial"/>
        </w:rPr>
        <w:t xml:space="preserve"> </w:t>
      </w:r>
      <w:proofErr w:type="gramStart"/>
      <w:r w:rsidRPr="001C3C62">
        <w:rPr>
          <w:rFonts w:ascii="Arial" w:hAnsi="Arial" w:cs="Arial"/>
        </w:rPr>
        <w:t>November,</w:t>
      </w:r>
      <w:proofErr w:type="gramEnd"/>
      <w:r w:rsidRPr="001C3C62">
        <w:rPr>
          <w:rFonts w:ascii="Arial" w:hAnsi="Arial" w:cs="Arial"/>
        </w:rPr>
        <w:t xml:space="preserve"> 2004</w:t>
      </w:r>
    </w:p>
    <w:p w14:paraId="38F00D0F" w14:textId="77777777" w:rsidR="00CE2A4E" w:rsidRPr="001C3C62" w:rsidRDefault="00CE2A4E" w:rsidP="009617E4">
      <w:pPr>
        <w:widowControl w:val="0"/>
        <w:spacing w:line="10" w:lineRule="atLeast"/>
        <w:ind w:left="180"/>
        <w:rPr>
          <w:rFonts w:ascii="Arial" w:hAnsi="Arial" w:cs="Arial"/>
        </w:rPr>
      </w:pPr>
    </w:p>
    <w:p w14:paraId="38F00D10"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 xml:space="preserve">NIH Study Section: Special Emphasis Panel:  ZRR1-CM-8(01) </w:t>
      </w:r>
      <w:proofErr w:type="gramStart"/>
      <w:r w:rsidRPr="001C3C62">
        <w:rPr>
          <w:rFonts w:ascii="Arial" w:hAnsi="Arial" w:cs="Arial"/>
        </w:rPr>
        <w:t>January,</w:t>
      </w:r>
      <w:proofErr w:type="gramEnd"/>
      <w:r w:rsidRPr="001C3C62">
        <w:rPr>
          <w:rFonts w:ascii="Arial" w:hAnsi="Arial" w:cs="Arial"/>
        </w:rPr>
        <w:t xml:space="preserve"> 2004</w:t>
      </w:r>
    </w:p>
    <w:p w14:paraId="38F00D11" w14:textId="77777777" w:rsidR="00CE2A4E" w:rsidRPr="001C3C62" w:rsidRDefault="00CE2A4E" w:rsidP="009617E4">
      <w:pPr>
        <w:widowControl w:val="0"/>
        <w:spacing w:line="10" w:lineRule="atLeast"/>
        <w:ind w:left="180"/>
        <w:rPr>
          <w:rFonts w:ascii="Arial" w:hAnsi="Arial" w:cs="Arial"/>
        </w:rPr>
      </w:pPr>
    </w:p>
    <w:p w14:paraId="38F00D12"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 xml:space="preserve">NAS: The </w:t>
      </w:r>
      <w:smartTag w:uri="urn:schemas-microsoft-com:office:smarttags" w:element="place">
        <w:smartTag w:uri="urn:schemas-microsoft-com:office:smarttags" w:element="PlaceName">
          <w:r w:rsidRPr="001C3C62">
            <w:rPr>
              <w:rFonts w:ascii="Arial" w:hAnsi="Arial" w:cs="Arial"/>
            </w:rPr>
            <w:t>National</w:t>
          </w:r>
        </w:smartTag>
        <w:r w:rsidRPr="001C3C62">
          <w:rPr>
            <w:rFonts w:ascii="Arial" w:hAnsi="Arial" w:cs="Arial"/>
          </w:rPr>
          <w:t xml:space="preserve"> </w:t>
        </w:r>
        <w:smartTag w:uri="urn:schemas-microsoft-com:office:smarttags" w:element="PlaceType">
          <w:r w:rsidRPr="001C3C62">
            <w:rPr>
              <w:rFonts w:ascii="Arial" w:hAnsi="Arial" w:cs="Arial"/>
            </w:rPr>
            <w:t>Academy</w:t>
          </w:r>
        </w:smartTag>
      </w:smartTag>
      <w:r w:rsidRPr="001C3C62">
        <w:rPr>
          <w:rFonts w:ascii="Arial" w:hAnsi="Arial" w:cs="Arial"/>
        </w:rPr>
        <w:t xml:space="preserve"> of Sciences Committee on Youth Population and Military Recruitment: Physical and Medical Standards, Member March 2004 – July 2005</w:t>
      </w:r>
    </w:p>
    <w:p w14:paraId="38F00D13" w14:textId="77777777" w:rsidR="00CE2A4E" w:rsidRPr="001C3C62" w:rsidRDefault="00CE2A4E" w:rsidP="009617E4">
      <w:pPr>
        <w:widowControl w:val="0"/>
        <w:spacing w:line="10" w:lineRule="atLeast"/>
        <w:ind w:left="180"/>
        <w:rPr>
          <w:rFonts w:ascii="Arial" w:hAnsi="Arial" w:cs="Arial"/>
        </w:rPr>
      </w:pPr>
    </w:p>
    <w:p w14:paraId="38F00D14" w14:textId="74BCB60A" w:rsidR="00CE2A4E" w:rsidRPr="001C3C62" w:rsidRDefault="00CE2A4E" w:rsidP="009617E4">
      <w:pPr>
        <w:widowControl w:val="0"/>
        <w:spacing w:line="10" w:lineRule="atLeast"/>
        <w:ind w:left="180"/>
        <w:rPr>
          <w:rFonts w:ascii="Arial" w:hAnsi="Arial" w:cs="Arial"/>
        </w:rPr>
      </w:pPr>
      <w:r w:rsidRPr="001C3C62">
        <w:rPr>
          <w:rFonts w:ascii="Arial" w:hAnsi="Arial" w:cs="Arial"/>
        </w:rPr>
        <w:t xml:space="preserve">GRECC </w:t>
      </w:r>
      <w:r w:rsidR="00AA43C5" w:rsidRPr="001C3C62">
        <w:rPr>
          <w:rFonts w:ascii="Arial" w:hAnsi="Arial" w:cs="Arial"/>
        </w:rPr>
        <w:t xml:space="preserve">Univ of Maryland </w:t>
      </w:r>
      <w:r w:rsidRPr="001C3C62">
        <w:rPr>
          <w:rFonts w:ascii="Arial" w:hAnsi="Arial" w:cs="Arial"/>
        </w:rPr>
        <w:t xml:space="preserve">External Advisory Committee, Member </w:t>
      </w:r>
      <w:proofErr w:type="gramStart"/>
      <w:r w:rsidRPr="001C3C62">
        <w:rPr>
          <w:rFonts w:ascii="Arial" w:hAnsi="Arial" w:cs="Arial"/>
        </w:rPr>
        <w:t>September,</w:t>
      </w:r>
      <w:proofErr w:type="gramEnd"/>
      <w:r w:rsidRPr="001C3C62">
        <w:rPr>
          <w:rFonts w:ascii="Arial" w:hAnsi="Arial" w:cs="Arial"/>
        </w:rPr>
        <w:t xml:space="preserve"> 2004</w:t>
      </w:r>
    </w:p>
    <w:p w14:paraId="38F00D15" w14:textId="77777777" w:rsidR="00CE2A4E" w:rsidRPr="001C3C62" w:rsidRDefault="00CE2A4E" w:rsidP="009617E4">
      <w:pPr>
        <w:widowControl w:val="0"/>
        <w:spacing w:line="10" w:lineRule="atLeast"/>
        <w:ind w:left="180"/>
        <w:rPr>
          <w:rFonts w:ascii="Arial" w:hAnsi="Arial" w:cs="Arial"/>
        </w:rPr>
      </w:pPr>
    </w:p>
    <w:p w14:paraId="38F00D16" w14:textId="2792B08C" w:rsidR="00CE2A4E" w:rsidRPr="001C3C62" w:rsidRDefault="00247DC8" w:rsidP="001D443D">
      <w:pPr>
        <w:widowControl w:val="0"/>
        <w:spacing w:line="10" w:lineRule="atLeast"/>
        <w:ind w:left="907" w:hanging="720"/>
        <w:rPr>
          <w:rFonts w:ascii="Arial" w:hAnsi="Arial" w:cs="Arial"/>
        </w:rPr>
      </w:pPr>
      <w:r w:rsidRPr="001C3C62">
        <w:rPr>
          <w:rFonts w:ascii="Arial" w:hAnsi="Arial" w:cs="Arial"/>
        </w:rPr>
        <w:t xml:space="preserve">NIH Special Emphasis Panel, </w:t>
      </w:r>
      <w:r w:rsidR="00CE2A4E" w:rsidRPr="001C3C62">
        <w:rPr>
          <w:rFonts w:ascii="Arial" w:hAnsi="Arial" w:cs="Arial"/>
        </w:rPr>
        <w:t xml:space="preserve">California National Primate Research </w:t>
      </w:r>
      <w:proofErr w:type="gramStart"/>
      <w:r w:rsidR="00CE2A4E" w:rsidRPr="001C3C62">
        <w:rPr>
          <w:rFonts w:ascii="Arial" w:hAnsi="Arial" w:cs="Arial"/>
        </w:rPr>
        <w:t>Center ,</w:t>
      </w:r>
      <w:proofErr w:type="gramEnd"/>
      <w:r w:rsidR="00CE2A4E" w:rsidRPr="001C3C62">
        <w:rPr>
          <w:rFonts w:ascii="Arial" w:hAnsi="Arial" w:cs="Arial"/>
        </w:rPr>
        <w:t xml:space="preserve"> Davis, CA</w:t>
      </w:r>
      <w:r w:rsidR="00343F1D">
        <w:rPr>
          <w:rFonts w:ascii="Arial" w:hAnsi="Arial" w:cs="Arial"/>
        </w:rPr>
        <w:t>,</w:t>
      </w:r>
      <w:r w:rsidR="00CE2A4E" w:rsidRPr="001C3C62">
        <w:rPr>
          <w:rFonts w:ascii="Arial" w:hAnsi="Arial" w:cs="Arial"/>
        </w:rPr>
        <w:t xml:space="preserve"> September, 2004</w:t>
      </w:r>
    </w:p>
    <w:p w14:paraId="38F00D17" w14:textId="77777777" w:rsidR="00CE2A4E" w:rsidRPr="001C3C62" w:rsidRDefault="00CE2A4E" w:rsidP="009617E4">
      <w:pPr>
        <w:widowControl w:val="0"/>
        <w:spacing w:line="10" w:lineRule="atLeast"/>
        <w:ind w:left="180"/>
        <w:rPr>
          <w:rFonts w:ascii="Arial" w:hAnsi="Arial" w:cs="Arial"/>
        </w:rPr>
      </w:pPr>
    </w:p>
    <w:p w14:paraId="38F00D18"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American Heart Association: Council on Nutrition; Chair Obesity Committee 2003-2005</w:t>
      </w:r>
    </w:p>
    <w:p w14:paraId="38F00D19" w14:textId="77777777" w:rsidR="00CE2A4E" w:rsidRPr="001C3C62" w:rsidRDefault="00CE2A4E" w:rsidP="009617E4">
      <w:pPr>
        <w:widowControl w:val="0"/>
        <w:spacing w:line="10" w:lineRule="atLeast"/>
        <w:ind w:left="180"/>
        <w:rPr>
          <w:rFonts w:ascii="Arial" w:hAnsi="Arial" w:cs="Arial"/>
        </w:rPr>
      </w:pPr>
    </w:p>
    <w:p w14:paraId="38F00D1A" w14:textId="22DADEE8"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 xml:space="preserve">NAS: National Academy of Sciences Chair, Committee to Review Biology Proposals to the Wright Centers of the Innovation and the Biomedical Research Technology Transfer (BRTT) Partnership Awards of the State of Ohio </w:t>
      </w:r>
      <w:proofErr w:type="gramStart"/>
      <w:r w:rsidRPr="001C3C62">
        <w:rPr>
          <w:rFonts w:ascii="Arial" w:hAnsi="Arial" w:cs="Arial"/>
        </w:rPr>
        <w:t>September,</w:t>
      </w:r>
      <w:proofErr w:type="gramEnd"/>
      <w:r w:rsidRPr="001C3C62">
        <w:rPr>
          <w:rFonts w:ascii="Arial" w:hAnsi="Arial" w:cs="Arial"/>
        </w:rPr>
        <w:t xml:space="preserve"> 2003 – 2005</w:t>
      </w:r>
    </w:p>
    <w:p w14:paraId="38F00D1B" w14:textId="77777777" w:rsidR="00CE2A4E" w:rsidRPr="001C3C62" w:rsidRDefault="00CE2A4E" w:rsidP="009617E4">
      <w:pPr>
        <w:widowControl w:val="0"/>
        <w:spacing w:line="10" w:lineRule="atLeast"/>
        <w:ind w:left="180"/>
        <w:rPr>
          <w:rFonts w:ascii="Arial" w:hAnsi="Arial" w:cs="Arial"/>
        </w:rPr>
      </w:pPr>
    </w:p>
    <w:p w14:paraId="38F00D1C"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 xml:space="preserve">Endocrine Society, Co-Organizer, Endocrinology of Aging Symposia sponsored by the NIA for the Endocrine Society (annually) 1998 – </w:t>
      </w:r>
      <w:r w:rsidR="00247DC8" w:rsidRPr="001C3C62">
        <w:rPr>
          <w:rFonts w:ascii="Arial" w:hAnsi="Arial" w:cs="Arial"/>
        </w:rPr>
        <w:t>2008</w:t>
      </w:r>
    </w:p>
    <w:p w14:paraId="38F00D1D" w14:textId="77777777" w:rsidR="00CE2A4E" w:rsidRPr="001C3C62" w:rsidRDefault="00CE2A4E" w:rsidP="009617E4">
      <w:pPr>
        <w:widowControl w:val="0"/>
        <w:spacing w:line="10" w:lineRule="atLeast"/>
        <w:ind w:left="180"/>
        <w:rPr>
          <w:rFonts w:ascii="Arial" w:hAnsi="Arial" w:cs="Arial"/>
        </w:rPr>
      </w:pPr>
    </w:p>
    <w:p w14:paraId="38F00D1E"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 xml:space="preserve">NIH Study Section ZRR1 CM-8 (01) </w:t>
      </w:r>
      <w:proofErr w:type="gramStart"/>
      <w:r w:rsidRPr="001C3C62">
        <w:rPr>
          <w:rFonts w:ascii="Arial" w:hAnsi="Arial" w:cs="Arial"/>
        </w:rPr>
        <w:t>September,</w:t>
      </w:r>
      <w:proofErr w:type="gramEnd"/>
      <w:r w:rsidRPr="001C3C62">
        <w:rPr>
          <w:rFonts w:ascii="Arial" w:hAnsi="Arial" w:cs="Arial"/>
        </w:rPr>
        <w:t xml:space="preserve"> 2003</w:t>
      </w:r>
    </w:p>
    <w:p w14:paraId="38F00D1F" w14:textId="77777777" w:rsidR="00CE2A4E" w:rsidRPr="001C3C62" w:rsidRDefault="00CE2A4E" w:rsidP="009617E4">
      <w:pPr>
        <w:widowControl w:val="0"/>
        <w:spacing w:line="10" w:lineRule="atLeast"/>
        <w:ind w:left="180"/>
        <w:rPr>
          <w:rFonts w:ascii="Arial" w:hAnsi="Arial" w:cs="Arial"/>
        </w:rPr>
      </w:pPr>
    </w:p>
    <w:p w14:paraId="38F00D20"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 xml:space="preserve">NIH Study Section:  Review Group SRG1 NMS (50) </w:t>
      </w:r>
      <w:proofErr w:type="gramStart"/>
      <w:r w:rsidRPr="001C3C62">
        <w:rPr>
          <w:rFonts w:ascii="Arial" w:hAnsi="Arial" w:cs="Arial"/>
        </w:rPr>
        <w:t>June,</w:t>
      </w:r>
      <w:proofErr w:type="gramEnd"/>
      <w:r w:rsidRPr="001C3C62">
        <w:rPr>
          <w:rFonts w:ascii="Arial" w:hAnsi="Arial" w:cs="Arial"/>
        </w:rPr>
        <w:t xml:space="preserve"> 2003</w:t>
      </w:r>
    </w:p>
    <w:p w14:paraId="38F00D21" w14:textId="77777777" w:rsidR="00CE2A4E" w:rsidRPr="001C3C62" w:rsidRDefault="00CE2A4E" w:rsidP="009617E4">
      <w:pPr>
        <w:widowControl w:val="0"/>
        <w:spacing w:line="10" w:lineRule="atLeast"/>
        <w:ind w:left="180"/>
        <w:rPr>
          <w:rFonts w:ascii="Arial" w:hAnsi="Arial" w:cs="Arial"/>
        </w:rPr>
      </w:pPr>
    </w:p>
    <w:p w14:paraId="38F00D22"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IASO Conflict of Interest Committee 2003 – 2007</w:t>
      </w:r>
    </w:p>
    <w:p w14:paraId="38F00D23" w14:textId="77777777" w:rsidR="00CE2A4E" w:rsidRPr="001C3C62" w:rsidRDefault="00CE2A4E" w:rsidP="009617E4">
      <w:pPr>
        <w:widowControl w:val="0"/>
        <w:spacing w:line="10" w:lineRule="atLeast"/>
        <w:ind w:left="180"/>
        <w:rPr>
          <w:rFonts w:ascii="Arial" w:hAnsi="Arial" w:cs="Arial"/>
        </w:rPr>
      </w:pPr>
    </w:p>
    <w:p w14:paraId="38F00D24"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 xml:space="preserve">NIH Special Emphasis Review Panel (ZRG1-SBDD-02) </w:t>
      </w:r>
      <w:proofErr w:type="gramStart"/>
      <w:r w:rsidRPr="001C3C62">
        <w:rPr>
          <w:rFonts w:ascii="Arial" w:hAnsi="Arial" w:cs="Arial"/>
        </w:rPr>
        <w:t>December,</w:t>
      </w:r>
      <w:proofErr w:type="gramEnd"/>
      <w:r w:rsidRPr="001C3C62">
        <w:rPr>
          <w:rFonts w:ascii="Arial" w:hAnsi="Arial" w:cs="Arial"/>
        </w:rPr>
        <w:t xml:space="preserve"> 2003</w:t>
      </w:r>
    </w:p>
    <w:p w14:paraId="38F00D25" w14:textId="77777777" w:rsidR="00CE2A4E" w:rsidRPr="001C3C62" w:rsidRDefault="00CE2A4E" w:rsidP="009617E4">
      <w:pPr>
        <w:widowControl w:val="0"/>
        <w:spacing w:line="10" w:lineRule="atLeast"/>
        <w:ind w:left="180"/>
        <w:rPr>
          <w:rFonts w:ascii="Arial" w:hAnsi="Arial" w:cs="Arial"/>
        </w:rPr>
      </w:pPr>
    </w:p>
    <w:p w14:paraId="38F00D26" w14:textId="77777777" w:rsidR="00CE2A4E" w:rsidRPr="001C3C62" w:rsidRDefault="00247DC8" w:rsidP="00B45D08">
      <w:pPr>
        <w:widowControl w:val="0"/>
        <w:spacing w:line="10" w:lineRule="atLeast"/>
        <w:ind w:left="907" w:hanging="720"/>
        <w:rPr>
          <w:rFonts w:ascii="Arial" w:hAnsi="Arial" w:cs="Arial"/>
        </w:rPr>
      </w:pPr>
      <w:r w:rsidRPr="001C3C62">
        <w:rPr>
          <w:rFonts w:ascii="Arial" w:hAnsi="Arial" w:cs="Arial"/>
        </w:rPr>
        <w:t>NIH-</w:t>
      </w:r>
      <w:r w:rsidR="00CE2A4E" w:rsidRPr="001C3C62">
        <w:rPr>
          <w:rFonts w:ascii="Arial" w:hAnsi="Arial" w:cs="Arial"/>
        </w:rPr>
        <w:t xml:space="preserve">NHLBI, Invited Participant, Conference on Scientific Issues Related to the Definition of Metabolic Syndrome </w:t>
      </w:r>
      <w:proofErr w:type="gramStart"/>
      <w:r w:rsidR="00CE2A4E" w:rsidRPr="001C3C62">
        <w:rPr>
          <w:rFonts w:ascii="Arial" w:hAnsi="Arial" w:cs="Arial"/>
        </w:rPr>
        <w:t>April,</w:t>
      </w:r>
      <w:proofErr w:type="gramEnd"/>
      <w:r w:rsidR="00CE2A4E" w:rsidRPr="001C3C62">
        <w:rPr>
          <w:rFonts w:ascii="Arial" w:hAnsi="Arial" w:cs="Arial"/>
        </w:rPr>
        <w:t xml:space="preserve"> 2003 </w:t>
      </w:r>
    </w:p>
    <w:p w14:paraId="38F00D27" w14:textId="77777777" w:rsidR="00CE2A4E" w:rsidRPr="001C3C62" w:rsidRDefault="00CE2A4E" w:rsidP="009617E4">
      <w:pPr>
        <w:widowControl w:val="0"/>
        <w:spacing w:line="10" w:lineRule="atLeast"/>
        <w:ind w:left="180"/>
        <w:rPr>
          <w:rFonts w:ascii="Arial" w:hAnsi="Arial" w:cs="Arial"/>
        </w:rPr>
      </w:pPr>
    </w:p>
    <w:p w14:paraId="38F00D28"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 xml:space="preserve">NIH Study Section ad hoc Member, Geriatrics &amp; Rehabilitative Medicine (GRM) </w:t>
      </w:r>
      <w:proofErr w:type="gramStart"/>
      <w:r w:rsidRPr="001C3C62">
        <w:rPr>
          <w:rFonts w:ascii="Arial" w:hAnsi="Arial" w:cs="Arial"/>
        </w:rPr>
        <w:t>April,</w:t>
      </w:r>
      <w:proofErr w:type="gramEnd"/>
      <w:r w:rsidRPr="001C3C62">
        <w:rPr>
          <w:rFonts w:ascii="Arial" w:hAnsi="Arial" w:cs="Arial"/>
        </w:rPr>
        <w:t xml:space="preserve"> 2003</w:t>
      </w:r>
    </w:p>
    <w:p w14:paraId="38F00D29" w14:textId="77777777" w:rsidR="00CE2A4E" w:rsidRPr="001C3C62" w:rsidRDefault="00CE2A4E" w:rsidP="009617E4">
      <w:pPr>
        <w:widowControl w:val="0"/>
        <w:spacing w:line="10" w:lineRule="atLeast"/>
        <w:ind w:left="180"/>
        <w:rPr>
          <w:rFonts w:ascii="Arial" w:hAnsi="Arial" w:cs="Arial"/>
        </w:rPr>
      </w:pPr>
    </w:p>
    <w:p w14:paraId="38F00D2A"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NIH Study Section:  Special Emphasis Panel ZAG1 ZIJ-8, J2, IFG and S</w:t>
      </w:r>
      <w:r w:rsidR="0049002B" w:rsidRPr="001C3C62">
        <w:rPr>
          <w:rFonts w:ascii="Arial" w:hAnsi="Arial" w:cs="Arial"/>
        </w:rPr>
        <w:t>ex</w:t>
      </w:r>
      <w:r w:rsidRPr="001C3C62">
        <w:rPr>
          <w:rFonts w:ascii="Arial" w:hAnsi="Arial" w:cs="Arial"/>
        </w:rPr>
        <w:t xml:space="preserve"> </w:t>
      </w:r>
      <w:proofErr w:type="gramStart"/>
      <w:r w:rsidRPr="001C3C62">
        <w:rPr>
          <w:rFonts w:ascii="Arial" w:hAnsi="Arial" w:cs="Arial"/>
        </w:rPr>
        <w:t>March,</w:t>
      </w:r>
      <w:proofErr w:type="gramEnd"/>
      <w:r w:rsidRPr="001C3C62">
        <w:rPr>
          <w:rFonts w:ascii="Arial" w:hAnsi="Arial" w:cs="Arial"/>
        </w:rPr>
        <w:t xml:space="preserve"> 2003</w:t>
      </w:r>
    </w:p>
    <w:p w14:paraId="38F00D2B" w14:textId="77777777" w:rsidR="00CE2A4E" w:rsidRPr="001C3C62" w:rsidRDefault="00CE2A4E" w:rsidP="009617E4">
      <w:pPr>
        <w:widowControl w:val="0"/>
        <w:spacing w:line="10" w:lineRule="atLeast"/>
        <w:ind w:left="180"/>
        <w:rPr>
          <w:rFonts w:ascii="Arial" w:hAnsi="Arial" w:cs="Arial"/>
        </w:rPr>
      </w:pPr>
    </w:p>
    <w:p w14:paraId="38F00D2C"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 xml:space="preserve">AHA Prevention III: Obesity, A Worldwide Epidemic Related to Heart Disease and Stroke, Member </w:t>
      </w:r>
      <w:proofErr w:type="gramStart"/>
      <w:r w:rsidRPr="001C3C62">
        <w:rPr>
          <w:rFonts w:ascii="Arial" w:hAnsi="Arial" w:cs="Arial"/>
        </w:rPr>
        <w:t>April,</w:t>
      </w:r>
      <w:proofErr w:type="gramEnd"/>
      <w:r w:rsidRPr="001C3C62">
        <w:rPr>
          <w:rFonts w:ascii="Arial" w:hAnsi="Arial" w:cs="Arial"/>
        </w:rPr>
        <w:t xml:space="preserve"> 2002</w:t>
      </w:r>
    </w:p>
    <w:p w14:paraId="38F00D2D" w14:textId="77777777" w:rsidR="00EF1577" w:rsidRPr="001C3C62" w:rsidRDefault="00EF1577" w:rsidP="00B45D08">
      <w:pPr>
        <w:widowControl w:val="0"/>
        <w:spacing w:line="10" w:lineRule="atLeast"/>
        <w:ind w:left="907" w:hanging="720"/>
        <w:rPr>
          <w:rFonts w:ascii="Arial" w:hAnsi="Arial" w:cs="Arial"/>
        </w:rPr>
      </w:pPr>
    </w:p>
    <w:p w14:paraId="38F00D2E" w14:textId="41A629D2" w:rsidR="00EF1577" w:rsidRPr="001C3C62" w:rsidRDefault="00EF1577" w:rsidP="00B45D08">
      <w:pPr>
        <w:widowControl w:val="0"/>
        <w:spacing w:line="10" w:lineRule="atLeast"/>
        <w:ind w:left="907" w:hanging="720"/>
        <w:rPr>
          <w:rFonts w:ascii="Arial" w:hAnsi="Arial" w:cs="Arial"/>
        </w:rPr>
      </w:pPr>
      <w:r w:rsidRPr="001C3C62">
        <w:rPr>
          <w:rFonts w:ascii="Arial" w:hAnsi="Arial" w:cs="Arial"/>
        </w:rPr>
        <w:t xml:space="preserve">FASEB </w:t>
      </w:r>
      <w:proofErr w:type="gramStart"/>
      <w:r w:rsidRPr="001C3C62">
        <w:rPr>
          <w:rFonts w:ascii="Arial" w:hAnsi="Arial" w:cs="Arial"/>
        </w:rPr>
        <w:t>Break</w:t>
      </w:r>
      <w:r w:rsidR="00756327">
        <w:rPr>
          <w:rFonts w:ascii="Arial" w:hAnsi="Arial" w:cs="Arial"/>
        </w:rPr>
        <w:t>-</w:t>
      </w:r>
      <w:r w:rsidRPr="001C3C62">
        <w:rPr>
          <w:rFonts w:ascii="Arial" w:hAnsi="Arial" w:cs="Arial"/>
        </w:rPr>
        <w:t>throughs</w:t>
      </w:r>
      <w:proofErr w:type="gramEnd"/>
      <w:r w:rsidRPr="001C3C62">
        <w:rPr>
          <w:rFonts w:ascii="Arial" w:hAnsi="Arial" w:cs="Arial"/>
        </w:rPr>
        <w:t xml:space="preserve"> in Bioscience Diabetes and Obesity </w:t>
      </w:r>
      <w:r w:rsidR="00343F1D">
        <w:rPr>
          <w:rFonts w:ascii="Arial" w:hAnsi="Arial" w:cs="Arial"/>
        </w:rPr>
        <w:t>S</w:t>
      </w:r>
      <w:r w:rsidRPr="001C3C62">
        <w:rPr>
          <w:rFonts w:ascii="Arial" w:hAnsi="Arial" w:cs="Arial"/>
        </w:rPr>
        <w:t xml:space="preserve">cience </w:t>
      </w:r>
      <w:r w:rsidR="00343F1D">
        <w:rPr>
          <w:rFonts w:ascii="Arial" w:hAnsi="Arial" w:cs="Arial"/>
        </w:rPr>
        <w:t>A</w:t>
      </w:r>
      <w:r w:rsidRPr="001C3C62">
        <w:rPr>
          <w:rFonts w:ascii="Arial" w:hAnsi="Arial" w:cs="Arial"/>
        </w:rPr>
        <w:t>dvisor, 2002</w:t>
      </w:r>
    </w:p>
    <w:p w14:paraId="38F00D2F" w14:textId="77777777" w:rsidR="00CE2A4E" w:rsidRPr="001C3C62" w:rsidRDefault="00CE2A4E" w:rsidP="009617E4">
      <w:pPr>
        <w:widowControl w:val="0"/>
        <w:spacing w:line="10" w:lineRule="atLeast"/>
        <w:ind w:left="180"/>
        <w:rPr>
          <w:rFonts w:ascii="Arial" w:hAnsi="Arial" w:cs="Arial"/>
        </w:rPr>
      </w:pPr>
    </w:p>
    <w:p w14:paraId="38F00D30"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Co-Chair, The Metabolic Syndrome Clinical Management Conference, sponsored by AHA, ADA and NIH September 2002</w:t>
      </w:r>
    </w:p>
    <w:p w14:paraId="38F00D31" w14:textId="77777777" w:rsidR="00CE2A4E" w:rsidRPr="001C3C62" w:rsidRDefault="00CE2A4E" w:rsidP="009617E4">
      <w:pPr>
        <w:widowControl w:val="0"/>
        <w:spacing w:line="10" w:lineRule="atLeast"/>
        <w:ind w:left="180"/>
        <w:rPr>
          <w:rFonts w:ascii="Arial" w:hAnsi="Arial" w:cs="Arial"/>
        </w:rPr>
      </w:pPr>
    </w:p>
    <w:p w14:paraId="38F00D32" w14:textId="65D96332" w:rsidR="00CE2A4E" w:rsidRPr="001C3C62" w:rsidRDefault="00CE2A4E" w:rsidP="00A55DDC">
      <w:pPr>
        <w:widowControl w:val="0"/>
        <w:spacing w:line="10" w:lineRule="atLeast"/>
        <w:ind w:left="907" w:hanging="720"/>
        <w:rPr>
          <w:rFonts w:ascii="Arial" w:hAnsi="Arial" w:cs="Arial"/>
        </w:rPr>
      </w:pPr>
      <w:r w:rsidRPr="001C3C62">
        <w:rPr>
          <w:rFonts w:ascii="Arial" w:hAnsi="Arial" w:cs="Arial"/>
        </w:rPr>
        <w:t>N</w:t>
      </w:r>
      <w:r w:rsidR="00343F1D">
        <w:rPr>
          <w:rFonts w:ascii="Arial" w:hAnsi="Arial" w:cs="Arial"/>
        </w:rPr>
        <w:t xml:space="preserve">ational </w:t>
      </w:r>
      <w:r w:rsidRPr="001C3C62">
        <w:rPr>
          <w:rFonts w:ascii="Arial" w:hAnsi="Arial" w:cs="Arial"/>
        </w:rPr>
        <w:t>A</w:t>
      </w:r>
      <w:r w:rsidR="00343F1D">
        <w:rPr>
          <w:rFonts w:ascii="Arial" w:hAnsi="Arial" w:cs="Arial"/>
        </w:rPr>
        <w:t xml:space="preserve">cademy of </w:t>
      </w:r>
      <w:r w:rsidRPr="001C3C62">
        <w:rPr>
          <w:rFonts w:ascii="Arial" w:hAnsi="Arial" w:cs="Arial"/>
        </w:rPr>
        <w:t>S</w:t>
      </w:r>
      <w:r w:rsidR="00343F1D">
        <w:rPr>
          <w:rFonts w:ascii="Arial" w:hAnsi="Arial" w:cs="Arial"/>
        </w:rPr>
        <w:t>ciences:</w:t>
      </w:r>
      <w:r w:rsidRPr="001C3C62">
        <w:rPr>
          <w:rFonts w:ascii="Arial" w:hAnsi="Arial" w:cs="Arial"/>
        </w:rPr>
        <w:t xml:space="preserve"> Consultant, Committee to Review the Scientific Evidence </w:t>
      </w:r>
      <w:proofErr w:type="gramStart"/>
      <w:r w:rsidRPr="001C3C62">
        <w:rPr>
          <w:rFonts w:ascii="Arial" w:hAnsi="Arial" w:cs="Arial"/>
        </w:rPr>
        <w:t>On</w:t>
      </w:r>
      <w:proofErr w:type="gramEnd"/>
      <w:r w:rsidRPr="001C3C62">
        <w:rPr>
          <w:rFonts w:ascii="Arial" w:hAnsi="Arial" w:cs="Arial"/>
        </w:rPr>
        <w:t xml:space="preserve"> the Polygraph, NAS 2002</w:t>
      </w:r>
    </w:p>
    <w:p w14:paraId="38F00D33" w14:textId="77777777" w:rsidR="00CE2A4E" w:rsidRPr="001C3C62" w:rsidRDefault="00CE2A4E" w:rsidP="009617E4">
      <w:pPr>
        <w:widowControl w:val="0"/>
        <w:spacing w:line="10" w:lineRule="atLeast"/>
        <w:ind w:left="180"/>
        <w:rPr>
          <w:rFonts w:ascii="Arial" w:hAnsi="Arial" w:cs="Arial"/>
        </w:rPr>
      </w:pPr>
    </w:p>
    <w:p w14:paraId="38F00D34" w14:textId="77777777" w:rsidR="00CE2A4E" w:rsidRPr="001C3C62" w:rsidRDefault="00CE2A4E" w:rsidP="0049002B">
      <w:pPr>
        <w:widowControl w:val="0"/>
        <w:spacing w:line="10" w:lineRule="atLeast"/>
        <w:ind w:left="907" w:hanging="720"/>
        <w:rPr>
          <w:rFonts w:ascii="Arial" w:hAnsi="Arial" w:cs="Arial"/>
        </w:rPr>
      </w:pPr>
      <w:r w:rsidRPr="001C3C62">
        <w:rPr>
          <w:rFonts w:ascii="Arial" w:hAnsi="Arial" w:cs="Arial"/>
        </w:rPr>
        <w:t xml:space="preserve">NIH Study Section: ZAG1 ZIJ-2 04, </w:t>
      </w:r>
      <w:r w:rsidR="0049002B" w:rsidRPr="001C3C62">
        <w:rPr>
          <w:rFonts w:ascii="Arial" w:hAnsi="Arial" w:cs="Arial"/>
        </w:rPr>
        <w:t xml:space="preserve">Special Emphasis Panel, Metabolism </w:t>
      </w:r>
      <w:r w:rsidRPr="001C3C62">
        <w:rPr>
          <w:rFonts w:ascii="Arial" w:hAnsi="Arial" w:cs="Arial"/>
        </w:rPr>
        <w:t xml:space="preserve">and Aging </w:t>
      </w:r>
      <w:proofErr w:type="gramStart"/>
      <w:r w:rsidRPr="001C3C62">
        <w:rPr>
          <w:rFonts w:ascii="Arial" w:hAnsi="Arial" w:cs="Arial"/>
        </w:rPr>
        <w:t>July,</w:t>
      </w:r>
      <w:proofErr w:type="gramEnd"/>
      <w:r w:rsidRPr="001C3C62">
        <w:rPr>
          <w:rFonts w:ascii="Arial" w:hAnsi="Arial" w:cs="Arial"/>
        </w:rPr>
        <w:t xml:space="preserve"> 2002</w:t>
      </w:r>
    </w:p>
    <w:p w14:paraId="38F00D35" w14:textId="77777777" w:rsidR="00CE2A4E" w:rsidRPr="001C3C62" w:rsidRDefault="00CE2A4E" w:rsidP="009617E4">
      <w:pPr>
        <w:widowControl w:val="0"/>
        <w:spacing w:line="10" w:lineRule="atLeast"/>
        <w:ind w:left="180"/>
        <w:rPr>
          <w:rFonts w:ascii="Arial" w:hAnsi="Arial" w:cs="Arial"/>
        </w:rPr>
      </w:pPr>
    </w:p>
    <w:p w14:paraId="38F00D36" w14:textId="620EA3D8" w:rsidR="00CE2A4E" w:rsidRPr="001C3C62" w:rsidRDefault="00CE2A4E" w:rsidP="009617E4">
      <w:pPr>
        <w:widowControl w:val="0"/>
        <w:spacing w:line="10" w:lineRule="atLeast"/>
        <w:ind w:left="180"/>
        <w:rPr>
          <w:rFonts w:ascii="Arial" w:hAnsi="Arial" w:cs="Arial"/>
        </w:rPr>
      </w:pPr>
      <w:r w:rsidRPr="001C3C62">
        <w:rPr>
          <w:rFonts w:ascii="Arial" w:hAnsi="Arial" w:cs="Arial"/>
        </w:rPr>
        <w:t>Scientific Advisor for the Satellite Symposium to The World Congress on Obesity</w:t>
      </w:r>
      <w:r w:rsidR="00343F1D">
        <w:rPr>
          <w:rFonts w:ascii="Arial" w:hAnsi="Arial" w:cs="Arial"/>
        </w:rPr>
        <w:t>,</w:t>
      </w:r>
      <w:r w:rsidRPr="001C3C62">
        <w:rPr>
          <w:rFonts w:ascii="Arial" w:hAnsi="Arial" w:cs="Arial"/>
        </w:rPr>
        <w:t xml:space="preserve"> 2002</w:t>
      </w:r>
    </w:p>
    <w:p w14:paraId="38F00D37" w14:textId="77777777" w:rsidR="00CE2A4E" w:rsidRPr="001C3C62" w:rsidRDefault="00CE2A4E" w:rsidP="009617E4">
      <w:pPr>
        <w:widowControl w:val="0"/>
        <w:spacing w:line="10" w:lineRule="atLeast"/>
        <w:ind w:left="180"/>
        <w:rPr>
          <w:rFonts w:ascii="Arial" w:hAnsi="Arial" w:cs="Arial"/>
        </w:rPr>
      </w:pPr>
    </w:p>
    <w:p w14:paraId="38F00D38" w14:textId="0A80EE55"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Chair, Symposium (joint) American Diabetes Association/American Heart Association: Understanding the Metabolic Syndrome: Effects on Diabetes and CVD</w:t>
      </w:r>
      <w:r w:rsidR="00343F1D">
        <w:rPr>
          <w:rFonts w:ascii="Arial" w:hAnsi="Arial" w:cs="Arial"/>
        </w:rPr>
        <w:t>,</w:t>
      </w:r>
      <w:r w:rsidRPr="001C3C62">
        <w:rPr>
          <w:rFonts w:ascii="Arial" w:hAnsi="Arial" w:cs="Arial"/>
        </w:rPr>
        <w:t xml:space="preserve"> 2001</w:t>
      </w:r>
    </w:p>
    <w:p w14:paraId="38F00D39" w14:textId="77777777" w:rsidR="00CE2A4E" w:rsidRPr="001C3C62" w:rsidRDefault="00CE2A4E" w:rsidP="009617E4">
      <w:pPr>
        <w:widowControl w:val="0"/>
        <w:spacing w:line="10" w:lineRule="atLeast"/>
        <w:ind w:left="180"/>
        <w:rPr>
          <w:rFonts w:ascii="Arial" w:hAnsi="Arial" w:cs="Arial"/>
        </w:rPr>
      </w:pPr>
    </w:p>
    <w:p w14:paraId="38F00D3A" w14:textId="44AFCC16" w:rsidR="00CE2A4E" w:rsidRPr="001C3C62" w:rsidRDefault="00CE2A4E" w:rsidP="009617E4">
      <w:pPr>
        <w:widowControl w:val="0"/>
        <w:spacing w:line="10" w:lineRule="atLeast"/>
        <w:ind w:left="180"/>
        <w:rPr>
          <w:rFonts w:ascii="Arial" w:hAnsi="Arial" w:cs="Arial"/>
        </w:rPr>
      </w:pPr>
      <w:r w:rsidRPr="001C3C62">
        <w:rPr>
          <w:rFonts w:ascii="Arial" w:hAnsi="Arial" w:cs="Arial"/>
        </w:rPr>
        <w:t>American Heart Association’s Task Force on Strategic Research Direction</w:t>
      </w:r>
      <w:r w:rsidR="00343F1D">
        <w:rPr>
          <w:rFonts w:ascii="Arial" w:hAnsi="Arial" w:cs="Arial"/>
        </w:rPr>
        <w:t>s</w:t>
      </w:r>
      <w:r w:rsidRPr="001C3C62">
        <w:rPr>
          <w:rFonts w:ascii="Arial" w:hAnsi="Arial" w:cs="Arial"/>
        </w:rPr>
        <w:t xml:space="preserve"> 2001 – 2002</w:t>
      </w:r>
    </w:p>
    <w:p w14:paraId="38F00D3B" w14:textId="77777777" w:rsidR="00CE2A4E" w:rsidRPr="001C3C62" w:rsidRDefault="00CE2A4E" w:rsidP="009617E4">
      <w:pPr>
        <w:widowControl w:val="0"/>
        <w:spacing w:line="10" w:lineRule="atLeast"/>
        <w:ind w:left="180"/>
        <w:rPr>
          <w:rFonts w:ascii="Arial" w:hAnsi="Arial" w:cs="Arial"/>
        </w:rPr>
      </w:pPr>
    </w:p>
    <w:p w14:paraId="38F00D3C" w14:textId="3DD8DDAF"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HHS Task Force on Diabetes and Women: National Public Health Action Planning Committee of the CDC</w:t>
      </w:r>
      <w:r w:rsidR="00343F1D">
        <w:rPr>
          <w:rFonts w:ascii="Arial" w:hAnsi="Arial" w:cs="Arial"/>
        </w:rPr>
        <w:t>,</w:t>
      </w:r>
      <w:r w:rsidRPr="001C3C62">
        <w:rPr>
          <w:rFonts w:ascii="Arial" w:hAnsi="Arial" w:cs="Arial"/>
        </w:rPr>
        <w:t xml:space="preserve"> 2001</w:t>
      </w:r>
    </w:p>
    <w:p w14:paraId="38F00D3D" w14:textId="77777777" w:rsidR="00CE2A4E" w:rsidRPr="001C3C62" w:rsidRDefault="00CE2A4E" w:rsidP="009617E4">
      <w:pPr>
        <w:widowControl w:val="0"/>
        <w:spacing w:line="10" w:lineRule="atLeast"/>
        <w:ind w:left="180"/>
        <w:rPr>
          <w:rFonts w:ascii="Arial" w:hAnsi="Arial" w:cs="Arial"/>
        </w:rPr>
      </w:pPr>
    </w:p>
    <w:p w14:paraId="38F00D3E" w14:textId="50920C9F" w:rsidR="00CE2A4E" w:rsidRPr="001C3C62" w:rsidRDefault="00CE2A4E" w:rsidP="009617E4">
      <w:pPr>
        <w:widowControl w:val="0"/>
        <w:spacing w:line="10" w:lineRule="atLeast"/>
        <w:ind w:left="180"/>
        <w:rPr>
          <w:rFonts w:ascii="Arial" w:hAnsi="Arial" w:cs="Arial"/>
        </w:rPr>
      </w:pPr>
      <w:r w:rsidRPr="001C3C62">
        <w:rPr>
          <w:rFonts w:ascii="Arial" w:hAnsi="Arial" w:cs="Arial"/>
        </w:rPr>
        <w:t>Lessons from Animal Diabetes VIII: Chair, Obesity and Diabetes</w:t>
      </w:r>
      <w:r w:rsidR="00343F1D">
        <w:rPr>
          <w:rFonts w:ascii="Arial" w:hAnsi="Arial" w:cs="Arial"/>
        </w:rPr>
        <w:t>,</w:t>
      </w:r>
      <w:r w:rsidRPr="001C3C62">
        <w:rPr>
          <w:rFonts w:ascii="Arial" w:hAnsi="Arial" w:cs="Arial"/>
        </w:rPr>
        <w:t xml:space="preserve"> 2001</w:t>
      </w:r>
    </w:p>
    <w:p w14:paraId="38F00D3F" w14:textId="77777777" w:rsidR="00CE2A4E" w:rsidRPr="001C3C62" w:rsidRDefault="00CE2A4E" w:rsidP="009617E4">
      <w:pPr>
        <w:widowControl w:val="0"/>
        <w:spacing w:line="10" w:lineRule="atLeast"/>
        <w:ind w:left="180"/>
        <w:rPr>
          <w:rFonts w:ascii="Arial" w:hAnsi="Arial" w:cs="Arial"/>
        </w:rPr>
      </w:pPr>
    </w:p>
    <w:p w14:paraId="38F00D40" w14:textId="2B3292A5" w:rsidR="00CE2A4E" w:rsidRPr="001C3C62" w:rsidRDefault="00CE2A4E" w:rsidP="0049002B">
      <w:pPr>
        <w:widowControl w:val="0"/>
        <w:spacing w:line="10" w:lineRule="atLeast"/>
        <w:ind w:left="907" w:hanging="720"/>
        <w:rPr>
          <w:rFonts w:ascii="Arial" w:hAnsi="Arial" w:cs="Arial"/>
        </w:rPr>
      </w:pPr>
      <w:r w:rsidRPr="001C3C62">
        <w:rPr>
          <w:rFonts w:ascii="Arial" w:hAnsi="Arial" w:cs="Arial"/>
        </w:rPr>
        <w:t>Scientific Advisor of the Research and Education Division of the International Diabetes Health Center</w:t>
      </w:r>
      <w:r w:rsidR="00440912">
        <w:rPr>
          <w:rFonts w:ascii="Arial" w:hAnsi="Arial" w:cs="Arial"/>
        </w:rPr>
        <w:t>,</w:t>
      </w:r>
      <w:r w:rsidR="0049002B" w:rsidRPr="001C3C62">
        <w:rPr>
          <w:rFonts w:ascii="Arial" w:hAnsi="Arial" w:cs="Arial"/>
        </w:rPr>
        <w:t xml:space="preserve"> </w:t>
      </w:r>
      <w:r w:rsidRPr="001C3C62">
        <w:rPr>
          <w:rFonts w:ascii="Arial" w:hAnsi="Arial" w:cs="Arial"/>
        </w:rPr>
        <w:t>2001-</w:t>
      </w:r>
      <w:r w:rsidR="0049002B" w:rsidRPr="001C3C62">
        <w:rPr>
          <w:rFonts w:ascii="Arial" w:hAnsi="Arial" w:cs="Arial"/>
        </w:rPr>
        <w:t>2008</w:t>
      </w:r>
    </w:p>
    <w:p w14:paraId="38F00D41" w14:textId="77777777" w:rsidR="00CE2A4E" w:rsidRPr="001C3C62" w:rsidRDefault="00CE2A4E" w:rsidP="009617E4">
      <w:pPr>
        <w:widowControl w:val="0"/>
        <w:spacing w:line="10" w:lineRule="atLeast"/>
        <w:ind w:left="180"/>
        <w:rPr>
          <w:rFonts w:ascii="Arial" w:hAnsi="Arial" w:cs="Arial"/>
        </w:rPr>
      </w:pPr>
    </w:p>
    <w:p w14:paraId="38F00D42" w14:textId="44C01810" w:rsidR="00CE2A4E" w:rsidRPr="001C3C62" w:rsidRDefault="00CE2A4E" w:rsidP="009617E4">
      <w:pPr>
        <w:widowControl w:val="0"/>
        <w:spacing w:line="10" w:lineRule="atLeast"/>
        <w:ind w:left="180"/>
        <w:rPr>
          <w:rFonts w:ascii="Arial" w:hAnsi="Arial" w:cs="Arial"/>
        </w:rPr>
      </w:pPr>
      <w:r w:rsidRPr="001C3C62">
        <w:rPr>
          <w:rFonts w:ascii="Arial" w:hAnsi="Arial" w:cs="Arial"/>
        </w:rPr>
        <w:t xml:space="preserve">American Aging Association: Chair, Rhesus Monkeys: Brain and </w:t>
      </w:r>
      <w:r w:rsidR="00440912" w:rsidRPr="001C3C62">
        <w:rPr>
          <w:rFonts w:ascii="Arial" w:hAnsi="Arial" w:cs="Arial"/>
        </w:rPr>
        <w:t>Behavio</w:t>
      </w:r>
      <w:r w:rsidR="00440912">
        <w:rPr>
          <w:rFonts w:ascii="Arial" w:hAnsi="Arial" w:cs="Arial"/>
        </w:rPr>
        <w:t>r,</w:t>
      </w:r>
      <w:r w:rsidR="00440912" w:rsidRPr="001C3C62">
        <w:rPr>
          <w:rFonts w:ascii="Arial" w:hAnsi="Arial" w:cs="Arial"/>
        </w:rPr>
        <w:t xml:space="preserve"> </w:t>
      </w:r>
      <w:r w:rsidRPr="001C3C62">
        <w:rPr>
          <w:rFonts w:ascii="Arial" w:hAnsi="Arial" w:cs="Arial"/>
        </w:rPr>
        <w:t xml:space="preserve">2001 </w:t>
      </w:r>
    </w:p>
    <w:p w14:paraId="38F00D43" w14:textId="77777777" w:rsidR="00CE2A4E" w:rsidRPr="001C3C62" w:rsidRDefault="00CE2A4E" w:rsidP="009617E4">
      <w:pPr>
        <w:widowControl w:val="0"/>
        <w:spacing w:line="10" w:lineRule="atLeast"/>
        <w:ind w:left="180"/>
        <w:rPr>
          <w:rFonts w:ascii="Arial" w:hAnsi="Arial" w:cs="Arial"/>
        </w:rPr>
      </w:pPr>
    </w:p>
    <w:p w14:paraId="38F00D44"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University of Maryland: School of Medicine Strategic Plan Continuing Oversight Committee (SPCOC) 2001 – 2002</w:t>
      </w:r>
    </w:p>
    <w:p w14:paraId="38F00D45"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 xml:space="preserve"> </w:t>
      </w:r>
    </w:p>
    <w:p w14:paraId="38F00D46" w14:textId="4DB3121F"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 xml:space="preserve">University of Maryland: Ad Hoc Committee to review the impact of the current </w:t>
      </w:r>
      <w:r w:rsidR="00440912">
        <w:rPr>
          <w:rFonts w:ascii="Arial" w:hAnsi="Arial" w:cs="Arial"/>
        </w:rPr>
        <w:t>B</w:t>
      </w:r>
      <w:r w:rsidRPr="001C3C62">
        <w:rPr>
          <w:rFonts w:ascii="Arial" w:hAnsi="Arial" w:cs="Arial"/>
        </w:rPr>
        <w:t>y-</w:t>
      </w:r>
      <w:r w:rsidR="00440912">
        <w:rPr>
          <w:rFonts w:ascii="Arial" w:hAnsi="Arial" w:cs="Arial"/>
        </w:rPr>
        <w:t>L</w:t>
      </w:r>
      <w:r w:rsidRPr="001C3C62">
        <w:rPr>
          <w:rFonts w:ascii="Arial" w:hAnsi="Arial" w:cs="Arial"/>
        </w:rPr>
        <w:t xml:space="preserve">aws for </w:t>
      </w:r>
      <w:r w:rsidR="00440912">
        <w:rPr>
          <w:rFonts w:ascii="Arial" w:hAnsi="Arial" w:cs="Arial"/>
        </w:rPr>
        <w:t>A</w:t>
      </w:r>
      <w:r w:rsidRPr="001C3C62">
        <w:rPr>
          <w:rFonts w:ascii="Arial" w:hAnsi="Arial" w:cs="Arial"/>
        </w:rPr>
        <w:t>ppointment, Promotion, and Tenure 2001 – 2003</w:t>
      </w:r>
    </w:p>
    <w:p w14:paraId="38F00D47" w14:textId="77777777" w:rsidR="00CE2A4E" w:rsidRPr="001C3C62" w:rsidRDefault="00CE2A4E" w:rsidP="009617E4">
      <w:pPr>
        <w:widowControl w:val="0"/>
        <w:spacing w:line="10" w:lineRule="atLeast"/>
        <w:ind w:left="180"/>
        <w:rPr>
          <w:rFonts w:ascii="Arial" w:hAnsi="Arial" w:cs="Arial"/>
        </w:rPr>
      </w:pPr>
    </w:p>
    <w:p w14:paraId="38F00D48"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 xml:space="preserve">NIH Study Section, Non-mouse Models of Diabetes Complications in Cardiovascular and Microvascular Diseases, RFA HL-01-010 </w:t>
      </w:r>
      <w:proofErr w:type="gramStart"/>
      <w:r w:rsidRPr="001C3C62">
        <w:rPr>
          <w:rFonts w:ascii="Arial" w:hAnsi="Arial" w:cs="Arial"/>
        </w:rPr>
        <w:t>June,</w:t>
      </w:r>
      <w:proofErr w:type="gramEnd"/>
      <w:r w:rsidRPr="001C3C62">
        <w:rPr>
          <w:rFonts w:ascii="Arial" w:hAnsi="Arial" w:cs="Arial"/>
        </w:rPr>
        <w:t xml:space="preserve"> 2001</w:t>
      </w:r>
    </w:p>
    <w:p w14:paraId="38F00D49" w14:textId="77777777" w:rsidR="00CE2A4E" w:rsidRPr="001C3C62" w:rsidRDefault="00CE2A4E" w:rsidP="009617E4">
      <w:pPr>
        <w:widowControl w:val="0"/>
        <w:spacing w:line="10" w:lineRule="atLeast"/>
        <w:ind w:left="180"/>
        <w:rPr>
          <w:rFonts w:ascii="Arial" w:hAnsi="Arial" w:cs="Arial"/>
        </w:rPr>
      </w:pPr>
    </w:p>
    <w:p w14:paraId="38F00D4A" w14:textId="54CB8AEA"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American Heart Association:  Chair, Committee on Obesity</w:t>
      </w:r>
      <w:r w:rsidR="00440912">
        <w:rPr>
          <w:rFonts w:ascii="Arial" w:hAnsi="Arial" w:cs="Arial"/>
        </w:rPr>
        <w:t>,</w:t>
      </w:r>
      <w:r w:rsidRPr="001C3C62">
        <w:rPr>
          <w:rFonts w:ascii="Arial" w:hAnsi="Arial" w:cs="Arial"/>
        </w:rPr>
        <w:t xml:space="preserve"> and Member Executive Committee of the Council on Nutrition, Physical Activity and Metabolism 2000-2003</w:t>
      </w:r>
    </w:p>
    <w:p w14:paraId="38F00D4B" w14:textId="77777777" w:rsidR="00CE2A4E" w:rsidRPr="001C3C62" w:rsidRDefault="00CE2A4E" w:rsidP="009617E4">
      <w:pPr>
        <w:widowControl w:val="0"/>
        <w:spacing w:line="10" w:lineRule="atLeast"/>
        <w:ind w:left="180"/>
        <w:rPr>
          <w:rFonts w:ascii="Arial" w:hAnsi="Arial" w:cs="Arial"/>
        </w:rPr>
      </w:pPr>
    </w:p>
    <w:p w14:paraId="38F00D4C"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 xml:space="preserve">Monitor, National Research Council:  Strategies that Influence Cost Containment in Animal Research Facilities, Committee </w:t>
      </w:r>
      <w:proofErr w:type="gramStart"/>
      <w:r w:rsidRPr="001C3C62">
        <w:rPr>
          <w:rFonts w:ascii="Arial" w:hAnsi="Arial" w:cs="Arial"/>
        </w:rPr>
        <w:t>On</w:t>
      </w:r>
      <w:proofErr w:type="gramEnd"/>
      <w:r w:rsidRPr="001C3C62">
        <w:rPr>
          <w:rFonts w:ascii="Arial" w:hAnsi="Arial" w:cs="Arial"/>
        </w:rPr>
        <w:t xml:space="preserve"> Cost of and Payment for Animal Research 2000-2001</w:t>
      </w:r>
    </w:p>
    <w:p w14:paraId="38F00D4D" w14:textId="77777777" w:rsidR="00CE2A4E" w:rsidRPr="001C3C62" w:rsidRDefault="00CE2A4E" w:rsidP="009617E4">
      <w:pPr>
        <w:widowControl w:val="0"/>
        <w:spacing w:line="10" w:lineRule="atLeast"/>
        <w:ind w:left="180"/>
        <w:rPr>
          <w:rFonts w:ascii="Arial" w:hAnsi="Arial" w:cs="Arial"/>
        </w:rPr>
      </w:pPr>
    </w:p>
    <w:p w14:paraId="38F00D4E"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Association of American Medical Colleges:  Council of Academic Societies (Program Committee 2000-2001) 1996-2003</w:t>
      </w:r>
    </w:p>
    <w:p w14:paraId="38F00D4F" w14:textId="77777777" w:rsidR="00CE2A4E" w:rsidRPr="001C3C62" w:rsidRDefault="00CE2A4E" w:rsidP="009617E4">
      <w:pPr>
        <w:widowControl w:val="0"/>
        <w:spacing w:line="10" w:lineRule="atLeast"/>
        <w:ind w:left="180"/>
        <w:rPr>
          <w:rFonts w:ascii="Arial" w:hAnsi="Arial" w:cs="Arial"/>
        </w:rPr>
      </w:pPr>
    </w:p>
    <w:p w14:paraId="38F00D50"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NAS/Institute of Medicine Reviewer of Report: "Veterans and Agent Orange:  Herbicide/Dioxin Exposure and Type 2 Diabetes" 2000</w:t>
      </w:r>
    </w:p>
    <w:p w14:paraId="38F00D51" w14:textId="77777777" w:rsidR="00CE2A4E" w:rsidRPr="001C3C62" w:rsidRDefault="00CE2A4E" w:rsidP="009617E4">
      <w:pPr>
        <w:widowControl w:val="0"/>
        <w:spacing w:line="10" w:lineRule="atLeast"/>
        <w:ind w:left="180"/>
        <w:rPr>
          <w:rFonts w:ascii="Arial" w:hAnsi="Arial" w:cs="Arial"/>
        </w:rPr>
      </w:pPr>
    </w:p>
    <w:p w14:paraId="38F00D52" w14:textId="69CB1875" w:rsidR="00CE2A4E" w:rsidRPr="001C3C62" w:rsidRDefault="00CE2A4E" w:rsidP="009617E4">
      <w:pPr>
        <w:widowControl w:val="0"/>
        <w:spacing w:line="10" w:lineRule="atLeast"/>
        <w:ind w:left="180"/>
        <w:rPr>
          <w:rFonts w:ascii="Arial" w:hAnsi="Arial" w:cs="Arial"/>
        </w:rPr>
      </w:pPr>
      <w:r w:rsidRPr="001C3C62">
        <w:rPr>
          <w:rFonts w:ascii="Arial" w:hAnsi="Arial" w:cs="Arial"/>
        </w:rPr>
        <w:t>NIH Study Section, Special Panel:  Obesity, lipoprotein, adipocyte 2000-2003</w:t>
      </w:r>
    </w:p>
    <w:p w14:paraId="38F00D53" w14:textId="77777777" w:rsidR="00CE2A4E" w:rsidRPr="001C3C62" w:rsidRDefault="00CE2A4E" w:rsidP="009617E4">
      <w:pPr>
        <w:widowControl w:val="0"/>
        <w:spacing w:line="10" w:lineRule="atLeast"/>
        <w:ind w:left="180"/>
        <w:rPr>
          <w:rFonts w:ascii="Arial" w:hAnsi="Arial" w:cs="Arial"/>
        </w:rPr>
      </w:pPr>
    </w:p>
    <w:p w14:paraId="38F00D54"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NIH - NIDDK Study Section:  Mouse Phenotyping Centers Review 2000-2001</w:t>
      </w:r>
    </w:p>
    <w:p w14:paraId="38F00D55" w14:textId="77777777" w:rsidR="00CE2A4E" w:rsidRPr="001C3C62" w:rsidRDefault="00CE2A4E" w:rsidP="009617E4">
      <w:pPr>
        <w:widowControl w:val="0"/>
        <w:spacing w:line="10" w:lineRule="atLeast"/>
        <w:ind w:left="180"/>
        <w:rPr>
          <w:rFonts w:ascii="Arial" w:hAnsi="Arial" w:cs="Arial"/>
        </w:rPr>
      </w:pPr>
    </w:p>
    <w:p w14:paraId="38F00D56"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Juvenile Diabetes Research Foundation International-Research Review Committee 2000-2007</w:t>
      </w:r>
    </w:p>
    <w:p w14:paraId="38F00D57" w14:textId="77777777" w:rsidR="00CE2A4E" w:rsidRPr="001C3C62" w:rsidRDefault="00CE2A4E" w:rsidP="009617E4">
      <w:pPr>
        <w:widowControl w:val="0"/>
        <w:spacing w:line="10" w:lineRule="atLeast"/>
        <w:ind w:left="180"/>
        <w:rPr>
          <w:rFonts w:ascii="Arial" w:hAnsi="Arial" w:cs="Arial"/>
        </w:rPr>
      </w:pPr>
    </w:p>
    <w:p w14:paraId="38F00D58"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Advisor for the Knoll Senior Medical Advisory Board 2000</w:t>
      </w:r>
    </w:p>
    <w:p w14:paraId="38F00D59" w14:textId="77777777" w:rsidR="00CE2A4E" w:rsidRPr="001C3C62" w:rsidRDefault="00CE2A4E" w:rsidP="009617E4">
      <w:pPr>
        <w:widowControl w:val="0"/>
        <w:spacing w:line="10" w:lineRule="atLeast"/>
        <w:ind w:left="180"/>
        <w:rPr>
          <w:rFonts w:ascii="Arial" w:hAnsi="Arial" w:cs="Arial"/>
        </w:rPr>
      </w:pPr>
    </w:p>
    <w:p w14:paraId="38F00D5A"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NIH/NIDDK Special Emphasis Panel (ZDK1 GRB1) 2000</w:t>
      </w:r>
    </w:p>
    <w:p w14:paraId="38F00D5B" w14:textId="77777777" w:rsidR="00CE2A4E" w:rsidRPr="001C3C62" w:rsidRDefault="00CE2A4E" w:rsidP="009617E4">
      <w:pPr>
        <w:widowControl w:val="0"/>
        <w:spacing w:line="10" w:lineRule="atLeast"/>
        <w:ind w:left="180"/>
        <w:rPr>
          <w:rFonts w:ascii="Arial" w:hAnsi="Arial" w:cs="Arial"/>
        </w:rPr>
      </w:pPr>
    </w:p>
    <w:p w14:paraId="38F00D5C"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National Academy of Science:  Committee on Military Nutrition Research, Food and Nutrition Board/Institute of Medicine, Subcommittee for Military Weight Management Programs 1999-2003</w:t>
      </w:r>
    </w:p>
    <w:p w14:paraId="38F00D5D" w14:textId="77777777" w:rsidR="00CE2A4E" w:rsidRPr="001C3C62" w:rsidRDefault="00CE2A4E" w:rsidP="009617E4">
      <w:pPr>
        <w:widowControl w:val="0"/>
        <w:spacing w:line="10" w:lineRule="atLeast"/>
        <w:ind w:left="180"/>
        <w:rPr>
          <w:rFonts w:ascii="Arial" w:hAnsi="Arial" w:cs="Arial"/>
        </w:rPr>
      </w:pPr>
    </w:p>
    <w:p w14:paraId="38F00D5E"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External reviewer of grants for USDA National Research Initiative Competitive Grants Program 1996-2006</w:t>
      </w:r>
    </w:p>
    <w:p w14:paraId="38F00D5F" w14:textId="77777777" w:rsidR="00CE2A4E" w:rsidRPr="001C3C62" w:rsidRDefault="00CE2A4E" w:rsidP="009617E4">
      <w:pPr>
        <w:widowControl w:val="0"/>
        <w:spacing w:line="10" w:lineRule="atLeast"/>
        <w:ind w:left="180"/>
        <w:rPr>
          <w:rFonts w:ascii="Arial" w:hAnsi="Arial" w:cs="Arial"/>
        </w:rPr>
      </w:pPr>
    </w:p>
    <w:p w14:paraId="38F00D60"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National Heart, Lung, and Blood Institute, NIH, Expert Panel on the Identification, Evaluation and Treatment of Overweight and Obesity in Adults 1998-2001</w:t>
      </w:r>
    </w:p>
    <w:p w14:paraId="38F00D61" w14:textId="77777777" w:rsidR="00CE2A4E" w:rsidRPr="001C3C62" w:rsidRDefault="00CE2A4E" w:rsidP="009617E4">
      <w:pPr>
        <w:widowControl w:val="0"/>
        <w:spacing w:line="10" w:lineRule="atLeast"/>
        <w:ind w:left="180"/>
        <w:rPr>
          <w:rFonts w:ascii="Arial" w:hAnsi="Arial" w:cs="Arial"/>
        </w:rPr>
      </w:pPr>
    </w:p>
    <w:p w14:paraId="38F00D62"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 xml:space="preserve">Organizer/Chair:   New York Academy of Sciences Conference:  The Metabolic Syndrome X:  Convergence of Insulin Resistance, Hypertension, Obesity and Dyslipidemias – Searching for the Underlying Defects. Jacksonville, Florida (with J. </w:t>
      </w:r>
      <w:proofErr w:type="spellStart"/>
      <w:r w:rsidRPr="001C3C62">
        <w:rPr>
          <w:rFonts w:ascii="Arial" w:hAnsi="Arial" w:cs="Arial"/>
        </w:rPr>
        <w:t>Saye</w:t>
      </w:r>
      <w:proofErr w:type="spellEnd"/>
      <w:r w:rsidRPr="001C3C62">
        <w:rPr>
          <w:rFonts w:ascii="Arial" w:hAnsi="Arial" w:cs="Arial"/>
        </w:rPr>
        <w:t xml:space="preserve"> and L. </w:t>
      </w:r>
      <w:proofErr w:type="spellStart"/>
      <w:r w:rsidRPr="001C3C62">
        <w:rPr>
          <w:rFonts w:ascii="Arial" w:hAnsi="Arial" w:cs="Arial"/>
        </w:rPr>
        <w:t>Wennogle</w:t>
      </w:r>
      <w:proofErr w:type="spellEnd"/>
      <w:r w:rsidRPr="001C3C62">
        <w:rPr>
          <w:rFonts w:ascii="Arial" w:hAnsi="Arial" w:cs="Arial"/>
        </w:rPr>
        <w:t>) 1999</w:t>
      </w:r>
    </w:p>
    <w:p w14:paraId="38F00D63" w14:textId="77777777" w:rsidR="00CE2A4E" w:rsidRPr="001C3C62" w:rsidRDefault="00CE2A4E" w:rsidP="009617E4">
      <w:pPr>
        <w:widowControl w:val="0"/>
        <w:spacing w:line="10" w:lineRule="atLeast"/>
        <w:ind w:left="180"/>
        <w:rPr>
          <w:rFonts w:ascii="Arial" w:hAnsi="Arial" w:cs="Arial"/>
        </w:rPr>
      </w:pPr>
    </w:p>
    <w:p w14:paraId="38F00D64"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Advisory Council, American Obesity Association, Washington, D.C.1999-2007</w:t>
      </w:r>
    </w:p>
    <w:p w14:paraId="38F00D65" w14:textId="77777777" w:rsidR="00CE2A4E" w:rsidRPr="001C3C62" w:rsidRDefault="00CE2A4E" w:rsidP="009617E4">
      <w:pPr>
        <w:widowControl w:val="0"/>
        <w:spacing w:line="10" w:lineRule="atLeast"/>
        <w:ind w:left="180"/>
        <w:rPr>
          <w:rFonts w:ascii="Arial" w:hAnsi="Arial" w:cs="Arial"/>
        </w:rPr>
      </w:pPr>
    </w:p>
    <w:p w14:paraId="38F00D66"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Reviewer, Women’s Health Research Group, University of Maryland Baltimore 1999</w:t>
      </w:r>
    </w:p>
    <w:p w14:paraId="38F00D67" w14:textId="77777777" w:rsidR="00CE2A4E" w:rsidRPr="001C3C62" w:rsidRDefault="00CE2A4E" w:rsidP="009617E4">
      <w:pPr>
        <w:widowControl w:val="0"/>
        <w:spacing w:line="10" w:lineRule="atLeast"/>
        <w:ind w:left="180"/>
        <w:rPr>
          <w:rFonts w:ascii="Arial" w:hAnsi="Arial" w:cs="Arial"/>
        </w:rPr>
      </w:pPr>
    </w:p>
    <w:p w14:paraId="38F00D68"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Center for Research on Aging Leadership Group, UMD 1998-2005</w:t>
      </w:r>
    </w:p>
    <w:p w14:paraId="38F00D69" w14:textId="77777777" w:rsidR="00CE2A4E" w:rsidRPr="001C3C62" w:rsidRDefault="00CE2A4E" w:rsidP="009617E4">
      <w:pPr>
        <w:widowControl w:val="0"/>
        <w:spacing w:line="10" w:lineRule="atLeast"/>
        <w:ind w:left="180"/>
        <w:rPr>
          <w:rFonts w:ascii="Arial" w:hAnsi="Arial" w:cs="Arial"/>
        </w:rPr>
      </w:pPr>
    </w:p>
    <w:p w14:paraId="38F00D6A" w14:textId="08A7341B" w:rsidR="00CE2A4E" w:rsidRPr="001C3C62" w:rsidRDefault="00CE2A4E" w:rsidP="009617E4">
      <w:pPr>
        <w:widowControl w:val="0"/>
        <w:spacing w:line="10" w:lineRule="atLeast"/>
        <w:ind w:left="180"/>
        <w:rPr>
          <w:rFonts w:ascii="Arial" w:hAnsi="Arial" w:cs="Arial"/>
        </w:rPr>
      </w:pPr>
      <w:r w:rsidRPr="001C3C62">
        <w:rPr>
          <w:rFonts w:ascii="Arial" w:hAnsi="Arial" w:cs="Arial"/>
        </w:rPr>
        <w:t>Strategic Action Plan Advisor</w:t>
      </w:r>
      <w:r w:rsidR="00C95847">
        <w:rPr>
          <w:rFonts w:ascii="Arial" w:hAnsi="Arial" w:cs="Arial"/>
        </w:rPr>
        <w:t xml:space="preserve"> to the</w:t>
      </w:r>
      <w:r w:rsidRPr="001C3C62">
        <w:rPr>
          <w:rFonts w:ascii="Arial" w:hAnsi="Arial" w:cs="Arial"/>
        </w:rPr>
        <w:t xml:space="preserve"> NIH-Office of Dietary Supplements 1998-1999</w:t>
      </w:r>
    </w:p>
    <w:p w14:paraId="38F00D6B" w14:textId="77777777" w:rsidR="00CE2A4E" w:rsidRPr="001C3C62" w:rsidRDefault="00CE2A4E" w:rsidP="009617E4">
      <w:pPr>
        <w:widowControl w:val="0"/>
        <w:spacing w:line="10" w:lineRule="atLeast"/>
        <w:ind w:left="180"/>
        <w:rPr>
          <w:rFonts w:ascii="Arial" w:hAnsi="Arial" w:cs="Arial"/>
        </w:rPr>
      </w:pPr>
    </w:p>
    <w:p w14:paraId="38F00D6C" w14:textId="77777777"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Scientific Program Committee, 8th International Congress on Obesity, Endocrinology of Obesity 1997-1998</w:t>
      </w:r>
    </w:p>
    <w:p w14:paraId="38F00D6D" w14:textId="77777777" w:rsidR="00CE2A4E" w:rsidRPr="001C3C62" w:rsidRDefault="00CE2A4E" w:rsidP="009617E4">
      <w:pPr>
        <w:widowControl w:val="0"/>
        <w:spacing w:line="10" w:lineRule="atLeast"/>
        <w:ind w:left="180"/>
        <w:rPr>
          <w:rFonts w:ascii="Arial" w:hAnsi="Arial" w:cs="Arial"/>
        </w:rPr>
      </w:pPr>
    </w:p>
    <w:p w14:paraId="38F00D6E"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Scientific Advisor Committee, Lessons from Animal Diabetes</w:t>
      </w:r>
      <w:r w:rsidR="00165A96" w:rsidRPr="001C3C62">
        <w:rPr>
          <w:rFonts w:ascii="Arial" w:hAnsi="Arial" w:cs="Arial"/>
        </w:rPr>
        <w:t>,</w:t>
      </w:r>
      <w:r w:rsidRPr="001C3C62">
        <w:rPr>
          <w:rFonts w:ascii="Arial" w:hAnsi="Arial" w:cs="Arial"/>
        </w:rPr>
        <w:t xml:space="preserve"> 6th International Workshop 1997</w:t>
      </w:r>
    </w:p>
    <w:p w14:paraId="38F00D6F" w14:textId="77777777" w:rsidR="00CE2A4E" w:rsidRPr="001C3C62" w:rsidRDefault="00CE2A4E" w:rsidP="009617E4">
      <w:pPr>
        <w:widowControl w:val="0"/>
        <w:spacing w:line="10" w:lineRule="atLeast"/>
        <w:ind w:left="180"/>
        <w:rPr>
          <w:rFonts w:ascii="Arial" w:hAnsi="Arial" w:cs="Arial"/>
        </w:rPr>
      </w:pPr>
    </w:p>
    <w:p w14:paraId="38F00D70"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Scientific Program Committee, 8</w:t>
      </w:r>
      <w:r w:rsidRPr="001C3C62">
        <w:rPr>
          <w:rFonts w:ascii="Arial" w:hAnsi="Arial" w:cs="Arial"/>
          <w:vertAlign w:val="superscript"/>
        </w:rPr>
        <w:t>th</w:t>
      </w:r>
      <w:r w:rsidRPr="001C3C62">
        <w:rPr>
          <w:rFonts w:ascii="Arial" w:hAnsi="Arial" w:cs="Arial"/>
        </w:rPr>
        <w:t xml:space="preserve"> International Congress on Obesity, Paris 1997-1998</w:t>
      </w:r>
    </w:p>
    <w:p w14:paraId="38F00D71" w14:textId="77777777" w:rsidR="00CE2A4E" w:rsidRPr="001C3C62" w:rsidRDefault="00CE2A4E" w:rsidP="009617E4">
      <w:pPr>
        <w:widowControl w:val="0"/>
        <w:spacing w:line="10" w:lineRule="atLeast"/>
        <w:ind w:left="180"/>
        <w:rPr>
          <w:rFonts w:ascii="Arial" w:hAnsi="Arial" w:cs="Arial"/>
        </w:rPr>
      </w:pPr>
    </w:p>
    <w:p w14:paraId="38F00D72" w14:textId="615ECD4F" w:rsidR="00CE2A4E" w:rsidRPr="001C3C62" w:rsidRDefault="00CE2A4E" w:rsidP="00B45D08">
      <w:pPr>
        <w:widowControl w:val="0"/>
        <w:spacing w:line="10" w:lineRule="atLeast"/>
        <w:ind w:left="907" w:hanging="720"/>
        <w:rPr>
          <w:rFonts w:ascii="Arial" w:hAnsi="Arial" w:cs="Arial"/>
        </w:rPr>
      </w:pPr>
      <w:r w:rsidRPr="001C3C62">
        <w:rPr>
          <w:rFonts w:ascii="Arial" w:hAnsi="Arial" w:cs="Arial"/>
        </w:rPr>
        <w:t xml:space="preserve">Association of American Medical Colleges 1996 Baxter Research Award Selection </w:t>
      </w:r>
      <w:proofErr w:type="gramStart"/>
      <w:r w:rsidRPr="001C3C62">
        <w:rPr>
          <w:rFonts w:ascii="Arial" w:hAnsi="Arial" w:cs="Arial"/>
        </w:rPr>
        <w:t>Committee</w:t>
      </w:r>
      <w:r w:rsidR="00C95847">
        <w:rPr>
          <w:rFonts w:ascii="Arial" w:hAnsi="Arial" w:cs="Arial"/>
        </w:rPr>
        <w:t xml:space="preserve">  for</w:t>
      </w:r>
      <w:proofErr w:type="gramEnd"/>
      <w:r w:rsidR="00C95847">
        <w:rPr>
          <w:rFonts w:ascii="Arial" w:hAnsi="Arial" w:cs="Arial"/>
        </w:rPr>
        <w:t xml:space="preserve"> the term</w:t>
      </w:r>
      <w:r w:rsidRPr="001C3C62">
        <w:rPr>
          <w:rFonts w:ascii="Arial" w:hAnsi="Arial" w:cs="Arial"/>
        </w:rPr>
        <w:t xml:space="preserve"> 1996-1997</w:t>
      </w:r>
    </w:p>
    <w:p w14:paraId="38F00D73" w14:textId="77777777" w:rsidR="00CE2A4E" w:rsidRPr="001C3C62" w:rsidRDefault="00CE2A4E" w:rsidP="009617E4">
      <w:pPr>
        <w:widowControl w:val="0"/>
        <w:spacing w:line="10" w:lineRule="atLeast"/>
        <w:ind w:left="180"/>
        <w:rPr>
          <w:rFonts w:ascii="Arial" w:hAnsi="Arial" w:cs="Arial"/>
        </w:rPr>
      </w:pPr>
    </w:p>
    <w:p w14:paraId="38F00D74" w14:textId="77777777" w:rsidR="00CE2A4E" w:rsidRPr="001C3C62" w:rsidRDefault="00CE2A4E" w:rsidP="009617E4">
      <w:pPr>
        <w:widowControl w:val="0"/>
        <w:spacing w:line="10" w:lineRule="atLeast"/>
        <w:ind w:left="180"/>
        <w:rPr>
          <w:rFonts w:ascii="Arial" w:hAnsi="Arial" w:cs="Arial"/>
        </w:rPr>
      </w:pPr>
      <w:r w:rsidRPr="001C3C62">
        <w:rPr>
          <w:rFonts w:ascii="Arial" w:hAnsi="Arial" w:cs="Arial"/>
        </w:rPr>
        <w:t>President, American Society for Clinical Nutrition 1995-1996</w:t>
      </w:r>
    </w:p>
    <w:p w14:paraId="38F00D75" w14:textId="77777777" w:rsidR="00CE2A4E" w:rsidRPr="001C3C62" w:rsidRDefault="00CE2A4E" w:rsidP="009617E4">
      <w:pPr>
        <w:widowControl w:val="0"/>
        <w:spacing w:line="10" w:lineRule="atLeast"/>
        <w:ind w:left="180"/>
        <w:rPr>
          <w:rFonts w:ascii="Arial" w:hAnsi="Arial" w:cs="Arial"/>
        </w:rPr>
      </w:pPr>
    </w:p>
    <w:p w14:paraId="38F00D76" w14:textId="77777777" w:rsidR="00CE2A4E" w:rsidRPr="001C3C62" w:rsidRDefault="00CE2A4E" w:rsidP="009617E4">
      <w:pPr>
        <w:widowControl w:val="0"/>
        <w:tabs>
          <w:tab w:val="left" w:pos="7200"/>
        </w:tabs>
        <w:spacing w:line="10" w:lineRule="atLeast"/>
        <w:ind w:left="180"/>
        <w:rPr>
          <w:rFonts w:ascii="Arial" w:hAnsi="Arial" w:cs="Arial"/>
        </w:rPr>
      </w:pPr>
      <w:r w:rsidRPr="001C3C62">
        <w:rPr>
          <w:rFonts w:ascii="Arial" w:hAnsi="Arial" w:cs="Arial"/>
        </w:rPr>
        <w:t>President-Elect, American Society for Clinical Nutrition 1994-1995</w:t>
      </w:r>
    </w:p>
    <w:p w14:paraId="38F00D77" w14:textId="77777777" w:rsidR="00CE2A4E" w:rsidRPr="001C3C62" w:rsidRDefault="00CE2A4E" w:rsidP="009617E4">
      <w:pPr>
        <w:widowControl w:val="0"/>
        <w:tabs>
          <w:tab w:val="left" w:pos="7200"/>
        </w:tabs>
        <w:spacing w:line="10" w:lineRule="atLeast"/>
        <w:ind w:left="180"/>
        <w:rPr>
          <w:rFonts w:ascii="Arial" w:hAnsi="Arial" w:cs="Arial"/>
        </w:rPr>
      </w:pPr>
    </w:p>
    <w:p w14:paraId="38F00D78" w14:textId="77777777" w:rsidR="00CE2A4E" w:rsidRPr="001C3C62" w:rsidRDefault="00CE2A4E" w:rsidP="009617E4">
      <w:pPr>
        <w:widowControl w:val="0"/>
        <w:tabs>
          <w:tab w:val="left" w:pos="7200"/>
        </w:tabs>
        <w:spacing w:line="10" w:lineRule="atLeast"/>
        <w:ind w:left="180"/>
        <w:rPr>
          <w:rFonts w:ascii="Arial" w:hAnsi="Arial" w:cs="Arial"/>
        </w:rPr>
      </w:pPr>
      <w:r w:rsidRPr="001C3C62">
        <w:rPr>
          <w:rFonts w:ascii="Arial" w:hAnsi="Arial" w:cs="Arial"/>
        </w:rPr>
        <w:t>Chair, National Institute on Aging Advisory Committee on Primate Models of Menopause 1994</w:t>
      </w:r>
    </w:p>
    <w:p w14:paraId="38F00D79" w14:textId="77777777" w:rsidR="00CE2A4E" w:rsidRPr="001C3C62" w:rsidRDefault="00CE2A4E" w:rsidP="009617E4">
      <w:pPr>
        <w:widowControl w:val="0"/>
        <w:tabs>
          <w:tab w:val="left" w:pos="7200"/>
        </w:tabs>
        <w:spacing w:line="10" w:lineRule="atLeast"/>
        <w:ind w:left="180"/>
        <w:rPr>
          <w:rFonts w:ascii="Arial" w:hAnsi="Arial" w:cs="Arial"/>
        </w:rPr>
      </w:pPr>
    </w:p>
    <w:p w14:paraId="38F00D7A" w14:textId="77777777" w:rsidR="00CE2A4E" w:rsidRPr="001C3C62" w:rsidRDefault="00CE2A4E" w:rsidP="00B45D08">
      <w:pPr>
        <w:widowControl w:val="0"/>
        <w:tabs>
          <w:tab w:val="left" w:pos="7200"/>
        </w:tabs>
        <w:spacing w:line="10" w:lineRule="atLeast"/>
        <w:ind w:left="7387" w:hanging="7200"/>
        <w:rPr>
          <w:rFonts w:ascii="Arial" w:hAnsi="Arial" w:cs="Arial"/>
        </w:rPr>
      </w:pPr>
      <w:r w:rsidRPr="001C3C62">
        <w:rPr>
          <w:rFonts w:ascii="Arial" w:hAnsi="Arial" w:cs="Arial"/>
        </w:rPr>
        <w:t>Nominating Committee for North American Association for the Study of Obesity 1994, 1998</w:t>
      </w:r>
    </w:p>
    <w:p w14:paraId="38F00D7B" w14:textId="77777777" w:rsidR="00CE2A4E" w:rsidRPr="001C3C62" w:rsidRDefault="00CE2A4E" w:rsidP="009617E4">
      <w:pPr>
        <w:widowControl w:val="0"/>
        <w:tabs>
          <w:tab w:val="left" w:pos="7200"/>
        </w:tabs>
        <w:spacing w:line="10" w:lineRule="atLeast"/>
        <w:ind w:left="180"/>
        <w:rPr>
          <w:rFonts w:ascii="Arial" w:hAnsi="Arial" w:cs="Arial"/>
        </w:rPr>
      </w:pPr>
    </w:p>
    <w:p w14:paraId="38F00D7C" w14:textId="77777777" w:rsidR="00CE2A4E" w:rsidRPr="001C3C62" w:rsidRDefault="00CE2A4E" w:rsidP="00B45D08">
      <w:pPr>
        <w:widowControl w:val="0"/>
        <w:tabs>
          <w:tab w:val="left" w:pos="7200"/>
        </w:tabs>
        <w:spacing w:line="10" w:lineRule="atLeast"/>
        <w:ind w:left="7387" w:hanging="7200"/>
        <w:rPr>
          <w:rFonts w:ascii="Arial" w:hAnsi="Arial" w:cs="Arial"/>
        </w:rPr>
      </w:pPr>
      <w:r w:rsidRPr="001C3C62">
        <w:rPr>
          <w:rFonts w:ascii="Arial" w:hAnsi="Arial" w:cs="Arial"/>
        </w:rPr>
        <w:t>AIN Representative for the Federal Funding Consensus Conferences, October 16-18, 23-25, 1994</w:t>
      </w:r>
    </w:p>
    <w:p w14:paraId="38F00D7D" w14:textId="77777777" w:rsidR="00CE2A4E" w:rsidRPr="001C3C62" w:rsidRDefault="00CE2A4E" w:rsidP="009617E4">
      <w:pPr>
        <w:widowControl w:val="0"/>
        <w:tabs>
          <w:tab w:val="left" w:pos="7200"/>
        </w:tabs>
        <w:spacing w:line="10" w:lineRule="atLeast"/>
        <w:ind w:left="180"/>
        <w:rPr>
          <w:rFonts w:ascii="Arial" w:hAnsi="Arial" w:cs="Arial"/>
        </w:rPr>
      </w:pPr>
    </w:p>
    <w:p w14:paraId="38F00D7E" w14:textId="77777777" w:rsidR="00CE2A4E" w:rsidRPr="001C3C62" w:rsidRDefault="00CE2A4E" w:rsidP="00B45D08">
      <w:pPr>
        <w:widowControl w:val="0"/>
        <w:tabs>
          <w:tab w:val="left" w:pos="7200"/>
        </w:tabs>
        <w:spacing w:line="10" w:lineRule="atLeast"/>
        <w:ind w:left="907" w:hanging="720"/>
        <w:rPr>
          <w:rFonts w:ascii="Arial" w:hAnsi="Arial" w:cs="Arial"/>
        </w:rPr>
      </w:pPr>
      <w:r w:rsidRPr="001C3C62">
        <w:rPr>
          <w:rFonts w:ascii="Arial" w:hAnsi="Arial" w:cs="Arial"/>
        </w:rPr>
        <w:t>Chair, Organizing Committee, Obesity, Diabetes and Insulin Resistance Satellite Symposium of the 7th ICO and ADA Research Symposium 1993-1994</w:t>
      </w:r>
    </w:p>
    <w:p w14:paraId="38F00D7F" w14:textId="77777777" w:rsidR="00CE2A4E" w:rsidRPr="001C3C62" w:rsidRDefault="00CE2A4E" w:rsidP="009617E4">
      <w:pPr>
        <w:widowControl w:val="0"/>
        <w:tabs>
          <w:tab w:val="left" w:pos="7200"/>
        </w:tabs>
        <w:spacing w:line="10" w:lineRule="atLeast"/>
        <w:ind w:left="180"/>
        <w:rPr>
          <w:rFonts w:ascii="Arial" w:hAnsi="Arial" w:cs="Arial"/>
        </w:rPr>
      </w:pPr>
    </w:p>
    <w:p w14:paraId="38F00D80" w14:textId="77777777" w:rsidR="00CE2A4E" w:rsidRPr="001C3C62" w:rsidRDefault="00CE2A4E" w:rsidP="009617E4">
      <w:pPr>
        <w:widowControl w:val="0"/>
        <w:tabs>
          <w:tab w:val="left" w:pos="7200"/>
        </w:tabs>
        <w:spacing w:line="10" w:lineRule="atLeast"/>
        <w:ind w:left="180"/>
        <w:rPr>
          <w:rFonts w:ascii="Arial" w:hAnsi="Arial" w:cs="Arial"/>
        </w:rPr>
      </w:pPr>
      <w:r w:rsidRPr="001C3C62">
        <w:rPr>
          <w:rFonts w:ascii="Arial" w:hAnsi="Arial" w:cs="Arial"/>
        </w:rPr>
        <w:t>Scientific Program Committee for 7th International Congress on Obesity1991-1994</w:t>
      </w:r>
    </w:p>
    <w:p w14:paraId="38F00D81" w14:textId="77777777" w:rsidR="00CE2A4E" w:rsidRPr="001C3C62" w:rsidRDefault="00CE2A4E" w:rsidP="009617E4">
      <w:pPr>
        <w:widowControl w:val="0"/>
        <w:tabs>
          <w:tab w:val="left" w:pos="7200"/>
        </w:tabs>
        <w:spacing w:line="10" w:lineRule="atLeast"/>
        <w:ind w:left="180"/>
        <w:rPr>
          <w:rFonts w:ascii="Arial" w:hAnsi="Arial" w:cs="Arial"/>
        </w:rPr>
      </w:pPr>
    </w:p>
    <w:p w14:paraId="38F00D82" w14:textId="77777777" w:rsidR="00CE2A4E" w:rsidRPr="001C3C62" w:rsidRDefault="00CE2A4E" w:rsidP="00B45D08">
      <w:pPr>
        <w:widowControl w:val="0"/>
        <w:tabs>
          <w:tab w:val="left" w:pos="7200"/>
        </w:tabs>
        <w:spacing w:line="10" w:lineRule="atLeast"/>
        <w:ind w:left="907" w:hanging="720"/>
        <w:rPr>
          <w:rFonts w:ascii="Arial" w:hAnsi="Arial" w:cs="Arial"/>
        </w:rPr>
      </w:pPr>
      <w:r w:rsidRPr="001C3C62">
        <w:rPr>
          <w:rFonts w:ascii="Arial" w:hAnsi="Arial" w:cs="Arial"/>
        </w:rPr>
        <w:t>Scientific Advisory Committee 1993 Annual Meeting, North American Association for the Study of Obesity 1992-1993</w:t>
      </w:r>
    </w:p>
    <w:p w14:paraId="38F00D83" w14:textId="77777777" w:rsidR="00CE2A4E" w:rsidRPr="001C3C62" w:rsidRDefault="00CE2A4E" w:rsidP="009617E4">
      <w:pPr>
        <w:widowControl w:val="0"/>
        <w:tabs>
          <w:tab w:val="left" w:pos="7200"/>
        </w:tabs>
        <w:spacing w:line="10" w:lineRule="atLeast"/>
        <w:ind w:left="180"/>
        <w:rPr>
          <w:rFonts w:ascii="Arial" w:hAnsi="Arial" w:cs="Arial"/>
        </w:rPr>
      </w:pPr>
    </w:p>
    <w:p w14:paraId="38F00D84" w14:textId="77777777" w:rsidR="00CE2A4E" w:rsidRPr="001C3C62" w:rsidRDefault="00CE2A4E" w:rsidP="00B45D08">
      <w:pPr>
        <w:widowControl w:val="0"/>
        <w:tabs>
          <w:tab w:val="left" w:pos="7200"/>
        </w:tabs>
        <w:spacing w:line="10" w:lineRule="atLeast"/>
        <w:ind w:left="907" w:hanging="720"/>
        <w:rPr>
          <w:rFonts w:ascii="Arial" w:hAnsi="Arial" w:cs="Arial"/>
        </w:rPr>
      </w:pPr>
      <w:r w:rsidRPr="001C3C62">
        <w:rPr>
          <w:rFonts w:ascii="Arial" w:hAnsi="Arial" w:cs="Arial"/>
        </w:rPr>
        <w:t>Board of Scientific Counselors, National Toxicology Board, National Institute for Environmental Health Sciences, Office of the Assistant Secretary of Health, Department of Health and Human Services 1992-1994</w:t>
      </w:r>
    </w:p>
    <w:p w14:paraId="38F00D85" w14:textId="77777777" w:rsidR="00CE2A4E" w:rsidRPr="001C3C62" w:rsidRDefault="00CE2A4E" w:rsidP="009617E4">
      <w:pPr>
        <w:widowControl w:val="0"/>
        <w:tabs>
          <w:tab w:val="left" w:pos="7200"/>
        </w:tabs>
        <w:spacing w:line="10" w:lineRule="atLeast"/>
        <w:ind w:left="180"/>
        <w:rPr>
          <w:rFonts w:ascii="Arial" w:hAnsi="Arial" w:cs="Arial"/>
        </w:rPr>
      </w:pPr>
    </w:p>
    <w:p w14:paraId="38F00D86" w14:textId="77777777" w:rsidR="00CE2A4E" w:rsidRPr="001C3C62" w:rsidRDefault="00CE2A4E" w:rsidP="00B45D08">
      <w:pPr>
        <w:widowControl w:val="0"/>
        <w:tabs>
          <w:tab w:val="left" w:pos="7200"/>
        </w:tabs>
        <w:spacing w:line="10" w:lineRule="atLeast"/>
        <w:ind w:left="907" w:hanging="720"/>
        <w:rPr>
          <w:rFonts w:ascii="Arial" w:hAnsi="Arial" w:cs="Arial"/>
        </w:rPr>
      </w:pPr>
      <w:r w:rsidRPr="001C3C62">
        <w:rPr>
          <w:rFonts w:ascii="Arial" w:hAnsi="Arial" w:cs="Arial"/>
        </w:rPr>
        <w:t xml:space="preserve">Search Committee for the Director, Office of Research Integrity, Office of the Assistant Secretary </w:t>
      </w:r>
      <w:proofErr w:type="gramStart"/>
      <w:r w:rsidRPr="001C3C62">
        <w:rPr>
          <w:rFonts w:ascii="Arial" w:hAnsi="Arial" w:cs="Arial"/>
        </w:rPr>
        <w:t>of  Health</w:t>
      </w:r>
      <w:proofErr w:type="gramEnd"/>
      <w:r w:rsidRPr="001C3C62">
        <w:rPr>
          <w:rFonts w:ascii="Arial" w:hAnsi="Arial" w:cs="Arial"/>
        </w:rPr>
        <w:t>, Department of Health and Human Services 1992-1993</w:t>
      </w:r>
    </w:p>
    <w:p w14:paraId="38F00D87" w14:textId="77777777" w:rsidR="00CE2A4E" w:rsidRPr="001C3C62" w:rsidRDefault="00CE2A4E" w:rsidP="009617E4">
      <w:pPr>
        <w:widowControl w:val="0"/>
        <w:tabs>
          <w:tab w:val="left" w:pos="7200"/>
        </w:tabs>
        <w:spacing w:line="10" w:lineRule="atLeast"/>
        <w:ind w:left="180"/>
        <w:rPr>
          <w:rFonts w:ascii="Arial" w:hAnsi="Arial" w:cs="Arial"/>
        </w:rPr>
      </w:pPr>
    </w:p>
    <w:p w14:paraId="38F00D88" w14:textId="533E34C1" w:rsidR="00CE2A4E" w:rsidRPr="001C3C62" w:rsidRDefault="00CE2A4E" w:rsidP="00C92FBF">
      <w:pPr>
        <w:widowControl w:val="0"/>
        <w:tabs>
          <w:tab w:val="left" w:pos="7200"/>
        </w:tabs>
        <w:spacing w:line="10" w:lineRule="atLeast"/>
        <w:ind w:left="907" w:hanging="720"/>
        <w:rPr>
          <w:rFonts w:ascii="Arial" w:hAnsi="Arial" w:cs="Arial"/>
        </w:rPr>
      </w:pPr>
      <w:r w:rsidRPr="001C3C62">
        <w:rPr>
          <w:rFonts w:ascii="Arial" w:hAnsi="Arial" w:cs="Arial"/>
        </w:rPr>
        <w:t>Armed Forces Epidemiological Board, Department of Defense 1991-1997</w:t>
      </w:r>
      <w:r w:rsidR="003A3C00" w:rsidRPr="001C3C62">
        <w:rPr>
          <w:rFonts w:ascii="Arial" w:hAnsi="Arial" w:cs="Arial"/>
        </w:rPr>
        <w:t xml:space="preserve"> </w:t>
      </w:r>
      <w:r w:rsidR="00700875" w:rsidRPr="001C3C62">
        <w:rPr>
          <w:rFonts w:ascii="Arial" w:hAnsi="Arial" w:cs="Arial"/>
        </w:rPr>
        <w:t>(Now Defense Health Board; advisory to the Surgeon General and the Assistant Secretary of Defense, Health Affairs)</w:t>
      </w:r>
    </w:p>
    <w:p w14:paraId="38F00D89" w14:textId="77777777" w:rsidR="00CE2A4E" w:rsidRPr="001C3C62" w:rsidRDefault="00CE2A4E" w:rsidP="009617E4">
      <w:pPr>
        <w:widowControl w:val="0"/>
        <w:tabs>
          <w:tab w:val="left" w:pos="7200"/>
        </w:tabs>
        <w:spacing w:line="10" w:lineRule="atLeast"/>
        <w:ind w:left="180"/>
        <w:rPr>
          <w:rFonts w:ascii="Arial" w:hAnsi="Arial" w:cs="Arial"/>
        </w:rPr>
      </w:pPr>
    </w:p>
    <w:p w14:paraId="38F00D8A" w14:textId="77777777" w:rsidR="00CE2A4E" w:rsidRPr="001C3C62" w:rsidRDefault="00CE2A4E" w:rsidP="00B45D08">
      <w:pPr>
        <w:widowControl w:val="0"/>
        <w:tabs>
          <w:tab w:val="left" w:pos="7200"/>
        </w:tabs>
        <w:spacing w:line="10" w:lineRule="atLeast"/>
        <w:ind w:left="907" w:hanging="720"/>
        <w:rPr>
          <w:rFonts w:ascii="Arial" w:hAnsi="Arial" w:cs="Arial"/>
        </w:rPr>
      </w:pPr>
      <w:r w:rsidRPr="001C3C62">
        <w:rPr>
          <w:rFonts w:ascii="Arial" w:hAnsi="Arial" w:cs="Arial"/>
        </w:rPr>
        <w:t>Institute of Medicine, Steering Committee for a Workshop on Potential Conflicts of Interest in the Patient Outcome Research Teams (PORTs) of the Agency for Health Care Policy and Research (AHCPR) 1990</w:t>
      </w:r>
    </w:p>
    <w:p w14:paraId="38F00D8B" w14:textId="77777777" w:rsidR="00CE2A4E" w:rsidRPr="001C3C62" w:rsidRDefault="00CE2A4E" w:rsidP="009617E4">
      <w:pPr>
        <w:widowControl w:val="0"/>
        <w:tabs>
          <w:tab w:val="left" w:pos="7200"/>
        </w:tabs>
        <w:spacing w:line="10" w:lineRule="atLeast"/>
        <w:ind w:left="180"/>
        <w:rPr>
          <w:rFonts w:ascii="Arial" w:hAnsi="Arial" w:cs="Arial"/>
        </w:rPr>
      </w:pPr>
    </w:p>
    <w:p w14:paraId="38F00D8C" w14:textId="77777777" w:rsidR="00CE2A4E" w:rsidRPr="001C3C62" w:rsidRDefault="00CE2A4E" w:rsidP="00B45D08">
      <w:pPr>
        <w:widowControl w:val="0"/>
        <w:tabs>
          <w:tab w:val="left" w:pos="7200"/>
        </w:tabs>
        <w:spacing w:line="10" w:lineRule="atLeast"/>
        <w:ind w:left="907" w:hanging="720"/>
        <w:rPr>
          <w:rFonts w:ascii="Arial" w:hAnsi="Arial" w:cs="Arial"/>
        </w:rPr>
      </w:pPr>
      <w:r w:rsidRPr="001C3C62">
        <w:rPr>
          <w:rFonts w:ascii="Arial" w:hAnsi="Arial" w:cs="Arial"/>
        </w:rPr>
        <w:t>National Research Council, Panel on the Biomedical Sciences Taxonomy for the Survey of Earned Doctorates 1988</w:t>
      </w:r>
    </w:p>
    <w:p w14:paraId="38F00D8D" w14:textId="77777777" w:rsidR="00CE2A4E" w:rsidRPr="001C3C62" w:rsidRDefault="00CE2A4E" w:rsidP="009617E4">
      <w:pPr>
        <w:widowControl w:val="0"/>
        <w:tabs>
          <w:tab w:val="left" w:pos="7200"/>
        </w:tabs>
        <w:spacing w:line="10" w:lineRule="atLeast"/>
        <w:ind w:left="180"/>
        <w:rPr>
          <w:rFonts w:ascii="Arial" w:hAnsi="Arial" w:cs="Arial"/>
        </w:rPr>
      </w:pPr>
    </w:p>
    <w:p w14:paraId="38F00D8E" w14:textId="77777777" w:rsidR="00CE2A4E" w:rsidRPr="001C3C62" w:rsidRDefault="00CE2A4E" w:rsidP="009617E4">
      <w:pPr>
        <w:widowControl w:val="0"/>
        <w:tabs>
          <w:tab w:val="left" w:pos="7200"/>
        </w:tabs>
        <w:spacing w:line="10" w:lineRule="atLeast"/>
        <w:ind w:left="180"/>
        <w:rPr>
          <w:rFonts w:ascii="Arial" w:hAnsi="Arial" w:cs="Arial"/>
        </w:rPr>
      </w:pPr>
      <w:r w:rsidRPr="001C3C62">
        <w:rPr>
          <w:rFonts w:ascii="Arial" w:hAnsi="Arial" w:cs="Arial"/>
        </w:rPr>
        <w:t>Michigan Diabetes Research and Training Center Scientific Advisory Board 1979-1986</w:t>
      </w:r>
    </w:p>
    <w:p w14:paraId="38F00D8F" w14:textId="77777777" w:rsidR="00CE2A4E" w:rsidRPr="001C3C62" w:rsidRDefault="00CE2A4E" w:rsidP="009617E4">
      <w:pPr>
        <w:widowControl w:val="0"/>
        <w:tabs>
          <w:tab w:val="left" w:pos="7200"/>
        </w:tabs>
        <w:spacing w:line="10" w:lineRule="atLeast"/>
        <w:ind w:left="180"/>
        <w:rPr>
          <w:rFonts w:ascii="Arial" w:hAnsi="Arial" w:cs="Arial"/>
        </w:rPr>
      </w:pPr>
    </w:p>
    <w:p w14:paraId="38F00D90" w14:textId="32578B4D" w:rsidR="00CE2A4E" w:rsidRPr="001C3C62" w:rsidRDefault="00CE2A4E" w:rsidP="00A50C37">
      <w:pPr>
        <w:widowControl w:val="0"/>
        <w:tabs>
          <w:tab w:val="left" w:pos="7200"/>
        </w:tabs>
        <w:spacing w:line="10" w:lineRule="atLeast"/>
        <w:ind w:left="180"/>
        <w:rPr>
          <w:rFonts w:ascii="Arial" w:hAnsi="Arial" w:cs="Arial"/>
        </w:rPr>
      </w:pPr>
      <w:proofErr w:type="gramStart"/>
      <w:r w:rsidRPr="001C3C62">
        <w:rPr>
          <w:rFonts w:ascii="Arial" w:hAnsi="Arial" w:cs="Arial"/>
        </w:rPr>
        <w:t>African-American</w:t>
      </w:r>
      <w:proofErr w:type="gramEnd"/>
      <w:r w:rsidRPr="001C3C62">
        <w:rPr>
          <w:rFonts w:ascii="Arial" w:hAnsi="Arial" w:cs="Arial"/>
        </w:rPr>
        <w:t xml:space="preserve"> (AFGRAD) </w:t>
      </w:r>
      <w:r w:rsidR="00E4133C">
        <w:rPr>
          <w:rFonts w:ascii="Arial" w:hAnsi="Arial" w:cs="Arial"/>
        </w:rPr>
        <w:t xml:space="preserve">Graduate Program </w:t>
      </w:r>
      <w:r w:rsidRPr="001C3C62">
        <w:rPr>
          <w:rFonts w:ascii="Arial" w:hAnsi="Arial" w:cs="Arial"/>
        </w:rPr>
        <w:t>Executive Committee 1986-1991</w:t>
      </w:r>
    </w:p>
    <w:p w14:paraId="38F00D91" w14:textId="77777777" w:rsidR="00CE2A4E" w:rsidRPr="001C3C62" w:rsidRDefault="00CE2A4E" w:rsidP="009617E4">
      <w:pPr>
        <w:widowControl w:val="0"/>
        <w:tabs>
          <w:tab w:val="left" w:pos="7200"/>
        </w:tabs>
        <w:spacing w:line="10" w:lineRule="atLeast"/>
        <w:ind w:left="180"/>
        <w:rPr>
          <w:rFonts w:ascii="Arial" w:hAnsi="Arial" w:cs="Arial"/>
        </w:rPr>
      </w:pPr>
    </w:p>
    <w:p w14:paraId="38F00D92" w14:textId="2EF604AB" w:rsidR="00CE2A4E" w:rsidRPr="001C3C62" w:rsidRDefault="00CE2A4E" w:rsidP="00A4562C">
      <w:pPr>
        <w:widowControl w:val="0"/>
        <w:tabs>
          <w:tab w:val="left" w:pos="7200"/>
        </w:tabs>
        <w:spacing w:line="10" w:lineRule="atLeast"/>
        <w:ind w:left="907" w:hanging="720"/>
        <w:rPr>
          <w:rFonts w:ascii="Arial" w:hAnsi="Arial" w:cs="Arial"/>
        </w:rPr>
      </w:pPr>
      <w:r w:rsidRPr="001C3C62">
        <w:rPr>
          <w:rFonts w:ascii="Arial" w:hAnsi="Arial" w:cs="Arial"/>
        </w:rPr>
        <w:t xml:space="preserve">Member, </w:t>
      </w:r>
      <w:r w:rsidR="00EF57A6" w:rsidRPr="001C3C62">
        <w:rPr>
          <w:rFonts w:ascii="Arial" w:hAnsi="Arial" w:cs="Arial"/>
        </w:rPr>
        <w:t xml:space="preserve">Council of the </w:t>
      </w:r>
      <w:r w:rsidRPr="001C3C62">
        <w:rPr>
          <w:rFonts w:ascii="Arial" w:hAnsi="Arial" w:cs="Arial"/>
        </w:rPr>
        <w:t>Institute of Laboratory Ani</w:t>
      </w:r>
      <w:r w:rsidR="00EF57A6" w:rsidRPr="001C3C62">
        <w:rPr>
          <w:rFonts w:ascii="Arial" w:hAnsi="Arial" w:cs="Arial"/>
        </w:rPr>
        <w:t>mal Resources, National Research</w:t>
      </w:r>
      <w:r w:rsidRPr="001C3C62">
        <w:rPr>
          <w:rFonts w:ascii="Arial" w:hAnsi="Arial" w:cs="Arial"/>
        </w:rPr>
        <w:t xml:space="preserve"> Council of the National Academy of Sciences 1983-1987</w:t>
      </w:r>
    </w:p>
    <w:p w14:paraId="38F00D93" w14:textId="77777777" w:rsidR="00CE2A4E" w:rsidRPr="001C3C62" w:rsidRDefault="00CE2A4E" w:rsidP="009617E4">
      <w:pPr>
        <w:widowControl w:val="0"/>
        <w:tabs>
          <w:tab w:val="left" w:pos="7200"/>
        </w:tabs>
        <w:spacing w:line="10" w:lineRule="atLeast"/>
        <w:ind w:left="180"/>
        <w:rPr>
          <w:rFonts w:ascii="Arial" w:hAnsi="Arial" w:cs="Arial"/>
        </w:rPr>
      </w:pPr>
    </w:p>
    <w:p w14:paraId="38F00D94" w14:textId="156FC5E1" w:rsidR="00CE2A4E" w:rsidRPr="001C3C62" w:rsidRDefault="00CE2A4E" w:rsidP="00A4562C">
      <w:pPr>
        <w:widowControl w:val="0"/>
        <w:tabs>
          <w:tab w:val="left" w:pos="7200"/>
        </w:tabs>
        <w:spacing w:line="10" w:lineRule="atLeast"/>
        <w:ind w:left="907" w:hanging="720"/>
        <w:rPr>
          <w:rFonts w:ascii="Arial" w:hAnsi="Arial" w:cs="Arial"/>
        </w:rPr>
      </w:pPr>
      <w:r w:rsidRPr="001C3C62">
        <w:rPr>
          <w:rFonts w:ascii="Arial" w:hAnsi="Arial" w:cs="Arial"/>
        </w:rPr>
        <w:t xml:space="preserve">Member, Advisory Committee to the American Bureau for the Medical Advancement of China, </w:t>
      </w:r>
      <w:r w:rsidR="00440912">
        <w:rPr>
          <w:rFonts w:ascii="Arial" w:hAnsi="Arial" w:cs="Arial"/>
        </w:rPr>
        <w:t xml:space="preserve">(Taiwan), </w:t>
      </w:r>
      <w:r w:rsidRPr="001C3C62">
        <w:rPr>
          <w:rFonts w:ascii="Arial" w:hAnsi="Arial" w:cs="Arial"/>
        </w:rPr>
        <w:t>New York, NY 1982-1985</w:t>
      </w:r>
    </w:p>
    <w:p w14:paraId="38F00D95" w14:textId="77777777" w:rsidR="00CE2A4E" w:rsidRPr="001C3C62" w:rsidRDefault="00CE2A4E" w:rsidP="009617E4">
      <w:pPr>
        <w:widowControl w:val="0"/>
        <w:tabs>
          <w:tab w:val="left" w:pos="7200"/>
        </w:tabs>
        <w:spacing w:line="10" w:lineRule="atLeast"/>
        <w:ind w:left="180"/>
        <w:rPr>
          <w:rFonts w:ascii="Arial" w:hAnsi="Arial" w:cs="Arial"/>
        </w:rPr>
      </w:pPr>
    </w:p>
    <w:p w14:paraId="38F00D96" w14:textId="77777777" w:rsidR="00CE2A4E" w:rsidRPr="001C3C62" w:rsidRDefault="00CE2A4E" w:rsidP="00A4562C">
      <w:pPr>
        <w:widowControl w:val="0"/>
        <w:tabs>
          <w:tab w:val="left" w:pos="7200"/>
        </w:tabs>
        <w:spacing w:line="10" w:lineRule="atLeast"/>
        <w:ind w:left="907" w:hanging="720"/>
        <w:rPr>
          <w:rFonts w:ascii="Arial" w:hAnsi="Arial" w:cs="Arial"/>
        </w:rPr>
      </w:pPr>
      <w:r w:rsidRPr="001C3C62">
        <w:rPr>
          <w:rFonts w:ascii="Arial" w:hAnsi="Arial" w:cs="Arial"/>
        </w:rPr>
        <w:t>Robert Wood Johnson Foundation Advisory Committee—Clinical Nurse Scholars Program, Princeton, NJ 1982-1992</w:t>
      </w:r>
    </w:p>
    <w:p w14:paraId="38F00D97" w14:textId="77777777" w:rsidR="00CE2A4E" w:rsidRPr="001C3C62" w:rsidRDefault="00CE2A4E" w:rsidP="009617E4">
      <w:pPr>
        <w:widowControl w:val="0"/>
        <w:tabs>
          <w:tab w:val="left" w:pos="7200"/>
        </w:tabs>
        <w:spacing w:line="10" w:lineRule="atLeast"/>
        <w:ind w:left="180"/>
        <w:rPr>
          <w:rFonts w:ascii="Arial" w:hAnsi="Arial" w:cs="Arial"/>
        </w:rPr>
      </w:pPr>
    </w:p>
    <w:p w14:paraId="38F00D98" w14:textId="77777777" w:rsidR="00CE2A4E" w:rsidRPr="001C3C62" w:rsidRDefault="00CE2A4E" w:rsidP="00A4562C">
      <w:pPr>
        <w:widowControl w:val="0"/>
        <w:tabs>
          <w:tab w:val="left" w:pos="7200"/>
        </w:tabs>
        <w:spacing w:line="10" w:lineRule="atLeast"/>
        <w:ind w:left="907" w:hanging="720"/>
        <w:rPr>
          <w:rFonts w:ascii="Arial" w:hAnsi="Arial" w:cs="Arial"/>
        </w:rPr>
      </w:pPr>
      <w:r w:rsidRPr="001C3C62">
        <w:rPr>
          <w:rFonts w:ascii="Arial" w:hAnsi="Arial" w:cs="Arial"/>
        </w:rPr>
        <w:t>Chair, Working Group on Direct and Indirect Costs of Biomedical Research of the Director's Advisory Committee, National Institutes of Health 1982-1983</w:t>
      </w:r>
    </w:p>
    <w:p w14:paraId="38F00D99" w14:textId="77777777" w:rsidR="00CE2A4E" w:rsidRPr="001C3C62" w:rsidRDefault="00CE2A4E" w:rsidP="009617E4">
      <w:pPr>
        <w:widowControl w:val="0"/>
        <w:tabs>
          <w:tab w:val="left" w:pos="7200"/>
        </w:tabs>
        <w:spacing w:line="10" w:lineRule="atLeast"/>
        <w:ind w:left="180"/>
        <w:rPr>
          <w:rFonts w:ascii="Arial" w:hAnsi="Arial" w:cs="Arial"/>
        </w:rPr>
      </w:pPr>
    </w:p>
    <w:p w14:paraId="38F00D9A" w14:textId="77777777" w:rsidR="00CE2A4E" w:rsidRPr="001C3C62" w:rsidRDefault="00CE2A4E" w:rsidP="009617E4">
      <w:pPr>
        <w:widowControl w:val="0"/>
        <w:tabs>
          <w:tab w:val="left" w:pos="7200"/>
        </w:tabs>
        <w:spacing w:line="10" w:lineRule="atLeast"/>
        <w:ind w:left="180"/>
        <w:rPr>
          <w:rFonts w:ascii="Arial" w:hAnsi="Arial" w:cs="Arial"/>
        </w:rPr>
      </w:pPr>
      <w:r w:rsidRPr="001C3C62">
        <w:rPr>
          <w:rFonts w:ascii="Arial" w:hAnsi="Arial" w:cs="Arial"/>
        </w:rPr>
        <w:t>National Academy of Sciences' Correspondent to Committee on Human Rights 1982-present</w:t>
      </w:r>
    </w:p>
    <w:p w14:paraId="38F00D9B" w14:textId="77777777" w:rsidR="00CE2A4E" w:rsidRPr="001C3C62" w:rsidRDefault="00CE2A4E" w:rsidP="009617E4">
      <w:pPr>
        <w:widowControl w:val="0"/>
        <w:tabs>
          <w:tab w:val="left" w:pos="7200"/>
        </w:tabs>
        <w:spacing w:line="10" w:lineRule="atLeast"/>
        <w:ind w:left="180"/>
        <w:rPr>
          <w:rFonts w:ascii="Arial" w:hAnsi="Arial" w:cs="Arial"/>
        </w:rPr>
      </w:pPr>
    </w:p>
    <w:p w14:paraId="38F00D9C" w14:textId="77777777" w:rsidR="00CE2A4E" w:rsidRPr="001C3C62" w:rsidRDefault="00CE2A4E" w:rsidP="009617E4">
      <w:pPr>
        <w:widowControl w:val="0"/>
        <w:tabs>
          <w:tab w:val="left" w:pos="7200"/>
        </w:tabs>
        <w:spacing w:line="10" w:lineRule="atLeast"/>
        <w:ind w:left="180"/>
        <w:rPr>
          <w:rFonts w:ascii="Arial" w:hAnsi="Arial" w:cs="Arial"/>
        </w:rPr>
      </w:pPr>
      <w:r w:rsidRPr="001C3C62">
        <w:rPr>
          <w:rFonts w:ascii="Arial" w:hAnsi="Arial" w:cs="Arial"/>
        </w:rPr>
        <w:t>Consultant to National Science Council of Taiwan 1982</w:t>
      </w:r>
    </w:p>
    <w:p w14:paraId="38F00D9D" w14:textId="77777777" w:rsidR="00CE2A4E" w:rsidRPr="001C3C62" w:rsidRDefault="00CE2A4E" w:rsidP="009617E4">
      <w:pPr>
        <w:widowControl w:val="0"/>
        <w:tabs>
          <w:tab w:val="left" w:pos="7200"/>
        </w:tabs>
        <w:spacing w:line="10" w:lineRule="atLeast"/>
        <w:ind w:left="180"/>
        <w:rPr>
          <w:rFonts w:ascii="Arial" w:hAnsi="Arial" w:cs="Arial"/>
        </w:rPr>
      </w:pPr>
    </w:p>
    <w:p w14:paraId="38F00D9E" w14:textId="77777777" w:rsidR="00CE2A4E" w:rsidRPr="001C3C62" w:rsidRDefault="00CE2A4E" w:rsidP="00A4562C">
      <w:pPr>
        <w:widowControl w:val="0"/>
        <w:tabs>
          <w:tab w:val="left" w:pos="7200"/>
        </w:tabs>
        <w:spacing w:line="10" w:lineRule="atLeast"/>
        <w:ind w:left="907" w:hanging="720"/>
        <w:rPr>
          <w:rFonts w:ascii="Arial" w:hAnsi="Arial" w:cs="Arial"/>
        </w:rPr>
      </w:pPr>
      <w:r w:rsidRPr="001C3C62">
        <w:rPr>
          <w:rFonts w:ascii="Arial" w:hAnsi="Arial" w:cs="Arial"/>
        </w:rPr>
        <w:t>Consultant to the National Defense Medical Center, the National Taiwan University, Yang Ming University, Taiwan General Hospital, and the Veterans Hospital, Taipei, Taiwan 1982</w:t>
      </w:r>
    </w:p>
    <w:p w14:paraId="38F00D9F" w14:textId="77777777" w:rsidR="00CE2A4E" w:rsidRPr="001C3C62" w:rsidRDefault="00CE2A4E" w:rsidP="009617E4">
      <w:pPr>
        <w:widowControl w:val="0"/>
        <w:tabs>
          <w:tab w:val="left" w:pos="7200"/>
        </w:tabs>
        <w:spacing w:line="10" w:lineRule="atLeast"/>
        <w:ind w:left="180"/>
        <w:rPr>
          <w:rFonts w:ascii="Arial" w:hAnsi="Arial" w:cs="Arial"/>
        </w:rPr>
      </w:pPr>
    </w:p>
    <w:p w14:paraId="38F00DA0" w14:textId="5342B93A" w:rsidR="00CE2A4E" w:rsidRPr="001C3C62" w:rsidRDefault="00CE2A4E" w:rsidP="00A4562C">
      <w:pPr>
        <w:widowControl w:val="0"/>
        <w:tabs>
          <w:tab w:val="left" w:pos="7200"/>
        </w:tabs>
        <w:spacing w:line="10" w:lineRule="atLeast"/>
        <w:ind w:left="907" w:hanging="720"/>
        <w:rPr>
          <w:rFonts w:ascii="Arial" w:hAnsi="Arial" w:cs="Arial"/>
        </w:rPr>
      </w:pPr>
      <w:r w:rsidRPr="001C3C62">
        <w:rPr>
          <w:rFonts w:ascii="Arial" w:hAnsi="Arial" w:cs="Arial"/>
        </w:rPr>
        <w:t>Special Review Committee, Diabetes and Endocrinology Research Center, University of Illinois Medical Center</w:t>
      </w:r>
      <w:r w:rsidR="00440912">
        <w:rPr>
          <w:rFonts w:ascii="Arial" w:hAnsi="Arial" w:cs="Arial"/>
        </w:rPr>
        <w:t>,</w:t>
      </w:r>
      <w:r w:rsidRPr="001C3C62">
        <w:rPr>
          <w:rFonts w:ascii="Arial" w:hAnsi="Arial" w:cs="Arial"/>
        </w:rPr>
        <w:t xml:space="preserve"> National Institutes of Health, Washington, DC 1981</w:t>
      </w:r>
    </w:p>
    <w:p w14:paraId="38F00DA1" w14:textId="77777777" w:rsidR="00CE2A4E" w:rsidRPr="001C3C62" w:rsidRDefault="00CE2A4E" w:rsidP="009617E4">
      <w:pPr>
        <w:widowControl w:val="0"/>
        <w:tabs>
          <w:tab w:val="left" w:pos="7200"/>
        </w:tabs>
        <w:spacing w:line="10" w:lineRule="atLeast"/>
        <w:ind w:left="180"/>
        <w:rPr>
          <w:rFonts w:ascii="Arial" w:hAnsi="Arial" w:cs="Arial"/>
        </w:rPr>
      </w:pPr>
    </w:p>
    <w:p w14:paraId="38F00DA2" w14:textId="77777777" w:rsidR="00CE2A4E" w:rsidRPr="001C3C62" w:rsidRDefault="00CE2A4E" w:rsidP="009617E4">
      <w:pPr>
        <w:widowControl w:val="0"/>
        <w:tabs>
          <w:tab w:val="left" w:pos="7200"/>
        </w:tabs>
        <w:spacing w:line="10" w:lineRule="atLeast"/>
        <w:ind w:left="180"/>
        <w:rPr>
          <w:rFonts w:ascii="Arial" w:hAnsi="Arial" w:cs="Arial"/>
        </w:rPr>
      </w:pPr>
      <w:r w:rsidRPr="001C3C62">
        <w:rPr>
          <w:rFonts w:ascii="Arial" w:hAnsi="Arial" w:cs="Arial"/>
        </w:rPr>
        <w:t>Member, Task Force on Costs of Biomedical Research, National Institutes of Health 1980-1981</w:t>
      </w:r>
    </w:p>
    <w:p w14:paraId="38F00DA3" w14:textId="77777777" w:rsidR="00CE2A4E" w:rsidRPr="001C3C62" w:rsidRDefault="00CE2A4E" w:rsidP="009617E4">
      <w:pPr>
        <w:widowControl w:val="0"/>
        <w:tabs>
          <w:tab w:val="left" w:pos="7200"/>
        </w:tabs>
        <w:spacing w:line="10" w:lineRule="atLeast"/>
        <w:ind w:left="180"/>
        <w:rPr>
          <w:rFonts w:ascii="Arial" w:hAnsi="Arial" w:cs="Arial"/>
        </w:rPr>
      </w:pPr>
    </w:p>
    <w:p w14:paraId="38F00DA4" w14:textId="77777777" w:rsidR="00CE2A4E" w:rsidRPr="00C95847" w:rsidRDefault="00CE2A4E" w:rsidP="009617E4">
      <w:pPr>
        <w:widowControl w:val="0"/>
        <w:tabs>
          <w:tab w:val="left" w:pos="7200"/>
        </w:tabs>
        <w:spacing w:line="10" w:lineRule="atLeast"/>
        <w:ind w:left="180"/>
        <w:rPr>
          <w:rFonts w:ascii="Arial" w:hAnsi="Arial" w:cs="Arial"/>
          <w:b/>
          <w:bCs/>
        </w:rPr>
      </w:pPr>
      <w:r w:rsidRPr="00C95847">
        <w:rPr>
          <w:rFonts w:ascii="Arial" w:hAnsi="Arial" w:cs="Arial"/>
          <w:b/>
          <w:bCs/>
        </w:rPr>
        <w:t>Advisory Committee to the Director, National Institutes of Health 1979-1983</w:t>
      </w:r>
    </w:p>
    <w:p w14:paraId="38F00DA5" w14:textId="77777777" w:rsidR="00CE2A4E" w:rsidRPr="001C3C62" w:rsidRDefault="00CE2A4E" w:rsidP="009617E4">
      <w:pPr>
        <w:widowControl w:val="0"/>
        <w:tabs>
          <w:tab w:val="left" w:pos="7200"/>
        </w:tabs>
        <w:spacing w:line="10" w:lineRule="atLeast"/>
        <w:ind w:left="180"/>
        <w:rPr>
          <w:rFonts w:ascii="Arial" w:hAnsi="Arial" w:cs="Arial"/>
        </w:rPr>
      </w:pPr>
    </w:p>
    <w:p w14:paraId="38F00DA6" w14:textId="77777777" w:rsidR="00CE2A4E" w:rsidRPr="001C3C62" w:rsidRDefault="00CE2A4E" w:rsidP="009617E4">
      <w:pPr>
        <w:widowControl w:val="0"/>
        <w:tabs>
          <w:tab w:val="left" w:pos="7200"/>
        </w:tabs>
        <w:spacing w:line="10" w:lineRule="atLeast"/>
        <w:ind w:left="180"/>
        <w:rPr>
          <w:rFonts w:ascii="Arial" w:hAnsi="Arial" w:cs="Arial"/>
        </w:rPr>
      </w:pPr>
      <w:r w:rsidRPr="001C3C62">
        <w:rPr>
          <w:rFonts w:ascii="Arial" w:hAnsi="Arial" w:cs="Arial"/>
        </w:rPr>
        <w:t>Nutrition Study Section, Division of Research Grants, NIH 1979-1983</w:t>
      </w:r>
    </w:p>
    <w:p w14:paraId="38F00DA7" w14:textId="77777777" w:rsidR="00CE2A4E" w:rsidRPr="001C3C62" w:rsidRDefault="00CE2A4E" w:rsidP="009617E4">
      <w:pPr>
        <w:widowControl w:val="0"/>
        <w:tabs>
          <w:tab w:val="left" w:pos="7200"/>
        </w:tabs>
        <w:spacing w:line="10" w:lineRule="atLeast"/>
        <w:ind w:left="180"/>
        <w:rPr>
          <w:rFonts w:ascii="Arial" w:hAnsi="Arial" w:cs="Arial"/>
        </w:rPr>
      </w:pPr>
    </w:p>
    <w:p w14:paraId="38F00DA8" w14:textId="77777777" w:rsidR="00CE2A4E" w:rsidRPr="00C95847" w:rsidRDefault="00CE2A4E" w:rsidP="00A4562C">
      <w:pPr>
        <w:widowControl w:val="0"/>
        <w:tabs>
          <w:tab w:val="left" w:pos="7200"/>
        </w:tabs>
        <w:spacing w:line="10" w:lineRule="atLeast"/>
        <w:ind w:left="907" w:hanging="720"/>
        <w:rPr>
          <w:rFonts w:ascii="Arial" w:hAnsi="Arial" w:cs="Arial"/>
          <w:b/>
          <w:bCs/>
        </w:rPr>
      </w:pPr>
      <w:r w:rsidRPr="00C95847">
        <w:rPr>
          <w:rFonts w:ascii="Arial" w:hAnsi="Arial" w:cs="Arial"/>
          <w:b/>
          <w:bCs/>
        </w:rPr>
        <w:t>Robert Wood Johnson Foundation, Advisory Committee—Medical Practice Research and Development Program, Princeton, NJ 1981-1983</w:t>
      </w:r>
    </w:p>
    <w:p w14:paraId="38F00DA9" w14:textId="77777777" w:rsidR="00CE2A4E" w:rsidRPr="001C3C62" w:rsidRDefault="00CE2A4E" w:rsidP="009617E4">
      <w:pPr>
        <w:widowControl w:val="0"/>
        <w:tabs>
          <w:tab w:val="left" w:pos="7200"/>
        </w:tabs>
        <w:spacing w:line="10" w:lineRule="atLeast"/>
        <w:ind w:left="180"/>
        <w:rPr>
          <w:rFonts w:ascii="Arial" w:hAnsi="Arial" w:cs="Arial"/>
        </w:rPr>
      </w:pPr>
    </w:p>
    <w:p w14:paraId="38F00DAA" w14:textId="77777777" w:rsidR="00CE2A4E" w:rsidRPr="001C3C62" w:rsidRDefault="00CE2A4E" w:rsidP="009617E4">
      <w:pPr>
        <w:widowControl w:val="0"/>
        <w:tabs>
          <w:tab w:val="left" w:pos="7200"/>
        </w:tabs>
        <w:spacing w:line="10" w:lineRule="atLeast"/>
        <w:ind w:left="180"/>
        <w:rPr>
          <w:rFonts w:ascii="Arial" w:hAnsi="Arial" w:cs="Arial"/>
        </w:rPr>
      </w:pPr>
      <w:r w:rsidRPr="001C3C62">
        <w:rPr>
          <w:rFonts w:ascii="Arial" w:hAnsi="Arial" w:cs="Arial"/>
        </w:rPr>
        <w:t>Special Study Section on Diabetes Education and Research Center, NIH 1981</w:t>
      </w:r>
    </w:p>
    <w:p w14:paraId="38F00DAB" w14:textId="77777777" w:rsidR="00CE2A4E" w:rsidRPr="001C3C62" w:rsidRDefault="00CE2A4E" w:rsidP="009617E4">
      <w:pPr>
        <w:widowControl w:val="0"/>
        <w:tabs>
          <w:tab w:val="left" w:pos="7200"/>
        </w:tabs>
        <w:spacing w:line="10" w:lineRule="atLeast"/>
        <w:ind w:left="180"/>
        <w:rPr>
          <w:rFonts w:ascii="Arial" w:hAnsi="Arial" w:cs="Arial"/>
        </w:rPr>
      </w:pPr>
    </w:p>
    <w:p w14:paraId="38F00DAC" w14:textId="77777777" w:rsidR="00CE2A4E" w:rsidRPr="001C3C62" w:rsidRDefault="00CE2A4E" w:rsidP="009617E4">
      <w:pPr>
        <w:widowControl w:val="0"/>
        <w:tabs>
          <w:tab w:val="left" w:pos="7200"/>
        </w:tabs>
        <w:spacing w:line="10" w:lineRule="atLeast"/>
        <w:ind w:left="180"/>
        <w:rPr>
          <w:rFonts w:ascii="Arial" w:hAnsi="Arial" w:cs="Arial"/>
        </w:rPr>
      </w:pPr>
      <w:r w:rsidRPr="001C3C62">
        <w:rPr>
          <w:rFonts w:ascii="Arial" w:hAnsi="Arial" w:cs="Arial"/>
        </w:rPr>
        <w:t>Special NIH Study Section on Obesity, Division of Research Grants, NIH 1979</w:t>
      </w:r>
    </w:p>
    <w:p w14:paraId="38F00DAD" w14:textId="77777777" w:rsidR="00CE2A4E" w:rsidRPr="001C3C62" w:rsidRDefault="00CE2A4E" w:rsidP="009617E4">
      <w:pPr>
        <w:widowControl w:val="0"/>
        <w:tabs>
          <w:tab w:val="left" w:pos="7200"/>
        </w:tabs>
        <w:spacing w:line="10" w:lineRule="atLeast"/>
        <w:ind w:left="180"/>
        <w:rPr>
          <w:rFonts w:ascii="Arial" w:hAnsi="Arial" w:cs="Arial"/>
        </w:rPr>
      </w:pPr>
    </w:p>
    <w:p w14:paraId="38F00DAE" w14:textId="77777777" w:rsidR="00CE2A4E" w:rsidRPr="001C3C62" w:rsidRDefault="00CE2A4E" w:rsidP="00A4562C">
      <w:pPr>
        <w:widowControl w:val="0"/>
        <w:tabs>
          <w:tab w:val="left" w:pos="7200"/>
        </w:tabs>
        <w:spacing w:line="10" w:lineRule="atLeast"/>
        <w:ind w:left="907" w:hanging="720"/>
        <w:rPr>
          <w:rFonts w:ascii="Arial" w:hAnsi="Arial" w:cs="Arial"/>
        </w:rPr>
      </w:pPr>
      <w:r w:rsidRPr="001C3C62">
        <w:rPr>
          <w:rFonts w:ascii="Arial" w:hAnsi="Arial" w:cs="Arial"/>
        </w:rPr>
        <w:t xml:space="preserve">Member - Biomedical Research Support Review Committee </w:t>
      </w:r>
      <w:proofErr w:type="gramStart"/>
      <w:r w:rsidRPr="001C3C62">
        <w:rPr>
          <w:rFonts w:ascii="Arial" w:hAnsi="Arial" w:cs="Arial"/>
        </w:rPr>
        <w:t>-  Study</w:t>
      </w:r>
      <w:proofErr w:type="gramEnd"/>
      <w:r w:rsidRPr="001C3C62">
        <w:rPr>
          <w:rFonts w:ascii="Arial" w:hAnsi="Arial" w:cs="Arial"/>
        </w:rPr>
        <w:t xml:space="preserve"> Section –National Institutes of Health 1978-1979</w:t>
      </w:r>
    </w:p>
    <w:p w14:paraId="38F00DAF" w14:textId="77777777" w:rsidR="00CE2A4E" w:rsidRPr="001C3C62" w:rsidRDefault="00CE2A4E" w:rsidP="009617E4">
      <w:pPr>
        <w:widowControl w:val="0"/>
        <w:tabs>
          <w:tab w:val="left" w:pos="7200"/>
        </w:tabs>
        <w:spacing w:line="10" w:lineRule="atLeast"/>
        <w:ind w:left="180"/>
        <w:rPr>
          <w:rFonts w:ascii="Arial" w:hAnsi="Arial" w:cs="Arial"/>
        </w:rPr>
      </w:pPr>
    </w:p>
    <w:p w14:paraId="38F00DB0" w14:textId="77777777" w:rsidR="00CE2A4E" w:rsidRPr="001C3C62" w:rsidRDefault="00CE2A4E" w:rsidP="00A4562C">
      <w:pPr>
        <w:widowControl w:val="0"/>
        <w:tabs>
          <w:tab w:val="left" w:pos="7200"/>
        </w:tabs>
        <w:spacing w:line="10" w:lineRule="atLeast"/>
        <w:ind w:left="907" w:hanging="720"/>
        <w:rPr>
          <w:rFonts w:ascii="Arial" w:hAnsi="Arial" w:cs="Arial"/>
        </w:rPr>
      </w:pPr>
      <w:r w:rsidRPr="001C3C62">
        <w:rPr>
          <w:rFonts w:ascii="Arial" w:hAnsi="Arial" w:cs="Arial"/>
        </w:rPr>
        <w:lastRenderedPageBreak/>
        <w:t>Consultant on Doctoral Program Development and Innovation—University of Colorado, University of Kansas, University of Kentucky, and others 1977-1990</w:t>
      </w:r>
    </w:p>
    <w:p w14:paraId="38F00DB1" w14:textId="77777777" w:rsidR="00CE2A4E" w:rsidRPr="001C3C62" w:rsidRDefault="00CE2A4E" w:rsidP="009617E4">
      <w:pPr>
        <w:widowControl w:val="0"/>
        <w:tabs>
          <w:tab w:val="left" w:pos="7200"/>
        </w:tabs>
        <w:spacing w:line="10" w:lineRule="atLeast"/>
        <w:ind w:left="180"/>
        <w:rPr>
          <w:rFonts w:ascii="Arial" w:hAnsi="Arial" w:cs="Arial"/>
        </w:rPr>
      </w:pPr>
    </w:p>
    <w:p w14:paraId="38F00DB2" w14:textId="5487EF93" w:rsidR="00CE2A4E" w:rsidRPr="001C3C62" w:rsidRDefault="00CE2A4E" w:rsidP="00A4562C">
      <w:pPr>
        <w:widowControl w:val="0"/>
        <w:tabs>
          <w:tab w:val="left" w:pos="7200"/>
        </w:tabs>
        <w:spacing w:line="10" w:lineRule="atLeast"/>
        <w:ind w:left="907" w:hanging="720"/>
        <w:rPr>
          <w:rFonts w:ascii="Arial" w:hAnsi="Arial" w:cs="Arial"/>
        </w:rPr>
      </w:pPr>
      <w:r w:rsidRPr="001C3C62">
        <w:rPr>
          <w:rFonts w:ascii="Arial" w:hAnsi="Arial" w:cs="Arial"/>
        </w:rPr>
        <w:t>Consultant o</w:t>
      </w:r>
      <w:r w:rsidR="004B5070" w:rsidRPr="001C3C62">
        <w:rPr>
          <w:rFonts w:ascii="Arial" w:hAnsi="Arial" w:cs="Arial"/>
        </w:rPr>
        <w:t>n</w:t>
      </w:r>
      <w:r w:rsidRPr="001C3C62">
        <w:rPr>
          <w:rFonts w:ascii="Arial" w:hAnsi="Arial" w:cs="Arial"/>
        </w:rPr>
        <w:t xml:space="preserve"> Research Development—University of Texas, San Antonio, University of Kansas, St. Mary's College, Adelphi University, Ohio State University, University of Nebraska, University of Missouri, Pittsburgh State University, University of Wisconsin-Madison, and others</w:t>
      </w:r>
      <w:r w:rsidR="00C826F2">
        <w:rPr>
          <w:rFonts w:ascii="Arial" w:hAnsi="Arial" w:cs="Arial"/>
        </w:rPr>
        <w:t>,</w:t>
      </w:r>
      <w:r w:rsidRPr="001C3C62">
        <w:rPr>
          <w:rFonts w:ascii="Arial" w:hAnsi="Arial" w:cs="Arial"/>
        </w:rPr>
        <w:t xml:space="preserve"> 1977-</w:t>
      </w:r>
      <w:r w:rsidR="00247DC8" w:rsidRPr="001C3C62">
        <w:rPr>
          <w:rFonts w:ascii="Arial" w:hAnsi="Arial" w:cs="Arial"/>
        </w:rPr>
        <w:t>2010</w:t>
      </w:r>
    </w:p>
    <w:p w14:paraId="38F00DB3" w14:textId="77777777" w:rsidR="00DF477D" w:rsidRPr="001C3C62" w:rsidRDefault="00DF477D">
      <w:pPr>
        <w:rPr>
          <w:rFonts w:ascii="Arial" w:hAnsi="Arial" w:cs="Arial"/>
        </w:rPr>
      </w:pPr>
    </w:p>
    <w:p w14:paraId="38F00DB4" w14:textId="77777777" w:rsidR="00DF477D" w:rsidRPr="001C3C62" w:rsidRDefault="00DF477D">
      <w:pPr>
        <w:rPr>
          <w:rFonts w:ascii="Arial" w:hAnsi="Arial" w:cs="Arial"/>
          <w:b/>
        </w:rPr>
      </w:pPr>
    </w:p>
    <w:p w14:paraId="0D535D3D" w14:textId="2C6FB705" w:rsidR="00B15B9C" w:rsidRPr="001C3C62" w:rsidRDefault="00B15B9C">
      <w:pPr>
        <w:pStyle w:val="Heading1"/>
        <w:rPr>
          <w:rFonts w:ascii="Arial" w:hAnsi="Arial" w:cs="Arial"/>
        </w:rPr>
      </w:pPr>
      <w:r w:rsidRPr="001C3C62">
        <w:rPr>
          <w:rFonts w:ascii="Arial" w:hAnsi="Arial" w:cs="Arial"/>
        </w:rPr>
        <w:t>RESEARCH GRANTS, CONTRACTS, AWARDS, PROJECTS:</w:t>
      </w:r>
    </w:p>
    <w:p w14:paraId="16D60AF9" w14:textId="77777777" w:rsidR="00B15B9C" w:rsidRPr="001C3C62" w:rsidRDefault="00B15B9C" w:rsidP="002E026C"/>
    <w:p w14:paraId="02642C6D" w14:textId="21A13237" w:rsidR="00457450" w:rsidRDefault="00457450" w:rsidP="009A7B9E">
      <w:pPr>
        <w:widowControl w:val="0"/>
        <w:ind w:left="1440" w:hanging="1440"/>
        <w:rPr>
          <w:rFonts w:ascii="Arial" w:hAnsi="Arial" w:cs="Arial"/>
        </w:rPr>
      </w:pPr>
      <w:r w:rsidRPr="001C3C62">
        <w:rPr>
          <w:rFonts w:ascii="Arial" w:hAnsi="Arial" w:cs="Arial"/>
        </w:rPr>
        <w:t>2014-present</w:t>
      </w:r>
      <w:r w:rsidRPr="001C3C62">
        <w:rPr>
          <w:rFonts w:ascii="Arial" w:hAnsi="Arial" w:cs="Arial"/>
        </w:rPr>
        <w:tab/>
        <w:t>Hansen, B.C. Obesity, Diabetes and Aging Research Cente</w:t>
      </w:r>
      <w:r w:rsidR="00A57980" w:rsidRPr="001C3C62">
        <w:rPr>
          <w:rFonts w:ascii="Arial" w:hAnsi="Arial" w:cs="Arial"/>
        </w:rPr>
        <w:t xml:space="preserve">r, Morsani College of Medicine </w:t>
      </w:r>
      <w:r w:rsidR="009D166E">
        <w:rPr>
          <w:rFonts w:ascii="Arial" w:hAnsi="Arial" w:cs="Arial"/>
        </w:rPr>
        <w:t>--</w:t>
      </w:r>
      <w:r w:rsidR="00A57980" w:rsidRPr="001C3C62">
        <w:rPr>
          <w:rFonts w:ascii="Arial" w:hAnsi="Arial" w:cs="Arial"/>
        </w:rPr>
        <w:t>Continued s</w:t>
      </w:r>
      <w:r w:rsidRPr="001C3C62">
        <w:rPr>
          <w:rFonts w:ascii="Arial" w:hAnsi="Arial" w:cs="Arial"/>
        </w:rPr>
        <w:t>upport</w:t>
      </w:r>
      <w:r w:rsidR="00A57980" w:rsidRPr="001C3C62">
        <w:rPr>
          <w:rFonts w:ascii="Arial" w:hAnsi="Arial" w:cs="Arial"/>
        </w:rPr>
        <w:t>.</w:t>
      </w:r>
    </w:p>
    <w:p w14:paraId="4E3C9C64" w14:textId="77777777" w:rsidR="008F4FDA" w:rsidRDefault="008F4FDA" w:rsidP="009A7B9E">
      <w:pPr>
        <w:widowControl w:val="0"/>
        <w:ind w:left="1440" w:hanging="1440"/>
        <w:rPr>
          <w:rFonts w:ascii="Arial" w:hAnsi="Arial" w:cs="Arial"/>
        </w:rPr>
      </w:pPr>
    </w:p>
    <w:p w14:paraId="09E89C81" w14:textId="40F57478" w:rsidR="008F4FDA" w:rsidRPr="008F4FDA" w:rsidRDefault="008F4FDA" w:rsidP="009A7B9E">
      <w:pPr>
        <w:widowControl w:val="0"/>
        <w:ind w:left="1440" w:hanging="1440"/>
        <w:rPr>
          <w:rFonts w:ascii="Arial" w:hAnsi="Arial" w:cs="Arial"/>
          <w:b/>
          <w:bCs/>
        </w:rPr>
      </w:pPr>
      <w:r w:rsidRPr="008F4FDA">
        <w:rPr>
          <w:rFonts w:ascii="Arial" w:hAnsi="Arial" w:cs="Arial"/>
          <w:b/>
          <w:bCs/>
        </w:rPr>
        <w:t xml:space="preserve">Principal Investigator of NIH RO1 grants </w:t>
      </w:r>
      <w:r>
        <w:rPr>
          <w:rFonts w:ascii="Arial" w:hAnsi="Arial" w:cs="Arial"/>
          <w:b/>
          <w:bCs/>
        </w:rPr>
        <w:t>(continuously for 41 years as shown below in detail):</w:t>
      </w:r>
    </w:p>
    <w:p w14:paraId="3D20FBB1" w14:textId="77777777" w:rsidR="00457450" w:rsidRPr="001C3C62" w:rsidRDefault="00457450" w:rsidP="009A7B9E">
      <w:pPr>
        <w:widowControl w:val="0"/>
        <w:ind w:left="1440" w:hanging="1440"/>
        <w:rPr>
          <w:rFonts w:ascii="Arial" w:hAnsi="Arial" w:cs="Arial"/>
        </w:rPr>
      </w:pPr>
    </w:p>
    <w:p w14:paraId="580908E5" w14:textId="77777777" w:rsidR="00457450" w:rsidRPr="001C3C62" w:rsidRDefault="00457450" w:rsidP="009A7B9E">
      <w:pPr>
        <w:widowControl w:val="0"/>
        <w:ind w:left="1440" w:hanging="1440"/>
        <w:rPr>
          <w:rFonts w:ascii="Arial" w:hAnsi="Arial" w:cs="Arial"/>
        </w:rPr>
      </w:pPr>
    </w:p>
    <w:p w14:paraId="72936E57" w14:textId="5DFBB4EE" w:rsidR="00BB6917" w:rsidRDefault="00BB6917" w:rsidP="009A7B9E">
      <w:pPr>
        <w:widowControl w:val="0"/>
        <w:ind w:left="1440" w:hanging="1440"/>
        <w:rPr>
          <w:rFonts w:ascii="Arial" w:hAnsi="Arial" w:cs="Arial"/>
          <w:b/>
          <w:bCs/>
        </w:rPr>
      </w:pPr>
      <w:r w:rsidRPr="00E4133C">
        <w:rPr>
          <w:rFonts w:ascii="Arial" w:hAnsi="Arial" w:cs="Arial"/>
          <w:b/>
          <w:bCs/>
          <w:highlight w:val="yellow"/>
        </w:rPr>
        <w:t>2008-2013</w:t>
      </w:r>
      <w:r w:rsidRPr="00E4133C">
        <w:rPr>
          <w:rFonts w:ascii="Arial" w:hAnsi="Arial" w:cs="Arial"/>
          <w:b/>
          <w:bCs/>
          <w:highlight w:val="yellow"/>
        </w:rPr>
        <w:tab/>
        <w:t>Hansen, B.C. NIH: Obesity, diabetes and aging animal resource (years 37-41).</w:t>
      </w:r>
      <w:r w:rsidR="00B62094" w:rsidRPr="00E4133C">
        <w:rPr>
          <w:rFonts w:ascii="Arial" w:hAnsi="Arial" w:cs="Arial"/>
          <w:b/>
          <w:bCs/>
          <w:highlight w:val="yellow"/>
        </w:rPr>
        <w:t xml:space="preserve"> NIH NOI-AG-3-1012/HHSN263200800022C. Total costs DC + IC: $2,219,194.</w:t>
      </w:r>
    </w:p>
    <w:p w14:paraId="129F2DFB" w14:textId="77777777" w:rsidR="008F4FDA" w:rsidRPr="008F4FDA" w:rsidRDefault="008F4FDA" w:rsidP="009A7B9E">
      <w:pPr>
        <w:widowControl w:val="0"/>
        <w:ind w:left="1440" w:hanging="1440"/>
        <w:rPr>
          <w:rFonts w:ascii="Arial" w:hAnsi="Arial" w:cs="Arial"/>
          <w:b/>
          <w:bCs/>
        </w:rPr>
      </w:pPr>
    </w:p>
    <w:p w14:paraId="7EEF79C5" w14:textId="77777777" w:rsidR="008F4FDA" w:rsidRDefault="008F4FDA" w:rsidP="008F4FDA">
      <w:pPr>
        <w:widowControl w:val="0"/>
        <w:ind w:left="1440" w:hanging="1440"/>
        <w:rPr>
          <w:rFonts w:ascii="Arial" w:hAnsi="Arial" w:cs="Arial"/>
          <w:b/>
          <w:bCs/>
        </w:rPr>
      </w:pPr>
      <w:r w:rsidRPr="008F4FDA">
        <w:rPr>
          <w:rFonts w:ascii="Arial" w:hAnsi="Arial" w:cs="Arial"/>
          <w:b/>
          <w:bCs/>
          <w:highlight w:val="yellow"/>
        </w:rPr>
        <w:t>2003-2008</w:t>
      </w:r>
      <w:r w:rsidRPr="008F4FDA">
        <w:rPr>
          <w:rFonts w:ascii="Arial" w:hAnsi="Arial" w:cs="Arial"/>
          <w:b/>
          <w:bCs/>
          <w:highlight w:val="yellow"/>
        </w:rPr>
        <w:tab/>
        <w:t>Hansen, B.C. NIH: Obesity, diabetes and aging animal resource (years 32-36). National Institute on Aging NO1-AG-3-1012. Direct costs: $1,974,416, (Total costs DC + IC: $2,932,008).</w:t>
      </w:r>
      <w:r w:rsidRPr="008F4FDA">
        <w:rPr>
          <w:rFonts w:ascii="Arial" w:hAnsi="Arial" w:cs="Arial"/>
          <w:b/>
          <w:bCs/>
        </w:rPr>
        <w:t xml:space="preserve">  </w:t>
      </w:r>
    </w:p>
    <w:p w14:paraId="2B0805A4" w14:textId="77777777" w:rsidR="004A01EB" w:rsidRDefault="004A01EB" w:rsidP="008F4FDA">
      <w:pPr>
        <w:widowControl w:val="0"/>
        <w:ind w:left="1440" w:hanging="1440"/>
        <w:rPr>
          <w:rFonts w:ascii="Arial" w:hAnsi="Arial" w:cs="Arial"/>
          <w:b/>
          <w:bCs/>
        </w:rPr>
      </w:pPr>
    </w:p>
    <w:p w14:paraId="0D1797E1" w14:textId="77777777" w:rsidR="004A01EB" w:rsidRDefault="004A01EB" w:rsidP="004A01EB">
      <w:pPr>
        <w:widowControl w:val="0"/>
        <w:tabs>
          <w:tab w:val="left" w:pos="1440"/>
        </w:tabs>
        <w:ind w:left="1440" w:hanging="1440"/>
        <w:rPr>
          <w:rFonts w:ascii="Arial" w:hAnsi="Arial" w:cs="Arial"/>
          <w:b/>
          <w:bCs/>
        </w:rPr>
      </w:pPr>
      <w:r w:rsidRPr="004A01EB">
        <w:rPr>
          <w:rFonts w:ascii="Arial" w:hAnsi="Arial" w:cs="Arial"/>
          <w:b/>
          <w:bCs/>
          <w:highlight w:val="yellow"/>
        </w:rPr>
        <w:t>1999-2003</w:t>
      </w:r>
      <w:r w:rsidRPr="004A01EB">
        <w:rPr>
          <w:rFonts w:ascii="Arial" w:hAnsi="Arial" w:cs="Arial"/>
          <w:b/>
          <w:bCs/>
          <w:highlight w:val="yellow"/>
        </w:rPr>
        <w:tab/>
        <w:t xml:space="preserve">Hansen, B.C. NIH: Obesity, diabetes and aging animal resource (years 27-31).  National Institute on Aging. Year one; Direct cost: $616,694, (total cost: $922,867); </w:t>
      </w:r>
      <w:proofErr w:type="gramStart"/>
      <w:r w:rsidRPr="004A01EB">
        <w:rPr>
          <w:rFonts w:ascii="Arial" w:hAnsi="Arial" w:cs="Arial"/>
          <w:b/>
          <w:bCs/>
          <w:highlight w:val="yellow"/>
        </w:rPr>
        <w:t>Five year</w:t>
      </w:r>
      <w:proofErr w:type="gramEnd"/>
      <w:r w:rsidRPr="004A01EB">
        <w:rPr>
          <w:rFonts w:ascii="Arial" w:hAnsi="Arial" w:cs="Arial"/>
          <w:b/>
          <w:bCs/>
          <w:highlight w:val="yellow"/>
        </w:rPr>
        <w:t xml:space="preserve"> direct costs:  $2,451,633 (total $3,684,677).</w:t>
      </w:r>
    </w:p>
    <w:p w14:paraId="30150BBD" w14:textId="77777777" w:rsidR="004A01EB" w:rsidRDefault="004A01EB" w:rsidP="004A01EB">
      <w:pPr>
        <w:widowControl w:val="0"/>
        <w:tabs>
          <w:tab w:val="left" w:pos="1440"/>
        </w:tabs>
        <w:ind w:left="1440" w:hanging="1440"/>
        <w:rPr>
          <w:rFonts w:ascii="Arial" w:hAnsi="Arial" w:cs="Arial"/>
          <w:b/>
          <w:bCs/>
        </w:rPr>
      </w:pPr>
    </w:p>
    <w:p w14:paraId="1F53CEBB" w14:textId="77777777" w:rsidR="004A01EB" w:rsidRDefault="004A01EB" w:rsidP="004A01EB">
      <w:pPr>
        <w:widowControl w:val="0"/>
        <w:tabs>
          <w:tab w:val="left" w:pos="1440"/>
        </w:tabs>
        <w:ind w:left="1440" w:hanging="1440"/>
        <w:rPr>
          <w:rFonts w:ascii="Arial" w:hAnsi="Arial" w:cs="Arial"/>
          <w:b/>
          <w:bCs/>
        </w:rPr>
      </w:pPr>
      <w:r w:rsidRPr="004A01EB">
        <w:rPr>
          <w:rFonts w:ascii="Arial" w:hAnsi="Arial" w:cs="Arial"/>
          <w:b/>
          <w:bCs/>
          <w:highlight w:val="yellow"/>
        </w:rPr>
        <w:t>1998-1999</w:t>
      </w:r>
      <w:r w:rsidRPr="004A01EB">
        <w:rPr>
          <w:rFonts w:ascii="Arial" w:hAnsi="Arial" w:cs="Arial"/>
          <w:b/>
          <w:bCs/>
          <w:highlight w:val="yellow"/>
        </w:rPr>
        <w:tab/>
        <w:t>Hansen, B.C.  NIH: Obesity, diabetes and aging animal resource.  Beta 3 receptor gene mutation NIDDK.  (Supplement). Direct Costs:  $68,444 (total $101,981).</w:t>
      </w:r>
      <w:r w:rsidRPr="004A01EB">
        <w:rPr>
          <w:rFonts w:ascii="Arial" w:hAnsi="Arial" w:cs="Arial"/>
          <w:b/>
          <w:bCs/>
        </w:rPr>
        <w:t xml:space="preserve"> </w:t>
      </w:r>
    </w:p>
    <w:p w14:paraId="30EC5AFF" w14:textId="77777777" w:rsidR="00451A43" w:rsidRDefault="00451A43" w:rsidP="004A01EB">
      <w:pPr>
        <w:widowControl w:val="0"/>
        <w:tabs>
          <w:tab w:val="left" w:pos="1440"/>
        </w:tabs>
        <w:ind w:left="1440" w:hanging="1440"/>
        <w:rPr>
          <w:rFonts w:ascii="Arial" w:hAnsi="Arial" w:cs="Arial"/>
          <w:b/>
          <w:bCs/>
        </w:rPr>
      </w:pPr>
    </w:p>
    <w:p w14:paraId="7D7D7CE1" w14:textId="77777777" w:rsidR="00451A43" w:rsidRDefault="00451A43" w:rsidP="00451A43">
      <w:pPr>
        <w:widowControl w:val="0"/>
        <w:numPr>
          <w:ilvl w:val="1"/>
          <w:numId w:val="1"/>
        </w:numPr>
        <w:rPr>
          <w:rFonts w:ascii="Arial" w:hAnsi="Arial" w:cs="Arial"/>
          <w:b/>
          <w:bCs/>
          <w:highlight w:val="yellow"/>
        </w:rPr>
      </w:pPr>
      <w:r w:rsidRPr="00451A43">
        <w:rPr>
          <w:rFonts w:ascii="Arial" w:hAnsi="Arial" w:cs="Arial"/>
          <w:b/>
          <w:bCs/>
          <w:highlight w:val="yellow"/>
        </w:rPr>
        <w:t>Hansen, B.C. and Bodkin, N.L.  NIH # AG-42100 (June 21, 1993-Sept 20, 1998, years 22-26).  Obesity, Diabetes, and Aging Animal Resource. Direct cost:  $1,417,036 (total DC + IC: $2,100,903).</w:t>
      </w:r>
    </w:p>
    <w:p w14:paraId="029E6DAE" w14:textId="77777777" w:rsidR="00451A43" w:rsidRDefault="00451A43" w:rsidP="00451A43">
      <w:pPr>
        <w:widowControl w:val="0"/>
        <w:rPr>
          <w:rFonts w:ascii="Arial" w:hAnsi="Arial" w:cs="Arial"/>
          <w:b/>
          <w:bCs/>
          <w:highlight w:val="yellow"/>
        </w:rPr>
      </w:pPr>
    </w:p>
    <w:p w14:paraId="37686B7D" w14:textId="77777777" w:rsidR="00451A43" w:rsidRDefault="00451A43" w:rsidP="00451A43">
      <w:pPr>
        <w:widowControl w:val="0"/>
        <w:tabs>
          <w:tab w:val="left" w:pos="1440"/>
        </w:tabs>
        <w:ind w:left="1440" w:hanging="1440"/>
        <w:rPr>
          <w:rFonts w:ascii="Arial" w:hAnsi="Arial" w:cs="Arial"/>
          <w:b/>
          <w:bCs/>
        </w:rPr>
      </w:pPr>
      <w:r w:rsidRPr="00451A43">
        <w:rPr>
          <w:rFonts w:ascii="Arial" w:hAnsi="Arial" w:cs="Arial"/>
          <w:b/>
          <w:bCs/>
          <w:highlight w:val="yellow"/>
        </w:rPr>
        <w:t>1991-1993</w:t>
      </w:r>
      <w:r w:rsidRPr="00451A43">
        <w:rPr>
          <w:rFonts w:ascii="Arial" w:hAnsi="Arial" w:cs="Arial"/>
          <w:b/>
          <w:bCs/>
          <w:highlight w:val="yellow"/>
        </w:rPr>
        <w:tab/>
        <w:t>Hansen, B.C. and Bodkin, N.L.  NIH Grant #AG10612-06 July l, 1991-April 30, 1993 (years 20-21).  Obesity and the Regulation of Appetite. Direct cost $367,637 (total $536,750).</w:t>
      </w:r>
    </w:p>
    <w:p w14:paraId="59A49C76" w14:textId="77777777" w:rsidR="00451A43" w:rsidRDefault="00451A43" w:rsidP="00451A43">
      <w:pPr>
        <w:widowControl w:val="0"/>
        <w:tabs>
          <w:tab w:val="left" w:pos="1440"/>
        </w:tabs>
        <w:ind w:left="1440" w:hanging="1440"/>
        <w:rPr>
          <w:rFonts w:ascii="Arial" w:hAnsi="Arial" w:cs="Arial"/>
          <w:b/>
          <w:bCs/>
        </w:rPr>
      </w:pPr>
    </w:p>
    <w:p w14:paraId="331AB1AC" w14:textId="77777777" w:rsidR="00451A43" w:rsidRDefault="00451A43" w:rsidP="00451A43">
      <w:pPr>
        <w:widowControl w:val="0"/>
        <w:tabs>
          <w:tab w:val="left" w:pos="1440"/>
        </w:tabs>
        <w:ind w:left="1440" w:hanging="1440"/>
        <w:rPr>
          <w:rFonts w:ascii="Arial" w:hAnsi="Arial" w:cs="Arial"/>
          <w:b/>
          <w:bCs/>
        </w:rPr>
      </w:pPr>
      <w:r w:rsidRPr="00451A43">
        <w:rPr>
          <w:rFonts w:ascii="Arial" w:hAnsi="Arial" w:cs="Arial"/>
          <w:b/>
          <w:bCs/>
          <w:highlight w:val="yellow"/>
        </w:rPr>
        <w:t>1990-1991</w:t>
      </w:r>
      <w:r w:rsidRPr="00451A43">
        <w:rPr>
          <w:rFonts w:ascii="Arial" w:hAnsi="Arial" w:cs="Arial"/>
          <w:b/>
          <w:bCs/>
          <w:highlight w:val="yellow"/>
        </w:rPr>
        <w:tab/>
        <w:t>Hansen, B.C. and Bodkin, N.L. NIH: Obesity and the Regulation of Appetite.  Grant #DK37717 (years 18 - 19), January 1, 1990 - June 30, 1991. Direct cost $210,013 (total: $310,819).</w:t>
      </w:r>
    </w:p>
    <w:p w14:paraId="39B44FB6" w14:textId="77777777" w:rsidR="00451A43" w:rsidRDefault="00451A43" w:rsidP="00451A43">
      <w:pPr>
        <w:widowControl w:val="0"/>
        <w:tabs>
          <w:tab w:val="left" w:pos="1440"/>
        </w:tabs>
        <w:ind w:left="1440" w:hanging="1440"/>
        <w:rPr>
          <w:rFonts w:ascii="Arial" w:hAnsi="Arial" w:cs="Arial"/>
          <w:b/>
          <w:bCs/>
        </w:rPr>
      </w:pPr>
    </w:p>
    <w:p w14:paraId="47ABFC0F" w14:textId="380E5D7F" w:rsidR="00451A43" w:rsidRDefault="00DB2D60" w:rsidP="00DB2D60">
      <w:pPr>
        <w:widowControl w:val="0"/>
        <w:tabs>
          <w:tab w:val="left" w:pos="1440"/>
        </w:tabs>
        <w:ind w:left="1440" w:hanging="1440"/>
        <w:rPr>
          <w:rFonts w:ascii="Arial" w:hAnsi="Arial" w:cs="Arial"/>
          <w:b/>
          <w:bCs/>
        </w:rPr>
      </w:pPr>
      <w:r w:rsidRPr="00DB2D60">
        <w:rPr>
          <w:rFonts w:ascii="Arial" w:hAnsi="Arial" w:cs="Arial"/>
          <w:b/>
          <w:bCs/>
          <w:highlight w:val="yellow"/>
        </w:rPr>
        <w:t>1988-1989</w:t>
      </w:r>
      <w:r w:rsidRPr="00DB2D60">
        <w:rPr>
          <w:rFonts w:ascii="Arial" w:hAnsi="Arial" w:cs="Arial"/>
          <w:b/>
          <w:bCs/>
          <w:highlight w:val="yellow"/>
        </w:rPr>
        <w:tab/>
        <w:t xml:space="preserve">Hansen, B.C. and Bodkin, N.L.  NIH Grant #DK37717-03 (years 16-17, </w:t>
      </w:r>
      <w:smartTag w:uri="urn:schemas-microsoft-com:office:smarttags" w:element="date">
        <w:smartTagPr>
          <w:attr w:name="Year" w:val="1988"/>
          <w:attr w:name="Day" w:val="1"/>
          <w:attr w:name="Month" w:val="1"/>
        </w:smartTagPr>
        <w:r w:rsidRPr="00DB2D60">
          <w:rPr>
            <w:rFonts w:ascii="Arial" w:hAnsi="Arial" w:cs="Arial"/>
            <w:b/>
            <w:bCs/>
            <w:highlight w:val="yellow"/>
          </w:rPr>
          <w:t>January 1, 1988</w:t>
        </w:r>
      </w:smartTag>
      <w:r w:rsidRPr="00DB2D60">
        <w:rPr>
          <w:rFonts w:ascii="Arial" w:hAnsi="Arial" w:cs="Arial"/>
          <w:b/>
          <w:bCs/>
          <w:highlight w:val="yellow"/>
        </w:rPr>
        <w:t xml:space="preserve"> - </w:t>
      </w:r>
      <w:smartTag w:uri="urn:schemas-microsoft-com:office:smarttags" w:element="date">
        <w:smartTagPr>
          <w:attr w:name="Year" w:val="1989"/>
          <w:attr w:name="Day" w:val="31"/>
          <w:attr w:name="Month" w:val="12"/>
        </w:smartTagPr>
        <w:r w:rsidRPr="00DB2D60">
          <w:rPr>
            <w:rFonts w:ascii="Arial" w:hAnsi="Arial" w:cs="Arial"/>
            <w:b/>
            <w:bCs/>
            <w:highlight w:val="yellow"/>
          </w:rPr>
          <w:t>December 31, 1989</w:t>
        </w:r>
      </w:smartTag>
      <w:r w:rsidRPr="00DB2D60">
        <w:rPr>
          <w:rFonts w:ascii="Arial" w:hAnsi="Arial" w:cs="Arial"/>
          <w:b/>
          <w:bCs/>
          <w:highlight w:val="yellow"/>
        </w:rPr>
        <w:t>).  Obesity and the Regulation of Appetite. Direct cost $509,583. (total: $759,279)</w:t>
      </w:r>
    </w:p>
    <w:p w14:paraId="48234E56" w14:textId="77777777" w:rsidR="00451A43" w:rsidRDefault="00451A43" w:rsidP="00451A43">
      <w:pPr>
        <w:widowControl w:val="0"/>
        <w:tabs>
          <w:tab w:val="left" w:pos="1440"/>
        </w:tabs>
        <w:ind w:left="1440" w:hanging="1440"/>
        <w:rPr>
          <w:rFonts w:ascii="Arial" w:hAnsi="Arial" w:cs="Arial"/>
          <w:b/>
          <w:bCs/>
        </w:rPr>
      </w:pPr>
    </w:p>
    <w:p w14:paraId="09F6C4AB" w14:textId="77777777" w:rsidR="00451A43" w:rsidRPr="00451A43" w:rsidRDefault="00451A43" w:rsidP="00451A43">
      <w:pPr>
        <w:widowControl w:val="0"/>
        <w:tabs>
          <w:tab w:val="left" w:pos="1440"/>
        </w:tabs>
        <w:ind w:left="1440" w:hanging="1440"/>
        <w:rPr>
          <w:rFonts w:ascii="Arial" w:hAnsi="Arial" w:cs="Arial"/>
          <w:b/>
          <w:bCs/>
          <w:highlight w:val="yellow"/>
        </w:rPr>
      </w:pPr>
      <w:r w:rsidRPr="00451A43">
        <w:rPr>
          <w:rFonts w:ascii="Arial" w:hAnsi="Arial" w:cs="Arial"/>
          <w:b/>
          <w:bCs/>
          <w:highlight w:val="yellow"/>
        </w:rPr>
        <w:t>1986-1987</w:t>
      </w:r>
      <w:r w:rsidRPr="00451A43">
        <w:rPr>
          <w:rFonts w:ascii="Arial" w:hAnsi="Arial" w:cs="Arial"/>
          <w:b/>
          <w:bCs/>
          <w:highlight w:val="yellow"/>
        </w:rPr>
        <w:tab/>
        <w:t xml:space="preserve">Hansen, B.C., Jen, K.-L.C. and Pek, S.  NIH Grant #NDDK37717-02 (years 14-15, </w:t>
      </w:r>
      <w:smartTag w:uri="urn:schemas-microsoft-com:office:smarttags" w:element="date">
        <w:smartTagPr>
          <w:attr w:name="Year" w:val="1986"/>
          <w:attr w:name="Day" w:val="1"/>
          <w:attr w:name="Month" w:val="1"/>
        </w:smartTagPr>
        <w:r w:rsidRPr="00451A43">
          <w:rPr>
            <w:rFonts w:ascii="Arial" w:hAnsi="Arial" w:cs="Arial"/>
            <w:b/>
            <w:bCs/>
            <w:highlight w:val="yellow"/>
          </w:rPr>
          <w:t xml:space="preserve">January 1, </w:t>
        </w:r>
        <w:proofErr w:type="gramStart"/>
        <w:r w:rsidRPr="00451A43">
          <w:rPr>
            <w:rFonts w:ascii="Arial" w:hAnsi="Arial" w:cs="Arial"/>
            <w:b/>
            <w:bCs/>
            <w:highlight w:val="yellow"/>
          </w:rPr>
          <w:t>1986</w:t>
        </w:r>
      </w:smartTag>
      <w:proofErr w:type="gramEnd"/>
      <w:r w:rsidRPr="00451A43">
        <w:rPr>
          <w:rFonts w:ascii="Arial" w:hAnsi="Arial" w:cs="Arial"/>
          <w:b/>
          <w:bCs/>
          <w:highlight w:val="yellow"/>
        </w:rPr>
        <w:t xml:space="preserve"> </w:t>
      </w:r>
      <w:smartTag w:uri="urn:schemas-microsoft-com:office:smarttags" w:element="date">
        <w:smartTagPr>
          <w:attr w:name="Year" w:val="1987"/>
          <w:attr w:name="Day" w:val="31"/>
          <w:attr w:name="Month" w:val="12"/>
        </w:smartTagPr>
        <w:r w:rsidRPr="00451A43">
          <w:rPr>
            <w:rFonts w:ascii="Arial" w:hAnsi="Arial" w:cs="Arial"/>
            <w:b/>
            <w:bCs/>
            <w:highlight w:val="yellow"/>
          </w:rPr>
          <w:t>December 31, 1987</w:t>
        </w:r>
      </w:smartTag>
      <w:r w:rsidRPr="00451A43">
        <w:rPr>
          <w:rFonts w:ascii="Arial" w:hAnsi="Arial" w:cs="Arial"/>
          <w:b/>
          <w:bCs/>
          <w:highlight w:val="yellow"/>
        </w:rPr>
        <w:t>).  Obesity and the Regulation of Appetite. Direct cost $374,088 (total: $546,168).</w:t>
      </w:r>
    </w:p>
    <w:p w14:paraId="5AE395AF" w14:textId="77777777" w:rsidR="00451A43" w:rsidRPr="00451A43" w:rsidRDefault="00451A43" w:rsidP="00451A43">
      <w:pPr>
        <w:widowControl w:val="0"/>
        <w:tabs>
          <w:tab w:val="left" w:pos="1440"/>
        </w:tabs>
        <w:ind w:left="1440" w:hanging="1440"/>
        <w:rPr>
          <w:rFonts w:ascii="Arial" w:hAnsi="Arial" w:cs="Arial"/>
          <w:b/>
          <w:bCs/>
          <w:highlight w:val="yellow"/>
        </w:rPr>
      </w:pPr>
    </w:p>
    <w:p w14:paraId="67F231F0" w14:textId="77872728" w:rsidR="00451A43" w:rsidRDefault="00451A43" w:rsidP="00451A43">
      <w:pPr>
        <w:widowControl w:val="0"/>
        <w:tabs>
          <w:tab w:val="left" w:pos="1440"/>
        </w:tabs>
        <w:ind w:left="1440" w:hanging="1440"/>
        <w:rPr>
          <w:rFonts w:ascii="Arial" w:hAnsi="Arial" w:cs="Arial"/>
          <w:b/>
          <w:bCs/>
        </w:rPr>
      </w:pPr>
      <w:r w:rsidRPr="00451A43">
        <w:rPr>
          <w:rFonts w:ascii="Arial" w:hAnsi="Arial" w:cs="Arial"/>
          <w:b/>
          <w:bCs/>
          <w:highlight w:val="yellow"/>
        </w:rPr>
        <w:t>1985</w:t>
      </w:r>
      <w:r w:rsidRPr="00451A43">
        <w:rPr>
          <w:rFonts w:ascii="Arial" w:hAnsi="Arial" w:cs="Arial"/>
          <w:b/>
          <w:bCs/>
          <w:highlight w:val="yellow"/>
        </w:rPr>
        <w:tab/>
        <w:t xml:space="preserve">Hansen, B.C., Jen, K.-L.C. and Pek, S. NIH Grant #NIADDKD-RO1-AM33502 (year </w:t>
      </w:r>
      <w:proofErr w:type="gramStart"/>
      <w:r w:rsidR="00DB2D60">
        <w:rPr>
          <w:rFonts w:ascii="Arial" w:hAnsi="Arial" w:cs="Arial"/>
          <w:b/>
          <w:bCs/>
          <w:highlight w:val="yellow"/>
        </w:rPr>
        <w:t>13,</w:t>
      </w:r>
      <w:r w:rsidRPr="00451A43">
        <w:rPr>
          <w:rFonts w:ascii="Arial" w:hAnsi="Arial" w:cs="Arial"/>
          <w:b/>
          <w:bCs/>
          <w:highlight w:val="yellow"/>
        </w:rPr>
        <w:t xml:space="preserve">  </w:t>
      </w:r>
      <w:smartTag w:uri="urn:schemas-microsoft-com:office:smarttags" w:element="date">
        <w:smartTagPr>
          <w:attr w:name="Year" w:val="1985"/>
          <w:attr w:name="Day" w:val="1"/>
          <w:attr w:name="Month" w:val="1"/>
        </w:smartTagPr>
        <w:r w:rsidRPr="00451A43">
          <w:rPr>
            <w:rFonts w:ascii="Arial" w:hAnsi="Arial" w:cs="Arial"/>
            <w:b/>
            <w:bCs/>
            <w:highlight w:val="yellow"/>
          </w:rPr>
          <w:t>January</w:t>
        </w:r>
        <w:proofErr w:type="gramEnd"/>
        <w:r w:rsidRPr="00451A43">
          <w:rPr>
            <w:rFonts w:ascii="Arial" w:hAnsi="Arial" w:cs="Arial"/>
            <w:b/>
            <w:bCs/>
            <w:highlight w:val="yellow"/>
          </w:rPr>
          <w:t xml:space="preserve"> 1, 1985</w:t>
        </w:r>
      </w:smartTag>
      <w:r w:rsidRPr="00451A43">
        <w:rPr>
          <w:rFonts w:ascii="Arial" w:hAnsi="Arial" w:cs="Arial"/>
          <w:b/>
          <w:bCs/>
          <w:highlight w:val="yellow"/>
        </w:rPr>
        <w:t xml:space="preserve"> </w:t>
      </w:r>
      <w:smartTag w:uri="urn:schemas-microsoft-com:office:smarttags" w:element="date">
        <w:smartTagPr>
          <w:attr w:name="Year" w:val="1985"/>
          <w:attr w:name="Day" w:val="31"/>
          <w:attr w:name="Month" w:val="12"/>
        </w:smartTagPr>
        <w:r w:rsidRPr="00451A43">
          <w:rPr>
            <w:rFonts w:ascii="Arial" w:hAnsi="Arial" w:cs="Arial"/>
            <w:b/>
            <w:bCs/>
            <w:highlight w:val="yellow"/>
          </w:rPr>
          <w:t>December 31, 1985</w:t>
        </w:r>
      </w:smartTag>
      <w:r w:rsidRPr="00451A43">
        <w:rPr>
          <w:rFonts w:ascii="Arial" w:hAnsi="Arial" w:cs="Arial"/>
          <w:b/>
          <w:bCs/>
          <w:highlight w:val="yellow"/>
        </w:rPr>
        <w:t>).  Obesity and the Regulation of Appetite. Direct cost $185,222 (total: $274,129)</w:t>
      </w:r>
    </w:p>
    <w:p w14:paraId="20F5E5A4" w14:textId="77777777" w:rsidR="00451A43" w:rsidRDefault="00451A43" w:rsidP="00451A43">
      <w:pPr>
        <w:widowControl w:val="0"/>
        <w:tabs>
          <w:tab w:val="left" w:pos="1440"/>
        </w:tabs>
        <w:ind w:left="1440" w:hanging="1440"/>
        <w:rPr>
          <w:rFonts w:ascii="Arial" w:hAnsi="Arial" w:cs="Arial"/>
          <w:b/>
          <w:bCs/>
        </w:rPr>
      </w:pPr>
    </w:p>
    <w:p w14:paraId="2C535901" w14:textId="77777777" w:rsidR="00451A43" w:rsidRDefault="00451A43" w:rsidP="00451A43">
      <w:pPr>
        <w:widowControl w:val="0"/>
        <w:tabs>
          <w:tab w:val="left" w:pos="1440"/>
        </w:tabs>
        <w:ind w:left="1440" w:hanging="1440"/>
        <w:rPr>
          <w:rFonts w:ascii="Arial" w:hAnsi="Arial" w:cs="Arial"/>
          <w:b/>
          <w:bCs/>
        </w:rPr>
      </w:pPr>
      <w:r w:rsidRPr="00DB2D60">
        <w:rPr>
          <w:rFonts w:ascii="Arial" w:hAnsi="Arial" w:cs="Arial"/>
          <w:b/>
          <w:bCs/>
          <w:highlight w:val="yellow"/>
        </w:rPr>
        <w:t>1982-1984</w:t>
      </w:r>
      <w:r w:rsidRPr="00DB2D60">
        <w:rPr>
          <w:rFonts w:ascii="Arial" w:hAnsi="Arial" w:cs="Arial"/>
          <w:b/>
          <w:bCs/>
          <w:highlight w:val="yellow"/>
        </w:rPr>
        <w:tab/>
        <w:t xml:space="preserve">Hansen, B.C., Jen, K.-L.C. and Pek, S. NIH Grant #NIAKDD-RO1-AM20493 (years 10-12, </w:t>
      </w:r>
      <w:smartTag w:uri="urn:schemas-microsoft-com:office:smarttags" w:element="date">
        <w:smartTagPr>
          <w:attr w:name="Year" w:val="2000"/>
          <w:attr w:name="Day" w:val="1"/>
          <w:attr w:name="Month" w:val="1"/>
        </w:smartTagPr>
        <w:r w:rsidRPr="00DB2D60">
          <w:rPr>
            <w:rFonts w:ascii="Arial" w:hAnsi="Arial" w:cs="Arial"/>
            <w:b/>
            <w:bCs/>
            <w:highlight w:val="yellow"/>
          </w:rPr>
          <w:t>January 1, 1982-December</w:t>
        </w:r>
      </w:smartTag>
      <w:r w:rsidRPr="00DB2D60">
        <w:rPr>
          <w:rFonts w:ascii="Arial" w:hAnsi="Arial" w:cs="Arial"/>
          <w:b/>
          <w:bCs/>
          <w:highlight w:val="yellow"/>
        </w:rPr>
        <w:t xml:space="preserve"> 31, 1984).  Obesity and the Regulation of Appetite. direct cost $494,001. (total: $741,002).</w:t>
      </w:r>
    </w:p>
    <w:p w14:paraId="29C9F773" w14:textId="77777777" w:rsidR="00C33DF6" w:rsidRDefault="00C33DF6" w:rsidP="00451A43">
      <w:pPr>
        <w:widowControl w:val="0"/>
        <w:tabs>
          <w:tab w:val="left" w:pos="1440"/>
        </w:tabs>
        <w:ind w:left="1440" w:hanging="1440"/>
        <w:rPr>
          <w:rFonts w:ascii="Arial" w:hAnsi="Arial" w:cs="Arial"/>
          <w:b/>
          <w:bCs/>
        </w:rPr>
      </w:pPr>
    </w:p>
    <w:p w14:paraId="656B2EE8" w14:textId="5DA229FA" w:rsidR="00C33DF6" w:rsidRDefault="00C33DF6" w:rsidP="00C33DF6">
      <w:pPr>
        <w:widowControl w:val="0"/>
        <w:tabs>
          <w:tab w:val="left" w:pos="1440"/>
        </w:tabs>
        <w:ind w:left="1440" w:hanging="1440"/>
        <w:rPr>
          <w:rFonts w:ascii="Arial" w:hAnsi="Arial" w:cs="Arial"/>
          <w:b/>
          <w:bCs/>
        </w:rPr>
      </w:pPr>
      <w:r w:rsidRPr="00C33DF6">
        <w:rPr>
          <w:rFonts w:ascii="Arial" w:hAnsi="Arial" w:cs="Arial"/>
          <w:b/>
          <w:bCs/>
          <w:highlight w:val="yellow"/>
        </w:rPr>
        <w:t>1982-1983</w:t>
      </w:r>
      <w:r w:rsidRPr="00C33DF6">
        <w:rPr>
          <w:rFonts w:ascii="Arial" w:hAnsi="Arial" w:cs="Arial"/>
          <w:b/>
          <w:bCs/>
          <w:highlight w:val="yellow"/>
        </w:rPr>
        <w:tab/>
        <w:t>Hansen, B.C. Research Emphasis Grant Gerontology. (Health Resources Administration). $249,167.</w:t>
      </w:r>
    </w:p>
    <w:p w14:paraId="0AFE71F1" w14:textId="77777777" w:rsidR="00DB2D60" w:rsidRDefault="00DB2D60" w:rsidP="00451A43">
      <w:pPr>
        <w:widowControl w:val="0"/>
        <w:tabs>
          <w:tab w:val="left" w:pos="1440"/>
        </w:tabs>
        <w:ind w:left="1440" w:hanging="1440"/>
        <w:rPr>
          <w:rFonts w:ascii="Arial" w:hAnsi="Arial" w:cs="Arial"/>
          <w:b/>
          <w:bCs/>
        </w:rPr>
      </w:pPr>
    </w:p>
    <w:p w14:paraId="1FFAEDCA" w14:textId="77777777" w:rsidR="00DB2D60" w:rsidRPr="00DB2D60" w:rsidRDefault="00DB2D60" w:rsidP="00DB2D60">
      <w:pPr>
        <w:widowControl w:val="0"/>
        <w:tabs>
          <w:tab w:val="left" w:pos="1440"/>
        </w:tabs>
        <w:ind w:left="1440" w:hanging="1440"/>
        <w:rPr>
          <w:rFonts w:ascii="Arial" w:hAnsi="Arial" w:cs="Arial"/>
          <w:b/>
          <w:bCs/>
        </w:rPr>
      </w:pPr>
      <w:r w:rsidRPr="00DB2D60">
        <w:rPr>
          <w:rFonts w:ascii="Arial" w:hAnsi="Arial" w:cs="Arial"/>
          <w:b/>
          <w:bCs/>
          <w:highlight w:val="yellow"/>
        </w:rPr>
        <w:t>1978-1981</w:t>
      </w:r>
      <w:r w:rsidRPr="00DB2D60">
        <w:rPr>
          <w:rFonts w:ascii="Arial" w:hAnsi="Arial" w:cs="Arial"/>
          <w:b/>
          <w:bCs/>
          <w:highlight w:val="yellow"/>
        </w:rPr>
        <w:tab/>
        <w:t>Hansen, B.C. Biomedical Research Support Grant, The University of Michigan, NIH Grant #507 RR05796. $73,489.</w:t>
      </w:r>
    </w:p>
    <w:p w14:paraId="7F953383" w14:textId="77777777" w:rsidR="00DB2D60" w:rsidRPr="00DB2D60" w:rsidRDefault="00DB2D60" w:rsidP="00451A43">
      <w:pPr>
        <w:widowControl w:val="0"/>
        <w:tabs>
          <w:tab w:val="left" w:pos="1440"/>
        </w:tabs>
        <w:ind w:left="1440" w:hanging="1440"/>
        <w:rPr>
          <w:rFonts w:ascii="Arial" w:hAnsi="Arial" w:cs="Arial"/>
          <w:b/>
          <w:bCs/>
        </w:rPr>
      </w:pPr>
    </w:p>
    <w:p w14:paraId="330E7FA1" w14:textId="2A54791B" w:rsidR="00DB2D60" w:rsidRDefault="00DB2D60" w:rsidP="00DB2D60">
      <w:pPr>
        <w:widowControl w:val="0"/>
        <w:tabs>
          <w:tab w:val="left" w:pos="1440"/>
        </w:tabs>
        <w:ind w:left="1440" w:hanging="1440"/>
        <w:rPr>
          <w:rFonts w:ascii="Arial" w:hAnsi="Arial" w:cs="Arial"/>
          <w:b/>
          <w:bCs/>
        </w:rPr>
      </w:pPr>
      <w:r w:rsidRPr="00DB2D60">
        <w:rPr>
          <w:rFonts w:ascii="Arial" w:hAnsi="Arial" w:cs="Arial"/>
          <w:b/>
          <w:bCs/>
          <w:highlight w:val="yellow"/>
        </w:rPr>
        <w:lastRenderedPageBreak/>
        <w:t>1977-1981</w:t>
      </w:r>
      <w:r w:rsidRPr="00DB2D60">
        <w:rPr>
          <w:rFonts w:ascii="Arial" w:hAnsi="Arial" w:cs="Arial"/>
          <w:b/>
          <w:bCs/>
          <w:highlight w:val="yellow"/>
        </w:rPr>
        <w:tab/>
        <w:t xml:space="preserve">Hansen, B.C., Pek, S. and </w:t>
      </w:r>
      <w:proofErr w:type="spellStart"/>
      <w:r w:rsidRPr="00DB2D60">
        <w:rPr>
          <w:rFonts w:ascii="Arial" w:hAnsi="Arial" w:cs="Arial"/>
          <w:b/>
          <w:bCs/>
          <w:highlight w:val="yellow"/>
        </w:rPr>
        <w:t>Schteingart</w:t>
      </w:r>
      <w:proofErr w:type="spellEnd"/>
      <w:r w:rsidRPr="00DB2D60">
        <w:rPr>
          <w:rFonts w:ascii="Arial" w:hAnsi="Arial" w:cs="Arial"/>
          <w:b/>
          <w:bCs/>
          <w:highlight w:val="yellow"/>
        </w:rPr>
        <w:t xml:space="preserve">, D.  NIH Grant #NIAMDD-RO1-AM20493 (years 05-09, </w:t>
      </w:r>
      <w:smartTag w:uri="urn:schemas-microsoft-com:office:smarttags" w:element="date">
        <w:smartTagPr>
          <w:attr w:name="Year" w:val="2000"/>
          <w:attr w:name="Day" w:val="1"/>
          <w:attr w:name="Month" w:val="1"/>
        </w:smartTagPr>
        <w:r w:rsidRPr="00DB2D60">
          <w:rPr>
            <w:rFonts w:ascii="Arial" w:hAnsi="Arial" w:cs="Arial"/>
            <w:b/>
            <w:bCs/>
            <w:highlight w:val="yellow"/>
          </w:rPr>
          <w:t>January 1, 1977-December</w:t>
        </w:r>
      </w:smartTag>
      <w:r w:rsidRPr="00DB2D60">
        <w:rPr>
          <w:rFonts w:ascii="Arial" w:hAnsi="Arial" w:cs="Arial"/>
          <w:b/>
          <w:bCs/>
          <w:highlight w:val="yellow"/>
        </w:rPr>
        <w:t xml:space="preserve"> 31, 1981). Obesity and the Regulation of Appetite. Direct cost $541,127.  (total: $811,690).</w:t>
      </w:r>
    </w:p>
    <w:p w14:paraId="30AC6275" w14:textId="77777777" w:rsidR="00DB2D60" w:rsidRDefault="00DB2D60" w:rsidP="00DB2D60">
      <w:pPr>
        <w:widowControl w:val="0"/>
        <w:tabs>
          <w:tab w:val="left" w:pos="1440"/>
        </w:tabs>
        <w:ind w:left="1440" w:hanging="1440"/>
        <w:rPr>
          <w:rFonts w:ascii="Arial" w:hAnsi="Arial" w:cs="Arial"/>
          <w:b/>
          <w:bCs/>
        </w:rPr>
      </w:pPr>
    </w:p>
    <w:p w14:paraId="048E8460" w14:textId="77777777" w:rsidR="00DB2D60" w:rsidRPr="00DB2D60" w:rsidRDefault="00DB2D60" w:rsidP="00DB2D60">
      <w:pPr>
        <w:widowControl w:val="0"/>
        <w:tabs>
          <w:tab w:val="left" w:pos="1440"/>
        </w:tabs>
        <w:ind w:left="1440" w:hanging="1440"/>
        <w:rPr>
          <w:rFonts w:ascii="Arial" w:hAnsi="Arial" w:cs="Arial"/>
          <w:b/>
          <w:bCs/>
        </w:rPr>
      </w:pPr>
      <w:r w:rsidRPr="00DB2D60">
        <w:rPr>
          <w:rFonts w:ascii="Arial" w:hAnsi="Arial" w:cs="Arial"/>
          <w:b/>
          <w:bCs/>
          <w:highlight w:val="yellow"/>
        </w:rPr>
        <w:t>1977-1979</w:t>
      </w:r>
      <w:r w:rsidRPr="00DB2D60">
        <w:rPr>
          <w:rFonts w:ascii="Arial" w:hAnsi="Arial" w:cs="Arial"/>
          <w:b/>
          <w:bCs/>
          <w:highlight w:val="yellow"/>
        </w:rPr>
        <w:tab/>
        <w:t>Swain, M.A. and Hansen, B.C. Faculty Research Facilitation Grant. The University of Michigan, NIH Grant #RO2 NU00572. Direct cost $190,000.</w:t>
      </w:r>
    </w:p>
    <w:p w14:paraId="1073F861" w14:textId="77777777" w:rsidR="00DB2D60" w:rsidRDefault="00DB2D60" w:rsidP="00DB2D60">
      <w:pPr>
        <w:widowControl w:val="0"/>
        <w:tabs>
          <w:tab w:val="left" w:pos="1440"/>
        </w:tabs>
        <w:ind w:left="1440" w:hanging="1440"/>
        <w:rPr>
          <w:rFonts w:ascii="Arial" w:hAnsi="Arial" w:cs="Arial"/>
          <w:b/>
          <w:bCs/>
        </w:rPr>
      </w:pPr>
    </w:p>
    <w:p w14:paraId="27D8329A" w14:textId="77777777" w:rsidR="00C33DF6" w:rsidRPr="00DB2D60" w:rsidRDefault="00C33DF6" w:rsidP="00C33DF6">
      <w:pPr>
        <w:widowControl w:val="0"/>
        <w:tabs>
          <w:tab w:val="left" w:pos="1440"/>
        </w:tabs>
        <w:ind w:left="1440" w:hanging="1440"/>
        <w:rPr>
          <w:rFonts w:ascii="Arial" w:hAnsi="Arial" w:cs="Arial"/>
          <w:b/>
          <w:bCs/>
        </w:rPr>
      </w:pPr>
      <w:r w:rsidRPr="00DB2D60">
        <w:rPr>
          <w:rFonts w:ascii="Arial" w:hAnsi="Arial" w:cs="Arial"/>
          <w:b/>
          <w:bCs/>
          <w:highlight w:val="yellow"/>
        </w:rPr>
        <w:t>1975-1980</w:t>
      </w:r>
      <w:r w:rsidRPr="00DB2D60">
        <w:rPr>
          <w:rFonts w:ascii="Arial" w:hAnsi="Arial" w:cs="Arial"/>
          <w:b/>
          <w:bCs/>
          <w:highlight w:val="yellow"/>
        </w:rPr>
        <w:tab/>
        <w:t>Hansen, B.C. USPHS Grant #RO2 NU00523, Interventions in Problems of Tube Feeding. Direct cost $302,104, (Total $401,501).</w:t>
      </w:r>
    </w:p>
    <w:p w14:paraId="67B50D9D" w14:textId="77777777" w:rsidR="00C33DF6" w:rsidRPr="00DB2D60" w:rsidRDefault="00C33DF6" w:rsidP="00DB2D60">
      <w:pPr>
        <w:widowControl w:val="0"/>
        <w:tabs>
          <w:tab w:val="left" w:pos="1440"/>
        </w:tabs>
        <w:ind w:left="1440" w:hanging="1440"/>
        <w:rPr>
          <w:rFonts w:ascii="Arial" w:hAnsi="Arial" w:cs="Arial"/>
          <w:b/>
          <w:bCs/>
        </w:rPr>
      </w:pPr>
    </w:p>
    <w:p w14:paraId="493C609E" w14:textId="77777777" w:rsidR="00451A43" w:rsidRDefault="00451A43" w:rsidP="00451A43">
      <w:pPr>
        <w:widowControl w:val="0"/>
        <w:tabs>
          <w:tab w:val="left" w:pos="1440"/>
        </w:tabs>
        <w:ind w:left="1440" w:hanging="1440"/>
        <w:rPr>
          <w:rFonts w:ascii="Arial" w:hAnsi="Arial" w:cs="Arial"/>
          <w:b/>
          <w:bCs/>
        </w:rPr>
      </w:pPr>
    </w:p>
    <w:p w14:paraId="0A63522A" w14:textId="47AAE8A7" w:rsidR="004A01EB" w:rsidRPr="004A01EB" w:rsidRDefault="00DB2D60" w:rsidP="00C33DF6">
      <w:pPr>
        <w:widowControl w:val="0"/>
        <w:tabs>
          <w:tab w:val="left" w:pos="1440"/>
        </w:tabs>
        <w:ind w:left="1440" w:hanging="1440"/>
        <w:rPr>
          <w:rFonts w:ascii="Arial" w:hAnsi="Arial" w:cs="Arial"/>
          <w:b/>
          <w:bCs/>
        </w:rPr>
      </w:pPr>
      <w:r w:rsidRPr="00DB2D60">
        <w:rPr>
          <w:rFonts w:ascii="Arial" w:hAnsi="Arial" w:cs="Arial"/>
          <w:b/>
          <w:bCs/>
          <w:highlight w:val="yellow"/>
        </w:rPr>
        <w:t>1973-1976</w:t>
      </w:r>
      <w:r w:rsidRPr="00DB2D60">
        <w:rPr>
          <w:rFonts w:ascii="Arial" w:hAnsi="Arial" w:cs="Arial"/>
          <w:b/>
          <w:bCs/>
          <w:highlight w:val="yellow"/>
        </w:rPr>
        <w:tab/>
        <w:t xml:space="preserve">Hansen, B.C., Goodner, C.J. and </w:t>
      </w:r>
      <w:proofErr w:type="spellStart"/>
      <w:r w:rsidRPr="00DB2D60">
        <w:rPr>
          <w:rFonts w:ascii="Arial" w:hAnsi="Arial" w:cs="Arial"/>
          <w:b/>
          <w:bCs/>
          <w:highlight w:val="yellow"/>
        </w:rPr>
        <w:t>Koerker</w:t>
      </w:r>
      <w:proofErr w:type="spellEnd"/>
      <w:r w:rsidRPr="00DB2D60">
        <w:rPr>
          <w:rFonts w:ascii="Arial" w:hAnsi="Arial" w:cs="Arial"/>
          <w:b/>
          <w:bCs/>
          <w:highlight w:val="yellow"/>
        </w:rPr>
        <w:t>, D.J. NIH Obesity and the Regulation of Appetite.  Grant #RO1 AM12617 (years 01-04, January 1, 1973-December 31, 1976). Direct cost $200,301. (total: $300,451)</w:t>
      </w:r>
    </w:p>
    <w:p w14:paraId="297815F7" w14:textId="77777777" w:rsidR="008F4FDA" w:rsidRDefault="008F4FDA" w:rsidP="00C33DF6">
      <w:pPr>
        <w:widowControl w:val="0"/>
        <w:rPr>
          <w:rFonts w:ascii="Arial" w:hAnsi="Arial" w:cs="Arial"/>
          <w:b/>
          <w:bCs/>
        </w:rPr>
      </w:pPr>
    </w:p>
    <w:p w14:paraId="4D5BFCB6" w14:textId="77777777" w:rsidR="008F4FDA" w:rsidRDefault="008F4FDA" w:rsidP="009A7B9E">
      <w:pPr>
        <w:widowControl w:val="0"/>
        <w:ind w:left="1440" w:hanging="1440"/>
        <w:rPr>
          <w:rFonts w:ascii="Arial" w:hAnsi="Arial" w:cs="Arial"/>
          <w:b/>
          <w:bCs/>
        </w:rPr>
      </w:pPr>
    </w:p>
    <w:p w14:paraId="16649609" w14:textId="226936E7" w:rsidR="008F4FDA" w:rsidRPr="00E4133C" w:rsidRDefault="008F4FDA" w:rsidP="009A7B9E">
      <w:pPr>
        <w:widowControl w:val="0"/>
        <w:ind w:left="1440" w:hanging="1440"/>
        <w:rPr>
          <w:rFonts w:ascii="Arial" w:hAnsi="Arial" w:cs="Arial"/>
          <w:b/>
          <w:bCs/>
        </w:rPr>
      </w:pPr>
      <w:r w:rsidRPr="00C33DF6">
        <w:rPr>
          <w:rFonts w:ascii="Arial" w:hAnsi="Arial" w:cs="Arial"/>
          <w:b/>
          <w:bCs/>
          <w:highlight w:val="yellow"/>
        </w:rPr>
        <w:t xml:space="preserve">Principal Investigator of many and diverse Pharmaceutical Industry Grants and Contracts (and other non-pharma </w:t>
      </w:r>
      <w:r w:rsidR="00451A43" w:rsidRPr="00C33DF6">
        <w:rPr>
          <w:rFonts w:ascii="Arial" w:hAnsi="Arial" w:cs="Arial"/>
          <w:b/>
          <w:bCs/>
          <w:highlight w:val="yellow"/>
        </w:rPr>
        <w:t>Research Support from Foundations and other non-</w:t>
      </w:r>
      <w:proofErr w:type="gramStart"/>
      <w:r w:rsidR="00451A43" w:rsidRPr="00C33DF6">
        <w:rPr>
          <w:rFonts w:ascii="Arial" w:hAnsi="Arial" w:cs="Arial"/>
          <w:b/>
          <w:bCs/>
          <w:highlight w:val="yellow"/>
        </w:rPr>
        <w:t>profits</w:t>
      </w:r>
      <w:r w:rsidRPr="00C33DF6">
        <w:rPr>
          <w:rFonts w:ascii="Arial" w:hAnsi="Arial" w:cs="Arial"/>
          <w:b/>
          <w:bCs/>
          <w:highlight w:val="yellow"/>
        </w:rPr>
        <w:t>)  (</w:t>
      </w:r>
      <w:proofErr w:type="gramEnd"/>
      <w:r w:rsidRPr="00C33DF6">
        <w:rPr>
          <w:rFonts w:ascii="Arial" w:hAnsi="Arial" w:cs="Arial"/>
          <w:b/>
          <w:bCs/>
          <w:highlight w:val="yellow"/>
        </w:rPr>
        <w:t>details below)</w:t>
      </w:r>
    </w:p>
    <w:p w14:paraId="1CFCE18A" w14:textId="13F71B92" w:rsidR="00BB6917" w:rsidRPr="001C3C62" w:rsidRDefault="00BB6917" w:rsidP="007B5E27">
      <w:pPr>
        <w:widowControl w:val="0"/>
        <w:ind w:left="1440" w:hanging="1440"/>
        <w:rPr>
          <w:rFonts w:ascii="Arial" w:hAnsi="Arial" w:cs="Arial"/>
        </w:rPr>
      </w:pPr>
      <w:r w:rsidRPr="001C3C62">
        <w:rPr>
          <w:rFonts w:ascii="Arial" w:hAnsi="Arial" w:cs="Arial"/>
        </w:rPr>
        <w:tab/>
      </w:r>
    </w:p>
    <w:p w14:paraId="06F1C1C9" w14:textId="29E32650" w:rsidR="008F4FDA" w:rsidRPr="00CB7841" w:rsidRDefault="008F4FDA" w:rsidP="008F4FDA">
      <w:pPr>
        <w:widowControl w:val="0"/>
        <w:ind w:left="1440" w:hanging="1440"/>
        <w:rPr>
          <w:rFonts w:ascii="Arial" w:hAnsi="Arial" w:cs="Arial"/>
          <w:b/>
          <w:bCs/>
        </w:rPr>
      </w:pPr>
      <w:r w:rsidRPr="00CB7841">
        <w:rPr>
          <w:rFonts w:ascii="Arial" w:hAnsi="Arial" w:cs="Arial"/>
          <w:b/>
          <w:bCs/>
          <w:highlight w:val="yellow"/>
        </w:rPr>
        <w:t>2013-2014</w:t>
      </w:r>
      <w:r w:rsidRPr="00CB7841">
        <w:rPr>
          <w:rFonts w:ascii="Arial" w:hAnsi="Arial" w:cs="Arial"/>
          <w:b/>
          <w:bCs/>
          <w:highlight w:val="yellow"/>
        </w:rPr>
        <w:tab/>
        <w:t xml:space="preserve">Hansen, B.C. Sponsor: XOMA Inc., </w:t>
      </w:r>
      <w:proofErr w:type="spellStart"/>
      <w:r w:rsidRPr="00CB7841">
        <w:rPr>
          <w:rFonts w:ascii="Arial" w:hAnsi="Arial" w:cs="Arial"/>
          <w:b/>
          <w:bCs/>
          <w:highlight w:val="yellow"/>
        </w:rPr>
        <w:t>XMeta</w:t>
      </w:r>
      <w:proofErr w:type="spellEnd"/>
      <w:r w:rsidRPr="00CB7841">
        <w:rPr>
          <w:rFonts w:ascii="Arial" w:hAnsi="Arial" w:cs="Arial"/>
          <w:b/>
          <w:bCs/>
          <w:highlight w:val="yellow"/>
        </w:rPr>
        <w:t xml:space="preserve"> PK, PD and Efficacy in Primates. Contract for preclinical research “clinical trial”, Total costs (10 months) </w:t>
      </w:r>
      <w:r w:rsidR="004C0B6D">
        <w:rPr>
          <w:rFonts w:ascii="Arial" w:hAnsi="Arial" w:cs="Arial"/>
          <w:b/>
          <w:bCs/>
          <w:highlight w:val="yellow"/>
        </w:rPr>
        <w:t xml:space="preserve">Awarded </w:t>
      </w:r>
      <w:r w:rsidRPr="00CB7841">
        <w:rPr>
          <w:rFonts w:ascii="Arial" w:hAnsi="Arial" w:cs="Arial"/>
          <w:b/>
          <w:bCs/>
          <w:highlight w:val="yellow"/>
        </w:rPr>
        <w:t>DC + IC: $856,500</w:t>
      </w:r>
      <w:r w:rsidR="004C0B6D">
        <w:rPr>
          <w:rFonts w:ascii="Arial" w:hAnsi="Arial" w:cs="Arial"/>
          <w:b/>
          <w:bCs/>
          <w:highlight w:val="yellow"/>
        </w:rPr>
        <w:t xml:space="preserve"> ($400,000 returned to XOMA by USF in </w:t>
      </w:r>
      <w:proofErr w:type="gramStart"/>
      <w:r w:rsidR="004C0B6D">
        <w:rPr>
          <w:rFonts w:ascii="Arial" w:hAnsi="Arial" w:cs="Arial"/>
          <w:b/>
          <w:bCs/>
          <w:highlight w:val="yellow"/>
        </w:rPr>
        <w:t>2014.</w:t>
      </w:r>
      <w:r w:rsidRPr="00CB7841">
        <w:rPr>
          <w:rFonts w:ascii="Arial" w:hAnsi="Arial" w:cs="Arial"/>
          <w:b/>
          <w:bCs/>
          <w:highlight w:val="yellow"/>
        </w:rPr>
        <w:t>.</w:t>
      </w:r>
      <w:proofErr w:type="gramEnd"/>
      <w:r w:rsidRPr="00CB7841">
        <w:rPr>
          <w:rFonts w:ascii="Arial" w:hAnsi="Arial" w:cs="Arial"/>
          <w:b/>
          <w:bCs/>
        </w:rPr>
        <w:t xml:space="preserve"> </w:t>
      </w:r>
    </w:p>
    <w:p w14:paraId="3D05148A" w14:textId="77777777" w:rsidR="008F4FDA" w:rsidRDefault="008F4FDA" w:rsidP="009A7B9E">
      <w:pPr>
        <w:widowControl w:val="0"/>
        <w:ind w:left="1440" w:hanging="1440"/>
        <w:rPr>
          <w:rFonts w:ascii="Arial" w:hAnsi="Arial" w:cs="Arial"/>
        </w:rPr>
      </w:pPr>
    </w:p>
    <w:p w14:paraId="0C2B5623" w14:textId="07A43EA8" w:rsidR="00BB6917" w:rsidRPr="001C3C62" w:rsidRDefault="00BB6917" w:rsidP="008F4FDA">
      <w:pPr>
        <w:widowControl w:val="0"/>
        <w:ind w:left="1440" w:hanging="1440"/>
        <w:rPr>
          <w:rFonts w:ascii="Arial" w:hAnsi="Arial" w:cs="Arial"/>
        </w:rPr>
      </w:pPr>
      <w:r w:rsidRPr="001C3C62">
        <w:rPr>
          <w:rFonts w:ascii="Arial" w:hAnsi="Arial" w:cs="Arial"/>
        </w:rPr>
        <w:t>2007-2008</w:t>
      </w:r>
      <w:r w:rsidRPr="001C3C62">
        <w:rPr>
          <w:rFonts w:ascii="Arial" w:hAnsi="Arial" w:cs="Arial"/>
        </w:rPr>
        <w:tab/>
        <w:t xml:space="preserve">Mohapatra, S. and Hansen, B.C. Development of </w:t>
      </w:r>
      <w:proofErr w:type="spellStart"/>
      <w:r w:rsidRPr="001C3C62">
        <w:rPr>
          <w:rFonts w:ascii="Arial" w:hAnsi="Arial" w:cs="Arial"/>
        </w:rPr>
        <w:t>nanoencapsulated</w:t>
      </w:r>
      <w:proofErr w:type="spellEnd"/>
      <w:r w:rsidRPr="001C3C62">
        <w:rPr>
          <w:rFonts w:ascii="Arial" w:hAnsi="Arial" w:cs="Arial"/>
        </w:rPr>
        <w:t xml:space="preserve"> </w:t>
      </w:r>
      <w:proofErr w:type="spellStart"/>
      <w:r w:rsidRPr="001C3C62">
        <w:rPr>
          <w:rFonts w:ascii="Arial" w:hAnsi="Arial" w:cs="Arial"/>
        </w:rPr>
        <w:t>transposen</w:t>
      </w:r>
      <w:proofErr w:type="spellEnd"/>
      <w:r w:rsidRPr="001C3C62">
        <w:rPr>
          <w:rFonts w:ascii="Arial" w:hAnsi="Arial" w:cs="Arial"/>
        </w:rPr>
        <w:t xml:space="preserve"> system targeting ovarian cancer in NHP. DOD A05-177 #A2-2705</w:t>
      </w:r>
      <w:r w:rsidR="00B62094" w:rsidRPr="001C3C62">
        <w:rPr>
          <w:rFonts w:ascii="Arial" w:hAnsi="Arial" w:cs="Arial"/>
        </w:rPr>
        <w:t xml:space="preserve">. SBIR (US Army) to </w:t>
      </w:r>
      <w:proofErr w:type="spellStart"/>
      <w:r w:rsidR="00B62094" w:rsidRPr="001C3C62">
        <w:rPr>
          <w:rFonts w:ascii="Arial" w:hAnsi="Arial" w:cs="Arial"/>
        </w:rPr>
        <w:t>Transpogenex</w:t>
      </w:r>
      <w:proofErr w:type="spellEnd"/>
      <w:r w:rsidR="00B62094" w:rsidRPr="001C3C62">
        <w:rPr>
          <w:rFonts w:ascii="Arial" w:hAnsi="Arial" w:cs="Arial"/>
        </w:rPr>
        <w:t xml:space="preserve"> </w:t>
      </w:r>
      <w:proofErr w:type="spellStart"/>
      <w:r w:rsidR="00B62094" w:rsidRPr="001C3C62">
        <w:rPr>
          <w:rFonts w:ascii="Arial" w:hAnsi="Arial" w:cs="Arial"/>
        </w:rPr>
        <w:t>Nanobiotech</w:t>
      </w:r>
      <w:proofErr w:type="spellEnd"/>
      <w:r w:rsidR="00B62094" w:rsidRPr="001C3C62">
        <w:rPr>
          <w:rFonts w:ascii="Arial" w:hAnsi="Arial" w:cs="Arial"/>
        </w:rPr>
        <w:t>, Inc. subcontract to Univ So FL, Tampa. Direct cost: $200,000 for primate portion of research (+IC).</w:t>
      </w:r>
    </w:p>
    <w:p w14:paraId="7FFC8852" w14:textId="77777777" w:rsidR="009A7B9E" w:rsidRPr="001C3C62" w:rsidRDefault="009A7B9E" w:rsidP="009A7B9E">
      <w:pPr>
        <w:widowControl w:val="0"/>
        <w:ind w:left="1440" w:hanging="1440"/>
        <w:rPr>
          <w:rFonts w:ascii="Arial" w:hAnsi="Arial" w:cs="Arial"/>
        </w:rPr>
      </w:pPr>
    </w:p>
    <w:p w14:paraId="6D03E592" w14:textId="57D58721" w:rsidR="00446A21" w:rsidRPr="001117C5" w:rsidRDefault="009A7B9E" w:rsidP="009A7B9E">
      <w:pPr>
        <w:widowControl w:val="0"/>
        <w:ind w:left="1440" w:hanging="1440"/>
        <w:rPr>
          <w:rFonts w:ascii="Arial" w:hAnsi="Arial" w:cs="Arial"/>
          <w:b/>
          <w:bCs/>
          <w:highlight w:val="yellow"/>
        </w:rPr>
      </w:pPr>
      <w:r w:rsidRPr="001117C5">
        <w:rPr>
          <w:rFonts w:ascii="Arial" w:hAnsi="Arial" w:cs="Arial"/>
          <w:b/>
          <w:bCs/>
          <w:highlight w:val="yellow"/>
        </w:rPr>
        <w:t>2004-2005</w:t>
      </w:r>
      <w:r w:rsidRPr="001117C5">
        <w:rPr>
          <w:rFonts w:ascii="Arial" w:hAnsi="Arial" w:cs="Arial"/>
          <w:b/>
          <w:bCs/>
          <w:highlight w:val="yellow"/>
        </w:rPr>
        <w:tab/>
        <w:t>Hansen, B.C. Efficacy of liraglutide and glimep</w:t>
      </w:r>
      <w:r w:rsidR="00A57980" w:rsidRPr="001117C5">
        <w:rPr>
          <w:rFonts w:ascii="Arial" w:hAnsi="Arial" w:cs="Arial"/>
          <w:b/>
          <w:bCs/>
          <w:highlight w:val="yellow"/>
        </w:rPr>
        <w:t>i</w:t>
      </w:r>
      <w:r w:rsidRPr="001117C5">
        <w:rPr>
          <w:rFonts w:ascii="Arial" w:hAnsi="Arial" w:cs="Arial"/>
          <w:b/>
          <w:bCs/>
          <w:highlight w:val="yellow"/>
        </w:rPr>
        <w:t xml:space="preserve">ride in diabetic nonhuman primates.  </w:t>
      </w:r>
    </w:p>
    <w:p w14:paraId="1606B06C" w14:textId="6F881A70" w:rsidR="009A7B9E" w:rsidRPr="001117C5" w:rsidRDefault="00446A21" w:rsidP="002E026C">
      <w:pPr>
        <w:widowControl w:val="0"/>
        <w:ind w:left="1440"/>
        <w:rPr>
          <w:rFonts w:ascii="Arial" w:hAnsi="Arial" w:cs="Arial"/>
          <w:b/>
          <w:bCs/>
        </w:rPr>
      </w:pPr>
      <w:r w:rsidRPr="001117C5">
        <w:rPr>
          <w:rFonts w:ascii="Arial" w:hAnsi="Arial" w:cs="Arial"/>
          <w:b/>
          <w:bCs/>
          <w:highlight w:val="yellow"/>
        </w:rPr>
        <w:t>Novo Nordisk</w:t>
      </w:r>
      <w:r w:rsidR="00B62094" w:rsidRPr="001117C5">
        <w:rPr>
          <w:rFonts w:ascii="Arial" w:hAnsi="Arial" w:cs="Arial"/>
          <w:b/>
          <w:bCs/>
          <w:highlight w:val="yellow"/>
        </w:rPr>
        <w:t>. Direct cost: $36,588; (total $54,418).</w:t>
      </w:r>
      <w:r w:rsidR="001117C5" w:rsidRPr="001117C5">
        <w:rPr>
          <w:rFonts w:ascii="Arial" w:hAnsi="Arial" w:cs="Arial"/>
          <w:b/>
          <w:bCs/>
          <w:highlight w:val="yellow"/>
        </w:rPr>
        <w:t xml:space="preserve"> (Continued study of GLP-1 Receptor Agonist NN2211 (</w:t>
      </w:r>
      <w:r w:rsidR="004C0B6D">
        <w:rPr>
          <w:rFonts w:ascii="Arial" w:hAnsi="Arial" w:cs="Arial"/>
          <w:b/>
          <w:bCs/>
          <w:highlight w:val="yellow"/>
        </w:rPr>
        <w:t>Li</w:t>
      </w:r>
      <w:r w:rsidR="001117C5" w:rsidRPr="001117C5">
        <w:rPr>
          <w:rFonts w:ascii="Arial" w:hAnsi="Arial" w:cs="Arial"/>
          <w:b/>
          <w:bCs/>
          <w:highlight w:val="yellow"/>
        </w:rPr>
        <w:t>raglutide</w:t>
      </w:r>
      <w:r w:rsidR="001117C5" w:rsidRPr="004C0B6D">
        <w:rPr>
          <w:rFonts w:ascii="Arial" w:hAnsi="Arial" w:cs="Arial"/>
          <w:b/>
          <w:bCs/>
          <w:highlight w:val="yellow"/>
        </w:rPr>
        <w:t>)</w:t>
      </w:r>
      <w:proofErr w:type="gramStart"/>
      <w:r w:rsidR="004C0B6D" w:rsidRPr="004C0B6D">
        <w:rPr>
          <w:rFonts w:ascii="Arial" w:hAnsi="Arial" w:cs="Arial"/>
          <w:b/>
          <w:bCs/>
          <w:highlight w:val="yellow"/>
        </w:rPr>
        <w:t>—(</w:t>
      </w:r>
      <w:proofErr w:type="gramEnd"/>
      <w:r w:rsidR="004C0B6D" w:rsidRPr="004C0B6D">
        <w:rPr>
          <w:rFonts w:ascii="Arial" w:hAnsi="Arial" w:cs="Arial"/>
          <w:b/>
          <w:bCs/>
          <w:highlight w:val="yellow"/>
        </w:rPr>
        <w:t>see below 2000-2001 ---NN2211)</w:t>
      </w:r>
    </w:p>
    <w:p w14:paraId="19AAD1D0" w14:textId="77777777" w:rsidR="009A7B9E" w:rsidRPr="001C3C62" w:rsidRDefault="009A7B9E" w:rsidP="009A7B9E">
      <w:pPr>
        <w:widowControl w:val="0"/>
        <w:ind w:left="1440" w:hanging="1440"/>
        <w:rPr>
          <w:rFonts w:ascii="Arial" w:hAnsi="Arial" w:cs="Arial"/>
        </w:rPr>
      </w:pPr>
    </w:p>
    <w:p w14:paraId="16071EC7" w14:textId="065EC5A3" w:rsidR="00446A21" w:rsidRPr="001C3C62" w:rsidRDefault="009A7B9E" w:rsidP="005C2572">
      <w:pPr>
        <w:widowControl w:val="0"/>
        <w:ind w:left="1440" w:hanging="1440"/>
        <w:rPr>
          <w:rFonts w:ascii="Arial" w:hAnsi="Arial" w:cs="Arial"/>
        </w:rPr>
      </w:pPr>
      <w:r w:rsidRPr="001C3C62">
        <w:rPr>
          <w:rFonts w:ascii="Arial" w:hAnsi="Arial" w:cs="Arial"/>
        </w:rPr>
        <w:t>2003-2004</w:t>
      </w:r>
      <w:r w:rsidRPr="001C3C62">
        <w:rPr>
          <w:rFonts w:ascii="Arial" w:hAnsi="Arial" w:cs="Arial"/>
        </w:rPr>
        <w:tab/>
        <w:t xml:space="preserve">Hansen, B.C.  Evaluation of GW019: Extension of PPAR efficacy studies in obese, pre-diabetic rhesus monkeys. </w:t>
      </w:r>
      <w:r w:rsidR="005C2572" w:rsidRPr="001C3C62">
        <w:rPr>
          <w:rFonts w:ascii="Arial" w:hAnsi="Arial" w:cs="Arial"/>
        </w:rPr>
        <w:t>GlaxoSmithKline. Direct Costs: $141,543: (total $206,653).</w:t>
      </w:r>
    </w:p>
    <w:p w14:paraId="33016516" w14:textId="77777777" w:rsidR="009A7B9E" w:rsidRPr="001C3C62" w:rsidRDefault="009A7B9E" w:rsidP="009A7B9E">
      <w:pPr>
        <w:widowControl w:val="0"/>
        <w:ind w:left="1440" w:hanging="1440"/>
        <w:rPr>
          <w:rFonts w:ascii="Arial" w:hAnsi="Arial" w:cs="Arial"/>
        </w:rPr>
      </w:pPr>
    </w:p>
    <w:p w14:paraId="578FC6B8" w14:textId="46236B3B" w:rsidR="009A7B9E" w:rsidRPr="001C3C62" w:rsidRDefault="009A7B9E" w:rsidP="009A7B9E">
      <w:pPr>
        <w:widowControl w:val="0"/>
        <w:ind w:left="1440" w:hanging="1440"/>
        <w:rPr>
          <w:rFonts w:ascii="Arial" w:hAnsi="Arial" w:cs="Arial"/>
        </w:rPr>
      </w:pPr>
      <w:r w:rsidRPr="001C3C62">
        <w:rPr>
          <w:rFonts w:ascii="Arial" w:hAnsi="Arial" w:cs="Arial"/>
        </w:rPr>
        <w:t>2003-2004</w:t>
      </w:r>
      <w:r w:rsidRPr="001C3C62">
        <w:rPr>
          <w:rFonts w:ascii="Arial" w:hAnsi="Arial" w:cs="Arial"/>
        </w:rPr>
        <w:tab/>
        <w:t>Hansen, B.C. Pharmacokinetic and efficacy study of LP-1 on diabetic rhesus monkeys. Lilly Laboratories</w:t>
      </w:r>
      <w:r w:rsidR="00CA5D3A" w:rsidRPr="001C3C62">
        <w:rPr>
          <w:rFonts w:ascii="Arial" w:hAnsi="Arial" w:cs="Arial"/>
        </w:rPr>
        <w:t>. Direct Costs: $247,192</w:t>
      </w:r>
      <w:proofErr w:type="gramStart"/>
      <w:r w:rsidR="00CA5D3A" w:rsidRPr="001C3C62">
        <w:rPr>
          <w:rFonts w:ascii="Arial" w:hAnsi="Arial" w:cs="Arial"/>
        </w:rPr>
        <w:t>:  (</w:t>
      </w:r>
      <w:proofErr w:type="gramEnd"/>
      <w:r w:rsidR="00CA5D3A" w:rsidRPr="001C3C62">
        <w:rPr>
          <w:rFonts w:ascii="Arial" w:hAnsi="Arial" w:cs="Arial"/>
        </w:rPr>
        <w:t>total $360,900).</w:t>
      </w:r>
    </w:p>
    <w:p w14:paraId="41C776DB" w14:textId="77777777" w:rsidR="009A7B9E" w:rsidRPr="001C3C62" w:rsidRDefault="009A7B9E" w:rsidP="009A7B9E">
      <w:pPr>
        <w:widowControl w:val="0"/>
        <w:rPr>
          <w:rFonts w:ascii="Arial" w:hAnsi="Arial" w:cs="Arial"/>
        </w:rPr>
      </w:pPr>
    </w:p>
    <w:p w14:paraId="1C278C9F" w14:textId="78934DFA" w:rsidR="009A7B9E" w:rsidRPr="001C3C62" w:rsidRDefault="009A7B9E" w:rsidP="005C2572">
      <w:pPr>
        <w:widowControl w:val="0"/>
        <w:ind w:left="1440" w:hanging="1440"/>
        <w:rPr>
          <w:rFonts w:ascii="Arial" w:hAnsi="Arial" w:cs="Arial"/>
        </w:rPr>
      </w:pPr>
      <w:r w:rsidRPr="001C3C62">
        <w:rPr>
          <w:rFonts w:ascii="Arial" w:hAnsi="Arial" w:cs="Arial"/>
        </w:rPr>
        <w:t>2003-2004</w:t>
      </w:r>
      <w:r w:rsidRPr="001C3C62">
        <w:rPr>
          <w:rFonts w:ascii="Arial" w:hAnsi="Arial" w:cs="Arial"/>
        </w:rPr>
        <w:tab/>
        <w:t>Hansen, B.C. Physiological effects of PPAR</w:t>
      </w:r>
      <w:r w:rsidRPr="001C3C62">
        <w:rPr>
          <w:rFonts w:ascii="Symbol" w:hAnsi="Symbol" w:cs="Arial"/>
        </w:rPr>
        <w:t></w:t>
      </w:r>
      <w:r w:rsidRPr="001C3C62">
        <w:rPr>
          <w:rFonts w:ascii="Symbol" w:hAnsi="Symbol" w:cs="Arial"/>
        </w:rPr>
        <w:t></w:t>
      </w:r>
      <w:r w:rsidRPr="001C3C62">
        <w:rPr>
          <w:rFonts w:ascii="Arial" w:hAnsi="Arial" w:cs="Arial"/>
        </w:rPr>
        <w:t xml:space="preserve"> RO4552952 </w:t>
      </w:r>
      <w:r w:rsidR="005E248C" w:rsidRPr="001C3C62">
        <w:rPr>
          <w:rFonts w:ascii="Arial" w:hAnsi="Arial" w:cs="Arial"/>
        </w:rPr>
        <w:t>o</w:t>
      </w:r>
      <w:r w:rsidRPr="001C3C62">
        <w:rPr>
          <w:rFonts w:ascii="Arial" w:hAnsi="Arial" w:cs="Arial"/>
        </w:rPr>
        <w:t>n feeding behavior, body weight and blood variables. Hoffman-LaRoche</w:t>
      </w:r>
      <w:r w:rsidR="00CA5D3A" w:rsidRPr="001C3C62">
        <w:rPr>
          <w:rFonts w:ascii="Arial" w:hAnsi="Arial" w:cs="Arial"/>
        </w:rPr>
        <w:t>. Direct Costs: $157,590</w:t>
      </w:r>
      <w:proofErr w:type="gramStart"/>
      <w:r w:rsidR="00CA5D3A" w:rsidRPr="001C3C62">
        <w:rPr>
          <w:rFonts w:ascii="Arial" w:hAnsi="Arial" w:cs="Arial"/>
        </w:rPr>
        <w:t>:  (</w:t>
      </w:r>
      <w:proofErr w:type="gramEnd"/>
      <w:r w:rsidR="00CA5D3A" w:rsidRPr="001C3C62">
        <w:rPr>
          <w:rFonts w:ascii="Arial" w:hAnsi="Arial" w:cs="Arial"/>
        </w:rPr>
        <w:t>total $230,081).</w:t>
      </w:r>
    </w:p>
    <w:p w14:paraId="344A7A2B" w14:textId="77777777" w:rsidR="009A7B9E" w:rsidRPr="001C3C62" w:rsidRDefault="009A7B9E" w:rsidP="009A7B9E">
      <w:pPr>
        <w:widowControl w:val="0"/>
        <w:ind w:left="1440" w:hanging="1440"/>
        <w:rPr>
          <w:rFonts w:ascii="Arial" w:hAnsi="Arial" w:cs="Arial"/>
        </w:rPr>
      </w:pPr>
    </w:p>
    <w:p w14:paraId="283D8543" w14:textId="01F39477" w:rsidR="009A7B9E" w:rsidRPr="001C3C62" w:rsidRDefault="009A7B9E" w:rsidP="009A7B9E">
      <w:pPr>
        <w:widowControl w:val="0"/>
        <w:ind w:left="1440" w:hanging="1440"/>
        <w:rPr>
          <w:rFonts w:ascii="Arial" w:hAnsi="Arial" w:cs="Arial"/>
        </w:rPr>
      </w:pPr>
      <w:r w:rsidRPr="001C3C62">
        <w:rPr>
          <w:rFonts w:ascii="Arial" w:hAnsi="Arial" w:cs="Arial"/>
        </w:rPr>
        <w:t>2003-2004</w:t>
      </w:r>
      <w:r w:rsidRPr="001C3C62">
        <w:rPr>
          <w:rFonts w:ascii="Arial" w:hAnsi="Arial" w:cs="Arial"/>
        </w:rPr>
        <w:tab/>
        <w:t xml:space="preserve">Hansen, B.C. </w:t>
      </w:r>
      <w:r w:rsidRPr="001C3C62">
        <w:rPr>
          <w:rFonts w:ascii="Arial" w:hAnsi="Arial" w:cs="Arial"/>
          <w:bCs/>
        </w:rPr>
        <w:t>Implantable glucose sensor exploratory non-human primate study</w:t>
      </w:r>
      <w:r w:rsidRPr="001C3C62">
        <w:rPr>
          <w:rFonts w:ascii="Arial" w:hAnsi="Arial" w:cs="Arial"/>
        </w:rPr>
        <w:t>. Sensors for Science and Medicine, Inc (SMSI)</w:t>
      </w:r>
      <w:r w:rsidR="00CA5D3A" w:rsidRPr="001C3C62">
        <w:rPr>
          <w:rFonts w:ascii="Arial" w:hAnsi="Arial" w:cs="Arial"/>
        </w:rPr>
        <w:t>. Direct Costs: $74,409</w:t>
      </w:r>
      <w:proofErr w:type="gramStart"/>
      <w:r w:rsidR="00CA5D3A" w:rsidRPr="001C3C62">
        <w:rPr>
          <w:rFonts w:ascii="Arial" w:hAnsi="Arial" w:cs="Arial"/>
        </w:rPr>
        <w:t>:  (</w:t>
      </w:r>
      <w:proofErr w:type="gramEnd"/>
      <w:r w:rsidR="00CA5D3A" w:rsidRPr="001C3C62">
        <w:rPr>
          <w:rFonts w:ascii="Arial" w:hAnsi="Arial" w:cs="Arial"/>
        </w:rPr>
        <w:t>total $108,638).</w:t>
      </w:r>
    </w:p>
    <w:p w14:paraId="5B2E134F" w14:textId="77777777" w:rsidR="009A7B9E" w:rsidRPr="001C3C62" w:rsidRDefault="009A7B9E" w:rsidP="009A7B9E">
      <w:pPr>
        <w:widowControl w:val="0"/>
        <w:rPr>
          <w:rFonts w:ascii="Arial" w:hAnsi="Arial" w:cs="Arial"/>
        </w:rPr>
      </w:pPr>
    </w:p>
    <w:p w14:paraId="48672FE3" w14:textId="0B4F72CB" w:rsidR="00446A21" w:rsidRPr="001C3C62" w:rsidRDefault="009A7B9E" w:rsidP="00CA5D3A">
      <w:pPr>
        <w:widowControl w:val="0"/>
        <w:ind w:left="1440" w:hanging="1440"/>
        <w:rPr>
          <w:rFonts w:ascii="Arial" w:hAnsi="Arial" w:cs="Arial"/>
        </w:rPr>
      </w:pPr>
      <w:r w:rsidRPr="001C3C62">
        <w:rPr>
          <w:rFonts w:ascii="Arial" w:hAnsi="Arial" w:cs="Arial"/>
        </w:rPr>
        <w:t>2003-200</w:t>
      </w:r>
      <w:r w:rsidR="001559AC" w:rsidRPr="001C3C62">
        <w:rPr>
          <w:rFonts w:ascii="Arial" w:hAnsi="Arial" w:cs="Arial"/>
        </w:rPr>
        <w:t>4</w:t>
      </w:r>
      <w:r w:rsidRPr="001C3C62">
        <w:rPr>
          <w:rFonts w:ascii="Arial" w:hAnsi="Arial" w:cs="Arial"/>
        </w:rPr>
        <w:tab/>
        <w:t>Hansen, B.C. Evaluation of GW709135: Extension of PPAR efficacy studies in obese, pre-diabetic rhesus monkeys.</w:t>
      </w:r>
      <w:r w:rsidR="00CA5D3A" w:rsidRPr="001C3C62">
        <w:rPr>
          <w:rFonts w:ascii="Arial" w:hAnsi="Arial" w:cs="Arial"/>
        </w:rPr>
        <w:t xml:space="preserve"> GlaxoSmithKline. Direct Costs: $181,959: (total $265,660).</w:t>
      </w:r>
      <w:r w:rsidRPr="001C3C62">
        <w:rPr>
          <w:rFonts w:ascii="Arial" w:hAnsi="Arial" w:cs="Arial"/>
        </w:rPr>
        <w:t xml:space="preserve"> </w:t>
      </w:r>
    </w:p>
    <w:p w14:paraId="695E4D69" w14:textId="77777777" w:rsidR="009A7B9E" w:rsidRPr="001C3C62" w:rsidRDefault="009A7B9E" w:rsidP="009A7B9E">
      <w:pPr>
        <w:widowControl w:val="0"/>
        <w:ind w:left="1440" w:hanging="1440"/>
        <w:rPr>
          <w:rFonts w:ascii="Arial" w:hAnsi="Arial" w:cs="Arial"/>
        </w:rPr>
      </w:pPr>
    </w:p>
    <w:p w14:paraId="064EA015" w14:textId="37C7E957" w:rsidR="00446A21" w:rsidRPr="001C3C62" w:rsidRDefault="009A7B9E" w:rsidP="009A7B9E">
      <w:pPr>
        <w:widowControl w:val="0"/>
        <w:ind w:left="1440" w:hanging="1440"/>
        <w:rPr>
          <w:rFonts w:ascii="Arial" w:hAnsi="Arial" w:cs="Arial"/>
        </w:rPr>
      </w:pPr>
      <w:r w:rsidRPr="001C3C62">
        <w:rPr>
          <w:rFonts w:ascii="Arial" w:hAnsi="Arial" w:cs="Arial"/>
        </w:rPr>
        <w:t>2002-2003</w:t>
      </w:r>
      <w:r w:rsidRPr="001C3C62">
        <w:rPr>
          <w:rFonts w:ascii="Arial" w:hAnsi="Arial" w:cs="Arial"/>
        </w:rPr>
        <w:tab/>
        <w:t xml:space="preserve">Hansen, B.C. Study of PPAR GW956 in prediabetic rhesus monkeys. </w:t>
      </w:r>
    </w:p>
    <w:p w14:paraId="61CC99D9" w14:textId="7CBA5FBF" w:rsidR="009A7B9E" w:rsidRPr="001C3C62" w:rsidRDefault="009A7B9E" w:rsidP="002E026C">
      <w:pPr>
        <w:widowControl w:val="0"/>
        <w:ind w:left="1440"/>
        <w:rPr>
          <w:rFonts w:ascii="Arial" w:hAnsi="Arial" w:cs="Arial"/>
        </w:rPr>
      </w:pPr>
      <w:r w:rsidRPr="001C3C62">
        <w:rPr>
          <w:rFonts w:ascii="Arial" w:hAnsi="Arial" w:cs="Arial"/>
        </w:rPr>
        <w:t>GlaxoSmithKline</w:t>
      </w:r>
      <w:r w:rsidR="00CA5D3A" w:rsidRPr="001C3C62">
        <w:rPr>
          <w:rFonts w:ascii="Arial" w:hAnsi="Arial" w:cs="Arial"/>
        </w:rPr>
        <w:t>. Direct Costs: $213,543</w:t>
      </w:r>
      <w:proofErr w:type="gramStart"/>
      <w:r w:rsidR="00CA5D3A" w:rsidRPr="001C3C62">
        <w:rPr>
          <w:rFonts w:ascii="Arial" w:hAnsi="Arial" w:cs="Arial"/>
        </w:rPr>
        <w:t>:  (</w:t>
      </w:r>
      <w:proofErr w:type="gramEnd"/>
      <w:r w:rsidR="00CA5D3A" w:rsidRPr="001C3C62">
        <w:rPr>
          <w:rFonts w:ascii="Arial" w:hAnsi="Arial" w:cs="Arial"/>
        </w:rPr>
        <w:t>total $311,774).</w:t>
      </w:r>
    </w:p>
    <w:p w14:paraId="0136F878" w14:textId="77777777" w:rsidR="009A7B9E" w:rsidRPr="001C3C62" w:rsidRDefault="009A7B9E" w:rsidP="009A7B9E">
      <w:pPr>
        <w:widowControl w:val="0"/>
        <w:rPr>
          <w:rFonts w:ascii="Arial" w:hAnsi="Arial" w:cs="Arial"/>
        </w:rPr>
      </w:pPr>
    </w:p>
    <w:p w14:paraId="34E6D6E1" w14:textId="6169ED77" w:rsidR="009A7B9E" w:rsidRPr="001C3C62" w:rsidRDefault="009A7B9E" w:rsidP="005C2572">
      <w:pPr>
        <w:widowControl w:val="0"/>
        <w:ind w:left="1440" w:hanging="1440"/>
        <w:rPr>
          <w:rFonts w:ascii="Arial" w:hAnsi="Arial" w:cs="Arial"/>
        </w:rPr>
      </w:pPr>
      <w:r w:rsidRPr="001C3C62">
        <w:rPr>
          <w:rFonts w:ascii="Arial" w:hAnsi="Arial" w:cs="Arial"/>
        </w:rPr>
        <w:t>2002-2003</w:t>
      </w:r>
      <w:r w:rsidRPr="001C3C62">
        <w:rPr>
          <w:rFonts w:ascii="Arial" w:hAnsi="Arial" w:cs="Arial"/>
        </w:rPr>
        <w:tab/>
        <w:t>Hansen, B.C. Ro0728804 Pharmacokinetic and Efficacy Study in Obese Prediabetic Rhesus monkeys (PPAR Co-Agonist). Roche</w:t>
      </w:r>
      <w:r w:rsidR="00CA5D3A" w:rsidRPr="001C3C62">
        <w:rPr>
          <w:rFonts w:ascii="Arial" w:hAnsi="Arial" w:cs="Arial"/>
        </w:rPr>
        <w:t>. Direct Costs: $365,507</w:t>
      </w:r>
      <w:proofErr w:type="gramStart"/>
      <w:r w:rsidR="00CA5D3A" w:rsidRPr="001C3C62">
        <w:rPr>
          <w:rFonts w:ascii="Arial" w:hAnsi="Arial" w:cs="Arial"/>
        </w:rPr>
        <w:t>:  (</w:t>
      </w:r>
      <w:proofErr w:type="gramEnd"/>
      <w:r w:rsidR="00CA5D3A" w:rsidRPr="001C3C62">
        <w:rPr>
          <w:rFonts w:ascii="Arial" w:hAnsi="Arial" w:cs="Arial"/>
        </w:rPr>
        <w:t>total $533,641).</w:t>
      </w:r>
    </w:p>
    <w:p w14:paraId="16CE53ED" w14:textId="77777777" w:rsidR="009A7B9E" w:rsidRPr="001C3C62" w:rsidRDefault="009A7B9E" w:rsidP="009A7B9E">
      <w:pPr>
        <w:widowControl w:val="0"/>
        <w:rPr>
          <w:rFonts w:ascii="Arial" w:hAnsi="Arial" w:cs="Arial"/>
        </w:rPr>
      </w:pPr>
    </w:p>
    <w:p w14:paraId="04767671" w14:textId="76C28738" w:rsidR="009A7B9E" w:rsidRPr="001C3C62" w:rsidRDefault="009A7B9E" w:rsidP="005C2572">
      <w:pPr>
        <w:widowControl w:val="0"/>
        <w:ind w:left="1440" w:hanging="1440"/>
        <w:rPr>
          <w:rFonts w:ascii="Arial" w:hAnsi="Arial" w:cs="Arial"/>
        </w:rPr>
      </w:pPr>
      <w:r w:rsidRPr="001C3C62">
        <w:rPr>
          <w:rFonts w:ascii="Arial" w:hAnsi="Arial" w:cs="Arial"/>
        </w:rPr>
        <w:t>2002-2003</w:t>
      </w:r>
      <w:r w:rsidRPr="001C3C62">
        <w:rPr>
          <w:rFonts w:ascii="Arial" w:hAnsi="Arial" w:cs="Arial"/>
        </w:rPr>
        <w:tab/>
        <w:t>Hansen, B.C. Efficacy studies of PPAR-delta agonist (LY1, LY2, and LY3) in Obese Rhesus monkeys. Lilly</w:t>
      </w:r>
      <w:r w:rsidR="00CA5D3A" w:rsidRPr="001C3C62">
        <w:rPr>
          <w:rFonts w:ascii="Arial" w:hAnsi="Arial" w:cs="Arial"/>
        </w:rPr>
        <w:t>. Direct Costs: $626,729</w:t>
      </w:r>
      <w:proofErr w:type="gramStart"/>
      <w:r w:rsidR="00CA5D3A" w:rsidRPr="001C3C62">
        <w:rPr>
          <w:rFonts w:ascii="Arial" w:hAnsi="Arial" w:cs="Arial"/>
        </w:rPr>
        <w:t>:  (</w:t>
      </w:r>
      <w:proofErr w:type="gramEnd"/>
      <w:r w:rsidR="00CA5D3A" w:rsidRPr="001C3C62">
        <w:rPr>
          <w:rFonts w:ascii="Arial" w:hAnsi="Arial" w:cs="Arial"/>
        </w:rPr>
        <w:t>total $915,022).</w:t>
      </w:r>
    </w:p>
    <w:p w14:paraId="4FAA85E2" w14:textId="77777777" w:rsidR="009A7B9E" w:rsidRPr="001C3C62" w:rsidRDefault="009A7B9E" w:rsidP="009A7B9E">
      <w:pPr>
        <w:widowControl w:val="0"/>
        <w:rPr>
          <w:rFonts w:ascii="Arial" w:hAnsi="Arial" w:cs="Arial"/>
        </w:rPr>
      </w:pPr>
    </w:p>
    <w:p w14:paraId="6BD9E0F4" w14:textId="77777777" w:rsidR="00446A21" w:rsidRPr="001C3C62" w:rsidRDefault="009A7B9E" w:rsidP="009A7B9E">
      <w:pPr>
        <w:widowControl w:val="0"/>
        <w:tabs>
          <w:tab w:val="left" w:pos="1440"/>
        </w:tabs>
        <w:ind w:left="1440" w:hanging="1440"/>
        <w:rPr>
          <w:rFonts w:ascii="Arial" w:hAnsi="Arial" w:cs="Arial"/>
        </w:rPr>
      </w:pPr>
      <w:r w:rsidRPr="001C3C62">
        <w:rPr>
          <w:rFonts w:ascii="Arial" w:hAnsi="Arial" w:cs="Arial"/>
        </w:rPr>
        <w:t>2002-2003</w:t>
      </w:r>
      <w:r w:rsidRPr="001C3C62">
        <w:rPr>
          <w:rFonts w:ascii="Arial" w:hAnsi="Arial" w:cs="Arial"/>
        </w:rPr>
        <w:tab/>
        <w:t xml:space="preserve">Hansen, B.C.  Retinopathy in diabetic rhesus monkeys.  (M. Johnson PI) </w:t>
      </w:r>
    </w:p>
    <w:p w14:paraId="5BDF1377" w14:textId="34625574" w:rsidR="009A7B9E" w:rsidRPr="001C3C62" w:rsidRDefault="00446A21" w:rsidP="009A7B9E">
      <w:pPr>
        <w:widowControl w:val="0"/>
        <w:tabs>
          <w:tab w:val="left" w:pos="1440"/>
        </w:tabs>
        <w:ind w:left="1440" w:hanging="1440"/>
        <w:rPr>
          <w:rFonts w:ascii="Arial" w:hAnsi="Arial" w:cs="Arial"/>
        </w:rPr>
      </w:pPr>
      <w:r w:rsidRPr="001C3C62">
        <w:rPr>
          <w:rFonts w:ascii="Arial" w:hAnsi="Arial" w:cs="Arial"/>
        </w:rPr>
        <w:tab/>
      </w:r>
      <w:r w:rsidR="009A7B9E" w:rsidRPr="001C3C62">
        <w:rPr>
          <w:rFonts w:ascii="Arial" w:hAnsi="Arial" w:cs="Arial"/>
        </w:rPr>
        <w:t>Juvenile Diabetes Research Foundation</w:t>
      </w:r>
      <w:r w:rsidR="00CA5D3A" w:rsidRPr="001C3C62">
        <w:rPr>
          <w:rFonts w:ascii="Arial" w:hAnsi="Arial" w:cs="Arial"/>
        </w:rPr>
        <w:t>. Direct Costs:  $31,033 (total $34,136).</w:t>
      </w:r>
    </w:p>
    <w:p w14:paraId="17FAB505" w14:textId="77777777" w:rsidR="009A7B9E" w:rsidRPr="001C3C62" w:rsidRDefault="009A7B9E" w:rsidP="009A7B9E">
      <w:pPr>
        <w:widowControl w:val="0"/>
        <w:tabs>
          <w:tab w:val="left" w:pos="1440"/>
        </w:tabs>
        <w:ind w:left="1440" w:hanging="1440"/>
        <w:rPr>
          <w:rFonts w:ascii="Arial" w:hAnsi="Arial" w:cs="Arial"/>
        </w:rPr>
      </w:pPr>
    </w:p>
    <w:p w14:paraId="07FF2CCE" w14:textId="6E390AA2" w:rsidR="009A7B9E" w:rsidRPr="001C3C62" w:rsidRDefault="009A7B9E" w:rsidP="005C2572">
      <w:pPr>
        <w:widowControl w:val="0"/>
        <w:tabs>
          <w:tab w:val="left" w:pos="1440"/>
        </w:tabs>
        <w:ind w:left="1440" w:hanging="1440"/>
        <w:rPr>
          <w:rFonts w:ascii="Arial" w:hAnsi="Arial" w:cs="Arial"/>
        </w:rPr>
      </w:pPr>
      <w:r w:rsidRPr="001C3C62">
        <w:rPr>
          <w:rFonts w:ascii="Arial" w:hAnsi="Arial" w:cs="Arial"/>
        </w:rPr>
        <w:t>2001-2003</w:t>
      </w:r>
      <w:r w:rsidRPr="001C3C62">
        <w:rPr>
          <w:rFonts w:ascii="Arial" w:hAnsi="Arial" w:cs="Arial"/>
        </w:rPr>
        <w:tab/>
        <w:t xml:space="preserve">Hansen, B.C.  Efficacy study with GW 677954 &amp; GW693085 in obese, pre-diabetic Rhesus monkeys.  </w:t>
      </w:r>
      <w:r w:rsidRPr="001C3C62">
        <w:rPr>
          <w:rFonts w:ascii="Arial" w:hAnsi="Arial" w:cs="Arial"/>
        </w:rPr>
        <w:lastRenderedPageBreak/>
        <w:t>Glaxo/SmithKline</w:t>
      </w:r>
      <w:r w:rsidR="00CA5D3A" w:rsidRPr="001C3C62">
        <w:rPr>
          <w:rFonts w:ascii="Arial" w:hAnsi="Arial" w:cs="Arial"/>
        </w:rPr>
        <w:t xml:space="preserve">. </w:t>
      </w:r>
      <w:r w:rsidR="005C2572" w:rsidRPr="001C3C62">
        <w:rPr>
          <w:rFonts w:ascii="Arial" w:hAnsi="Arial" w:cs="Arial"/>
        </w:rPr>
        <w:t>Direct Costs:  $165,994;</w:t>
      </w:r>
      <w:r w:rsidR="00CA5D3A" w:rsidRPr="001C3C62">
        <w:rPr>
          <w:rFonts w:ascii="Arial" w:hAnsi="Arial" w:cs="Arial"/>
        </w:rPr>
        <w:t xml:space="preserve"> (total $242,351).</w:t>
      </w:r>
    </w:p>
    <w:p w14:paraId="63667FD9" w14:textId="77777777" w:rsidR="009A7B9E" w:rsidRPr="001C3C62" w:rsidRDefault="009A7B9E" w:rsidP="009A7B9E">
      <w:pPr>
        <w:widowControl w:val="0"/>
        <w:tabs>
          <w:tab w:val="left" w:pos="1440"/>
        </w:tabs>
        <w:ind w:left="1440" w:hanging="1440"/>
        <w:rPr>
          <w:rFonts w:ascii="Arial" w:hAnsi="Arial" w:cs="Arial"/>
        </w:rPr>
      </w:pPr>
    </w:p>
    <w:p w14:paraId="6E439DB1" w14:textId="14B32FAC" w:rsidR="009A7B9E" w:rsidRPr="001C3C62" w:rsidRDefault="009A7B9E" w:rsidP="005C2572">
      <w:pPr>
        <w:widowControl w:val="0"/>
        <w:tabs>
          <w:tab w:val="left" w:pos="1440"/>
        </w:tabs>
        <w:ind w:left="1440" w:hanging="1440"/>
        <w:rPr>
          <w:rFonts w:ascii="Arial" w:hAnsi="Arial" w:cs="Arial"/>
        </w:rPr>
      </w:pPr>
      <w:r w:rsidRPr="001C3C62">
        <w:rPr>
          <w:rFonts w:ascii="Arial" w:hAnsi="Arial" w:cs="Arial"/>
        </w:rPr>
        <w:t>2001-2002</w:t>
      </w:r>
      <w:r w:rsidRPr="001C3C62">
        <w:rPr>
          <w:rFonts w:ascii="Arial" w:hAnsi="Arial" w:cs="Arial"/>
        </w:rPr>
        <w:tab/>
        <w:t>Hansen, B.C.  Differential gene expression with PPAR agonists in obese pre-diabetic Rhesus monkeys.  Glaxo/SmithKline</w:t>
      </w:r>
      <w:r w:rsidR="00CA5D3A" w:rsidRPr="001C3C62">
        <w:rPr>
          <w:rFonts w:ascii="Arial" w:hAnsi="Arial" w:cs="Arial"/>
        </w:rPr>
        <w:t xml:space="preserve">. </w:t>
      </w:r>
      <w:r w:rsidR="005C2572" w:rsidRPr="001C3C62">
        <w:rPr>
          <w:rFonts w:ascii="Arial" w:hAnsi="Arial" w:cs="Arial"/>
        </w:rPr>
        <w:t>Direct Costs:  $522,508;</w:t>
      </w:r>
      <w:r w:rsidR="00CA5D3A" w:rsidRPr="001C3C62">
        <w:rPr>
          <w:rFonts w:ascii="Arial" w:hAnsi="Arial" w:cs="Arial"/>
        </w:rPr>
        <w:t xml:space="preserve"> (total $653,134).</w:t>
      </w:r>
    </w:p>
    <w:p w14:paraId="330584CA" w14:textId="77777777" w:rsidR="009A7B9E" w:rsidRPr="001C3C62" w:rsidRDefault="009A7B9E" w:rsidP="009A7B9E">
      <w:pPr>
        <w:widowControl w:val="0"/>
        <w:tabs>
          <w:tab w:val="left" w:pos="1440"/>
        </w:tabs>
        <w:ind w:left="1440" w:hanging="1440"/>
        <w:rPr>
          <w:rFonts w:ascii="Arial" w:hAnsi="Arial" w:cs="Arial"/>
        </w:rPr>
      </w:pPr>
    </w:p>
    <w:p w14:paraId="75C40C07" w14:textId="5DE22516" w:rsidR="009A7B9E" w:rsidRPr="001C3C62" w:rsidRDefault="009A7B9E" w:rsidP="005C2572">
      <w:pPr>
        <w:widowControl w:val="0"/>
        <w:tabs>
          <w:tab w:val="left" w:pos="1440"/>
        </w:tabs>
        <w:ind w:left="1440" w:hanging="1440"/>
        <w:rPr>
          <w:rFonts w:ascii="Arial" w:hAnsi="Arial" w:cs="Arial"/>
        </w:rPr>
      </w:pPr>
      <w:r w:rsidRPr="001C3C62">
        <w:rPr>
          <w:rFonts w:ascii="Arial" w:hAnsi="Arial" w:cs="Arial"/>
        </w:rPr>
        <w:t>2001-2002</w:t>
      </w:r>
      <w:r w:rsidRPr="001C3C62">
        <w:rPr>
          <w:rFonts w:ascii="Arial" w:hAnsi="Arial" w:cs="Arial"/>
        </w:rPr>
        <w:tab/>
        <w:t xml:space="preserve">Hansen, B.C.  Effects of K-111 on muscle and liver glycogen metabolism and dyslipidemia.  Kowa Company, Ltd. </w:t>
      </w:r>
      <w:r w:rsidR="00CA5D3A" w:rsidRPr="001C3C62">
        <w:rPr>
          <w:rFonts w:ascii="Arial" w:hAnsi="Arial" w:cs="Arial"/>
        </w:rPr>
        <w:t>Direct Costs:  $297</w:t>
      </w:r>
      <w:r w:rsidR="005C2572" w:rsidRPr="001C3C62">
        <w:rPr>
          <w:rFonts w:ascii="Arial" w:hAnsi="Arial" w:cs="Arial"/>
        </w:rPr>
        <w:t>,689</w:t>
      </w:r>
      <w:r w:rsidR="00CA5D3A" w:rsidRPr="001C3C62">
        <w:rPr>
          <w:rFonts w:ascii="Arial" w:hAnsi="Arial" w:cs="Arial"/>
        </w:rPr>
        <w:t xml:space="preserve"> (total $372,111).</w:t>
      </w:r>
    </w:p>
    <w:p w14:paraId="7D0E4FCA" w14:textId="77777777" w:rsidR="009A7B9E" w:rsidRPr="001C3C62" w:rsidRDefault="009A7B9E" w:rsidP="009A7B9E">
      <w:pPr>
        <w:widowControl w:val="0"/>
        <w:ind w:left="1440" w:hanging="1440"/>
        <w:rPr>
          <w:rFonts w:ascii="Arial" w:hAnsi="Arial" w:cs="Arial"/>
        </w:rPr>
      </w:pPr>
    </w:p>
    <w:p w14:paraId="1968D011" w14:textId="62CAF2AC" w:rsidR="009A7B9E" w:rsidRPr="001C3C62" w:rsidRDefault="009A7B9E" w:rsidP="009A7B9E">
      <w:pPr>
        <w:widowControl w:val="0"/>
        <w:ind w:left="1440" w:hanging="1440"/>
        <w:rPr>
          <w:rFonts w:ascii="Arial" w:hAnsi="Arial" w:cs="Arial"/>
        </w:rPr>
      </w:pPr>
      <w:r w:rsidRPr="001C3C62">
        <w:rPr>
          <w:rFonts w:ascii="Arial" w:hAnsi="Arial" w:cs="Arial"/>
        </w:rPr>
        <w:t>2000-2002</w:t>
      </w:r>
      <w:r w:rsidRPr="001C3C62">
        <w:rPr>
          <w:rFonts w:ascii="Arial" w:hAnsi="Arial" w:cs="Arial"/>
        </w:rPr>
        <w:tab/>
        <w:t>Johnson, M.A.</w:t>
      </w:r>
      <w:r w:rsidR="00BB6917" w:rsidRPr="001C3C62">
        <w:rPr>
          <w:rFonts w:ascii="Arial" w:hAnsi="Arial" w:cs="Arial"/>
        </w:rPr>
        <w:t xml:space="preserve"> </w:t>
      </w:r>
      <w:r w:rsidRPr="001C3C62">
        <w:rPr>
          <w:rFonts w:ascii="Arial" w:hAnsi="Arial" w:cs="Arial"/>
        </w:rPr>
        <w:t xml:space="preserve">(PI), Hansen, B.C. (Co-Investigator) Rodenstock </w:t>
      </w:r>
      <w:r w:rsidR="00045D2A">
        <w:rPr>
          <w:rFonts w:ascii="Arial" w:hAnsi="Arial" w:cs="Arial"/>
        </w:rPr>
        <w:t>S</w:t>
      </w:r>
      <w:r w:rsidRPr="001C3C62">
        <w:rPr>
          <w:rFonts w:ascii="Arial" w:hAnsi="Arial" w:cs="Arial"/>
        </w:rPr>
        <w:t xml:space="preserve">canning </w:t>
      </w:r>
      <w:r w:rsidR="00045D2A">
        <w:rPr>
          <w:rFonts w:ascii="Arial" w:hAnsi="Arial" w:cs="Arial"/>
        </w:rPr>
        <w:t>L</w:t>
      </w:r>
      <w:r w:rsidRPr="001C3C62">
        <w:rPr>
          <w:rFonts w:ascii="Arial" w:hAnsi="Arial" w:cs="Arial"/>
        </w:rPr>
        <w:t xml:space="preserve">aser </w:t>
      </w:r>
      <w:r w:rsidR="00045D2A">
        <w:rPr>
          <w:rFonts w:ascii="Arial" w:hAnsi="Arial" w:cs="Arial"/>
        </w:rPr>
        <w:t>O</w:t>
      </w:r>
      <w:r w:rsidRPr="001C3C62">
        <w:rPr>
          <w:rFonts w:ascii="Arial" w:hAnsi="Arial" w:cs="Arial"/>
        </w:rPr>
        <w:t xml:space="preserve">phthalmoscope (SLO). </w:t>
      </w:r>
      <w:r w:rsidR="00643218" w:rsidRPr="001C3C62">
        <w:rPr>
          <w:rFonts w:ascii="Arial" w:hAnsi="Arial" w:cs="Arial"/>
        </w:rPr>
        <w:t>Juvenile Diabetes Research Foundation. Direct Costs: $159,212 (total $175,133).</w:t>
      </w:r>
    </w:p>
    <w:p w14:paraId="47B59E2D" w14:textId="77777777" w:rsidR="005C2572" w:rsidRPr="001C3C62" w:rsidRDefault="005C2572" w:rsidP="009A7B9E">
      <w:pPr>
        <w:widowControl w:val="0"/>
        <w:ind w:left="1440" w:hanging="1440"/>
        <w:rPr>
          <w:rFonts w:ascii="Arial" w:hAnsi="Arial" w:cs="Arial"/>
        </w:rPr>
      </w:pPr>
    </w:p>
    <w:p w14:paraId="6502DF76" w14:textId="51B0A63F" w:rsidR="009A7B9E" w:rsidRPr="001C3C62" w:rsidRDefault="009A7B9E" w:rsidP="009A7B9E">
      <w:pPr>
        <w:widowControl w:val="0"/>
        <w:tabs>
          <w:tab w:val="left" w:pos="1440"/>
        </w:tabs>
        <w:ind w:left="1440" w:hanging="1440"/>
        <w:rPr>
          <w:rFonts w:ascii="Arial" w:hAnsi="Arial" w:cs="Arial"/>
        </w:rPr>
      </w:pPr>
      <w:r w:rsidRPr="001C3C62">
        <w:rPr>
          <w:rFonts w:ascii="Arial" w:hAnsi="Arial" w:cs="Arial"/>
        </w:rPr>
        <w:t>2000-2001</w:t>
      </w:r>
      <w:r w:rsidRPr="001C3C62">
        <w:rPr>
          <w:rFonts w:ascii="Arial" w:hAnsi="Arial" w:cs="Arial"/>
        </w:rPr>
        <w:tab/>
        <w:t xml:space="preserve">Hansen, B.C.  Efficacy study with GW584148 in obese pre-diabetic Rhesus monkeys. </w:t>
      </w:r>
      <w:proofErr w:type="spellStart"/>
      <w:r w:rsidRPr="001C3C62">
        <w:rPr>
          <w:rFonts w:ascii="Arial" w:hAnsi="Arial" w:cs="Arial"/>
        </w:rPr>
        <w:t>GlaxoWellcome</w:t>
      </w:r>
      <w:proofErr w:type="spellEnd"/>
      <w:r w:rsidRPr="001C3C62">
        <w:rPr>
          <w:rFonts w:ascii="Arial" w:hAnsi="Arial" w:cs="Arial"/>
        </w:rPr>
        <w:t xml:space="preserve"> Research and Development</w:t>
      </w:r>
      <w:r w:rsidR="00643218" w:rsidRPr="001C3C62">
        <w:rPr>
          <w:rFonts w:ascii="Arial" w:hAnsi="Arial" w:cs="Arial"/>
        </w:rPr>
        <w:t>. Direct Costs:  $33,385 (total $36,723).</w:t>
      </w:r>
    </w:p>
    <w:p w14:paraId="3A43900D" w14:textId="77777777" w:rsidR="009A7B9E" w:rsidRPr="001C3C62" w:rsidRDefault="009A7B9E" w:rsidP="009A7B9E">
      <w:pPr>
        <w:widowControl w:val="0"/>
        <w:ind w:left="1440" w:hanging="1440"/>
        <w:rPr>
          <w:rFonts w:ascii="Arial" w:hAnsi="Arial" w:cs="Arial"/>
        </w:rPr>
      </w:pPr>
    </w:p>
    <w:p w14:paraId="4CFA28ED" w14:textId="1CA2C466" w:rsidR="009A7B9E" w:rsidRPr="001C3C62" w:rsidRDefault="009A7B9E" w:rsidP="005C2572">
      <w:pPr>
        <w:widowControl w:val="0"/>
        <w:tabs>
          <w:tab w:val="left" w:pos="1440"/>
        </w:tabs>
        <w:ind w:left="1440" w:hanging="1440"/>
        <w:rPr>
          <w:rFonts w:ascii="Arial" w:hAnsi="Arial" w:cs="Arial"/>
        </w:rPr>
      </w:pPr>
      <w:r w:rsidRPr="001C3C62">
        <w:rPr>
          <w:rFonts w:ascii="Arial" w:hAnsi="Arial" w:cs="Arial"/>
        </w:rPr>
        <w:t>2000-2001</w:t>
      </w:r>
      <w:r w:rsidRPr="001C3C62">
        <w:rPr>
          <w:rFonts w:ascii="Arial" w:hAnsi="Arial" w:cs="Arial"/>
        </w:rPr>
        <w:tab/>
        <w:t>Hansen, B.C.  Evaluation of new antidiabetic agent BRL49653 Rosiglitazone.  SmithKline Beecham Pharmaceuticals</w:t>
      </w:r>
      <w:r w:rsidR="00CA5D3A" w:rsidRPr="001C3C62">
        <w:rPr>
          <w:rFonts w:ascii="Arial" w:hAnsi="Arial" w:cs="Arial"/>
        </w:rPr>
        <w:t>. Direct costs:  $106,552 (total $133,190).</w:t>
      </w:r>
    </w:p>
    <w:p w14:paraId="3400DCA6" w14:textId="77777777" w:rsidR="009A7B9E" w:rsidRPr="001C3C62" w:rsidRDefault="009A7B9E" w:rsidP="009A7B9E">
      <w:pPr>
        <w:widowControl w:val="0"/>
        <w:ind w:left="1440" w:hanging="1440"/>
        <w:rPr>
          <w:rFonts w:ascii="Arial" w:hAnsi="Arial" w:cs="Arial"/>
        </w:rPr>
      </w:pPr>
    </w:p>
    <w:p w14:paraId="201D89E6" w14:textId="01F697C2" w:rsidR="009A7B9E" w:rsidRPr="001C3C62" w:rsidRDefault="009A7B9E" w:rsidP="005C2572">
      <w:pPr>
        <w:widowControl w:val="0"/>
        <w:tabs>
          <w:tab w:val="left" w:pos="1440"/>
        </w:tabs>
        <w:ind w:left="1440" w:hanging="1440"/>
        <w:rPr>
          <w:rFonts w:ascii="Arial" w:hAnsi="Arial" w:cs="Arial"/>
        </w:rPr>
      </w:pPr>
      <w:r w:rsidRPr="001C3C62">
        <w:rPr>
          <w:rFonts w:ascii="Arial" w:hAnsi="Arial" w:cs="Arial"/>
        </w:rPr>
        <w:t>2000-2001</w:t>
      </w:r>
      <w:r w:rsidRPr="001C3C62">
        <w:rPr>
          <w:rFonts w:ascii="Arial" w:hAnsi="Arial" w:cs="Arial"/>
        </w:rPr>
        <w:tab/>
        <w:t>Hansen, B.C.  Study of glucose and insulin dynamics.  Chiron</w:t>
      </w:r>
      <w:r w:rsidR="00CA5D3A" w:rsidRPr="001C3C62">
        <w:rPr>
          <w:rFonts w:ascii="Arial" w:hAnsi="Arial" w:cs="Arial"/>
        </w:rPr>
        <w:t>. Direct Costs: $80,930 (total $101,162).</w:t>
      </w:r>
    </w:p>
    <w:p w14:paraId="283FFBDF" w14:textId="77777777" w:rsidR="009A7B9E" w:rsidRPr="001C3C62" w:rsidRDefault="009A7B9E" w:rsidP="009A7B9E">
      <w:pPr>
        <w:widowControl w:val="0"/>
        <w:tabs>
          <w:tab w:val="left" w:pos="1440"/>
        </w:tabs>
        <w:ind w:left="1440" w:hanging="1440"/>
        <w:rPr>
          <w:rFonts w:ascii="Arial" w:hAnsi="Arial" w:cs="Arial"/>
        </w:rPr>
      </w:pPr>
    </w:p>
    <w:p w14:paraId="39AE6025" w14:textId="79AC053D" w:rsidR="009A7B9E" w:rsidRPr="001C3C62" w:rsidRDefault="009A7B9E" w:rsidP="005C2572">
      <w:pPr>
        <w:widowControl w:val="0"/>
        <w:tabs>
          <w:tab w:val="left" w:pos="1440"/>
        </w:tabs>
        <w:ind w:left="1440" w:hanging="1440"/>
        <w:rPr>
          <w:rFonts w:ascii="Arial" w:hAnsi="Arial" w:cs="Arial"/>
        </w:rPr>
      </w:pPr>
      <w:r w:rsidRPr="001C3C62">
        <w:rPr>
          <w:rFonts w:ascii="Arial" w:hAnsi="Arial" w:cs="Arial"/>
        </w:rPr>
        <w:t>2000-2001</w:t>
      </w:r>
      <w:r w:rsidRPr="001C3C62">
        <w:rPr>
          <w:rFonts w:ascii="Arial" w:hAnsi="Arial" w:cs="Arial"/>
        </w:rPr>
        <w:tab/>
      </w:r>
      <w:r w:rsidRPr="0022796C">
        <w:rPr>
          <w:rFonts w:ascii="Arial" w:hAnsi="Arial" w:cs="Arial"/>
          <w:highlight w:val="yellow"/>
        </w:rPr>
        <w:t>Hansen, B.C.  Physiological effects of NN2211 Liraglutide on feeding behavior.  Novo Nordisk</w:t>
      </w:r>
      <w:r w:rsidR="00D66E21" w:rsidRPr="0022796C">
        <w:rPr>
          <w:rFonts w:ascii="Arial" w:hAnsi="Arial" w:cs="Arial"/>
          <w:highlight w:val="yellow"/>
        </w:rPr>
        <w:t xml:space="preserve">. </w:t>
      </w:r>
      <w:r w:rsidR="005C2572" w:rsidRPr="0022796C">
        <w:rPr>
          <w:rFonts w:ascii="Arial" w:hAnsi="Arial" w:cs="Arial"/>
          <w:highlight w:val="yellow"/>
        </w:rPr>
        <w:t xml:space="preserve">Direct Costs:  $95,258 </w:t>
      </w:r>
      <w:r w:rsidR="00D66E21" w:rsidRPr="0022796C">
        <w:rPr>
          <w:rFonts w:ascii="Arial" w:hAnsi="Arial" w:cs="Arial"/>
          <w:highlight w:val="yellow"/>
        </w:rPr>
        <w:t>(total $119,073).</w:t>
      </w:r>
      <w:r w:rsidR="008F4FDA" w:rsidRPr="0022796C">
        <w:rPr>
          <w:rFonts w:ascii="Arial" w:hAnsi="Arial" w:cs="Arial"/>
          <w:highlight w:val="yellow"/>
        </w:rPr>
        <w:t xml:space="preserve"> (NOTABLE here: Discovery of the Appetite suppressing and weight reducing activity of Liraglutide (ONE OF THE EARLY GLP-1 RECEPTOR A</w:t>
      </w:r>
      <w:r w:rsidR="004A01EB" w:rsidRPr="0022796C">
        <w:rPr>
          <w:rFonts w:ascii="Arial" w:hAnsi="Arial" w:cs="Arial"/>
          <w:highlight w:val="yellow"/>
        </w:rPr>
        <w:t>G</w:t>
      </w:r>
      <w:r w:rsidR="008F4FDA" w:rsidRPr="0022796C">
        <w:rPr>
          <w:rFonts w:ascii="Arial" w:hAnsi="Arial" w:cs="Arial"/>
          <w:highlight w:val="yellow"/>
        </w:rPr>
        <w:t xml:space="preserve">ONISTS—A DIRECT AND WELL RECOGNIZED AND EXACT PREDECESSOR OF THE CURRENT BLOCK BUSTERS </w:t>
      </w:r>
      <w:r w:rsidR="004A01EB" w:rsidRPr="0022796C">
        <w:rPr>
          <w:rFonts w:ascii="Arial" w:hAnsi="Arial" w:cs="Arial"/>
          <w:highlight w:val="yellow"/>
        </w:rPr>
        <w:t>SEMAGLUTIDE, WEGOVY, MOUNJARO AND THE ENTIRE CLASS!!) (WE WERE THE FIRST TO PUBLISH OUR RESEARCH LABORATORY FINDINGS OF GLP-1 RECEPTOR AGONISTS AS BOTH ANTI DIABETEC AND ANTI OBESITY!!!)</w:t>
      </w:r>
    </w:p>
    <w:p w14:paraId="71AB45E1" w14:textId="77777777" w:rsidR="009A7B9E" w:rsidRPr="001C3C62" w:rsidRDefault="009A7B9E" w:rsidP="009A7B9E">
      <w:pPr>
        <w:widowControl w:val="0"/>
        <w:rPr>
          <w:rFonts w:ascii="Arial" w:hAnsi="Arial" w:cs="Arial"/>
        </w:rPr>
      </w:pPr>
    </w:p>
    <w:p w14:paraId="52A4ABCB" w14:textId="2D6F2385" w:rsidR="009A7B9E" w:rsidRPr="001C3C62" w:rsidRDefault="009A7B9E" w:rsidP="009A7B9E">
      <w:pPr>
        <w:widowControl w:val="0"/>
        <w:tabs>
          <w:tab w:val="left" w:pos="1440"/>
        </w:tabs>
        <w:ind w:left="1440" w:hanging="1440"/>
        <w:rPr>
          <w:rFonts w:ascii="Arial" w:hAnsi="Arial" w:cs="Arial"/>
        </w:rPr>
      </w:pPr>
      <w:r w:rsidRPr="001C3C62">
        <w:rPr>
          <w:rFonts w:ascii="Arial" w:hAnsi="Arial" w:cs="Arial"/>
        </w:rPr>
        <w:t>2000-2001</w:t>
      </w:r>
      <w:r w:rsidRPr="001C3C62">
        <w:rPr>
          <w:rFonts w:ascii="Arial" w:hAnsi="Arial" w:cs="Arial"/>
        </w:rPr>
        <w:tab/>
        <w:t>Hansen, B.C.  Efficacy study of new antidiabetic compound (TAK 559) in rhesus monkeys.  Takeda Chemical Industries, Ltd.</w:t>
      </w:r>
      <w:r w:rsidR="00D66E21" w:rsidRPr="001C3C62">
        <w:rPr>
          <w:rFonts w:ascii="Arial" w:hAnsi="Arial" w:cs="Arial"/>
        </w:rPr>
        <w:t xml:space="preserve"> Direct Costs: $148,102 (total $185,127).</w:t>
      </w:r>
    </w:p>
    <w:p w14:paraId="125F69AF" w14:textId="77777777" w:rsidR="009A7B9E" w:rsidRPr="001C3C62" w:rsidRDefault="009A7B9E" w:rsidP="009A7B9E">
      <w:pPr>
        <w:widowControl w:val="0"/>
        <w:rPr>
          <w:rFonts w:ascii="Arial" w:hAnsi="Arial" w:cs="Arial"/>
        </w:rPr>
      </w:pPr>
    </w:p>
    <w:p w14:paraId="7166175E" w14:textId="3F24C01A" w:rsidR="009A7B9E" w:rsidRPr="001C3C62" w:rsidRDefault="009A7B9E" w:rsidP="005C2572">
      <w:pPr>
        <w:widowControl w:val="0"/>
        <w:tabs>
          <w:tab w:val="left" w:pos="1440"/>
        </w:tabs>
        <w:ind w:left="1440" w:hanging="1440"/>
        <w:rPr>
          <w:rFonts w:ascii="Arial" w:hAnsi="Arial" w:cs="Arial"/>
        </w:rPr>
      </w:pPr>
      <w:r w:rsidRPr="001C3C62">
        <w:rPr>
          <w:rFonts w:ascii="Arial" w:hAnsi="Arial" w:cs="Arial"/>
        </w:rPr>
        <w:t>2000-2001</w:t>
      </w:r>
      <w:r w:rsidRPr="001C3C62">
        <w:rPr>
          <w:rFonts w:ascii="Arial" w:hAnsi="Arial" w:cs="Arial"/>
        </w:rPr>
        <w:tab/>
        <w:t xml:space="preserve">Hansen, B.C. Efficacy study of a PPAR-alpha agonist (GW735X) in obese rhesus monkeys, combination with GW516A. </w:t>
      </w:r>
      <w:proofErr w:type="spellStart"/>
      <w:r w:rsidRPr="001C3C62">
        <w:rPr>
          <w:rFonts w:ascii="Arial" w:hAnsi="Arial" w:cs="Arial"/>
        </w:rPr>
        <w:t>GlaxoWellcome</w:t>
      </w:r>
      <w:proofErr w:type="spellEnd"/>
      <w:r w:rsidR="00D66E21" w:rsidRPr="001C3C62">
        <w:rPr>
          <w:rFonts w:ascii="Arial" w:hAnsi="Arial" w:cs="Arial"/>
        </w:rPr>
        <w:t>. Direct Costs:  $214,093 (total $267,617).</w:t>
      </w:r>
    </w:p>
    <w:p w14:paraId="749B6536" w14:textId="77777777" w:rsidR="009A7B9E" w:rsidRPr="001C3C62" w:rsidRDefault="009A7B9E" w:rsidP="009A7B9E">
      <w:pPr>
        <w:widowControl w:val="0"/>
        <w:tabs>
          <w:tab w:val="left" w:pos="1440"/>
        </w:tabs>
        <w:ind w:left="1440" w:hanging="1440"/>
        <w:rPr>
          <w:rFonts w:ascii="Arial" w:hAnsi="Arial" w:cs="Arial"/>
        </w:rPr>
      </w:pPr>
    </w:p>
    <w:p w14:paraId="0886B066" w14:textId="74E98F20" w:rsidR="009A7B9E" w:rsidRPr="001C3C62" w:rsidRDefault="009A7B9E" w:rsidP="005C2572">
      <w:pPr>
        <w:widowControl w:val="0"/>
        <w:tabs>
          <w:tab w:val="left" w:pos="1440"/>
        </w:tabs>
        <w:ind w:left="1440" w:hanging="1440"/>
        <w:rPr>
          <w:rFonts w:ascii="Arial" w:hAnsi="Arial" w:cs="Arial"/>
        </w:rPr>
      </w:pPr>
      <w:r w:rsidRPr="001C3C62">
        <w:rPr>
          <w:rFonts w:ascii="Arial" w:hAnsi="Arial" w:cs="Arial"/>
        </w:rPr>
        <w:t>2000-2001</w:t>
      </w:r>
      <w:r w:rsidRPr="001C3C62">
        <w:rPr>
          <w:rFonts w:ascii="Arial" w:hAnsi="Arial" w:cs="Arial"/>
        </w:rPr>
        <w:tab/>
        <w:t>Hansen, B.C. Ophthalmic study on diabetic rhesus monkeys.  (M. Johnson, PI)</w:t>
      </w:r>
      <w:r w:rsidR="005C2572" w:rsidRPr="001C3C62">
        <w:rPr>
          <w:rFonts w:ascii="Arial" w:hAnsi="Arial" w:cs="Arial"/>
        </w:rPr>
        <w:t>.</w:t>
      </w:r>
      <w:r w:rsidRPr="001C3C62">
        <w:rPr>
          <w:rFonts w:ascii="Arial" w:hAnsi="Arial" w:cs="Arial"/>
        </w:rPr>
        <w:t xml:space="preserve"> Juvenile Diabetes Research Foundation</w:t>
      </w:r>
      <w:r w:rsidR="00D66E21" w:rsidRPr="001C3C62">
        <w:rPr>
          <w:rFonts w:ascii="Arial" w:hAnsi="Arial" w:cs="Arial"/>
        </w:rPr>
        <w:t>. Direct Costs:  $33,385 (total $36,723).</w:t>
      </w:r>
    </w:p>
    <w:p w14:paraId="3229DC32" w14:textId="77777777" w:rsidR="009A7B9E" w:rsidRPr="001C3C62" w:rsidRDefault="009A7B9E" w:rsidP="009A7B9E">
      <w:pPr>
        <w:widowControl w:val="0"/>
        <w:tabs>
          <w:tab w:val="left" w:pos="1440"/>
        </w:tabs>
        <w:ind w:left="1440" w:hanging="1440"/>
        <w:rPr>
          <w:rFonts w:ascii="Arial" w:hAnsi="Arial" w:cs="Arial"/>
        </w:rPr>
      </w:pPr>
    </w:p>
    <w:p w14:paraId="0AF14B46" w14:textId="5DB99466" w:rsidR="009A7B9E" w:rsidRPr="001C3C62" w:rsidRDefault="009A7B9E" w:rsidP="005C2572">
      <w:pPr>
        <w:widowControl w:val="0"/>
        <w:tabs>
          <w:tab w:val="left" w:pos="1440"/>
        </w:tabs>
        <w:ind w:left="1440" w:hanging="1440"/>
        <w:rPr>
          <w:rFonts w:ascii="Arial" w:hAnsi="Arial" w:cs="Arial"/>
        </w:rPr>
      </w:pPr>
      <w:r w:rsidRPr="001C3C62">
        <w:rPr>
          <w:rFonts w:ascii="Arial" w:hAnsi="Arial" w:cs="Arial"/>
        </w:rPr>
        <w:t>1999-2002</w:t>
      </w:r>
      <w:r w:rsidRPr="001C3C62">
        <w:rPr>
          <w:rFonts w:ascii="Arial" w:hAnsi="Arial" w:cs="Arial"/>
        </w:rPr>
        <w:tab/>
        <w:t xml:space="preserve">Hansen, B.C. Efficacy study of GW570X in obese rhesus monkeys. </w:t>
      </w:r>
      <w:proofErr w:type="spellStart"/>
      <w:r w:rsidRPr="001C3C62">
        <w:rPr>
          <w:rFonts w:ascii="Arial" w:hAnsi="Arial" w:cs="Arial"/>
        </w:rPr>
        <w:t>GlaxoWellcome</w:t>
      </w:r>
      <w:proofErr w:type="spellEnd"/>
      <w:r w:rsidR="00D66E21" w:rsidRPr="001C3C62">
        <w:rPr>
          <w:rFonts w:ascii="Arial" w:hAnsi="Arial" w:cs="Arial"/>
        </w:rPr>
        <w:t xml:space="preserve">. Direct Costs:  $170,992 (total $213,740). </w:t>
      </w:r>
    </w:p>
    <w:p w14:paraId="65E17F7D" w14:textId="77777777" w:rsidR="009A7B9E" w:rsidRPr="001C3C62" w:rsidRDefault="009A7B9E" w:rsidP="009A7B9E">
      <w:pPr>
        <w:widowControl w:val="0"/>
        <w:tabs>
          <w:tab w:val="left" w:pos="1440"/>
        </w:tabs>
        <w:ind w:left="1440" w:hanging="1440"/>
        <w:rPr>
          <w:rFonts w:ascii="Arial" w:hAnsi="Arial" w:cs="Arial"/>
        </w:rPr>
      </w:pPr>
    </w:p>
    <w:p w14:paraId="16E4CE0E" w14:textId="2B68F772" w:rsidR="009A7B9E" w:rsidRPr="001C3C62" w:rsidRDefault="009A7B9E" w:rsidP="005C2572">
      <w:pPr>
        <w:widowControl w:val="0"/>
        <w:tabs>
          <w:tab w:val="left" w:pos="1440"/>
        </w:tabs>
        <w:ind w:left="1440" w:hanging="1440"/>
        <w:rPr>
          <w:rFonts w:ascii="Arial" w:hAnsi="Arial" w:cs="Arial"/>
        </w:rPr>
      </w:pPr>
      <w:r w:rsidRPr="001C3C62">
        <w:rPr>
          <w:rFonts w:ascii="Arial" w:hAnsi="Arial" w:cs="Arial"/>
        </w:rPr>
        <w:t>1999-2000</w:t>
      </w:r>
      <w:r w:rsidRPr="001C3C62">
        <w:rPr>
          <w:rFonts w:ascii="Arial" w:hAnsi="Arial" w:cs="Arial"/>
        </w:rPr>
        <w:tab/>
        <w:t>Hansen, B.C. Additional Study of PPAR-gamma BRL49653.  SmithKline Beecham</w:t>
      </w:r>
      <w:r w:rsidR="00D66E21" w:rsidRPr="001C3C62">
        <w:rPr>
          <w:rFonts w:ascii="Arial" w:hAnsi="Arial" w:cs="Arial"/>
        </w:rPr>
        <w:t>. Direct Costs:  $106,552</w:t>
      </w:r>
      <w:r w:rsidR="005C2572" w:rsidRPr="001C3C62">
        <w:rPr>
          <w:rFonts w:ascii="Arial" w:hAnsi="Arial" w:cs="Arial"/>
        </w:rPr>
        <w:t xml:space="preserve"> </w:t>
      </w:r>
      <w:r w:rsidR="00D66E21" w:rsidRPr="001C3C62">
        <w:rPr>
          <w:rFonts w:ascii="Arial" w:hAnsi="Arial" w:cs="Arial"/>
        </w:rPr>
        <w:t>(total $133,190.</w:t>
      </w:r>
      <w:r w:rsidRPr="001C3C62">
        <w:rPr>
          <w:rFonts w:ascii="Arial" w:hAnsi="Arial" w:cs="Arial"/>
        </w:rPr>
        <w:t xml:space="preserve"> </w:t>
      </w:r>
    </w:p>
    <w:p w14:paraId="62C1BB49" w14:textId="77777777" w:rsidR="009A7B9E" w:rsidRPr="001C3C62" w:rsidRDefault="009A7B9E" w:rsidP="009A7B9E">
      <w:pPr>
        <w:widowControl w:val="0"/>
        <w:tabs>
          <w:tab w:val="left" w:pos="1440"/>
        </w:tabs>
        <w:ind w:left="1440" w:hanging="1440"/>
        <w:rPr>
          <w:rFonts w:ascii="Arial" w:hAnsi="Arial" w:cs="Arial"/>
        </w:rPr>
      </w:pPr>
    </w:p>
    <w:p w14:paraId="3D3AD54F" w14:textId="337F082A" w:rsidR="009A7B9E" w:rsidRPr="001C3C62" w:rsidRDefault="009A7B9E" w:rsidP="009A7B9E">
      <w:pPr>
        <w:widowControl w:val="0"/>
        <w:tabs>
          <w:tab w:val="left" w:pos="1440"/>
        </w:tabs>
        <w:ind w:left="1440" w:hanging="1440"/>
        <w:rPr>
          <w:rFonts w:ascii="Arial" w:hAnsi="Arial" w:cs="Arial"/>
        </w:rPr>
      </w:pPr>
      <w:r w:rsidRPr="001C3C62">
        <w:rPr>
          <w:rFonts w:ascii="Arial" w:hAnsi="Arial" w:cs="Arial"/>
        </w:rPr>
        <w:t>1999-2000</w:t>
      </w:r>
      <w:r w:rsidRPr="001C3C62">
        <w:rPr>
          <w:rFonts w:ascii="Arial" w:hAnsi="Arial" w:cs="Arial"/>
        </w:rPr>
        <w:tab/>
        <w:t xml:space="preserve">Hansen, B.C. Efficacy study of GW544X and GW516A in obese rhesus monkeys. </w:t>
      </w:r>
      <w:proofErr w:type="spellStart"/>
      <w:r w:rsidRPr="001C3C62">
        <w:rPr>
          <w:rFonts w:ascii="Arial" w:hAnsi="Arial" w:cs="Arial"/>
        </w:rPr>
        <w:t>GlaxoWellcome</w:t>
      </w:r>
      <w:proofErr w:type="spellEnd"/>
      <w:r w:rsidR="00D66E21" w:rsidRPr="001C3C62">
        <w:rPr>
          <w:rFonts w:ascii="Arial" w:hAnsi="Arial" w:cs="Arial"/>
        </w:rPr>
        <w:t>. Direct Costs:  $215,111 (total $268,889).</w:t>
      </w:r>
    </w:p>
    <w:p w14:paraId="4E279607" w14:textId="7FEA7A7C" w:rsidR="009A7B9E" w:rsidRPr="001C3C62" w:rsidRDefault="009C22B0" w:rsidP="009C22B0">
      <w:pPr>
        <w:widowControl w:val="0"/>
        <w:tabs>
          <w:tab w:val="left" w:pos="6055"/>
        </w:tabs>
        <w:rPr>
          <w:rFonts w:ascii="Arial" w:hAnsi="Arial" w:cs="Arial"/>
        </w:rPr>
      </w:pPr>
      <w:r>
        <w:rPr>
          <w:rFonts w:ascii="Arial" w:hAnsi="Arial" w:cs="Arial"/>
        </w:rPr>
        <w:tab/>
      </w:r>
    </w:p>
    <w:p w14:paraId="5FB37371" w14:textId="051A84C7" w:rsidR="009A7B9E" w:rsidRPr="001C3C62" w:rsidRDefault="009A7B9E" w:rsidP="005C2572">
      <w:pPr>
        <w:widowControl w:val="0"/>
        <w:tabs>
          <w:tab w:val="left" w:pos="1440"/>
        </w:tabs>
        <w:ind w:left="1440" w:hanging="1440"/>
        <w:rPr>
          <w:rFonts w:ascii="Arial" w:hAnsi="Arial" w:cs="Arial"/>
        </w:rPr>
      </w:pPr>
      <w:r w:rsidRPr="001C3C62">
        <w:rPr>
          <w:rFonts w:ascii="Arial" w:hAnsi="Arial" w:cs="Arial"/>
        </w:rPr>
        <w:t>1998-2000</w:t>
      </w:r>
      <w:r w:rsidRPr="001C3C62">
        <w:rPr>
          <w:rFonts w:ascii="Arial" w:hAnsi="Arial" w:cs="Arial"/>
        </w:rPr>
        <w:tab/>
        <w:t xml:space="preserve">Hansen, B.C. Effects of GW1771 on single meal food intake in monkeys.  </w:t>
      </w:r>
      <w:proofErr w:type="spellStart"/>
      <w:r w:rsidRPr="001C3C62">
        <w:rPr>
          <w:rFonts w:ascii="Arial" w:hAnsi="Arial" w:cs="Arial"/>
        </w:rPr>
        <w:t>GlaxoWellcome</w:t>
      </w:r>
      <w:proofErr w:type="spellEnd"/>
      <w:r w:rsidR="00D66E21" w:rsidRPr="001C3C62">
        <w:rPr>
          <w:rFonts w:ascii="Arial" w:hAnsi="Arial" w:cs="Arial"/>
        </w:rPr>
        <w:t>. Direct Costs:  $57,739 (total $72,714).</w:t>
      </w:r>
    </w:p>
    <w:p w14:paraId="02609B48" w14:textId="77777777" w:rsidR="009A7B9E" w:rsidRPr="001C3C62" w:rsidRDefault="009A7B9E" w:rsidP="009A7B9E">
      <w:pPr>
        <w:widowControl w:val="0"/>
        <w:rPr>
          <w:rFonts w:ascii="Arial" w:hAnsi="Arial" w:cs="Arial"/>
        </w:rPr>
      </w:pPr>
    </w:p>
    <w:p w14:paraId="4F31DBD8" w14:textId="45B500C5"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1998-2000</w:t>
      </w:r>
      <w:r w:rsidRPr="001C3C62">
        <w:rPr>
          <w:rFonts w:ascii="Arial" w:hAnsi="Arial" w:cs="Arial"/>
        </w:rPr>
        <w:tab/>
        <w:t>Hansen, B.C. Effects of BDNF in early phase 8 hyperglycemic monkeys.  Regeneron Pharmaceuticals</w:t>
      </w:r>
      <w:r w:rsidR="00D66E21" w:rsidRPr="001C3C62">
        <w:rPr>
          <w:rFonts w:ascii="Arial" w:hAnsi="Arial" w:cs="Arial"/>
        </w:rPr>
        <w:t>. Direct Costs: $105,454 (total $131,818).</w:t>
      </w:r>
    </w:p>
    <w:p w14:paraId="46CBBA46" w14:textId="77777777" w:rsidR="009A7B9E" w:rsidRPr="001C3C62" w:rsidRDefault="009A7B9E" w:rsidP="009A7B9E">
      <w:pPr>
        <w:widowControl w:val="0"/>
        <w:ind w:left="720" w:firstLine="720"/>
        <w:rPr>
          <w:rFonts w:ascii="Arial" w:hAnsi="Arial" w:cs="Arial"/>
        </w:rPr>
      </w:pPr>
    </w:p>
    <w:p w14:paraId="2C80DC39" w14:textId="24DADB76" w:rsidR="009A7B9E" w:rsidRPr="001C3C62" w:rsidRDefault="009A7B9E" w:rsidP="00451A43">
      <w:pPr>
        <w:widowControl w:val="0"/>
        <w:tabs>
          <w:tab w:val="left" w:pos="1440"/>
        </w:tabs>
        <w:ind w:left="1440" w:hanging="1440"/>
        <w:rPr>
          <w:rFonts w:ascii="Arial" w:hAnsi="Arial" w:cs="Arial"/>
        </w:rPr>
      </w:pPr>
      <w:r w:rsidRPr="001C3C62">
        <w:rPr>
          <w:rFonts w:ascii="Arial" w:hAnsi="Arial" w:cs="Arial"/>
        </w:rPr>
        <w:t>1998-1999</w:t>
      </w:r>
      <w:r w:rsidRPr="001C3C62">
        <w:rPr>
          <w:rFonts w:ascii="Arial" w:hAnsi="Arial" w:cs="Arial"/>
        </w:rPr>
        <w:tab/>
        <w:t>Hansen, B.C. NIH: Ommaya artificial organ for islet transplantation.  NIDDK R44-DK47145-02A2</w:t>
      </w:r>
      <w:r w:rsidR="00B9615A" w:rsidRPr="001C3C62">
        <w:rPr>
          <w:rFonts w:ascii="Arial" w:hAnsi="Arial" w:cs="Arial"/>
        </w:rPr>
        <w:t>.</w:t>
      </w:r>
      <w:r w:rsidRPr="001C3C62">
        <w:rPr>
          <w:rFonts w:ascii="Arial" w:hAnsi="Arial" w:cs="Arial"/>
        </w:rPr>
        <w:t xml:space="preserve"> </w:t>
      </w:r>
      <w:r w:rsidR="00B9615A" w:rsidRPr="001C3C62">
        <w:rPr>
          <w:rFonts w:ascii="Arial" w:hAnsi="Arial" w:cs="Arial"/>
        </w:rPr>
        <w:t xml:space="preserve">In collaboration with </w:t>
      </w:r>
      <w:proofErr w:type="spellStart"/>
      <w:r w:rsidR="00B9615A" w:rsidRPr="001C3C62">
        <w:rPr>
          <w:rFonts w:ascii="Arial" w:hAnsi="Arial" w:cs="Arial"/>
        </w:rPr>
        <w:t>Cyborgan</w:t>
      </w:r>
      <w:proofErr w:type="spellEnd"/>
      <w:r w:rsidR="00B9615A" w:rsidRPr="001C3C62">
        <w:rPr>
          <w:rFonts w:ascii="Arial" w:hAnsi="Arial" w:cs="Arial"/>
        </w:rPr>
        <w:t xml:space="preserve">, Inc. </w:t>
      </w:r>
      <w:r w:rsidR="00D66E21" w:rsidRPr="001C3C62">
        <w:rPr>
          <w:rFonts w:ascii="Arial" w:hAnsi="Arial" w:cs="Arial"/>
        </w:rPr>
        <w:t xml:space="preserve">$123,623 </w:t>
      </w:r>
      <w:r w:rsidR="00B9615A" w:rsidRPr="001C3C62">
        <w:rPr>
          <w:rFonts w:ascii="Arial" w:hAnsi="Arial" w:cs="Arial"/>
        </w:rPr>
        <w:t>(total $180,421).</w:t>
      </w:r>
    </w:p>
    <w:p w14:paraId="56749B3D" w14:textId="77777777" w:rsidR="009A7B9E" w:rsidRPr="001C3C62" w:rsidRDefault="009A7B9E" w:rsidP="009A7B9E">
      <w:pPr>
        <w:widowControl w:val="0"/>
        <w:rPr>
          <w:rFonts w:ascii="Arial" w:hAnsi="Arial" w:cs="Arial"/>
        </w:rPr>
      </w:pPr>
    </w:p>
    <w:p w14:paraId="527449B4" w14:textId="387D7B34" w:rsidR="009A7B9E" w:rsidRPr="001C3C62" w:rsidRDefault="009A7B9E" w:rsidP="009A7B9E">
      <w:pPr>
        <w:widowControl w:val="0"/>
        <w:tabs>
          <w:tab w:val="left" w:pos="1440"/>
        </w:tabs>
        <w:ind w:left="1440" w:hanging="1440"/>
        <w:rPr>
          <w:rFonts w:ascii="Arial" w:hAnsi="Arial" w:cs="Arial"/>
        </w:rPr>
      </w:pPr>
      <w:r w:rsidRPr="001C3C62">
        <w:rPr>
          <w:rFonts w:ascii="Arial" w:hAnsi="Arial" w:cs="Arial"/>
        </w:rPr>
        <w:t>1998-1999</w:t>
      </w:r>
      <w:r w:rsidRPr="001C3C62">
        <w:rPr>
          <w:rFonts w:ascii="Arial" w:hAnsi="Arial" w:cs="Arial"/>
        </w:rPr>
        <w:tab/>
        <w:t xml:space="preserve">Hansen, B.C. Effects of a new antidiabetic compound (BM 17.0744) on insulin action.  Kowa Company, Ltd. </w:t>
      </w:r>
      <w:r w:rsidR="00D66E21" w:rsidRPr="001C3C62">
        <w:rPr>
          <w:rFonts w:ascii="Arial" w:hAnsi="Arial" w:cs="Arial"/>
        </w:rPr>
        <w:t>Direct costs: $105,860 (total $132,325).</w:t>
      </w:r>
    </w:p>
    <w:p w14:paraId="523C505D" w14:textId="77777777" w:rsidR="009A7B9E" w:rsidRPr="001C3C62" w:rsidRDefault="009A7B9E" w:rsidP="009A7B9E">
      <w:pPr>
        <w:widowControl w:val="0"/>
        <w:rPr>
          <w:rFonts w:ascii="Arial" w:hAnsi="Arial" w:cs="Arial"/>
        </w:rPr>
      </w:pPr>
    </w:p>
    <w:p w14:paraId="6EE3CEAF" w14:textId="40EC493D" w:rsidR="009A7B9E" w:rsidRPr="001C3C62" w:rsidRDefault="009A7B9E" w:rsidP="009A7B9E">
      <w:pPr>
        <w:widowControl w:val="0"/>
        <w:tabs>
          <w:tab w:val="left" w:pos="1440"/>
        </w:tabs>
        <w:ind w:left="1440" w:hanging="1440"/>
        <w:rPr>
          <w:rFonts w:ascii="Arial" w:hAnsi="Arial" w:cs="Arial"/>
        </w:rPr>
      </w:pPr>
      <w:r w:rsidRPr="001C3C62">
        <w:rPr>
          <w:rFonts w:ascii="Arial" w:hAnsi="Arial" w:cs="Arial"/>
        </w:rPr>
        <w:t>1998-2000</w:t>
      </w:r>
      <w:r w:rsidRPr="001C3C62">
        <w:rPr>
          <w:rFonts w:ascii="Arial" w:hAnsi="Arial" w:cs="Arial"/>
        </w:rPr>
        <w:tab/>
        <w:t xml:space="preserve">Hansen, B.C. Efficacy study of PPAR delta agonist GW516 in obese rhesus monkeys. </w:t>
      </w:r>
      <w:proofErr w:type="spellStart"/>
      <w:r w:rsidRPr="001C3C62">
        <w:rPr>
          <w:rFonts w:ascii="Arial" w:hAnsi="Arial" w:cs="Arial"/>
        </w:rPr>
        <w:t>GlaxoWellcome</w:t>
      </w:r>
      <w:proofErr w:type="spellEnd"/>
      <w:r w:rsidR="00D66E21" w:rsidRPr="001C3C62">
        <w:rPr>
          <w:rFonts w:ascii="Arial" w:hAnsi="Arial" w:cs="Arial"/>
        </w:rPr>
        <w:t>. Direct Costs:  $156,465 (total $195,581).</w:t>
      </w:r>
    </w:p>
    <w:p w14:paraId="347CF3AE" w14:textId="77777777" w:rsidR="009A7B9E" w:rsidRPr="001C3C62" w:rsidRDefault="009A7B9E" w:rsidP="009A7B9E">
      <w:pPr>
        <w:widowControl w:val="0"/>
        <w:rPr>
          <w:rFonts w:ascii="Arial" w:hAnsi="Arial" w:cs="Arial"/>
        </w:rPr>
      </w:pPr>
    </w:p>
    <w:p w14:paraId="389D2776" w14:textId="43C290B6"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1998-2000</w:t>
      </w:r>
      <w:r w:rsidRPr="001C3C62">
        <w:rPr>
          <w:rFonts w:ascii="Arial" w:hAnsi="Arial" w:cs="Arial"/>
        </w:rPr>
        <w:tab/>
        <w:t>Hansen, B.C. Study of new anti-diabetic agent (R-102380) in obese monkeys with NIDDM.  Sankyo</w:t>
      </w:r>
      <w:r w:rsidR="00D66E21" w:rsidRPr="001C3C62">
        <w:rPr>
          <w:rFonts w:ascii="Arial" w:hAnsi="Arial" w:cs="Arial"/>
        </w:rPr>
        <w:t>. Direct costs:  $85,000 (total $106,250).</w:t>
      </w:r>
    </w:p>
    <w:p w14:paraId="7FFFBE1E" w14:textId="77777777" w:rsidR="009A7B9E" w:rsidRPr="001C3C62" w:rsidRDefault="009A7B9E" w:rsidP="009A7B9E">
      <w:pPr>
        <w:widowControl w:val="0"/>
        <w:rPr>
          <w:rFonts w:ascii="Arial" w:hAnsi="Arial" w:cs="Arial"/>
        </w:rPr>
      </w:pPr>
    </w:p>
    <w:p w14:paraId="112D8674" w14:textId="1A367102"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1998-1999</w:t>
      </w:r>
      <w:r w:rsidRPr="001C3C62">
        <w:rPr>
          <w:rFonts w:ascii="Arial" w:hAnsi="Arial" w:cs="Arial"/>
        </w:rPr>
        <w:tab/>
        <w:t xml:space="preserve">Hansen, </w:t>
      </w:r>
      <w:proofErr w:type="gramStart"/>
      <w:r w:rsidRPr="001C3C62">
        <w:rPr>
          <w:rFonts w:ascii="Arial" w:hAnsi="Arial" w:cs="Arial"/>
        </w:rPr>
        <w:t>B.C  Effects</w:t>
      </w:r>
      <w:proofErr w:type="gramEnd"/>
      <w:r w:rsidRPr="001C3C62">
        <w:rPr>
          <w:rFonts w:ascii="Arial" w:hAnsi="Arial" w:cs="Arial"/>
        </w:rPr>
        <w:t xml:space="preserve"> of chronic dosing of G1248573X.  </w:t>
      </w:r>
      <w:proofErr w:type="spellStart"/>
      <w:r w:rsidRPr="001C3C62">
        <w:rPr>
          <w:rFonts w:ascii="Arial" w:hAnsi="Arial" w:cs="Arial"/>
        </w:rPr>
        <w:t>GlaxoWellcome</w:t>
      </w:r>
      <w:proofErr w:type="spellEnd"/>
      <w:r w:rsidR="00D66E21" w:rsidRPr="001C3C62">
        <w:rPr>
          <w:rFonts w:ascii="Arial" w:hAnsi="Arial" w:cs="Arial"/>
        </w:rPr>
        <w:t>. Direct costs:  $77,346 (total $96,708).</w:t>
      </w:r>
    </w:p>
    <w:p w14:paraId="1A8BC5DE" w14:textId="77777777" w:rsidR="009A7B9E" w:rsidRPr="001C3C62" w:rsidRDefault="009A7B9E" w:rsidP="009A7B9E">
      <w:pPr>
        <w:widowControl w:val="0"/>
        <w:tabs>
          <w:tab w:val="left" w:pos="1440"/>
        </w:tabs>
        <w:ind w:left="1440" w:hanging="1440"/>
        <w:rPr>
          <w:rFonts w:ascii="Arial" w:hAnsi="Arial" w:cs="Arial"/>
        </w:rPr>
      </w:pPr>
    </w:p>
    <w:p w14:paraId="7F329230" w14:textId="359A19DE" w:rsidR="009A7B9E" w:rsidRPr="001C3C62" w:rsidRDefault="00BB6917" w:rsidP="00B52D0A">
      <w:pPr>
        <w:widowControl w:val="0"/>
        <w:tabs>
          <w:tab w:val="left" w:pos="1440"/>
        </w:tabs>
        <w:ind w:left="1440" w:hanging="1440"/>
        <w:rPr>
          <w:rFonts w:ascii="Arial" w:hAnsi="Arial" w:cs="Arial"/>
        </w:rPr>
      </w:pPr>
      <w:r w:rsidRPr="001C3C62">
        <w:rPr>
          <w:rFonts w:ascii="Arial" w:hAnsi="Arial" w:cs="Arial"/>
        </w:rPr>
        <w:t>1997-1999</w:t>
      </w:r>
      <w:r w:rsidRPr="001C3C62">
        <w:rPr>
          <w:rFonts w:ascii="Arial" w:hAnsi="Arial" w:cs="Arial"/>
        </w:rPr>
        <w:tab/>
        <w:t>Hansen, B.C.</w:t>
      </w:r>
      <w:r w:rsidR="009A7B9E" w:rsidRPr="001C3C62">
        <w:rPr>
          <w:rFonts w:ascii="Arial" w:hAnsi="Arial" w:cs="Arial"/>
        </w:rPr>
        <w:t xml:space="preserve"> and Fasano, A. Innovative oral delivery system in normal and diabetic monkeys.  NIH.  (A. Fasano, Principal Investigator)</w:t>
      </w:r>
      <w:r w:rsidR="00B62094" w:rsidRPr="001C3C62">
        <w:rPr>
          <w:rFonts w:ascii="Arial" w:hAnsi="Arial" w:cs="Arial"/>
        </w:rPr>
        <w:t>. Direct Costs:  $20,000.</w:t>
      </w:r>
      <w:r w:rsidR="009A7B9E" w:rsidRPr="001C3C62">
        <w:rPr>
          <w:rFonts w:ascii="Arial" w:hAnsi="Arial" w:cs="Arial"/>
        </w:rPr>
        <w:t xml:space="preserve"> </w:t>
      </w:r>
    </w:p>
    <w:p w14:paraId="521F32A6" w14:textId="77777777" w:rsidR="009A7B9E" w:rsidRPr="001C3C62" w:rsidRDefault="009A7B9E" w:rsidP="009A7B9E">
      <w:pPr>
        <w:widowControl w:val="0"/>
        <w:tabs>
          <w:tab w:val="left" w:pos="1440"/>
        </w:tabs>
        <w:ind w:left="1440" w:hanging="1440"/>
        <w:rPr>
          <w:rFonts w:ascii="Arial" w:hAnsi="Arial" w:cs="Arial"/>
        </w:rPr>
      </w:pPr>
    </w:p>
    <w:p w14:paraId="11E6E3D9" w14:textId="73DF1FB4"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1997-1998</w:t>
      </w:r>
      <w:r w:rsidRPr="001C3C62">
        <w:rPr>
          <w:rFonts w:ascii="Arial" w:hAnsi="Arial" w:cs="Arial"/>
        </w:rPr>
        <w:tab/>
        <w:t>Hansen, B.C. Evaluation of new antidiabetic agent BRL49653.  SmithKline Beecham Pharmaceuticals</w:t>
      </w:r>
      <w:r w:rsidR="00D66E21" w:rsidRPr="001C3C62">
        <w:rPr>
          <w:rFonts w:ascii="Arial" w:hAnsi="Arial" w:cs="Arial"/>
        </w:rPr>
        <w:t>. Direct costs:  $187,669 (total $234,586).</w:t>
      </w:r>
    </w:p>
    <w:p w14:paraId="61BFB1A1" w14:textId="77777777" w:rsidR="009A7B9E" w:rsidRPr="001C3C62" w:rsidRDefault="009A7B9E" w:rsidP="009A7B9E">
      <w:pPr>
        <w:widowControl w:val="0"/>
        <w:tabs>
          <w:tab w:val="left" w:pos="1440"/>
        </w:tabs>
        <w:ind w:left="1440" w:hanging="1440"/>
        <w:rPr>
          <w:rFonts w:ascii="Arial" w:hAnsi="Arial" w:cs="Arial"/>
        </w:rPr>
      </w:pPr>
    </w:p>
    <w:p w14:paraId="120E575D" w14:textId="51D03639"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1997-1998</w:t>
      </w:r>
      <w:r w:rsidRPr="001C3C62">
        <w:rPr>
          <w:rFonts w:ascii="Arial" w:hAnsi="Arial" w:cs="Arial"/>
        </w:rPr>
        <w:tab/>
        <w:t>Hansen, B.C. Exendin, Exenatide acute subcutaneous dose rising in anesthetized diabetic primates.  Amylin Pharmaceuticals</w:t>
      </w:r>
      <w:r w:rsidR="00D66E21" w:rsidRPr="001C3C62">
        <w:rPr>
          <w:rFonts w:ascii="Arial" w:hAnsi="Arial" w:cs="Arial"/>
        </w:rPr>
        <w:t>. Direct costs: $53,167 (total: $65,103).</w:t>
      </w:r>
    </w:p>
    <w:p w14:paraId="4B3A5783" w14:textId="77777777" w:rsidR="009A7B9E" w:rsidRPr="001C3C62" w:rsidRDefault="009A7B9E" w:rsidP="009A7B9E">
      <w:pPr>
        <w:widowControl w:val="0"/>
        <w:tabs>
          <w:tab w:val="left" w:pos="1440"/>
        </w:tabs>
        <w:ind w:left="1440" w:hanging="1440"/>
        <w:rPr>
          <w:rFonts w:ascii="Arial" w:hAnsi="Arial" w:cs="Arial"/>
        </w:rPr>
      </w:pPr>
    </w:p>
    <w:p w14:paraId="183C166E" w14:textId="3BBD1009"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1997-1998</w:t>
      </w:r>
      <w:r w:rsidRPr="001C3C62">
        <w:rPr>
          <w:rFonts w:ascii="Arial" w:hAnsi="Arial" w:cs="Arial"/>
        </w:rPr>
        <w:tab/>
        <w:t xml:space="preserve">Hansen, B.C. </w:t>
      </w:r>
      <w:r w:rsidR="000D436E" w:rsidRPr="001C3C62">
        <w:rPr>
          <w:rFonts w:ascii="Arial" w:hAnsi="Arial" w:cs="Arial"/>
        </w:rPr>
        <w:t>Fluorescein</w:t>
      </w:r>
      <w:r w:rsidRPr="001C3C62">
        <w:rPr>
          <w:rFonts w:ascii="Arial" w:hAnsi="Arial" w:cs="Arial"/>
        </w:rPr>
        <w:t xml:space="preserve"> dye study of primate retinopathy.  University of Pennsylvania</w:t>
      </w:r>
      <w:r w:rsidR="00BB6917" w:rsidRPr="001C3C62">
        <w:rPr>
          <w:rFonts w:ascii="Arial" w:hAnsi="Arial" w:cs="Arial"/>
        </w:rPr>
        <w:t>,</w:t>
      </w:r>
      <w:r w:rsidRPr="001C3C62">
        <w:rPr>
          <w:rFonts w:ascii="Arial" w:hAnsi="Arial" w:cs="Arial"/>
        </w:rPr>
        <w:t xml:space="preserve"> NIH grant subcontract</w:t>
      </w:r>
      <w:r w:rsidR="00B62094" w:rsidRPr="001C3C62">
        <w:rPr>
          <w:rFonts w:ascii="Arial" w:hAnsi="Arial" w:cs="Arial"/>
        </w:rPr>
        <w:t>. Direct costs: $7,620 (total:  $11,125).</w:t>
      </w:r>
    </w:p>
    <w:p w14:paraId="54354BA2" w14:textId="77777777" w:rsidR="009A7B9E" w:rsidRPr="001C3C62" w:rsidRDefault="009A7B9E" w:rsidP="009A7B9E">
      <w:pPr>
        <w:widowControl w:val="0"/>
        <w:tabs>
          <w:tab w:val="left" w:pos="1440"/>
        </w:tabs>
        <w:ind w:left="1440" w:hanging="1440"/>
        <w:rPr>
          <w:rFonts w:ascii="Arial" w:hAnsi="Arial" w:cs="Arial"/>
        </w:rPr>
      </w:pPr>
    </w:p>
    <w:p w14:paraId="1BA35F3E" w14:textId="5F1CEF40"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1997-1998</w:t>
      </w:r>
      <w:r w:rsidRPr="001C3C62">
        <w:rPr>
          <w:rFonts w:ascii="Arial" w:hAnsi="Arial" w:cs="Arial"/>
        </w:rPr>
        <w:tab/>
        <w:t>Hansen, B.C. An efficacy study of the hypolipidemic and anti-obesity capacity of a selective PPAR</w:t>
      </w:r>
      <w:r w:rsidRPr="001C3C62">
        <w:rPr>
          <w:rFonts w:ascii="Symbol" w:hAnsi="Symbol" w:cs="Arial"/>
        </w:rPr>
        <w:t></w:t>
      </w:r>
      <w:r w:rsidRPr="001C3C62">
        <w:rPr>
          <w:rFonts w:ascii="Arial" w:hAnsi="Arial" w:cs="Arial"/>
        </w:rPr>
        <w:t xml:space="preserve"> agonist in obese rhesus monkeys as compared to the fibrate compound, Fenofibrate.  Glaxo</w:t>
      </w:r>
      <w:r w:rsidR="000D436E">
        <w:rPr>
          <w:rFonts w:ascii="Arial" w:hAnsi="Arial" w:cs="Arial"/>
        </w:rPr>
        <w:t xml:space="preserve"> </w:t>
      </w:r>
      <w:proofErr w:type="spellStart"/>
      <w:r w:rsidRPr="001C3C62">
        <w:rPr>
          <w:rFonts w:ascii="Arial" w:hAnsi="Arial" w:cs="Arial"/>
        </w:rPr>
        <w:t>Wellcome</w:t>
      </w:r>
      <w:proofErr w:type="spellEnd"/>
      <w:r w:rsidRPr="001C3C62">
        <w:rPr>
          <w:rFonts w:ascii="Arial" w:hAnsi="Arial" w:cs="Arial"/>
        </w:rPr>
        <w:t xml:space="preserve">, Inc. </w:t>
      </w:r>
      <w:r w:rsidR="00D66E21" w:rsidRPr="001C3C62">
        <w:rPr>
          <w:rFonts w:ascii="Arial" w:hAnsi="Arial" w:cs="Arial"/>
        </w:rPr>
        <w:t>Direct costs: $153,014 (total:  $191,268).</w:t>
      </w:r>
    </w:p>
    <w:p w14:paraId="65899BBF" w14:textId="77777777" w:rsidR="009A7B9E" w:rsidRPr="001C3C62" w:rsidRDefault="009A7B9E" w:rsidP="009A7B9E">
      <w:pPr>
        <w:widowControl w:val="0"/>
        <w:ind w:left="1440" w:hanging="1440"/>
        <w:rPr>
          <w:rFonts w:ascii="Arial" w:hAnsi="Arial" w:cs="Arial"/>
        </w:rPr>
      </w:pPr>
    </w:p>
    <w:p w14:paraId="6B28E080" w14:textId="74135D1D"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1996-1997</w:t>
      </w:r>
      <w:r w:rsidRPr="001C3C62">
        <w:rPr>
          <w:rFonts w:ascii="Arial" w:hAnsi="Arial" w:cs="Arial"/>
        </w:rPr>
        <w:tab/>
        <w:t>Hansen, B.C. Effects of GR265261X b3 agonist on plasma glucose, insulin triglycerides and weight in obese rhesus monkeys.  Glaxo</w:t>
      </w:r>
      <w:r w:rsidR="000D436E">
        <w:rPr>
          <w:rFonts w:ascii="Arial" w:hAnsi="Arial" w:cs="Arial"/>
        </w:rPr>
        <w:t xml:space="preserve"> </w:t>
      </w:r>
      <w:proofErr w:type="spellStart"/>
      <w:r w:rsidRPr="001C3C62">
        <w:rPr>
          <w:rFonts w:ascii="Arial" w:hAnsi="Arial" w:cs="Arial"/>
        </w:rPr>
        <w:t>Wellcome</w:t>
      </w:r>
      <w:proofErr w:type="spellEnd"/>
      <w:r w:rsidRPr="001C3C62">
        <w:rPr>
          <w:rFonts w:ascii="Arial" w:hAnsi="Arial" w:cs="Arial"/>
        </w:rPr>
        <w:t xml:space="preserve"> Inc. </w:t>
      </w:r>
      <w:r w:rsidR="00D66E21" w:rsidRPr="001C3C62">
        <w:rPr>
          <w:rFonts w:ascii="Arial" w:hAnsi="Arial" w:cs="Arial"/>
        </w:rPr>
        <w:t>Direct costs:  $96,218 (total:  $120,273).</w:t>
      </w:r>
    </w:p>
    <w:p w14:paraId="1A3980D8" w14:textId="77777777" w:rsidR="009A7B9E" w:rsidRPr="001C3C62" w:rsidRDefault="009A7B9E" w:rsidP="009A7B9E">
      <w:pPr>
        <w:widowControl w:val="0"/>
        <w:rPr>
          <w:rFonts w:ascii="Arial" w:hAnsi="Arial" w:cs="Arial"/>
        </w:rPr>
      </w:pPr>
    </w:p>
    <w:p w14:paraId="2B109924" w14:textId="25E80CD6"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1996-1997</w:t>
      </w:r>
      <w:r w:rsidRPr="001C3C62">
        <w:rPr>
          <w:rFonts w:ascii="Arial" w:hAnsi="Arial" w:cs="Arial"/>
        </w:rPr>
        <w:tab/>
        <w:t>Hansen, B.C. Molecular biology of insulin action.  Millennium Pharmaceuticals, Inc.</w:t>
      </w:r>
      <w:r w:rsidR="000D436E">
        <w:rPr>
          <w:rFonts w:ascii="Arial" w:hAnsi="Arial" w:cs="Arial"/>
        </w:rPr>
        <w:t>,</w:t>
      </w:r>
      <w:r w:rsidR="00D66E21" w:rsidRPr="001C3C62">
        <w:rPr>
          <w:rFonts w:ascii="Arial" w:hAnsi="Arial" w:cs="Arial"/>
        </w:rPr>
        <w:t xml:space="preserve"> Direct costs:  $42,000 (total $50,400).</w:t>
      </w:r>
      <w:r w:rsidRPr="001C3C62">
        <w:rPr>
          <w:rFonts w:ascii="Arial" w:hAnsi="Arial" w:cs="Arial"/>
        </w:rPr>
        <w:t xml:space="preserve">  </w:t>
      </w:r>
    </w:p>
    <w:p w14:paraId="36CFB62C" w14:textId="77777777" w:rsidR="009A7B9E" w:rsidRPr="001C3C62" w:rsidRDefault="009A7B9E" w:rsidP="009A7B9E">
      <w:pPr>
        <w:widowControl w:val="0"/>
        <w:rPr>
          <w:rFonts w:ascii="Arial" w:hAnsi="Arial" w:cs="Arial"/>
        </w:rPr>
      </w:pPr>
    </w:p>
    <w:p w14:paraId="598C8362" w14:textId="5241256A" w:rsidR="009A7B9E" w:rsidRPr="001C3C62" w:rsidRDefault="009A7B9E" w:rsidP="009A7B9E">
      <w:pPr>
        <w:widowControl w:val="0"/>
        <w:tabs>
          <w:tab w:val="left" w:pos="1440"/>
        </w:tabs>
        <w:ind w:left="1440" w:hanging="1440"/>
        <w:rPr>
          <w:rFonts w:ascii="Arial" w:hAnsi="Arial" w:cs="Arial"/>
        </w:rPr>
      </w:pPr>
      <w:r w:rsidRPr="001C3C62">
        <w:rPr>
          <w:rFonts w:ascii="Arial" w:hAnsi="Arial" w:cs="Arial"/>
        </w:rPr>
        <w:t>1996-1997</w:t>
      </w:r>
      <w:r w:rsidRPr="001C3C62">
        <w:rPr>
          <w:rFonts w:ascii="Arial" w:hAnsi="Arial" w:cs="Arial"/>
        </w:rPr>
        <w:tab/>
        <w:t>Hansen, B.C. Study of new oral anti-diabetic agent in obese monkeys with NIDDM.   Sankyo Company Limited</w:t>
      </w:r>
      <w:r w:rsidR="007B5E27" w:rsidRPr="001C3C62">
        <w:rPr>
          <w:rFonts w:ascii="Arial" w:hAnsi="Arial" w:cs="Arial"/>
        </w:rPr>
        <w:t>. Direct costs:  $238,695 (total $285,695).</w:t>
      </w:r>
    </w:p>
    <w:p w14:paraId="7E9938CA" w14:textId="77777777" w:rsidR="009A7B9E" w:rsidRPr="001C3C62" w:rsidRDefault="009A7B9E" w:rsidP="009A7B9E">
      <w:pPr>
        <w:widowControl w:val="0"/>
        <w:rPr>
          <w:rFonts w:ascii="Arial" w:hAnsi="Arial" w:cs="Arial"/>
        </w:rPr>
      </w:pPr>
    </w:p>
    <w:p w14:paraId="572496B1" w14:textId="28452BC6"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1995-1996</w:t>
      </w:r>
      <w:r w:rsidRPr="001C3C62">
        <w:rPr>
          <w:rFonts w:ascii="Arial" w:hAnsi="Arial" w:cs="Arial"/>
        </w:rPr>
        <w:tab/>
        <w:t>Hansen, B.C. and Bodkin, N.L.  Effects of G1235107X and CCK-8 on food intake in obese rhesus monkeys. Glaxo Research Institute</w:t>
      </w:r>
      <w:r w:rsidR="007B5E27" w:rsidRPr="001C3C62">
        <w:rPr>
          <w:rFonts w:ascii="Arial" w:hAnsi="Arial" w:cs="Arial"/>
        </w:rPr>
        <w:t>. Direct costs:  $68,308 (total $85,385).</w:t>
      </w:r>
    </w:p>
    <w:p w14:paraId="31B5E123" w14:textId="77777777" w:rsidR="009A7B9E" w:rsidRPr="001C3C62" w:rsidRDefault="009A7B9E" w:rsidP="009A7B9E">
      <w:pPr>
        <w:widowControl w:val="0"/>
        <w:rPr>
          <w:rFonts w:ascii="Arial" w:hAnsi="Arial" w:cs="Arial"/>
        </w:rPr>
      </w:pPr>
    </w:p>
    <w:p w14:paraId="4E7D16C4" w14:textId="2C1A0D5F" w:rsidR="009A7B9E" w:rsidRPr="001C3C62" w:rsidRDefault="009A7B9E" w:rsidP="00C33DF6">
      <w:pPr>
        <w:widowControl w:val="0"/>
        <w:tabs>
          <w:tab w:val="left" w:pos="1440"/>
        </w:tabs>
        <w:ind w:left="1440" w:hanging="1440"/>
        <w:rPr>
          <w:rFonts w:ascii="Arial" w:hAnsi="Arial" w:cs="Arial"/>
        </w:rPr>
      </w:pPr>
      <w:r w:rsidRPr="001C3C62">
        <w:rPr>
          <w:rFonts w:ascii="Arial" w:hAnsi="Arial" w:cs="Arial"/>
        </w:rPr>
        <w:t>1995-1996</w:t>
      </w:r>
      <w:r w:rsidRPr="001C3C62">
        <w:rPr>
          <w:rFonts w:ascii="Arial" w:hAnsi="Arial" w:cs="Arial"/>
        </w:rPr>
        <w:tab/>
        <w:t xml:space="preserve">Bodkin, N.L. and Hansen, B.C. The effects of IGF-1 in rhesus monkeys.  Genentech Inc. </w:t>
      </w:r>
      <w:r w:rsidR="00B52D0A" w:rsidRPr="001C3C62">
        <w:rPr>
          <w:rFonts w:ascii="Arial" w:hAnsi="Arial" w:cs="Arial"/>
        </w:rPr>
        <w:t xml:space="preserve">Direct costs:  $240,616 </w:t>
      </w:r>
      <w:r w:rsidR="007B5E27" w:rsidRPr="001C3C62">
        <w:rPr>
          <w:rFonts w:ascii="Arial" w:hAnsi="Arial" w:cs="Arial"/>
        </w:rPr>
        <w:t>(total $300,700).</w:t>
      </w:r>
    </w:p>
    <w:p w14:paraId="21D0CCDA" w14:textId="77777777" w:rsidR="009A7B9E" w:rsidRPr="001C3C62" w:rsidRDefault="009A7B9E" w:rsidP="009A7B9E">
      <w:pPr>
        <w:widowControl w:val="0"/>
        <w:tabs>
          <w:tab w:val="left" w:pos="1440"/>
        </w:tabs>
        <w:rPr>
          <w:rFonts w:ascii="Arial" w:hAnsi="Arial" w:cs="Arial"/>
        </w:rPr>
      </w:pPr>
    </w:p>
    <w:p w14:paraId="1F04FFF1" w14:textId="51802E7E" w:rsidR="009A7B9E" w:rsidRPr="001C3C62" w:rsidRDefault="009A7B9E" w:rsidP="00C33DF6">
      <w:pPr>
        <w:widowControl w:val="0"/>
        <w:tabs>
          <w:tab w:val="left" w:pos="1440"/>
        </w:tabs>
        <w:ind w:left="1440" w:hanging="1440"/>
        <w:rPr>
          <w:rFonts w:ascii="Arial" w:hAnsi="Arial" w:cs="Arial"/>
        </w:rPr>
      </w:pPr>
      <w:r w:rsidRPr="001C3C62">
        <w:rPr>
          <w:rFonts w:ascii="Arial" w:hAnsi="Arial" w:cs="Arial"/>
        </w:rPr>
        <w:t>1994-1995</w:t>
      </w:r>
      <w:r w:rsidRPr="001C3C62">
        <w:rPr>
          <w:rFonts w:ascii="Arial" w:hAnsi="Arial" w:cs="Arial"/>
        </w:rPr>
        <w:tab/>
        <w:t>Hansen, B.C. and Bodkin, N.L.  Clinicopathological features of NIDDM in monkeys with effects of compound 112094.  Merck Research Laboratories</w:t>
      </w:r>
      <w:r w:rsidR="007B5E27" w:rsidRPr="001C3C62">
        <w:rPr>
          <w:rFonts w:ascii="Arial" w:hAnsi="Arial" w:cs="Arial"/>
        </w:rPr>
        <w:t>. Direct costs: $205,036 (total: $257,283)</w:t>
      </w:r>
      <w:r w:rsidR="00C33DF6">
        <w:rPr>
          <w:rFonts w:ascii="Arial" w:hAnsi="Arial" w:cs="Arial"/>
        </w:rPr>
        <w:t>.</w:t>
      </w:r>
    </w:p>
    <w:p w14:paraId="09E1C0FB" w14:textId="77777777" w:rsidR="009A7B9E" w:rsidRPr="001C3C62" w:rsidRDefault="009A7B9E" w:rsidP="009A7B9E">
      <w:pPr>
        <w:widowControl w:val="0"/>
        <w:rPr>
          <w:rFonts w:ascii="Arial" w:hAnsi="Arial" w:cs="Arial"/>
        </w:rPr>
      </w:pPr>
    </w:p>
    <w:p w14:paraId="34B51F45" w14:textId="0D402D0D"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1992-1993</w:t>
      </w:r>
      <w:r w:rsidRPr="001C3C62">
        <w:rPr>
          <w:rFonts w:ascii="Arial" w:hAnsi="Arial" w:cs="Arial"/>
        </w:rPr>
        <w:tab/>
        <w:t xml:space="preserve">Hansen, B.C. Obesity &amp; Diabetes </w:t>
      </w:r>
      <w:smartTag w:uri="urn:schemas-microsoft-com:office:smarttags" w:element="PlaceName">
        <w:r w:rsidRPr="001C3C62">
          <w:rPr>
            <w:rFonts w:ascii="Arial" w:hAnsi="Arial" w:cs="Arial"/>
          </w:rPr>
          <w:t>Research</w:t>
        </w:r>
      </w:smartTag>
      <w:r w:rsidRPr="001C3C62">
        <w:rPr>
          <w:rFonts w:ascii="Arial" w:hAnsi="Arial" w:cs="Arial"/>
        </w:rPr>
        <w:t xml:space="preserve"> </w:t>
      </w:r>
      <w:smartTag w:uri="urn:schemas-microsoft-com:office:smarttags" w:element="PlaceType">
        <w:r w:rsidRPr="001C3C62">
          <w:rPr>
            <w:rFonts w:ascii="Arial" w:hAnsi="Arial" w:cs="Arial"/>
          </w:rPr>
          <w:t>Center</w:t>
        </w:r>
      </w:smartTag>
      <w:r w:rsidRPr="001C3C62">
        <w:rPr>
          <w:rFonts w:ascii="Arial" w:hAnsi="Arial" w:cs="Arial"/>
        </w:rPr>
        <w:t xml:space="preserve"> support.  Boehringer Mannheim, Inc.</w:t>
      </w:r>
      <w:r w:rsidR="007B5E27" w:rsidRPr="001C3C62">
        <w:rPr>
          <w:rFonts w:ascii="Arial" w:hAnsi="Arial" w:cs="Arial"/>
        </w:rPr>
        <w:t xml:space="preserve"> ($152,249).</w:t>
      </w:r>
    </w:p>
    <w:p w14:paraId="237D7BDA" w14:textId="77777777" w:rsidR="009A7B9E" w:rsidRPr="001C3C62" w:rsidRDefault="009A7B9E" w:rsidP="009A7B9E">
      <w:pPr>
        <w:widowControl w:val="0"/>
        <w:rPr>
          <w:rFonts w:ascii="Arial" w:hAnsi="Arial" w:cs="Arial"/>
        </w:rPr>
      </w:pPr>
    </w:p>
    <w:p w14:paraId="20050F3F" w14:textId="4B0FB055"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1992-1994</w:t>
      </w:r>
      <w:r w:rsidRPr="001C3C62">
        <w:rPr>
          <w:rFonts w:ascii="Arial" w:hAnsi="Arial" w:cs="Arial"/>
        </w:rPr>
        <w:tab/>
        <w:t xml:space="preserve">Hansen, B.C., Bodkin, N.L. and Ortmeyer, H.K.  </w:t>
      </w:r>
      <w:smartTag w:uri="urn:schemas-microsoft-com:office:smarttags" w:element="place">
        <w:smartTag w:uri="urn:schemas-microsoft-com:office:smarttags" w:element="PlaceName">
          <w:r w:rsidRPr="001C3C62">
            <w:rPr>
              <w:rFonts w:ascii="Arial" w:hAnsi="Arial" w:cs="Arial"/>
            </w:rPr>
            <w:t>Obesity &amp; Diabetes</w:t>
          </w:r>
        </w:smartTag>
        <w:r w:rsidRPr="001C3C62">
          <w:rPr>
            <w:rFonts w:ascii="Arial" w:hAnsi="Arial" w:cs="Arial"/>
          </w:rPr>
          <w:t xml:space="preserve"> </w:t>
        </w:r>
        <w:smartTag w:uri="urn:schemas-microsoft-com:office:smarttags" w:element="PlaceName">
          <w:r w:rsidRPr="001C3C62">
            <w:rPr>
              <w:rFonts w:ascii="Arial" w:hAnsi="Arial" w:cs="Arial"/>
            </w:rPr>
            <w:t>Research</w:t>
          </w:r>
        </w:smartTag>
        <w:r w:rsidRPr="001C3C62">
          <w:rPr>
            <w:rFonts w:ascii="Arial" w:hAnsi="Arial" w:cs="Arial"/>
          </w:rPr>
          <w:t xml:space="preserve"> </w:t>
        </w:r>
        <w:smartTag w:uri="urn:schemas-microsoft-com:office:smarttags" w:element="PlaceType">
          <w:r w:rsidRPr="001C3C62">
            <w:rPr>
              <w:rFonts w:ascii="Arial" w:hAnsi="Arial" w:cs="Arial"/>
            </w:rPr>
            <w:t>Center</w:t>
          </w:r>
        </w:smartTag>
      </w:smartTag>
      <w:r w:rsidRPr="001C3C62">
        <w:rPr>
          <w:rFonts w:ascii="Arial" w:hAnsi="Arial" w:cs="Arial"/>
        </w:rPr>
        <w:t xml:space="preserve"> support.  Mead-Johnson Pharmaceuticals</w:t>
      </w:r>
      <w:r w:rsidR="007B5E27" w:rsidRPr="001C3C62">
        <w:rPr>
          <w:rFonts w:ascii="Arial" w:hAnsi="Arial" w:cs="Arial"/>
        </w:rPr>
        <w:t>. ($170,000).</w:t>
      </w:r>
    </w:p>
    <w:p w14:paraId="02FB745F" w14:textId="77777777" w:rsidR="009A7B9E" w:rsidRPr="001C3C62" w:rsidRDefault="009A7B9E" w:rsidP="009A7B9E">
      <w:pPr>
        <w:widowControl w:val="0"/>
        <w:rPr>
          <w:rFonts w:ascii="Arial" w:hAnsi="Arial" w:cs="Arial"/>
        </w:rPr>
      </w:pPr>
    </w:p>
    <w:p w14:paraId="214851F8" w14:textId="720D1214" w:rsidR="00446A21" w:rsidRPr="001C3C62" w:rsidRDefault="009A7B9E" w:rsidP="009A7B9E">
      <w:pPr>
        <w:widowControl w:val="0"/>
        <w:tabs>
          <w:tab w:val="left" w:pos="1440"/>
        </w:tabs>
        <w:ind w:left="1440" w:hanging="1440"/>
        <w:rPr>
          <w:rFonts w:ascii="Arial" w:hAnsi="Arial" w:cs="Arial"/>
        </w:rPr>
      </w:pPr>
      <w:r w:rsidRPr="001C3C62">
        <w:rPr>
          <w:rFonts w:ascii="Arial" w:hAnsi="Arial" w:cs="Arial"/>
        </w:rPr>
        <w:t>1988-1989</w:t>
      </w:r>
      <w:r w:rsidRPr="001C3C62">
        <w:rPr>
          <w:rFonts w:ascii="Arial" w:hAnsi="Arial" w:cs="Arial"/>
        </w:rPr>
        <w:tab/>
        <w:t>Hansen, B.C. Mechanisms of Hyperlipidemia.</w:t>
      </w:r>
      <w:r w:rsidR="00B62094" w:rsidRPr="001C3C62">
        <w:rPr>
          <w:rFonts w:ascii="Arial" w:hAnsi="Arial" w:cs="Arial"/>
        </w:rPr>
        <w:t xml:space="preserve"> </w:t>
      </w:r>
      <w:proofErr w:type="spellStart"/>
      <w:r w:rsidR="00B62094" w:rsidRPr="001C3C62">
        <w:rPr>
          <w:rFonts w:ascii="Arial" w:hAnsi="Arial" w:cs="Arial"/>
        </w:rPr>
        <w:t>Medlantic</w:t>
      </w:r>
      <w:proofErr w:type="spellEnd"/>
      <w:r w:rsidR="00B62094" w:rsidRPr="001C3C62">
        <w:rPr>
          <w:rFonts w:ascii="Arial" w:hAnsi="Arial" w:cs="Arial"/>
        </w:rPr>
        <w:t xml:space="preserve"> Research Foundation. $116,500.</w:t>
      </w:r>
      <w:r w:rsidRPr="001C3C62">
        <w:rPr>
          <w:rFonts w:ascii="Arial" w:hAnsi="Arial" w:cs="Arial"/>
        </w:rPr>
        <w:t xml:space="preserve">  </w:t>
      </w:r>
    </w:p>
    <w:p w14:paraId="7BEC3E0E" w14:textId="437E9A7D" w:rsidR="009A7B9E" w:rsidRPr="001C3C62" w:rsidRDefault="00446A21" w:rsidP="00B52D0A">
      <w:pPr>
        <w:widowControl w:val="0"/>
        <w:tabs>
          <w:tab w:val="left" w:pos="1440"/>
        </w:tabs>
        <w:ind w:left="1440" w:hanging="1440"/>
        <w:rPr>
          <w:rFonts w:ascii="Arial" w:hAnsi="Arial" w:cs="Arial"/>
        </w:rPr>
      </w:pPr>
      <w:r w:rsidRPr="001C3C62">
        <w:rPr>
          <w:rFonts w:ascii="Arial" w:hAnsi="Arial" w:cs="Arial"/>
        </w:rPr>
        <w:tab/>
      </w:r>
    </w:p>
    <w:p w14:paraId="311598B0" w14:textId="7A7B841B"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1988-1989</w:t>
      </w:r>
      <w:r w:rsidRPr="001C3C62">
        <w:rPr>
          <w:rFonts w:ascii="Arial" w:hAnsi="Arial" w:cs="Arial"/>
        </w:rPr>
        <w:tab/>
        <w:t xml:space="preserve">Hansen, B.C. Obesity and Metabolism Research.  Merck, Sharp and Dohme Co. </w:t>
      </w:r>
      <w:r w:rsidR="007B5E27" w:rsidRPr="001C3C62">
        <w:rPr>
          <w:rFonts w:ascii="Arial" w:hAnsi="Arial" w:cs="Arial"/>
        </w:rPr>
        <w:t>$34,000.</w:t>
      </w:r>
    </w:p>
    <w:p w14:paraId="44500E5C" w14:textId="77777777" w:rsidR="009A7B9E" w:rsidRPr="001C3C62" w:rsidRDefault="009A7B9E" w:rsidP="009A7B9E">
      <w:pPr>
        <w:widowControl w:val="0"/>
        <w:rPr>
          <w:rFonts w:ascii="Arial" w:hAnsi="Arial" w:cs="Arial"/>
        </w:rPr>
      </w:pPr>
    </w:p>
    <w:p w14:paraId="159782FE" w14:textId="3D84683F" w:rsidR="009A7B9E" w:rsidRPr="001C3C62" w:rsidRDefault="009A7B9E" w:rsidP="009A7B9E">
      <w:pPr>
        <w:widowControl w:val="0"/>
        <w:tabs>
          <w:tab w:val="left" w:pos="1440"/>
        </w:tabs>
        <w:rPr>
          <w:rFonts w:ascii="Arial" w:hAnsi="Arial" w:cs="Arial"/>
        </w:rPr>
      </w:pPr>
      <w:r w:rsidRPr="001C3C62">
        <w:rPr>
          <w:rFonts w:ascii="Arial" w:hAnsi="Arial" w:cs="Arial"/>
        </w:rPr>
        <w:t xml:space="preserve">1987-1988 </w:t>
      </w:r>
      <w:r w:rsidRPr="001C3C62">
        <w:rPr>
          <w:rFonts w:ascii="Arial" w:hAnsi="Arial" w:cs="Arial"/>
        </w:rPr>
        <w:tab/>
        <w:t>Hansen, B.C. Recombinant IGF-Physiological Functi</w:t>
      </w:r>
      <w:r w:rsidR="00446A21" w:rsidRPr="001C3C62">
        <w:rPr>
          <w:rFonts w:ascii="Arial" w:hAnsi="Arial" w:cs="Arial"/>
        </w:rPr>
        <w:t>on. Lilly Laboratories</w:t>
      </w:r>
      <w:r w:rsidR="007B5E27" w:rsidRPr="001C3C62">
        <w:rPr>
          <w:rFonts w:ascii="Arial" w:hAnsi="Arial" w:cs="Arial"/>
        </w:rPr>
        <w:t>. $50,971.</w:t>
      </w:r>
    </w:p>
    <w:p w14:paraId="3DB3932F" w14:textId="77777777" w:rsidR="009A7B9E" w:rsidRPr="001C3C62" w:rsidRDefault="009A7B9E" w:rsidP="009A7B9E">
      <w:pPr>
        <w:widowControl w:val="0"/>
        <w:rPr>
          <w:rFonts w:ascii="Arial" w:hAnsi="Arial" w:cs="Arial"/>
        </w:rPr>
      </w:pPr>
    </w:p>
    <w:p w14:paraId="2D2237E9" w14:textId="373A5956"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1984-1985</w:t>
      </w:r>
      <w:r w:rsidRPr="001C3C62">
        <w:rPr>
          <w:rFonts w:ascii="Arial" w:hAnsi="Arial" w:cs="Arial"/>
        </w:rPr>
        <w:tab/>
        <w:t>Hansen, B.C. Glucose Utilization and Potentiation of Insulin Action. The Whittier Institute for Diabetes and Endocrinology</w:t>
      </w:r>
      <w:r w:rsidR="00B9615A" w:rsidRPr="001C3C62">
        <w:rPr>
          <w:rFonts w:ascii="Arial" w:hAnsi="Arial" w:cs="Arial"/>
        </w:rPr>
        <w:t>. $2,500.</w:t>
      </w:r>
    </w:p>
    <w:p w14:paraId="14C7A436" w14:textId="77777777" w:rsidR="009A7B9E" w:rsidRPr="001C3C62" w:rsidRDefault="009A7B9E" w:rsidP="009A7B9E">
      <w:pPr>
        <w:widowControl w:val="0"/>
        <w:rPr>
          <w:rFonts w:ascii="Arial" w:hAnsi="Arial" w:cs="Arial"/>
        </w:rPr>
      </w:pPr>
    </w:p>
    <w:p w14:paraId="7BC828DB" w14:textId="02AC2DC2" w:rsidR="009A7B9E" w:rsidRPr="001C3C62" w:rsidRDefault="009A7B9E" w:rsidP="00C33DF6">
      <w:pPr>
        <w:widowControl w:val="0"/>
        <w:tabs>
          <w:tab w:val="left" w:pos="1440"/>
        </w:tabs>
        <w:rPr>
          <w:rFonts w:ascii="Arial" w:hAnsi="Arial" w:cs="Arial"/>
        </w:rPr>
      </w:pPr>
      <w:r w:rsidRPr="001C3C62">
        <w:rPr>
          <w:rFonts w:ascii="Arial" w:hAnsi="Arial" w:cs="Arial"/>
        </w:rPr>
        <w:t>1984-1985</w:t>
      </w:r>
      <w:r w:rsidRPr="001C3C62">
        <w:rPr>
          <w:rFonts w:ascii="Arial" w:hAnsi="Arial" w:cs="Arial"/>
        </w:rPr>
        <w:tab/>
        <w:t>Hansen, B.C. Fiber Effects on Glucose Tolerance.  Ross Laboratories</w:t>
      </w:r>
      <w:r w:rsidR="007B5E27" w:rsidRPr="001C3C62">
        <w:rPr>
          <w:rFonts w:ascii="Arial" w:hAnsi="Arial" w:cs="Arial"/>
        </w:rPr>
        <w:t>. $3,000.</w:t>
      </w:r>
    </w:p>
    <w:p w14:paraId="48D44322" w14:textId="77777777" w:rsidR="009A7B9E" w:rsidRPr="001C3C62" w:rsidRDefault="009A7B9E" w:rsidP="009A7B9E">
      <w:pPr>
        <w:widowControl w:val="0"/>
        <w:rPr>
          <w:rFonts w:ascii="Arial" w:hAnsi="Arial" w:cs="Arial"/>
        </w:rPr>
      </w:pPr>
    </w:p>
    <w:p w14:paraId="122046A5" w14:textId="5F8223DE"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t>1981-1984</w:t>
      </w:r>
      <w:r w:rsidRPr="001C3C62">
        <w:rPr>
          <w:rFonts w:ascii="Arial" w:hAnsi="Arial" w:cs="Arial"/>
        </w:rPr>
        <w:tab/>
        <w:t xml:space="preserve">Hansen, B.C. and Jen, K.-L.C. Behavioral Regulation of Appetite in Monkeys.  Gerber Inc. </w:t>
      </w:r>
      <w:r w:rsidR="007B5E27" w:rsidRPr="001C3C62">
        <w:rPr>
          <w:rFonts w:ascii="Arial" w:hAnsi="Arial" w:cs="Arial"/>
        </w:rPr>
        <w:t>$15,000.</w:t>
      </w:r>
    </w:p>
    <w:p w14:paraId="7B42F2DE" w14:textId="77777777" w:rsidR="009A7B9E" w:rsidRPr="001C3C62" w:rsidRDefault="009A7B9E" w:rsidP="009A7B9E">
      <w:pPr>
        <w:widowControl w:val="0"/>
        <w:rPr>
          <w:rFonts w:ascii="Arial" w:hAnsi="Arial" w:cs="Arial"/>
        </w:rPr>
      </w:pPr>
    </w:p>
    <w:p w14:paraId="526C2110" w14:textId="1EA6F842" w:rsidR="009A7B9E" w:rsidRPr="001C3C62" w:rsidRDefault="009A7B9E" w:rsidP="00B52D0A">
      <w:pPr>
        <w:widowControl w:val="0"/>
        <w:tabs>
          <w:tab w:val="left" w:pos="1440"/>
        </w:tabs>
        <w:ind w:left="1440" w:hanging="1440"/>
        <w:rPr>
          <w:rFonts w:ascii="Arial" w:hAnsi="Arial" w:cs="Arial"/>
        </w:rPr>
      </w:pPr>
      <w:r w:rsidRPr="001C3C62">
        <w:rPr>
          <w:rFonts w:ascii="Arial" w:hAnsi="Arial" w:cs="Arial"/>
        </w:rPr>
        <w:lastRenderedPageBreak/>
        <w:t>1980-1982</w:t>
      </w:r>
      <w:r w:rsidRPr="001C3C62">
        <w:rPr>
          <w:rFonts w:ascii="Arial" w:hAnsi="Arial" w:cs="Arial"/>
        </w:rPr>
        <w:tab/>
        <w:t>Hansen, B.C. Obesity Relation to Fat Cell Size and Nutrition Intake.  Beauchamp Feeding and Nutrition Fund</w:t>
      </w:r>
      <w:r w:rsidR="00B9615A" w:rsidRPr="001C3C62">
        <w:rPr>
          <w:rFonts w:ascii="Arial" w:hAnsi="Arial" w:cs="Arial"/>
        </w:rPr>
        <w:t>. $9,416.</w:t>
      </w:r>
    </w:p>
    <w:p w14:paraId="193D4ABE" w14:textId="77777777" w:rsidR="009A7B9E" w:rsidRPr="001C3C62" w:rsidRDefault="009A7B9E" w:rsidP="009A7B9E">
      <w:pPr>
        <w:widowControl w:val="0"/>
        <w:ind w:left="1440" w:hanging="1440"/>
        <w:rPr>
          <w:rFonts w:ascii="Arial" w:hAnsi="Arial" w:cs="Arial"/>
        </w:rPr>
      </w:pPr>
    </w:p>
    <w:p w14:paraId="5E15C197" w14:textId="3D270282" w:rsidR="009A7B9E" w:rsidRPr="001C3C62" w:rsidRDefault="009A7B9E" w:rsidP="00C33DF6">
      <w:pPr>
        <w:widowControl w:val="0"/>
        <w:tabs>
          <w:tab w:val="left" w:pos="1440"/>
        </w:tabs>
        <w:ind w:left="1440" w:hanging="1440"/>
        <w:rPr>
          <w:rFonts w:ascii="Arial" w:hAnsi="Arial" w:cs="Arial"/>
        </w:rPr>
      </w:pPr>
      <w:r w:rsidRPr="001C3C62">
        <w:rPr>
          <w:rFonts w:ascii="Arial" w:hAnsi="Arial" w:cs="Arial"/>
        </w:rPr>
        <w:t>1980-1982</w:t>
      </w:r>
      <w:r w:rsidRPr="001C3C62">
        <w:rPr>
          <w:rFonts w:ascii="Arial" w:hAnsi="Arial" w:cs="Arial"/>
        </w:rPr>
        <w:tab/>
        <w:t>Hansen, B.C. and Jen, K.-L.C. Parenteral Nutrition and Its Effects on Appetite in Monkeys.  Abbott Laboratories Research Grant #80309</w:t>
      </w:r>
      <w:r w:rsidR="007B5E27" w:rsidRPr="001C3C62">
        <w:rPr>
          <w:rFonts w:ascii="Arial" w:hAnsi="Arial" w:cs="Arial"/>
        </w:rPr>
        <w:t>. $9,416.</w:t>
      </w:r>
    </w:p>
    <w:p w14:paraId="2C057351" w14:textId="77777777" w:rsidR="009A7B9E" w:rsidRPr="001C3C62" w:rsidRDefault="009A7B9E" w:rsidP="009A7B9E">
      <w:pPr>
        <w:widowControl w:val="0"/>
        <w:rPr>
          <w:rFonts w:ascii="Arial" w:hAnsi="Arial" w:cs="Arial"/>
        </w:rPr>
      </w:pPr>
    </w:p>
    <w:p w14:paraId="69ABF349" w14:textId="6A7916B6" w:rsidR="009A7B9E" w:rsidRPr="005975B8" w:rsidRDefault="009A7B9E" w:rsidP="00DB2D60">
      <w:pPr>
        <w:widowControl w:val="0"/>
        <w:tabs>
          <w:tab w:val="left" w:pos="1440"/>
        </w:tabs>
        <w:ind w:left="1440" w:hanging="1440"/>
        <w:rPr>
          <w:rFonts w:ascii="Arial" w:hAnsi="Arial" w:cs="Arial"/>
          <w:highlight w:val="yellow"/>
        </w:rPr>
      </w:pPr>
      <w:r w:rsidRPr="005975B8">
        <w:rPr>
          <w:rFonts w:ascii="Arial" w:hAnsi="Arial" w:cs="Arial"/>
          <w:highlight w:val="yellow"/>
        </w:rPr>
        <w:t>1976-1978</w:t>
      </w:r>
      <w:r w:rsidRPr="005975B8">
        <w:rPr>
          <w:rFonts w:ascii="Arial" w:hAnsi="Arial" w:cs="Arial"/>
          <w:highlight w:val="yellow"/>
        </w:rPr>
        <w:tab/>
        <w:t xml:space="preserve">Hansen, B.C. Osmolality and Lactose Content Interactions in Tube Feeding Diets. Ross Laboratories </w:t>
      </w:r>
      <w:r w:rsidR="00446A21" w:rsidRPr="005975B8">
        <w:rPr>
          <w:rFonts w:ascii="Arial" w:hAnsi="Arial" w:cs="Arial"/>
          <w:highlight w:val="yellow"/>
        </w:rPr>
        <w:t>Research Grant #CP5543</w:t>
      </w:r>
      <w:r w:rsidR="007B5E27" w:rsidRPr="005975B8">
        <w:rPr>
          <w:rFonts w:ascii="Arial" w:hAnsi="Arial" w:cs="Arial"/>
          <w:highlight w:val="yellow"/>
        </w:rPr>
        <w:t>. $15,000.</w:t>
      </w:r>
    </w:p>
    <w:p w14:paraId="353D2467" w14:textId="77777777" w:rsidR="009A7B9E" w:rsidRPr="005975B8" w:rsidRDefault="009A7B9E" w:rsidP="009A7B9E">
      <w:pPr>
        <w:widowControl w:val="0"/>
        <w:rPr>
          <w:rFonts w:ascii="Arial" w:hAnsi="Arial" w:cs="Arial"/>
          <w:highlight w:val="yellow"/>
        </w:rPr>
      </w:pPr>
    </w:p>
    <w:p w14:paraId="05AA43EF" w14:textId="332F6AF5" w:rsidR="009A7B9E" w:rsidRDefault="009A7B9E" w:rsidP="00B52D0A">
      <w:pPr>
        <w:widowControl w:val="0"/>
        <w:tabs>
          <w:tab w:val="left" w:pos="1440"/>
        </w:tabs>
        <w:ind w:left="1440" w:hanging="1440"/>
        <w:rPr>
          <w:rFonts w:ascii="Arial" w:hAnsi="Arial" w:cs="Arial"/>
        </w:rPr>
      </w:pPr>
      <w:r w:rsidRPr="005975B8">
        <w:rPr>
          <w:rFonts w:ascii="Arial" w:hAnsi="Arial" w:cs="Arial"/>
          <w:highlight w:val="yellow"/>
        </w:rPr>
        <w:t>1971-1973</w:t>
      </w:r>
      <w:r w:rsidRPr="005975B8">
        <w:rPr>
          <w:rFonts w:ascii="Arial" w:hAnsi="Arial" w:cs="Arial"/>
          <w:highlight w:val="yellow"/>
        </w:rPr>
        <w:tab/>
        <w:t xml:space="preserve">Hansen, B.C. Lactose as a Factor in Diarrhea with Tube </w:t>
      </w:r>
      <w:r w:rsidR="00446A21" w:rsidRPr="005975B8">
        <w:rPr>
          <w:rFonts w:ascii="Arial" w:hAnsi="Arial" w:cs="Arial"/>
          <w:highlight w:val="yellow"/>
        </w:rPr>
        <w:t>Feedings.  Research Grant #5507</w:t>
      </w:r>
      <w:r w:rsidR="00B52D0A" w:rsidRPr="005975B8">
        <w:rPr>
          <w:rFonts w:ascii="Arial" w:hAnsi="Arial" w:cs="Arial"/>
          <w:highlight w:val="yellow"/>
        </w:rPr>
        <w:t>.</w:t>
      </w:r>
      <w:r w:rsidRPr="005975B8">
        <w:rPr>
          <w:rFonts w:ascii="Arial" w:hAnsi="Arial" w:cs="Arial"/>
          <w:highlight w:val="yellow"/>
        </w:rPr>
        <w:t xml:space="preserve"> Ross Laboratories</w:t>
      </w:r>
      <w:r w:rsidR="007B5E27" w:rsidRPr="005975B8">
        <w:rPr>
          <w:rFonts w:ascii="Arial" w:hAnsi="Arial" w:cs="Arial"/>
          <w:highlight w:val="yellow"/>
        </w:rPr>
        <w:t>. $10,000.</w:t>
      </w:r>
    </w:p>
    <w:p w14:paraId="22F99EB9" w14:textId="77777777" w:rsidR="005975B8" w:rsidRDefault="005975B8" w:rsidP="00B52D0A">
      <w:pPr>
        <w:widowControl w:val="0"/>
        <w:tabs>
          <w:tab w:val="left" w:pos="1440"/>
        </w:tabs>
        <w:ind w:left="1440" w:hanging="1440"/>
        <w:rPr>
          <w:rFonts w:ascii="Arial" w:hAnsi="Arial" w:cs="Arial"/>
        </w:rPr>
      </w:pPr>
    </w:p>
    <w:p w14:paraId="4ADFD1AF" w14:textId="19FE291C" w:rsidR="005975B8" w:rsidRPr="005975B8" w:rsidRDefault="005975B8" w:rsidP="00B52D0A">
      <w:pPr>
        <w:widowControl w:val="0"/>
        <w:tabs>
          <w:tab w:val="left" w:pos="1440"/>
        </w:tabs>
        <w:ind w:left="1440" w:hanging="1440"/>
        <w:rPr>
          <w:rFonts w:ascii="Arial" w:hAnsi="Arial" w:cs="Arial"/>
          <w:b/>
          <w:bCs/>
        </w:rPr>
      </w:pPr>
      <w:r w:rsidRPr="005975B8">
        <w:rPr>
          <w:rFonts w:ascii="Arial" w:hAnsi="Arial" w:cs="Arial"/>
          <w:b/>
          <w:bCs/>
          <w:highlight w:val="yellow"/>
        </w:rPr>
        <w:t xml:space="preserve">NOTE that these two above studies supported by Ross Laboratories in our Primate Lab resulted in the removal of LACTOSE from all enteral feeding formulas and “liquid </w:t>
      </w:r>
      <w:proofErr w:type="gramStart"/>
      <w:r w:rsidRPr="005975B8">
        <w:rPr>
          <w:rFonts w:ascii="Arial" w:hAnsi="Arial" w:cs="Arial"/>
          <w:b/>
          <w:bCs/>
          <w:highlight w:val="yellow"/>
        </w:rPr>
        <w:t>diets”</w:t>
      </w:r>
      <w:r>
        <w:rPr>
          <w:rFonts w:ascii="Arial" w:hAnsi="Arial" w:cs="Arial"/>
          <w:b/>
          <w:bCs/>
        </w:rPr>
        <w:t xml:space="preserve">  (</w:t>
      </w:r>
      <w:proofErr w:type="gramEnd"/>
      <w:r>
        <w:rPr>
          <w:rFonts w:ascii="Arial" w:hAnsi="Arial" w:cs="Arial"/>
          <w:b/>
          <w:bCs/>
        </w:rPr>
        <w:t>multiple companies!)</w:t>
      </w:r>
    </w:p>
    <w:p w14:paraId="6FFCEA5C" w14:textId="77777777" w:rsidR="009A7B9E" w:rsidRPr="001C3C62" w:rsidRDefault="009A7B9E" w:rsidP="009A7B9E">
      <w:pPr>
        <w:widowControl w:val="0"/>
        <w:tabs>
          <w:tab w:val="left" w:pos="1440"/>
        </w:tabs>
        <w:ind w:left="1440" w:hanging="1440"/>
        <w:rPr>
          <w:rFonts w:ascii="Arial" w:hAnsi="Arial" w:cs="Arial"/>
        </w:rPr>
      </w:pPr>
    </w:p>
    <w:p w14:paraId="54B7B0A6" w14:textId="1C34A21C" w:rsidR="009A7B9E" w:rsidRPr="001C3C62" w:rsidRDefault="009A7B9E" w:rsidP="009A7B9E">
      <w:pPr>
        <w:widowControl w:val="0"/>
        <w:tabs>
          <w:tab w:val="left" w:pos="1440"/>
        </w:tabs>
        <w:ind w:left="1440" w:hanging="1440"/>
        <w:rPr>
          <w:rFonts w:ascii="Arial" w:hAnsi="Arial" w:cs="Arial"/>
        </w:rPr>
      </w:pPr>
      <w:r w:rsidRPr="001C3C62">
        <w:rPr>
          <w:rFonts w:ascii="Arial" w:hAnsi="Arial" w:cs="Arial"/>
        </w:rPr>
        <w:t>1971-1973</w:t>
      </w:r>
      <w:r w:rsidRPr="001C3C62">
        <w:rPr>
          <w:rFonts w:ascii="Arial" w:hAnsi="Arial" w:cs="Arial"/>
        </w:rPr>
        <w:tab/>
        <w:t>Hansen, B.C. Feeding and Behavior. Institutional Grant (I-171 funds), University of Washington</w:t>
      </w:r>
      <w:r w:rsidR="007B5E27" w:rsidRPr="001C3C62">
        <w:rPr>
          <w:rFonts w:ascii="Arial" w:hAnsi="Arial" w:cs="Arial"/>
        </w:rPr>
        <w:t>. $14,895.</w:t>
      </w:r>
    </w:p>
    <w:p w14:paraId="2600B96E" w14:textId="77777777" w:rsidR="009A7B9E" w:rsidRPr="001C3C62" w:rsidRDefault="009A7B9E" w:rsidP="009A7B9E">
      <w:pPr>
        <w:widowControl w:val="0"/>
        <w:rPr>
          <w:rFonts w:ascii="Arial" w:hAnsi="Arial" w:cs="Arial"/>
        </w:rPr>
      </w:pPr>
    </w:p>
    <w:p w14:paraId="04D684BC" w14:textId="19A27808" w:rsidR="009A7B9E" w:rsidRPr="001C3C62" w:rsidRDefault="009A7B9E" w:rsidP="009A7B9E">
      <w:pPr>
        <w:pStyle w:val="Heading1"/>
        <w:rPr>
          <w:rFonts w:ascii="Arial" w:hAnsi="Arial" w:cs="Arial"/>
        </w:rPr>
      </w:pPr>
      <w:r w:rsidRPr="001C3C62">
        <w:rPr>
          <w:rFonts w:ascii="Arial" w:hAnsi="Arial" w:cs="Arial"/>
        </w:rPr>
        <w:t>TRAINING GRANTS</w:t>
      </w:r>
      <w:r w:rsidR="009D166E">
        <w:rPr>
          <w:rFonts w:ascii="Arial" w:hAnsi="Arial" w:cs="Arial"/>
        </w:rPr>
        <w:t xml:space="preserve"> (as PI)</w:t>
      </w:r>
    </w:p>
    <w:p w14:paraId="34AED69F" w14:textId="77777777" w:rsidR="009A7B9E" w:rsidRPr="001C3C62" w:rsidRDefault="009A7B9E" w:rsidP="009A7B9E">
      <w:pPr>
        <w:widowControl w:val="0"/>
        <w:rPr>
          <w:rFonts w:ascii="Arial" w:hAnsi="Arial" w:cs="Arial"/>
        </w:rPr>
      </w:pPr>
    </w:p>
    <w:p w14:paraId="326C5FB0" w14:textId="5FBAF9C1" w:rsidR="009A7B9E" w:rsidRPr="00DB2D60" w:rsidRDefault="009A7B9E" w:rsidP="00B52D0A">
      <w:pPr>
        <w:pStyle w:val="ListParagraph"/>
        <w:widowControl w:val="0"/>
        <w:numPr>
          <w:ilvl w:val="0"/>
          <w:numId w:val="1"/>
        </w:numPr>
        <w:rPr>
          <w:rFonts w:ascii="Arial" w:hAnsi="Arial" w:cs="Arial"/>
          <w:b/>
          <w:bCs/>
          <w:highlight w:val="yellow"/>
        </w:rPr>
      </w:pPr>
      <w:r w:rsidRPr="00DB2D60">
        <w:rPr>
          <w:rFonts w:ascii="Arial" w:hAnsi="Arial" w:cs="Arial"/>
          <w:b/>
          <w:bCs/>
          <w:highlight w:val="yellow"/>
        </w:rPr>
        <w:t>Hansen, B.C. (</w:t>
      </w:r>
      <w:proofErr w:type="spellStart"/>
      <w:r w:rsidRPr="00DB2D60">
        <w:rPr>
          <w:rFonts w:ascii="Arial" w:hAnsi="Arial" w:cs="Arial"/>
          <w:b/>
          <w:bCs/>
          <w:highlight w:val="yellow"/>
        </w:rPr>
        <w:t>Shuldiner</w:t>
      </w:r>
      <w:proofErr w:type="spellEnd"/>
      <w:r w:rsidRPr="00DB2D60">
        <w:rPr>
          <w:rFonts w:ascii="Arial" w:hAnsi="Arial" w:cs="Arial"/>
          <w:b/>
          <w:bCs/>
          <w:highlight w:val="yellow"/>
        </w:rPr>
        <w:t xml:space="preserve">, A.S., P.I.)  </w:t>
      </w:r>
      <w:r w:rsidR="00446A21" w:rsidRPr="00DB2D60">
        <w:rPr>
          <w:rFonts w:ascii="Arial" w:hAnsi="Arial" w:cs="Arial"/>
          <w:b/>
          <w:bCs/>
          <w:highlight w:val="yellow"/>
        </w:rPr>
        <w:t>Research Support Training Grant</w:t>
      </w:r>
      <w:r w:rsidR="00B52D0A" w:rsidRPr="00DB2D60">
        <w:rPr>
          <w:rFonts w:ascii="Arial" w:hAnsi="Arial" w:cs="Arial"/>
          <w:b/>
          <w:bCs/>
          <w:highlight w:val="yellow"/>
        </w:rPr>
        <w:t>.</w:t>
      </w:r>
      <w:r w:rsidRPr="00DB2D60">
        <w:rPr>
          <w:rFonts w:ascii="Arial" w:hAnsi="Arial" w:cs="Arial"/>
          <w:b/>
          <w:bCs/>
          <w:highlight w:val="yellow"/>
        </w:rPr>
        <w:t xml:space="preserve"> Juve</w:t>
      </w:r>
      <w:r w:rsidR="00446A21" w:rsidRPr="00DB2D60">
        <w:rPr>
          <w:rFonts w:ascii="Arial" w:hAnsi="Arial" w:cs="Arial"/>
          <w:b/>
          <w:bCs/>
          <w:highlight w:val="yellow"/>
        </w:rPr>
        <w:t>nile Diabetes Foundation</w:t>
      </w:r>
      <w:r w:rsidR="007B5E27" w:rsidRPr="00DB2D60">
        <w:rPr>
          <w:rFonts w:ascii="Arial" w:hAnsi="Arial" w:cs="Arial"/>
          <w:b/>
          <w:bCs/>
          <w:highlight w:val="yellow"/>
        </w:rPr>
        <w:t>. $2500.</w:t>
      </w:r>
    </w:p>
    <w:p w14:paraId="029FB92F" w14:textId="77777777" w:rsidR="009A7B9E" w:rsidRPr="00DB2D60" w:rsidRDefault="009A7B9E" w:rsidP="009A7B9E">
      <w:pPr>
        <w:widowControl w:val="0"/>
        <w:rPr>
          <w:rFonts w:ascii="Arial" w:hAnsi="Arial" w:cs="Arial"/>
          <w:b/>
          <w:bCs/>
          <w:highlight w:val="yellow"/>
        </w:rPr>
      </w:pPr>
    </w:p>
    <w:p w14:paraId="448FF62C" w14:textId="13799AF0" w:rsidR="009A7B9E" w:rsidRPr="00DB2D60" w:rsidRDefault="009A7B9E" w:rsidP="00B52D0A">
      <w:pPr>
        <w:widowControl w:val="0"/>
        <w:tabs>
          <w:tab w:val="left" w:pos="1440"/>
        </w:tabs>
        <w:ind w:left="1440" w:hanging="1440"/>
        <w:rPr>
          <w:rFonts w:ascii="Arial" w:hAnsi="Arial" w:cs="Arial"/>
          <w:b/>
          <w:bCs/>
          <w:highlight w:val="yellow"/>
        </w:rPr>
      </w:pPr>
      <w:r w:rsidRPr="00DB2D60">
        <w:rPr>
          <w:rFonts w:ascii="Arial" w:hAnsi="Arial" w:cs="Arial"/>
          <w:b/>
          <w:bCs/>
          <w:highlight w:val="yellow"/>
        </w:rPr>
        <w:t>1993</w:t>
      </w:r>
      <w:r w:rsidRPr="00DB2D60">
        <w:rPr>
          <w:rFonts w:ascii="Arial" w:hAnsi="Arial" w:cs="Arial"/>
          <w:b/>
          <w:bCs/>
          <w:highlight w:val="yellow"/>
        </w:rPr>
        <w:tab/>
        <w:t>Hansen, B.C. (</w:t>
      </w:r>
      <w:proofErr w:type="spellStart"/>
      <w:r w:rsidRPr="00DB2D60">
        <w:rPr>
          <w:rFonts w:ascii="Arial" w:hAnsi="Arial" w:cs="Arial"/>
          <w:b/>
          <w:bCs/>
          <w:highlight w:val="yellow"/>
        </w:rPr>
        <w:t>Shuldiner</w:t>
      </w:r>
      <w:proofErr w:type="spellEnd"/>
      <w:r w:rsidRPr="00DB2D60">
        <w:rPr>
          <w:rFonts w:ascii="Arial" w:hAnsi="Arial" w:cs="Arial"/>
          <w:b/>
          <w:bCs/>
          <w:highlight w:val="yellow"/>
        </w:rPr>
        <w:t xml:space="preserve">, A.S., P.I.)  </w:t>
      </w:r>
      <w:r w:rsidR="00446A21" w:rsidRPr="00DB2D60">
        <w:rPr>
          <w:rFonts w:ascii="Arial" w:hAnsi="Arial" w:cs="Arial"/>
          <w:b/>
          <w:bCs/>
          <w:highlight w:val="yellow"/>
        </w:rPr>
        <w:t>Research Support Training Grant</w:t>
      </w:r>
      <w:r w:rsidR="00B52D0A" w:rsidRPr="00DB2D60">
        <w:rPr>
          <w:rFonts w:ascii="Arial" w:hAnsi="Arial" w:cs="Arial"/>
          <w:b/>
          <w:bCs/>
          <w:highlight w:val="yellow"/>
        </w:rPr>
        <w:t>.</w:t>
      </w:r>
      <w:r w:rsidRPr="00DB2D60">
        <w:rPr>
          <w:rFonts w:ascii="Arial" w:hAnsi="Arial" w:cs="Arial"/>
          <w:b/>
          <w:bCs/>
          <w:highlight w:val="yellow"/>
        </w:rPr>
        <w:t xml:space="preserve"> Juve</w:t>
      </w:r>
      <w:r w:rsidR="00446A21" w:rsidRPr="00DB2D60">
        <w:rPr>
          <w:rFonts w:ascii="Arial" w:hAnsi="Arial" w:cs="Arial"/>
          <w:b/>
          <w:bCs/>
          <w:highlight w:val="yellow"/>
        </w:rPr>
        <w:t>nile Diabetes Foundation</w:t>
      </w:r>
      <w:r w:rsidR="007B5E27" w:rsidRPr="00DB2D60">
        <w:rPr>
          <w:rFonts w:ascii="Arial" w:hAnsi="Arial" w:cs="Arial"/>
          <w:b/>
          <w:bCs/>
          <w:highlight w:val="yellow"/>
        </w:rPr>
        <w:t>. $2500.</w:t>
      </w:r>
    </w:p>
    <w:p w14:paraId="61E3D55E" w14:textId="77777777" w:rsidR="009A7B9E" w:rsidRPr="00DB2D60" w:rsidRDefault="009A7B9E" w:rsidP="009A7B9E">
      <w:pPr>
        <w:widowControl w:val="0"/>
        <w:tabs>
          <w:tab w:val="left" w:pos="1440"/>
        </w:tabs>
        <w:ind w:left="1440" w:hanging="1440"/>
        <w:rPr>
          <w:rFonts w:ascii="Arial" w:hAnsi="Arial" w:cs="Arial"/>
          <w:b/>
          <w:bCs/>
          <w:highlight w:val="yellow"/>
        </w:rPr>
      </w:pPr>
    </w:p>
    <w:p w14:paraId="7C7D70C1" w14:textId="08E37C36" w:rsidR="009A7B9E" w:rsidRPr="00DB2D60" w:rsidRDefault="009A7B9E" w:rsidP="009A7B9E">
      <w:pPr>
        <w:widowControl w:val="0"/>
        <w:tabs>
          <w:tab w:val="left" w:pos="1440"/>
        </w:tabs>
        <w:ind w:left="1440" w:hanging="1440"/>
        <w:rPr>
          <w:rFonts w:ascii="Arial" w:hAnsi="Arial" w:cs="Arial"/>
          <w:b/>
          <w:bCs/>
          <w:highlight w:val="yellow"/>
        </w:rPr>
      </w:pPr>
      <w:r w:rsidRPr="00DB2D60">
        <w:rPr>
          <w:rFonts w:ascii="Arial" w:hAnsi="Arial" w:cs="Arial"/>
          <w:b/>
          <w:bCs/>
          <w:highlight w:val="yellow"/>
        </w:rPr>
        <w:t>1979-1982</w:t>
      </w:r>
      <w:r w:rsidRPr="00DB2D60">
        <w:rPr>
          <w:rFonts w:ascii="Arial" w:hAnsi="Arial" w:cs="Arial"/>
          <w:b/>
          <w:bCs/>
          <w:highlight w:val="yellow"/>
        </w:rPr>
        <w:tab/>
        <w:t xml:space="preserve">Hansen, B.C. Ph.D. Program Training Grant.  USPHS Grant </w:t>
      </w:r>
      <w:r w:rsidR="00446A21" w:rsidRPr="00DB2D60">
        <w:rPr>
          <w:rFonts w:ascii="Arial" w:hAnsi="Arial" w:cs="Arial"/>
          <w:b/>
          <w:bCs/>
          <w:highlight w:val="yellow"/>
        </w:rPr>
        <w:t>#NU00114</w:t>
      </w:r>
      <w:r w:rsidR="007B5E27" w:rsidRPr="00DB2D60">
        <w:rPr>
          <w:rFonts w:ascii="Arial" w:hAnsi="Arial" w:cs="Arial"/>
          <w:b/>
          <w:bCs/>
          <w:highlight w:val="yellow"/>
        </w:rPr>
        <w:t xml:space="preserve">. </w:t>
      </w:r>
      <w:r w:rsidR="00B52D0A" w:rsidRPr="00DB2D60">
        <w:rPr>
          <w:rFonts w:ascii="Arial" w:hAnsi="Arial" w:cs="Arial"/>
          <w:b/>
          <w:bCs/>
          <w:highlight w:val="yellow"/>
        </w:rPr>
        <w:t>D</w:t>
      </w:r>
      <w:r w:rsidR="007B5E27" w:rsidRPr="00DB2D60">
        <w:rPr>
          <w:rFonts w:ascii="Arial" w:hAnsi="Arial" w:cs="Arial"/>
          <w:b/>
          <w:bCs/>
          <w:highlight w:val="yellow"/>
        </w:rPr>
        <w:t>irect costs $553,721.</w:t>
      </w:r>
    </w:p>
    <w:p w14:paraId="735B94BF" w14:textId="77777777" w:rsidR="009A7B9E" w:rsidRPr="00DB2D60" w:rsidRDefault="009A7B9E" w:rsidP="009A7B9E">
      <w:pPr>
        <w:widowControl w:val="0"/>
        <w:rPr>
          <w:rFonts w:ascii="Arial" w:hAnsi="Arial" w:cs="Arial"/>
          <w:b/>
          <w:bCs/>
          <w:highlight w:val="yellow"/>
        </w:rPr>
      </w:pPr>
    </w:p>
    <w:p w14:paraId="1B664E50" w14:textId="1A20EB07" w:rsidR="009A7B9E" w:rsidRPr="00DB2D60" w:rsidRDefault="009A7B9E" w:rsidP="009A7B9E">
      <w:pPr>
        <w:widowControl w:val="0"/>
        <w:tabs>
          <w:tab w:val="left" w:pos="1440"/>
        </w:tabs>
        <w:ind w:left="1440" w:hanging="1440"/>
        <w:rPr>
          <w:rFonts w:ascii="Arial" w:hAnsi="Arial" w:cs="Arial"/>
          <w:b/>
          <w:bCs/>
        </w:rPr>
      </w:pPr>
      <w:r w:rsidRPr="00DB2D60">
        <w:rPr>
          <w:rFonts w:ascii="Arial" w:hAnsi="Arial" w:cs="Arial"/>
          <w:b/>
          <w:bCs/>
          <w:highlight w:val="yellow"/>
        </w:rPr>
        <w:t>1977-1978</w:t>
      </w:r>
      <w:r w:rsidRPr="00DB2D60">
        <w:rPr>
          <w:rFonts w:ascii="Arial" w:hAnsi="Arial" w:cs="Arial"/>
          <w:b/>
          <w:bCs/>
          <w:highlight w:val="yellow"/>
        </w:rPr>
        <w:tab/>
        <w:t>Hansen, B.C. and Loomis, M.  Doctoral Program Training Grant. NIMH Grant #T01</w:t>
      </w:r>
      <w:r w:rsidR="00446A21" w:rsidRPr="00DB2D60">
        <w:rPr>
          <w:rFonts w:ascii="Arial" w:hAnsi="Arial" w:cs="Arial"/>
          <w:b/>
          <w:bCs/>
          <w:highlight w:val="yellow"/>
        </w:rPr>
        <w:t xml:space="preserve"> MH 14108</w:t>
      </w:r>
      <w:r w:rsidR="007B5E27" w:rsidRPr="00DB2D60">
        <w:rPr>
          <w:rFonts w:ascii="Arial" w:hAnsi="Arial" w:cs="Arial"/>
          <w:b/>
          <w:bCs/>
          <w:highlight w:val="yellow"/>
        </w:rPr>
        <w:t xml:space="preserve">. </w:t>
      </w:r>
      <w:r w:rsidR="00B52D0A" w:rsidRPr="00DB2D60">
        <w:rPr>
          <w:rFonts w:ascii="Arial" w:hAnsi="Arial" w:cs="Arial"/>
          <w:b/>
          <w:bCs/>
          <w:highlight w:val="yellow"/>
        </w:rPr>
        <w:t>D</w:t>
      </w:r>
      <w:r w:rsidR="007B5E27" w:rsidRPr="00DB2D60">
        <w:rPr>
          <w:rFonts w:ascii="Arial" w:hAnsi="Arial" w:cs="Arial"/>
          <w:b/>
          <w:bCs/>
          <w:highlight w:val="yellow"/>
        </w:rPr>
        <w:t>irect cost $135,642.</w:t>
      </w:r>
    </w:p>
    <w:p w14:paraId="2EEB18F8" w14:textId="77777777" w:rsidR="00F7446C" w:rsidRPr="001C3C62" w:rsidRDefault="00F7446C" w:rsidP="002E026C">
      <w:pPr>
        <w:rPr>
          <w:rFonts w:ascii="Arial" w:hAnsi="Arial" w:cs="Arial"/>
        </w:rPr>
      </w:pPr>
    </w:p>
    <w:p w14:paraId="522CAC2D" w14:textId="77777777" w:rsidR="00B15B9C" w:rsidRPr="001C3C62" w:rsidRDefault="00B15B9C">
      <w:pPr>
        <w:pStyle w:val="Heading1"/>
        <w:rPr>
          <w:rFonts w:ascii="Arial" w:hAnsi="Arial" w:cs="Arial"/>
        </w:rPr>
      </w:pPr>
    </w:p>
    <w:p w14:paraId="38F00DB5" w14:textId="77777777" w:rsidR="00CE2A4E" w:rsidRPr="001C3C62" w:rsidRDefault="00CE2A4E">
      <w:pPr>
        <w:pStyle w:val="Heading1"/>
        <w:rPr>
          <w:rFonts w:ascii="Arial" w:hAnsi="Arial" w:cs="Arial"/>
        </w:rPr>
      </w:pPr>
      <w:r w:rsidRPr="001C3C62">
        <w:rPr>
          <w:rFonts w:ascii="Arial" w:hAnsi="Arial" w:cs="Arial"/>
        </w:rPr>
        <w:t>PUBLICATIONS</w:t>
      </w:r>
    </w:p>
    <w:p w14:paraId="38F00DB6" w14:textId="77777777" w:rsidR="00CE2A4E" w:rsidRPr="001C3C62" w:rsidRDefault="00CE2A4E">
      <w:pPr>
        <w:widowControl w:val="0"/>
        <w:rPr>
          <w:rFonts w:ascii="Arial" w:hAnsi="Arial" w:cs="Arial"/>
        </w:rPr>
      </w:pPr>
    </w:p>
    <w:p w14:paraId="38F00DB7" w14:textId="4A1CE5FA" w:rsidR="003A2859" w:rsidRDefault="00CE2A4E" w:rsidP="004B5070">
      <w:pPr>
        <w:pStyle w:val="Heading1"/>
        <w:jc w:val="both"/>
        <w:rPr>
          <w:rFonts w:ascii="Arial" w:hAnsi="Arial" w:cs="Arial"/>
        </w:rPr>
      </w:pPr>
      <w:r w:rsidRPr="001C3C62">
        <w:rPr>
          <w:rFonts w:ascii="Arial" w:hAnsi="Arial" w:cs="Arial"/>
        </w:rPr>
        <w:t>JOURNAL ARTICLES</w:t>
      </w:r>
    </w:p>
    <w:p w14:paraId="7CC81F10" w14:textId="77777777" w:rsidR="00ED3DB7" w:rsidRDefault="00ED3DB7" w:rsidP="00ED3DB7"/>
    <w:p w14:paraId="60B32EED" w14:textId="1D13279B" w:rsidR="00067FE7" w:rsidRDefault="00067FE7" w:rsidP="00067FE7">
      <w:pPr>
        <w:ind w:left="720" w:hanging="720"/>
        <w:rPr>
          <w:rFonts w:ascii="Arial" w:hAnsi="Arial" w:cs="Arial"/>
          <w:highlight w:val="yellow"/>
        </w:rPr>
      </w:pPr>
      <w:r w:rsidRPr="00184D4A">
        <w:rPr>
          <w:rFonts w:ascii="Arial" w:hAnsi="Arial" w:cs="Arial"/>
          <w:highlight w:val="yellow"/>
        </w:rPr>
        <w:t xml:space="preserve">Yang, Zunyuan, Su, Wei, Liang, Yinan, Wang, </w:t>
      </w:r>
      <w:proofErr w:type="spellStart"/>
      <w:r w:rsidRPr="00184D4A">
        <w:rPr>
          <w:rFonts w:ascii="Arial" w:hAnsi="Arial" w:cs="Arial"/>
          <w:highlight w:val="yellow"/>
        </w:rPr>
        <w:t>Xuesong</w:t>
      </w:r>
      <w:proofErr w:type="spellEnd"/>
      <w:r w:rsidRPr="00184D4A">
        <w:rPr>
          <w:rFonts w:ascii="Arial" w:hAnsi="Arial" w:cs="Arial"/>
          <w:highlight w:val="yellow"/>
        </w:rPr>
        <w:t xml:space="preserve">, Gong, Li, Yao, </w:t>
      </w:r>
      <w:proofErr w:type="spellStart"/>
      <w:r w:rsidRPr="00184D4A">
        <w:rPr>
          <w:rFonts w:ascii="Arial" w:hAnsi="Arial" w:cs="Arial"/>
          <w:highlight w:val="yellow"/>
        </w:rPr>
        <w:t>Zunwei</w:t>
      </w:r>
      <w:proofErr w:type="spellEnd"/>
      <w:r w:rsidRPr="00184D4A">
        <w:rPr>
          <w:rFonts w:ascii="Arial" w:hAnsi="Arial" w:cs="Arial"/>
          <w:highlight w:val="yellow"/>
        </w:rPr>
        <w:t xml:space="preserve">, Zeng, </w:t>
      </w:r>
      <w:proofErr w:type="spellStart"/>
      <w:r w:rsidRPr="00184D4A">
        <w:rPr>
          <w:rFonts w:ascii="Arial" w:hAnsi="Arial" w:cs="Arial"/>
          <w:highlight w:val="yellow"/>
        </w:rPr>
        <w:t>Licai</w:t>
      </w:r>
      <w:proofErr w:type="spellEnd"/>
      <w:r w:rsidRPr="00184D4A">
        <w:rPr>
          <w:rFonts w:ascii="Arial" w:hAnsi="Arial" w:cs="Arial"/>
          <w:highlight w:val="yellow"/>
        </w:rPr>
        <w:t>, Wu, Minglin</w:t>
      </w:r>
      <w:r>
        <w:rPr>
          <w:rFonts w:ascii="Arial" w:hAnsi="Arial" w:cs="Arial"/>
          <w:highlight w:val="yellow"/>
        </w:rPr>
        <w:t>g</w:t>
      </w:r>
      <w:r w:rsidRPr="00184D4A">
        <w:rPr>
          <w:rFonts w:ascii="Arial" w:hAnsi="Arial" w:cs="Arial"/>
          <w:highlight w:val="yellow"/>
        </w:rPr>
        <w:t xml:space="preserve">, Yang, </w:t>
      </w:r>
      <w:proofErr w:type="spellStart"/>
      <w:r w:rsidRPr="00184D4A">
        <w:rPr>
          <w:rFonts w:ascii="Arial" w:hAnsi="Arial" w:cs="Arial"/>
          <w:highlight w:val="yellow"/>
        </w:rPr>
        <w:t>Zhenyan</w:t>
      </w:r>
      <w:proofErr w:type="spellEnd"/>
      <w:r w:rsidRPr="00184D4A">
        <w:rPr>
          <w:rFonts w:ascii="Arial" w:hAnsi="Arial" w:cs="Arial"/>
          <w:highlight w:val="yellow"/>
        </w:rPr>
        <w:t xml:space="preserve">, Hansen, Babara C., Wen Zeng, and Xia, </w:t>
      </w:r>
      <w:proofErr w:type="spellStart"/>
      <w:r w:rsidRPr="00184D4A">
        <w:rPr>
          <w:rFonts w:ascii="Arial" w:hAnsi="Arial" w:cs="Arial"/>
          <w:highlight w:val="yellow"/>
        </w:rPr>
        <w:t>Guangxia</w:t>
      </w:r>
      <w:proofErr w:type="spellEnd"/>
      <w:r w:rsidRPr="00184D4A">
        <w:rPr>
          <w:rFonts w:ascii="Arial" w:hAnsi="Arial" w:cs="Arial"/>
          <w:highlight w:val="yellow"/>
        </w:rPr>
        <w:t xml:space="preserve">. Efficacy and safety of SPH 3127 in rhesus monkeys with spontaneous chronic kidney disease complicated with chronic heart failure. American Journal of Nephropathy, </w:t>
      </w:r>
      <w:r w:rsidR="004C0B6D">
        <w:rPr>
          <w:rFonts w:ascii="Arial" w:hAnsi="Arial" w:cs="Arial"/>
          <w:highlight w:val="yellow"/>
        </w:rPr>
        <w:t xml:space="preserve">under revision, </w:t>
      </w:r>
      <w:r>
        <w:rPr>
          <w:rFonts w:ascii="Arial" w:hAnsi="Arial" w:cs="Arial"/>
          <w:highlight w:val="yellow"/>
        </w:rPr>
        <w:t>2024.</w:t>
      </w:r>
    </w:p>
    <w:p w14:paraId="6722E175" w14:textId="77777777" w:rsidR="001E6660" w:rsidRDefault="001E6660" w:rsidP="00067FE7">
      <w:pPr>
        <w:ind w:left="720" w:hanging="720"/>
        <w:rPr>
          <w:rFonts w:ascii="Arial" w:hAnsi="Arial" w:cs="Arial"/>
          <w:highlight w:val="yellow"/>
        </w:rPr>
      </w:pPr>
    </w:p>
    <w:p w14:paraId="4A2C6B2C" w14:textId="7BDDEE3F" w:rsidR="001E6660" w:rsidRPr="00184D4A" w:rsidRDefault="001E6660" w:rsidP="001E6660">
      <w:pPr>
        <w:ind w:left="720" w:hanging="720"/>
        <w:rPr>
          <w:rFonts w:ascii="Arial" w:hAnsi="Arial" w:cs="Arial"/>
          <w:highlight w:val="yellow"/>
        </w:rPr>
      </w:pPr>
      <w:r w:rsidRPr="00184D4A">
        <w:rPr>
          <w:rFonts w:ascii="Arial" w:hAnsi="Arial" w:cs="Arial"/>
          <w:highlight w:val="yellow"/>
        </w:rPr>
        <w:t xml:space="preserve">Chaudhari, U and Hansen B.C.  </w:t>
      </w:r>
      <w:r w:rsidRPr="00184D4A">
        <w:rPr>
          <w:rFonts w:ascii="Arial" w:hAnsi="Arial" w:cs="Arial"/>
          <w:color w:val="000000"/>
          <w:highlight w:val="yellow"/>
        </w:rPr>
        <w:t xml:space="preserve">Amylase and lipase levels during the development of the metabolic syndrome and type 2 diabetes: a longitudinal study in rhesus monkeys. Physiological Reports, </w:t>
      </w:r>
      <w:r w:rsidRPr="00184D4A">
        <w:rPr>
          <w:rFonts w:ascii="Arial" w:hAnsi="Arial" w:cs="Arial"/>
          <w:color w:val="000000"/>
          <w:highlight w:val="yellow"/>
        </w:rPr>
        <w:tab/>
      </w:r>
      <w:r>
        <w:rPr>
          <w:rFonts w:ascii="Arial" w:hAnsi="Arial" w:cs="Arial"/>
          <w:color w:val="000000"/>
          <w:highlight w:val="yellow"/>
        </w:rPr>
        <w:t xml:space="preserve">Accepted May </w:t>
      </w:r>
      <w:r w:rsidRPr="00184D4A">
        <w:rPr>
          <w:rFonts w:ascii="Arial" w:hAnsi="Arial" w:cs="Arial"/>
          <w:color w:val="000000"/>
          <w:highlight w:val="yellow"/>
        </w:rPr>
        <w:t>202</w:t>
      </w:r>
      <w:r>
        <w:rPr>
          <w:rFonts w:ascii="Arial" w:hAnsi="Arial" w:cs="Arial"/>
          <w:color w:val="000000"/>
          <w:highlight w:val="yellow"/>
        </w:rPr>
        <w:t>4. In press.</w:t>
      </w:r>
      <w:r w:rsidRPr="00184D4A">
        <w:rPr>
          <w:rFonts w:ascii="Arial" w:hAnsi="Arial" w:cs="Arial"/>
          <w:highlight w:val="yellow"/>
        </w:rPr>
        <w:t xml:space="preserve"> </w:t>
      </w:r>
    </w:p>
    <w:p w14:paraId="1F6C4CCC" w14:textId="77777777" w:rsidR="003C6783" w:rsidRDefault="003C6783" w:rsidP="003C6783"/>
    <w:p w14:paraId="4F1816C1" w14:textId="0C09F315" w:rsidR="003C6783" w:rsidRPr="001E6660" w:rsidRDefault="003C6783" w:rsidP="001E6660">
      <w:pPr>
        <w:ind w:left="720" w:hanging="720"/>
        <w:rPr>
          <w:rFonts w:ascii="Arial" w:hAnsi="Arial" w:cs="Arial"/>
          <w:highlight w:val="yellow"/>
        </w:rPr>
      </w:pPr>
      <w:bookmarkStart w:id="0" w:name="_Hlk169686759"/>
      <w:r w:rsidRPr="00184D4A">
        <w:rPr>
          <w:rFonts w:ascii="Arial" w:hAnsi="Arial" w:cs="Arial"/>
          <w:highlight w:val="yellow"/>
        </w:rPr>
        <w:t xml:space="preserve">Harrison, </w:t>
      </w:r>
      <w:r w:rsidR="00BE4DD8">
        <w:rPr>
          <w:rFonts w:ascii="Arial" w:hAnsi="Arial" w:cs="Arial"/>
          <w:highlight w:val="yellow"/>
        </w:rPr>
        <w:t xml:space="preserve">Daniel, </w:t>
      </w:r>
      <w:r w:rsidRPr="00184D4A">
        <w:rPr>
          <w:rFonts w:ascii="Arial" w:hAnsi="Arial" w:cs="Arial"/>
          <w:highlight w:val="yellow"/>
        </w:rPr>
        <w:t>Alford,</w:t>
      </w:r>
      <w:r w:rsidR="00BE4DD8" w:rsidRPr="00BE4DD8">
        <w:rPr>
          <w:rFonts w:ascii="Arial" w:hAnsi="Arial" w:cs="Arial"/>
          <w:highlight w:val="yellow"/>
        </w:rPr>
        <w:t xml:space="preserve"> </w:t>
      </w:r>
      <w:r w:rsidR="00BE4DD8" w:rsidRPr="00184D4A">
        <w:rPr>
          <w:rFonts w:ascii="Arial" w:hAnsi="Arial" w:cs="Arial"/>
          <w:highlight w:val="yellow"/>
        </w:rPr>
        <w:t>Nicholas</w:t>
      </w:r>
      <w:r w:rsidR="00BE4DD8">
        <w:rPr>
          <w:rFonts w:ascii="Arial" w:hAnsi="Arial" w:cs="Arial"/>
          <w:highlight w:val="yellow"/>
        </w:rPr>
        <w:t>,</w:t>
      </w:r>
      <w:r w:rsidRPr="00184D4A">
        <w:rPr>
          <w:rFonts w:ascii="Arial" w:hAnsi="Arial" w:cs="Arial"/>
          <w:highlight w:val="yellow"/>
        </w:rPr>
        <w:t xml:space="preserve"> Mahler,</w:t>
      </w:r>
      <w:r w:rsidR="00BE4DD8">
        <w:rPr>
          <w:rFonts w:ascii="Arial" w:hAnsi="Arial" w:cs="Arial"/>
          <w:highlight w:val="yellow"/>
        </w:rPr>
        <w:t xml:space="preserve"> </w:t>
      </w:r>
      <w:r w:rsidR="00BE4DD8" w:rsidRPr="00184D4A">
        <w:rPr>
          <w:rFonts w:ascii="Arial" w:hAnsi="Arial" w:cs="Arial"/>
          <w:highlight w:val="yellow"/>
        </w:rPr>
        <w:t>Raegan</w:t>
      </w:r>
      <w:r w:rsidR="00BE4DD8">
        <w:rPr>
          <w:rFonts w:ascii="Arial" w:hAnsi="Arial" w:cs="Arial"/>
          <w:highlight w:val="yellow"/>
        </w:rPr>
        <w:t>,</w:t>
      </w:r>
      <w:r w:rsidRPr="00184D4A">
        <w:rPr>
          <w:rFonts w:ascii="Arial" w:hAnsi="Arial" w:cs="Arial"/>
          <w:highlight w:val="yellow"/>
        </w:rPr>
        <w:t xml:space="preserve"> Nguyen,</w:t>
      </w:r>
      <w:r w:rsidR="00BE4DD8">
        <w:rPr>
          <w:rFonts w:ascii="Arial" w:hAnsi="Arial" w:cs="Arial"/>
          <w:highlight w:val="yellow"/>
        </w:rPr>
        <w:t xml:space="preserve"> Tam, </w:t>
      </w:r>
      <w:r w:rsidRPr="00184D4A">
        <w:rPr>
          <w:rFonts w:ascii="Arial" w:hAnsi="Arial" w:cs="Arial"/>
          <w:highlight w:val="yellow"/>
        </w:rPr>
        <w:t>Shah</w:t>
      </w:r>
      <w:r w:rsidR="00BE4DD8">
        <w:rPr>
          <w:rFonts w:ascii="Arial" w:hAnsi="Arial" w:cs="Arial"/>
          <w:highlight w:val="yellow"/>
        </w:rPr>
        <w:t>, Ria</w:t>
      </w:r>
      <w:r w:rsidRPr="00184D4A">
        <w:rPr>
          <w:rFonts w:ascii="Arial" w:hAnsi="Arial" w:cs="Arial"/>
          <w:highlight w:val="yellow"/>
        </w:rPr>
        <w:t>, Kavanaugh,</w:t>
      </w:r>
      <w:r w:rsidR="00BE4DD8">
        <w:rPr>
          <w:rFonts w:ascii="Arial" w:hAnsi="Arial" w:cs="Arial"/>
          <w:highlight w:val="yellow"/>
        </w:rPr>
        <w:t xml:space="preserve"> Megan</w:t>
      </w:r>
      <w:r w:rsidRPr="00184D4A">
        <w:rPr>
          <w:rFonts w:ascii="Arial" w:hAnsi="Arial" w:cs="Arial"/>
          <w:highlight w:val="yellow"/>
        </w:rPr>
        <w:t xml:space="preserve"> and </w:t>
      </w:r>
      <w:r w:rsidR="00BE4DD8">
        <w:rPr>
          <w:rFonts w:ascii="Arial" w:hAnsi="Arial" w:cs="Arial"/>
          <w:highlight w:val="yellow"/>
        </w:rPr>
        <w:t xml:space="preserve">Hansen, </w:t>
      </w:r>
      <w:r w:rsidRPr="00184D4A">
        <w:rPr>
          <w:rFonts w:ascii="Arial" w:hAnsi="Arial" w:cs="Arial"/>
          <w:highlight w:val="yellow"/>
        </w:rPr>
        <w:t>Barbara C. Long term effects on metabolic parameters of significant weight reduction (&gt;25%) by VLCD compared to GBP in diabetic vs obese without diabetes (Patients vs Non</w:t>
      </w:r>
      <w:r w:rsidR="00BE4DD8">
        <w:rPr>
          <w:rFonts w:ascii="Arial" w:hAnsi="Arial" w:cs="Arial"/>
          <w:highlight w:val="yellow"/>
        </w:rPr>
        <w:t>h</w:t>
      </w:r>
      <w:r w:rsidRPr="00184D4A">
        <w:rPr>
          <w:rFonts w:ascii="Arial" w:hAnsi="Arial" w:cs="Arial"/>
          <w:highlight w:val="yellow"/>
        </w:rPr>
        <w:t>uman) Primates</w:t>
      </w:r>
      <w:r w:rsidR="0001552B" w:rsidRPr="00184D4A">
        <w:rPr>
          <w:rFonts w:ascii="Arial" w:hAnsi="Arial" w:cs="Arial"/>
          <w:highlight w:val="yellow"/>
        </w:rPr>
        <w:t xml:space="preserve">). </w:t>
      </w:r>
      <w:r w:rsidR="00BE4DD8">
        <w:rPr>
          <w:rFonts w:ascii="Arial" w:hAnsi="Arial" w:cs="Arial"/>
          <w:highlight w:val="yellow"/>
        </w:rPr>
        <w:t>American Physiology Summit 2023</w:t>
      </w:r>
      <w:r w:rsidR="00D81791">
        <w:rPr>
          <w:rFonts w:ascii="Arial" w:hAnsi="Arial" w:cs="Arial"/>
          <w:highlight w:val="yellow"/>
        </w:rPr>
        <w:t xml:space="preserve"> The Journal of Physiology 38 (S1) </w:t>
      </w:r>
      <w:proofErr w:type="spellStart"/>
      <w:proofErr w:type="gramStart"/>
      <w:r w:rsidR="00D81791">
        <w:rPr>
          <w:rFonts w:ascii="Arial" w:hAnsi="Arial" w:cs="Arial"/>
          <w:highlight w:val="yellow"/>
        </w:rPr>
        <w:t>doi</w:t>
      </w:r>
      <w:proofErr w:type="spellEnd"/>
      <w:r w:rsidR="00D81791">
        <w:rPr>
          <w:rFonts w:ascii="Arial" w:hAnsi="Arial" w:cs="Arial"/>
          <w:highlight w:val="yellow"/>
        </w:rPr>
        <w:t>::</w:t>
      </w:r>
      <w:proofErr w:type="gramEnd"/>
      <w:r w:rsidR="00D81791">
        <w:rPr>
          <w:rFonts w:ascii="Arial" w:hAnsi="Arial" w:cs="Arial"/>
          <w:highlight w:val="yellow"/>
        </w:rPr>
        <w:t xml:space="preserve"> 10: 1152 physiol2023 98.51.5731774.</w:t>
      </w:r>
      <w:r w:rsidR="00BE4DD8">
        <w:rPr>
          <w:rFonts w:ascii="Arial" w:hAnsi="Arial" w:cs="Arial"/>
          <w:highlight w:val="yellow"/>
        </w:rPr>
        <w:t xml:space="preserve"> </w:t>
      </w:r>
      <w:r w:rsidR="0001552B" w:rsidRPr="00184D4A">
        <w:rPr>
          <w:rFonts w:ascii="Arial" w:hAnsi="Arial" w:cs="Arial"/>
          <w:highlight w:val="yellow"/>
        </w:rPr>
        <w:t xml:space="preserve"> </w:t>
      </w:r>
      <w:bookmarkEnd w:id="0"/>
    </w:p>
    <w:p w14:paraId="63546A10" w14:textId="77777777" w:rsidR="00351444" w:rsidRPr="00351444" w:rsidRDefault="00351444" w:rsidP="00351444">
      <w:pPr>
        <w:ind w:left="720" w:hanging="720"/>
        <w:rPr>
          <w:rFonts w:ascii="Arial" w:hAnsi="Arial" w:cs="Arial"/>
          <w:highlight w:val="yellow"/>
        </w:rPr>
      </w:pPr>
    </w:p>
    <w:p w14:paraId="0AD8663B" w14:textId="22B93596" w:rsidR="00D42C9C" w:rsidRPr="00184D4A" w:rsidRDefault="00226F20" w:rsidP="00226F20">
      <w:pPr>
        <w:pStyle w:val="Heading1"/>
        <w:ind w:left="720" w:hanging="720"/>
        <w:rPr>
          <w:rFonts w:ascii="Arial" w:hAnsi="Arial" w:cs="Arial"/>
          <w:b w:val="0"/>
          <w:bCs/>
          <w:highlight w:val="yellow"/>
        </w:rPr>
      </w:pPr>
      <w:r w:rsidRPr="00184D4A">
        <w:rPr>
          <w:rFonts w:ascii="Arial" w:hAnsi="Arial" w:cs="Arial"/>
          <w:b w:val="0"/>
          <w:bCs/>
          <w:highlight w:val="yellow"/>
        </w:rPr>
        <w:t xml:space="preserve">Prajapati, Santosh K., Shah, R., Alford, N., Mishra, S.P., Jain, Shaini., Hansen, Barbara, Sanberg, Paul, Molina A.J.A., and Yadav, Hariom. </w:t>
      </w:r>
      <w:r w:rsidR="00D42C9C" w:rsidRPr="00184D4A">
        <w:rPr>
          <w:rFonts w:ascii="Arial" w:hAnsi="Arial" w:cs="Arial"/>
          <w:b w:val="0"/>
          <w:bCs/>
          <w:highlight w:val="yellow"/>
        </w:rPr>
        <w:t xml:space="preserve">The </w:t>
      </w:r>
      <w:r w:rsidRPr="00184D4A">
        <w:rPr>
          <w:rFonts w:ascii="Arial" w:hAnsi="Arial" w:cs="Arial"/>
          <w:b w:val="0"/>
          <w:bCs/>
          <w:highlight w:val="yellow"/>
        </w:rPr>
        <w:t>t</w:t>
      </w:r>
      <w:r w:rsidR="00D42C9C" w:rsidRPr="00184D4A">
        <w:rPr>
          <w:rFonts w:ascii="Arial" w:hAnsi="Arial" w:cs="Arial"/>
          <w:b w:val="0"/>
          <w:bCs/>
          <w:highlight w:val="yellow"/>
        </w:rPr>
        <w:t xml:space="preserve">riple </w:t>
      </w:r>
      <w:r w:rsidRPr="00184D4A">
        <w:rPr>
          <w:rFonts w:ascii="Arial" w:hAnsi="Arial" w:cs="Arial"/>
          <w:b w:val="0"/>
          <w:bCs/>
          <w:highlight w:val="yellow"/>
        </w:rPr>
        <w:t>a</w:t>
      </w:r>
      <w:r w:rsidR="00D42C9C" w:rsidRPr="00184D4A">
        <w:rPr>
          <w:rFonts w:ascii="Arial" w:hAnsi="Arial" w:cs="Arial"/>
          <w:b w:val="0"/>
          <w:bCs/>
          <w:highlight w:val="yellow"/>
        </w:rPr>
        <w:t xml:space="preserve">lliance: </w:t>
      </w:r>
      <w:r w:rsidRPr="00184D4A">
        <w:rPr>
          <w:rFonts w:ascii="Arial" w:hAnsi="Arial" w:cs="Arial"/>
          <w:b w:val="0"/>
          <w:bCs/>
          <w:highlight w:val="yellow"/>
        </w:rPr>
        <w:t>m</w:t>
      </w:r>
      <w:r w:rsidR="00D42C9C" w:rsidRPr="00184D4A">
        <w:rPr>
          <w:rFonts w:ascii="Arial" w:hAnsi="Arial" w:cs="Arial"/>
          <w:b w:val="0"/>
          <w:bCs/>
          <w:highlight w:val="yellow"/>
        </w:rPr>
        <w:t xml:space="preserve">icrobiome, </w:t>
      </w:r>
      <w:r w:rsidRPr="00184D4A">
        <w:rPr>
          <w:rFonts w:ascii="Arial" w:hAnsi="Arial" w:cs="Arial"/>
          <w:b w:val="0"/>
          <w:bCs/>
          <w:highlight w:val="yellow"/>
        </w:rPr>
        <w:t>m</w:t>
      </w:r>
      <w:r w:rsidR="00D42C9C" w:rsidRPr="00184D4A">
        <w:rPr>
          <w:rFonts w:ascii="Arial" w:hAnsi="Arial" w:cs="Arial"/>
          <w:b w:val="0"/>
          <w:bCs/>
          <w:highlight w:val="yellow"/>
        </w:rPr>
        <w:t xml:space="preserve">itochondria, and </w:t>
      </w:r>
      <w:r w:rsidRPr="00184D4A">
        <w:rPr>
          <w:rFonts w:ascii="Arial" w:hAnsi="Arial" w:cs="Arial"/>
          <w:b w:val="0"/>
          <w:bCs/>
          <w:highlight w:val="yellow"/>
        </w:rPr>
        <w:t>m</w:t>
      </w:r>
      <w:r w:rsidR="00D42C9C" w:rsidRPr="00184D4A">
        <w:rPr>
          <w:rFonts w:ascii="Arial" w:hAnsi="Arial" w:cs="Arial"/>
          <w:b w:val="0"/>
          <w:bCs/>
          <w:highlight w:val="yellow"/>
        </w:rPr>
        <w:t xml:space="preserve">etabolites in the </w:t>
      </w:r>
      <w:r w:rsidRPr="00184D4A">
        <w:rPr>
          <w:rFonts w:ascii="Arial" w:hAnsi="Arial" w:cs="Arial"/>
          <w:b w:val="0"/>
          <w:bCs/>
          <w:highlight w:val="yellow"/>
        </w:rPr>
        <w:t>c</w:t>
      </w:r>
      <w:r w:rsidR="00D42C9C" w:rsidRPr="00184D4A">
        <w:rPr>
          <w:rFonts w:ascii="Arial" w:hAnsi="Arial" w:cs="Arial"/>
          <w:b w:val="0"/>
          <w:bCs/>
          <w:highlight w:val="yellow"/>
        </w:rPr>
        <w:t xml:space="preserve">ontext of </w:t>
      </w:r>
      <w:r w:rsidRPr="00184D4A">
        <w:rPr>
          <w:rFonts w:ascii="Arial" w:hAnsi="Arial" w:cs="Arial"/>
          <w:b w:val="0"/>
          <w:bCs/>
          <w:highlight w:val="yellow"/>
        </w:rPr>
        <w:t>a</w:t>
      </w:r>
      <w:r w:rsidR="00D42C9C" w:rsidRPr="00184D4A">
        <w:rPr>
          <w:rFonts w:ascii="Arial" w:hAnsi="Arial" w:cs="Arial"/>
          <w:b w:val="0"/>
          <w:bCs/>
          <w:highlight w:val="yellow"/>
        </w:rPr>
        <w:t>ge-</w:t>
      </w:r>
      <w:r w:rsidRPr="00184D4A">
        <w:rPr>
          <w:rFonts w:ascii="Arial" w:hAnsi="Arial" w:cs="Arial"/>
          <w:b w:val="0"/>
          <w:bCs/>
          <w:highlight w:val="yellow"/>
        </w:rPr>
        <w:t>r</w:t>
      </w:r>
      <w:r w:rsidR="00D42C9C" w:rsidRPr="00184D4A">
        <w:rPr>
          <w:rFonts w:ascii="Arial" w:hAnsi="Arial" w:cs="Arial"/>
          <w:b w:val="0"/>
          <w:bCs/>
          <w:highlight w:val="yellow"/>
        </w:rPr>
        <w:t xml:space="preserve">elated </w:t>
      </w:r>
      <w:r w:rsidRPr="00184D4A">
        <w:rPr>
          <w:rFonts w:ascii="Arial" w:hAnsi="Arial" w:cs="Arial"/>
          <w:b w:val="0"/>
          <w:bCs/>
          <w:highlight w:val="yellow"/>
        </w:rPr>
        <w:t>c</w:t>
      </w:r>
      <w:r w:rsidR="00D42C9C" w:rsidRPr="00184D4A">
        <w:rPr>
          <w:rFonts w:ascii="Arial" w:hAnsi="Arial" w:cs="Arial"/>
          <w:b w:val="0"/>
          <w:bCs/>
          <w:highlight w:val="yellow"/>
        </w:rPr>
        <w:t xml:space="preserve">ognitive </w:t>
      </w:r>
      <w:r w:rsidRPr="00184D4A">
        <w:rPr>
          <w:rFonts w:ascii="Arial" w:hAnsi="Arial" w:cs="Arial"/>
          <w:b w:val="0"/>
          <w:bCs/>
          <w:highlight w:val="yellow"/>
        </w:rPr>
        <w:t>d</w:t>
      </w:r>
      <w:r w:rsidR="00D42C9C" w:rsidRPr="00184D4A">
        <w:rPr>
          <w:rFonts w:ascii="Arial" w:hAnsi="Arial" w:cs="Arial"/>
          <w:b w:val="0"/>
          <w:bCs/>
          <w:highlight w:val="yellow"/>
        </w:rPr>
        <w:t xml:space="preserve">ecline and </w:t>
      </w:r>
      <w:r w:rsidRPr="00184D4A">
        <w:rPr>
          <w:rFonts w:ascii="Arial" w:hAnsi="Arial" w:cs="Arial"/>
          <w:b w:val="0"/>
          <w:bCs/>
          <w:highlight w:val="yellow"/>
        </w:rPr>
        <w:t>A</w:t>
      </w:r>
      <w:r w:rsidR="00D42C9C" w:rsidRPr="00184D4A">
        <w:rPr>
          <w:rFonts w:ascii="Arial" w:hAnsi="Arial" w:cs="Arial"/>
          <w:b w:val="0"/>
          <w:bCs/>
          <w:highlight w:val="yellow"/>
        </w:rPr>
        <w:t xml:space="preserve">lzheimer’s </w:t>
      </w:r>
      <w:r w:rsidRPr="00184D4A">
        <w:rPr>
          <w:rFonts w:ascii="Arial" w:hAnsi="Arial" w:cs="Arial"/>
          <w:b w:val="0"/>
          <w:bCs/>
          <w:highlight w:val="yellow"/>
        </w:rPr>
        <w:t>d</w:t>
      </w:r>
      <w:r w:rsidR="00D42C9C" w:rsidRPr="00184D4A">
        <w:rPr>
          <w:rFonts w:ascii="Arial" w:hAnsi="Arial" w:cs="Arial"/>
          <w:b w:val="0"/>
          <w:bCs/>
          <w:highlight w:val="yellow"/>
        </w:rPr>
        <w:t>isease</w:t>
      </w:r>
      <w:r w:rsidRPr="00184D4A">
        <w:rPr>
          <w:rFonts w:ascii="Arial" w:hAnsi="Arial" w:cs="Arial"/>
          <w:b w:val="0"/>
          <w:bCs/>
          <w:highlight w:val="yellow"/>
        </w:rPr>
        <w:t>.</w:t>
      </w:r>
      <w:r w:rsidR="00D42C9C" w:rsidRPr="00184D4A">
        <w:rPr>
          <w:rFonts w:ascii="Arial" w:hAnsi="Arial" w:cs="Arial"/>
          <w:b w:val="0"/>
          <w:bCs/>
          <w:highlight w:val="yellow"/>
        </w:rPr>
        <w:t xml:space="preserve"> </w:t>
      </w:r>
    </w:p>
    <w:p w14:paraId="5AD3C4E4" w14:textId="14049066" w:rsidR="00D42C9C" w:rsidRPr="00226F20" w:rsidRDefault="00D42C9C" w:rsidP="00226F20">
      <w:pPr>
        <w:ind w:left="720"/>
        <w:rPr>
          <w:rFonts w:ascii="Arial" w:hAnsi="Arial" w:cs="Arial"/>
          <w:i/>
          <w:iCs/>
        </w:rPr>
      </w:pPr>
      <w:r w:rsidRPr="00184D4A">
        <w:rPr>
          <w:rStyle w:val="Emphasis"/>
          <w:rFonts w:ascii="Arial" w:hAnsi="Arial" w:cs="Arial"/>
          <w:i w:val="0"/>
          <w:iCs w:val="0"/>
          <w:highlight w:val="yellow"/>
        </w:rPr>
        <w:t>The Journals of Gerontology: Series A</w:t>
      </w:r>
      <w:r w:rsidRPr="00184D4A">
        <w:rPr>
          <w:rFonts w:ascii="Arial" w:hAnsi="Arial" w:cs="Arial"/>
          <w:i/>
          <w:iCs/>
          <w:highlight w:val="yellow"/>
        </w:rPr>
        <w:t xml:space="preserve">, Volume 78, Issue 12, December 2023, Pages 2187–2202, </w:t>
      </w:r>
      <w:hyperlink r:id="rId11" w:history="1">
        <w:r w:rsidR="00226F20" w:rsidRPr="00184D4A">
          <w:rPr>
            <w:rStyle w:val="Hyperlink"/>
            <w:rFonts w:ascii="Arial" w:hAnsi="Arial" w:cs="Arial"/>
            <w:i/>
            <w:iCs/>
            <w:color w:val="auto"/>
            <w:highlight w:val="yellow"/>
          </w:rPr>
          <w:t>https://doi.org/10.1093/gerona/glad226</w:t>
        </w:r>
      </w:hyperlink>
      <w:r w:rsidR="00351444">
        <w:rPr>
          <w:rFonts w:ascii="Arial" w:hAnsi="Arial" w:cs="Arial"/>
          <w:i/>
          <w:iCs/>
        </w:rPr>
        <w:t>.</w:t>
      </w:r>
    </w:p>
    <w:p w14:paraId="4CE5E4AB" w14:textId="77777777" w:rsidR="00DD42FE" w:rsidRPr="00184D4A" w:rsidRDefault="00DD42FE" w:rsidP="005B75D0">
      <w:pPr>
        <w:rPr>
          <w:rFonts w:ascii="Arial" w:hAnsi="Arial" w:cs="Arial"/>
          <w:highlight w:val="yellow"/>
        </w:rPr>
      </w:pPr>
      <w:bookmarkStart w:id="1" w:name="_Hlk138757848"/>
    </w:p>
    <w:p w14:paraId="7990C06E" w14:textId="3E7624AA" w:rsidR="00BA2F74" w:rsidRDefault="00DD42FE" w:rsidP="00A866A5">
      <w:pPr>
        <w:ind w:left="720" w:hanging="720"/>
        <w:rPr>
          <w:rFonts w:ascii="Arial" w:hAnsi="Arial" w:cs="Arial"/>
          <w:highlight w:val="yellow"/>
        </w:rPr>
      </w:pPr>
      <w:r w:rsidRPr="00184D4A">
        <w:rPr>
          <w:rFonts w:ascii="Arial" w:hAnsi="Arial" w:cs="Arial"/>
          <w:highlight w:val="yellow"/>
        </w:rPr>
        <w:t>Chau</w:t>
      </w:r>
      <w:r w:rsidR="00DF5BB4" w:rsidRPr="00184D4A">
        <w:rPr>
          <w:rFonts w:ascii="Arial" w:hAnsi="Arial" w:cs="Arial"/>
          <w:highlight w:val="yellow"/>
        </w:rPr>
        <w:t>dh</w:t>
      </w:r>
      <w:r w:rsidRPr="00184D4A">
        <w:rPr>
          <w:rFonts w:ascii="Arial" w:hAnsi="Arial" w:cs="Arial"/>
          <w:highlight w:val="yellow"/>
        </w:rPr>
        <w:t>ari, Uddhav and Hansen, B.C. Low s</w:t>
      </w:r>
      <w:r w:rsidR="00BA2F74" w:rsidRPr="00184D4A">
        <w:rPr>
          <w:rFonts w:ascii="Arial" w:hAnsi="Arial" w:cs="Arial"/>
          <w:highlight w:val="yellow"/>
        </w:rPr>
        <w:t>erum creatinine</w:t>
      </w:r>
      <w:r w:rsidRPr="00184D4A">
        <w:rPr>
          <w:rFonts w:ascii="Arial" w:hAnsi="Arial" w:cs="Arial"/>
          <w:highlight w:val="yellow"/>
        </w:rPr>
        <w:t xml:space="preserve">, a surrogate marker of muscle mass, correlates with insulin sensitivity in nonhuman primates.  </w:t>
      </w:r>
      <w:r w:rsidR="00D35946" w:rsidRPr="00184D4A">
        <w:rPr>
          <w:rFonts w:ascii="Arial" w:hAnsi="Arial" w:cs="Arial"/>
          <w:highlight w:val="yellow"/>
        </w:rPr>
        <w:t xml:space="preserve">Journal of Medical </w:t>
      </w:r>
      <w:proofErr w:type="spellStart"/>
      <w:r w:rsidR="00D35946" w:rsidRPr="00184D4A">
        <w:rPr>
          <w:rFonts w:ascii="Arial" w:hAnsi="Arial" w:cs="Arial"/>
          <w:highlight w:val="yellow"/>
        </w:rPr>
        <w:t>Primatol</w:t>
      </w:r>
      <w:proofErr w:type="spellEnd"/>
      <w:r w:rsidR="00633C1F">
        <w:rPr>
          <w:rFonts w:ascii="Arial" w:hAnsi="Arial" w:cs="Arial"/>
          <w:highlight w:val="yellow"/>
        </w:rPr>
        <w:t xml:space="preserve">. </w:t>
      </w:r>
      <w:proofErr w:type="gramStart"/>
      <w:r w:rsidR="00633C1F">
        <w:rPr>
          <w:rFonts w:ascii="Arial" w:hAnsi="Arial" w:cs="Arial"/>
          <w:highlight w:val="yellow"/>
        </w:rPr>
        <w:t>2023;00:1</w:t>
      </w:r>
      <w:proofErr w:type="gramEnd"/>
      <w:r w:rsidR="00633C1F">
        <w:rPr>
          <w:rFonts w:ascii="Arial" w:hAnsi="Arial" w:cs="Arial"/>
          <w:highlight w:val="yellow"/>
        </w:rPr>
        <w:t>-8. Doi:10.1111/jmp.12633.  (</w:t>
      </w:r>
      <w:r w:rsidR="00D35946" w:rsidRPr="00184D4A">
        <w:rPr>
          <w:rFonts w:ascii="Arial" w:hAnsi="Arial" w:cs="Arial"/>
          <w:highlight w:val="yellow"/>
        </w:rPr>
        <w:t>52: 100-107, 2023</w:t>
      </w:r>
      <w:r w:rsidR="00633C1F">
        <w:rPr>
          <w:rFonts w:ascii="Arial" w:hAnsi="Arial" w:cs="Arial"/>
          <w:highlight w:val="yellow"/>
        </w:rPr>
        <w:t>)</w:t>
      </w:r>
    </w:p>
    <w:p w14:paraId="70774D89" w14:textId="77777777" w:rsidR="00D81791" w:rsidRDefault="00D81791" w:rsidP="00A866A5">
      <w:pPr>
        <w:ind w:left="720" w:hanging="720"/>
        <w:rPr>
          <w:rFonts w:ascii="Arial" w:hAnsi="Arial" w:cs="Arial"/>
          <w:highlight w:val="yellow"/>
        </w:rPr>
      </w:pPr>
    </w:p>
    <w:p w14:paraId="2232CA1F" w14:textId="4E1A3C9D" w:rsidR="00D81791" w:rsidRPr="00184D4A" w:rsidRDefault="00D81791" w:rsidP="00A866A5">
      <w:pPr>
        <w:ind w:left="720" w:hanging="720"/>
        <w:rPr>
          <w:rFonts w:ascii="Arial" w:hAnsi="Arial" w:cs="Arial"/>
          <w:highlight w:val="yellow"/>
        </w:rPr>
      </w:pPr>
      <w:r>
        <w:rPr>
          <w:rFonts w:ascii="Arial" w:hAnsi="Arial" w:cs="Arial"/>
          <w:highlight w:val="yellow"/>
        </w:rPr>
        <w:lastRenderedPageBreak/>
        <w:t>Chaudhari, Uddhav</w:t>
      </w:r>
      <w:r w:rsidR="00671B90">
        <w:rPr>
          <w:rFonts w:ascii="Arial" w:hAnsi="Arial" w:cs="Arial"/>
          <w:highlight w:val="yellow"/>
        </w:rPr>
        <w:t xml:space="preserve"> K.</w:t>
      </w:r>
      <w:r>
        <w:rPr>
          <w:rFonts w:ascii="Arial" w:hAnsi="Arial" w:cs="Arial"/>
          <w:highlight w:val="yellow"/>
        </w:rPr>
        <w:t>, Newcomb, J.D., Jen, K</w:t>
      </w:r>
      <w:r w:rsidR="00C81504">
        <w:rPr>
          <w:rFonts w:ascii="Arial" w:hAnsi="Arial" w:cs="Arial"/>
          <w:highlight w:val="yellow"/>
        </w:rPr>
        <w:t>-</w:t>
      </w:r>
      <w:r>
        <w:rPr>
          <w:rFonts w:ascii="Arial" w:hAnsi="Arial" w:cs="Arial"/>
          <w:highlight w:val="yellow"/>
        </w:rPr>
        <w:t xml:space="preserve">L.C. and Hansen, Barbara.  Iron deficiency, but not anemia, is identified in naturally occurring obesity and insulin resistance in </w:t>
      </w:r>
      <w:r w:rsidR="00C81504">
        <w:rPr>
          <w:rFonts w:ascii="Arial" w:hAnsi="Arial" w:cs="Arial"/>
          <w:highlight w:val="yellow"/>
        </w:rPr>
        <w:t xml:space="preserve">male </w:t>
      </w:r>
      <w:r>
        <w:rPr>
          <w:rFonts w:ascii="Arial" w:hAnsi="Arial" w:cs="Arial"/>
          <w:highlight w:val="yellow"/>
        </w:rPr>
        <w:t xml:space="preserve">nonhuman primates. Journal of </w:t>
      </w:r>
      <w:r w:rsidR="001E6660">
        <w:rPr>
          <w:rFonts w:ascii="Arial" w:hAnsi="Arial" w:cs="Arial"/>
          <w:highlight w:val="yellow"/>
        </w:rPr>
        <w:t>M</w:t>
      </w:r>
      <w:r>
        <w:rPr>
          <w:rFonts w:ascii="Arial" w:hAnsi="Arial" w:cs="Arial"/>
          <w:highlight w:val="yellow"/>
        </w:rPr>
        <w:t>edical Primatology</w:t>
      </w:r>
      <w:r w:rsidR="00C81504">
        <w:rPr>
          <w:rFonts w:ascii="Arial" w:hAnsi="Arial" w:cs="Arial"/>
          <w:highlight w:val="yellow"/>
        </w:rPr>
        <w:t xml:space="preserve"> 51</w:t>
      </w:r>
      <w:proofErr w:type="gramStart"/>
      <w:r w:rsidR="00C81504">
        <w:rPr>
          <w:rFonts w:ascii="Arial" w:hAnsi="Arial" w:cs="Arial"/>
          <w:highlight w:val="yellow"/>
        </w:rPr>
        <w:t xml:space="preserve">: </w:t>
      </w:r>
      <w:r>
        <w:rPr>
          <w:rFonts w:ascii="Arial" w:hAnsi="Arial" w:cs="Arial"/>
          <w:highlight w:val="yellow"/>
        </w:rPr>
        <w:t>,</w:t>
      </w:r>
      <w:proofErr w:type="gramEnd"/>
      <w:r>
        <w:rPr>
          <w:rFonts w:ascii="Arial" w:hAnsi="Arial" w:cs="Arial"/>
          <w:highlight w:val="yellow"/>
        </w:rPr>
        <w:t xml:space="preserve"> 2022 </w:t>
      </w:r>
    </w:p>
    <w:bookmarkEnd w:id="1"/>
    <w:p w14:paraId="7BED9611" w14:textId="77777777" w:rsidR="000D3452" w:rsidRPr="00184D4A" w:rsidRDefault="000D3452" w:rsidP="005B75D0">
      <w:pPr>
        <w:rPr>
          <w:rFonts w:ascii="Arial" w:hAnsi="Arial" w:cs="Arial"/>
          <w:highlight w:val="yellow"/>
        </w:rPr>
      </w:pPr>
    </w:p>
    <w:p w14:paraId="2AD3FF34" w14:textId="62F78ABC" w:rsidR="00F31271" w:rsidRPr="00184D4A" w:rsidRDefault="00F31271" w:rsidP="00F31271">
      <w:pPr>
        <w:shd w:val="clear" w:color="auto" w:fill="FFFFFF"/>
        <w:ind w:left="720" w:hanging="720"/>
        <w:rPr>
          <w:rFonts w:ascii="Arial" w:hAnsi="Arial" w:cs="Arial"/>
          <w:szCs w:val="22"/>
          <w:highlight w:val="yellow"/>
        </w:rPr>
      </w:pPr>
      <w:r w:rsidRPr="00184D4A">
        <w:rPr>
          <w:rFonts w:ascii="Arial" w:hAnsi="Arial" w:cs="Arial"/>
          <w:szCs w:val="22"/>
          <w:highlight w:val="yellow"/>
        </w:rPr>
        <w:t xml:space="preserve">Sajan, M.P., Hansen, B.C., Duncan, M.A., Kindy, M.S., Cooper, D.R. and Farese, R. V. Roles of </w:t>
      </w:r>
      <w:r w:rsidR="00BB08CA" w:rsidRPr="00184D4A">
        <w:rPr>
          <w:rFonts w:ascii="Arial" w:hAnsi="Arial" w:cs="Arial"/>
          <w:szCs w:val="22"/>
          <w:highlight w:val="yellow"/>
        </w:rPr>
        <w:t>h</w:t>
      </w:r>
      <w:r w:rsidRPr="00184D4A">
        <w:rPr>
          <w:rFonts w:ascii="Arial" w:hAnsi="Arial" w:cs="Arial"/>
          <w:szCs w:val="22"/>
          <w:highlight w:val="yellow"/>
        </w:rPr>
        <w:t xml:space="preserve">epatic </w:t>
      </w:r>
      <w:r w:rsidR="00BB08CA" w:rsidRPr="00184D4A">
        <w:rPr>
          <w:rFonts w:ascii="Arial" w:hAnsi="Arial" w:cs="Arial"/>
          <w:szCs w:val="22"/>
          <w:highlight w:val="yellow"/>
        </w:rPr>
        <w:t>a</w:t>
      </w:r>
      <w:r w:rsidRPr="00184D4A">
        <w:rPr>
          <w:rFonts w:ascii="Arial" w:hAnsi="Arial" w:cs="Arial"/>
          <w:szCs w:val="22"/>
          <w:highlight w:val="yellow"/>
        </w:rPr>
        <w:t xml:space="preserve">typical </w:t>
      </w:r>
      <w:r w:rsidR="00A55DDC" w:rsidRPr="00184D4A">
        <w:rPr>
          <w:rFonts w:ascii="Arial" w:hAnsi="Arial" w:cs="Arial"/>
          <w:szCs w:val="22"/>
          <w:highlight w:val="yellow"/>
        </w:rPr>
        <w:t>protein kinase</w:t>
      </w:r>
      <w:r w:rsidRPr="00184D4A">
        <w:rPr>
          <w:rFonts w:ascii="Arial" w:hAnsi="Arial" w:cs="Arial"/>
          <w:szCs w:val="22"/>
          <w:highlight w:val="yellow"/>
        </w:rPr>
        <w:t xml:space="preserve"> C </w:t>
      </w:r>
      <w:r w:rsidR="00BB08CA" w:rsidRPr="00184D4A">
        <w:rPr>
          <w:rFonts w:ascii="Arial" w:hAnsi="Arial" w:cs="Arial"/>
          <w:szCs w:val="22"/>
          <w:highlight w:val="yellow"/>
        </w:rPr>
        <w:t>h</w:t>
      </w:r>
      <w:r w:rsidRPr="00184D4A">
        <w:rPr>
          <w:rFonts w:ascii="Arial" w:hAnsi="Arial" w:cs="Arial"/>
          <w:szCs w:val="22"/>
          <w:highlight w:val="yellow"/>
        </w:rPr>
        <w:t xml:space="preserve">yperactivity and </w:t>
      </w:r>
      <w:r w:rsidR="00BB08CA" w:rsidRPr="00184D4A">
        <w:rPr>
          <w:rFonts w:ascii="Arial" w:hAnsi="Arial" w:cs="Arial"/>
          <w:szCs w:val="22"/>
          <w:highlight w:val="yellow"/>
        </w:rPr>
        <w:t>h</w:t>
      </w:r>
      <w:r w:rsidRPr="00184D4A">
        <w:rPr>
          <w:rFonts w:ascii="Arial" w:hAnsi="Arial" w:cs="Arial"/>
          <w:szCs w:val="22"/>
          <w:highlight w:val="yellow"/>
        </w:rPr>
        <w:t xml:space="preserve">yperinsulinemia in </w:t>
      </w:r>
      <w:r w:rsidR="00BB08CA" w:rsidRPr="00184D4A">
        <w:rPr>
          <w:rFonts w:ascii="Arial" w:hAnsi="Arial" w:cs="Arial"/>
          <w:szCs w:val="22"/>
          <w:highlight w:val="yellow"/>
        </w:rPr>
        <w:t>i</w:t>
      </w:r>
      <w:r w:rsidRPr="00184D4A">
        <w:rPr>
          <w:rFonts w:ascii="Arial" w:hAnsi="Arial" w:cs="Arial"/>
          <w:szCs w:val="22"/>
          <w:highlight w:val="yellow"/>
        </w:rPr>
        <w:t>nsulin-</w:t>
      </w:r>
      <w:r w:rsidR="00BB08CA" w:rsidRPr="00184D4A">
        <w:rPr>
          <w:rFonts w:ascii="Arial" w:hAnsi="Arial" w:cs="Arial"/>
          <w:szCs w:val="22"/>
          <w:highlight w:val="yellow"/>
        </w:rPr>
        <w:t>r</w:t>
      </w:r>
      <w:r w:rsidRPr="00184D4A">
        <w:rPr>
          <w:rFonts w:ascii="Arial" w:hAnsi="Arial" w:cs="Arial"/>
          <w:szCs w:val="22"/>
          <w:highlight w:val="yellow"/>
        </w:rPr>
        <w:t xml:space="preserve">esistant </w:t>
      </w:r>
      <w:r w:rsidR="00BB08CA" w:rsidRPr="00184D4A">
        <w:rPr>
          <w:rFonts w:ascii="Arial" w:hAnsi="Arial" w:cs="Arial"/>
          <w:szCs w:val="22"/>
          <w:highlight w:val="yellow"/>
        </w:rPr>
        <w:t>f</w:t>
      </w:r>
      <w:r w:rsidRPr="00184D4A">
        <w:rPr>
          <w:rFonts w:ascii="Arial" w:hAnsi="Arial" w:cs="Arial"/>
          <w:szCs w:val="22"/>
          <w:highlight w:val="yellow"/>
        </w:rPr>
        <w:t xml:space="preserve">orms of </w:t>
      </w:r>
      <w:r w:rsidR="00BB08CA" w:rsidRPr="00184D4A">
        <w:rPr>
          <w:rFonts w:ascii="Arial" w:hAnsi="Arial" w:cs="Arial"/>
          <w:szCs w:val="22"/>
          <w:highlight w:val="yellow"/>
        </w:rPr>
        <w:t>o</w:t>
      </w:r>
      <w:r w:rsidRPr="00184D4A">
        <w:rPr>
          <w:rFonts w:ascii="Arial" w:hAnsi="Arial" w:cs="Arial"/>
          <w:szCs w:val="22"/>
          <w:highlight w:val="yellow"/>
        </w:rPr>
        <w:t xml:space="preserve">besity, and </w:t>
      </w:r>
      <w:r w:rsidR="00BB08CA" w:rsidRPr="00184D4A">
        <w:rPr>
          <w:rFonts w:ascii="Arial" w:hAnsi="Arial" w:cs="Arial"/>
          <w:szCs w:val="22"/>
          <w:highlight w:val="yellow"/>
        </w:rPr>
        <w:t>t</w:t>
      </w:r>
      <w:r w:rsidRPr="00184D4A">
        <w:rPr>
          <w:rFonts w:ascii="Arial" w:hAnsi="Arial" w:cs="Arial"/>
          <w:szCs w:val="22"/>
          <w:highlight w:val="yellow"/>
        </w:rPr>
        <w:t xml:space="preserve">ype 2 </w:t>
      </w:r>
      <w:r w:rsidR="00BB08CA" w:rsidRPr="00184D4A">
        <w:rPr>
          <w:rFonts w:ascii="Arial" w:hAnsi="Arial" w:cs="Arial"/>
          <w:szCs w:val="22"/>
          <w:highlight w:val="yellow"/>
        </w:rPr>
        <w:t>d</w:t>
      </w:r>
      <w:r w:rsidRPr="00184D4A">
        <w:rPr>
          <w:rFonts w:ascii="Arial" w:hAnsi="Arial" w:cs="Arial"/>
          <w:szCs w:val="22"/>
          <w:highlight w:val="yellow"/>
        </w:rPr>
        <w:t xml:space="preserve">iabetes </w:t>
      </w:r>
      <w:r w:rsidR="00BB08CA" w:rsidRPr="00184D4A">
        <w:rPr>
          <w:rFonts w:ascii="Arial" w:hAnsi="Arial" w:cs="Arial"/>
          <w:szCs w:val="22"/>
          <w:highlight w:val="yellow"/>
        </w:rPr>
        <w:t>m</w:t>
      </w:r>
      <w:r w:rsidRPr="00184D4A">
        <w:rPr>
          <w:rFonts w:ascii="Arial" w:hAnsi="Arial" w:cs="Arial"/>
          <w:szCs w:val="22"/>
          <w:highlight w:val="yellow"/>
        </w:rPr>
        <w:t>ellitus</w:t>
      </w:r>
      <w:r w:rsidR="00DC4574" w:rsidRPr="00184D4A">
        <w:rPr>
          <w:rFonts w:ascii="Arial" w:hAnsi="Arial" w:cs="Arial"/>
          <w:szCs w:val="22"/>
          <w:highlight w:val="yellow"/>
        </w:rPr>
        <w:t>.</w:t>
      </w:r>
      <w:r w:rsidRPr="00184D4A">
        <w:rPr>
          <w:rFonts w:ascii="Arial" w:hAnsi="Arial" w:cs="Arial"/>
          <w:szCs w:val="22"/>
          <w:highlight w:val="yellow"/>
        </w:rPr>
        <w:t xml:space="preserve"> </w:t>
      </w:r>
      <w:proofErr w:type="spellStart"/>
      <w:r w:rsidR="00DC4574" w:rsidRPr="00184D4A">
        <w:rPr>
          <w:rFonts w:ascii="Arial" w:hAnsi="Arial" w:cs="Arial"/>
          <w:i/>
          <w:iCs/>
          <w:szCs w:val="22"/>
          <w:highlight w:val="yellow"/>
        </w:rPr>
        <w:t>MedComm</w:t>
      </w:r>
      <w:proofErr w:type="spellEnd"/>
      <w:r w:rsidR="00DC4574" w:rsidRPr="00184D4A">
        <w:rPr>
          <w:rFonts w:ascii="Arial" w:hAnsi="Arial" w:cs="Arial"/>
          <w:szCs w:val="22"/>
          <w:highlight w:val="yellow"/>
        </w:rPr>
        <w:t xml:space="preserve"> </w:t>
      </w:r>
      <w:r w:rsidR="00C41362" w:rsidRPr="00184D4A">
        <w:rPr>
          <w:rFonts w:ascii="Arial" w:hAnsi="Arial" w:cs="Arial"/>
          <w:szCs w:val="22"/>
          <w:highlight w:val="yellow"/>
        </w:rPr>
        <w:t>2:3-16, 202</w:t>
      </w:r>
      <w:r w:rsidR="00BE4DD8">
        <w:rPr>
          <w:rFonts w:ascii="Arial" w:hAnsi="Arial" w:cs="Arial"/>
          <w:szCs w:val="22"/>
          <w:highlight w:val="yellow"/>
        </w:rPr>
        <w:t>2</w:t>
      </w:r>
      <w:r w:rsidRPr="00184D4A">
        <w:rPr>
          <w:rFonts w:ascii="Arial" w:hAnsi="Arial" w:cs="Arial"/>
          <w:szCs w:val="22"/>
          <w:highlight w:val="yellow"/>
        </w:rPr>
        <w:t xml:space="preserve">. </w:t>
      </w:r>
    </w:p>
    <w:p w14:paraId="54A513A2" w14:textId="77777777" w:rsidR="00D644FE" w:rsidRPr="00184D4A" w:rsidRDefault="00D644FE" w:rsidP="00F31271">
      <w:pPr>
        <w:shd w:val="clear" w:color="auto" w:fill="FFFFFF"/>
        <w:ind w:left="720" w:hanging="720"/>
        <w:rPr>
          <w:rFonts w:ascii="Arial" w:hAnsi="Arial" w:cs="Arial"/>
          <w:szCs w:val="22"/>
          <w:highlight w:val="yellow"/>
        </w:rPr>
      </w:pPr>
    </w:p>
    <w:p w14:paraId="48F2773A" w14:textId="3A1F77FF" w:rsidR="00D644FE" w:rsidRDefault="00D644FE" w:rsidP="00F31271">
      <w:pPr>
        <w:shd w:val="clear" w:color="auto" w:fill="FFFFFF"/>
        <w:ind w:left="720" w:hanging="720"/>
        <w:rPr>
          <w:rFonts w:ascii="Arial" w:hAnsi="Arial" w:cs="Arial"/>
          <w:szCs w:val="22"/>
        </w:rPr>
      </w:pPr>
      <w:r w:rsidRPr="00184D4A">
        <w:rPr>
          <w:rFonts w:ascii="Arial" w:hAnsi="Arial" w:cs="Arial"/>
          <w:szCs w:val="22"/>
          <w:highlight w:val="yellow"/>
        </w:rPr>
        <w:t xml:space="preserve">Fukumoto, J., Patil, S.S., Krishnamurthy, S., Saji, S., John, I., </w:t>
      </w:r>
      <w:proofErr w:type="spellStart"/>
      <w:r w:rsidRPr="00184D4A">
        <w:rPr>
          <w:rFonts w:ascii="Arial" w:hAnsi="Arial" w:cs="Arial"/>
          <w:szCs w:val="22"/>
          <w:highlight w:val="yellow"/>
        </w:rPr>
        <w:t>Narala</w:t>
      </w:r>
      <w:proofErr w:type="spellEnd"/>
      <w:r w:rsidRPr="00184D4A">
        <w:rPr>
          <w:rFonts w:ascii="Arial" w:hAnsi="Arial" w:cs="Arial"/>
          <w:szCs w:val="22"/>
          <w:highlight w:val="yellow"/>
        </w:rPr>
        <w:t xml:space="preserve">, V., Hernandez-Cuervo, H., </w:t>
      </w:r>
      <w:proofErr w:type="spellStart"/>
      <w:r w:rsidRPr="00184D4A">
        <w:rPr>
          <w:rFonts w:ascii="Arial" w:hAnsi="Arial" w:cs="Arial"/>
          <w:szCs w:val="22"/>
          <w:highlight w:val="yellow"/>
        </w:rPr>
        <w:t>Breitzig</w:t>
      </w:r>
      <w:proofErr w:type="spellEnd"/>
      <w:r w:rsidRPr="00184D4A">
        <w:rPr>
          <w:rFonts w:ascii="Arial" w:hAnsi="Arial" w:cs="Arial"/>
          <w:szCs w:val="22"/>
          <w:highlight w:val="yellow"/>
        </w:rPr>
        <w:t>, M., Alleyn, M</w:t>
      </w:r>
      <w:r w:rsidR="00184D4A" w:rsidRPr="00184D4A">
        <w:rPr>
          <w:rFonts w:ascii="Arial" w:hAnsi="Arial" w:cs="Arial"/>
          <w:szCs w:val="22"/>
          <w:highlight w:val="yellow"/>
        </w:rPr>
        <w:t>.,</w:t>
      </w:r>
      <w:r w:rsidRPr="00184D4A">
        <w:rPr>
          <w:rFonts w:ascii="Arial" w:hAnsi="Arial" w:cs="Arial"/>
          <w:szCs w:val="22"/>
          <w:highlight w:val="yellow"/>
        </w:rPr>
        <w:t xml:space="preserve"> Galam, L., Soundararajan., R., Chaudhari, U., Hansen, B. C., Lockey, R., Kolliputi, N.   Expansion of p63-positive CCSP-positive epithelial cells and altered</w:t>
      </w:r>
      <w:r w:rsidR="00184D4A" w:rsidRPr="00184D4A">
        <w:rPr>
          <w:rFonts w:ascii="Arial" w:hAnsi="Arial" w:cs="Arial"/>
          <w:szCs w:val="22"/>
          <w:highlight w:val="yellow"/>
        </w:rPr>
        <w:t xml:space="preserve"> expressions of p63 isoforms in the lung as novel features of aging. Am </w:t>
      </w:r>
      <w:proofErr w:type="gramStart"/>
      <w:r w:rsidR="00184D4A" w:rsidRPr="00184D4A">
        <w:rPr>
          <w:rFonts w:ascii="Arial" w:hAnsi="Arial" w:cs="Arial"/>
          <w:szCs w:val="22"/>
          <w:highlight w:val="yellow"/>
        </w:rPr>
        <w:t>J  Physiology</w:t>
      </w:r>
      <w:proofErr w:type="gramEnd"/>
      <w:r w:rsidR="00184D4A" w:rsidRPr="00184D4A">
        <w:rPr>
          <w:rFonts w:ascii="Arial" w:hAnsi="Arial" w:cs="Arial"/>
          <w:szCs w:val="22"/>
          <w:highlight w:val="yellow"/>
        </w:rPr>
        <w:t xml:space="preserve"> Cell Physiol. 2019 Apr 1; 316(4): C492-C508. https;//doi.org/10.1152/ajpcell.00330, 2018.</w:t>
      </w:r>
    </w:p>
    <w:p w14:paraId="7CFB3056" w14:textId="77777777" w:rsidR="000D3452" w:rsidRDefault="000D3452" w:rsidP="00F31271">
      <w:pPr>
        <w:shd w:val="clear" w:color="auto" w:fill="FFFFFF"/>
        <w:ind w:left="720" w:hanging="720"/>
        <w:rPr>
          <w:rFonts w:ascii="Arial" w:hAnsi="Arial" w:cs="Arial"/>
          <w:szCs w:val="22"/>
        </w:rPr>
      </w:pPr>
    </w:p>
    <w:p w14:paraId="7387AC05" w14:textId="4BFE6C5C" w:rsidR="00861F45" w:rsidRPr="001C3C62" w:rsidRDefault="00861F45" w:rsidP="00861F45">
      <w:pPr>
        <w:shd w:val="clear" w:color="auto" w:fill="FFFFFF"/>
        <w:ind w:left="720" w:hanging="720"/>
        <w:rPr>
          <w:rFonts w:ascii="Arial" w:hAnsi="Arial" w:cs="Arial"/>
          <w:color w:val="575757"/>
          <w:sz w:val="17"/>
          <w:szCs w:val="17"/>
        </w:rPr>
      </w:pPr>
      <w:r w:rsidRPr="001C3C62">
        <w:rPr>
          <w:rFonts w:ascii="Arial" w:hAnsi="Arial" w:cs="Arial"/>
          <w:szCs w:val="22"/>
        </w:rPr>
        <w:t>Malone, J. I. and Hansen, B.C. Does obesity cause type 2 diabetes</w:t>
      </w:r>
      <w:r w:rsidR="00FD53DB">
        <w:rPr>
          <w:rFonts w:ascii="Arial" w:hAnsi="Arial" w:cs="Arial"/>
          <w:szCs w:val="22"/>
        </w:rPr>
        <w:t xml:space="preserve"> (T2DM)</w:t>
      </w:r>
      <w:r w:rsidRPr="001C3C62">
        <w:rPr>
          <w:rFonts w:ascii="Arial" w:hAnsi="Arial" w:cs="Arial"/>
          <w:szCs w:val="22"/>
        </w:rPr>
        <w:t xml:space="preserve">? Or is it the opposite? Pediatric Diabetes, </w:t>
      </w:r>
      <w:r w:rsidR="00FD53DB">
        <w:rPr>
          <w:rFonts w:ascii="Arial" w:hAnsi="Arial" w:cs="Arial"/>
          <w:szCs w:val="22"/>
        </w:rPr>
        <w:t xml:space="preserve">20: 1, October </w:t>
      </w:r>
      <w:proofErr w:type="gramStart"/>
      <w:r w:rsidRPr="001C3C62">
        <w:rPr>
          <w:rFonts w:ascii="Arial" w:hAnsi="Arial" w:cs="Arial"/>
          <w:szCs w:val="22"/>
        </w:rPr>
        <w:t>2018</w:t>
      </w:r>
      <w:r w:rsidR="00FD53DB">
        <w:rPr>
          <w:rFonts w:ascii="Arial" w:hAnsi="Arial" w:cs="Arial"/>
          <w:szCs w:val="22"/>
        </w:rPr>
        <w:t xml:space="preserve">, </w:t>
      </w:r>
      <w:r w:rsidRPr="001C3C62">
        <w:rPr>
          <w:rFonts w:ascii="Arial" w:hAnsi="Arial" w:cs="Arial"/>
          <w:szCs w:val="22"/>
        </w:rPr>
        <w:t xml:space="preserve"> (</w:t>
      </w:r>
      <w:proofErr w:type="gramEnd"/>
      <w:r w:rsidRPr="001C3C62">
        <w:rPr>
          <w:rFonts w:ascii="Arial" w:hAnsi="Arial" w:cs="Arial"/>
        </w:rPr>
        <w:t>PMID: 30311716).</w:t>
      </w:r>
    </w:p>
    <w:p w14:paraId="1CDFE7D6" w14:textId="77777777" w:rsidR="002D093C" w:rsidRPr="001C3C62" w:rsidRDefault="002D093C" w:rsidP="00C62762">
      <w:pPr>
        <w:pStyle w:val="BodyText"/>
        <w:tabs>
          <w:tab w:val="left" w:pos="450"/>
          <w:tab w:val="left" w:pos="810"/>
        </w:tabs>
        <w:autoSpaceDE w:val="0"/>
        <w:autoSpaceDN w:val="0"/>
        <w:spacing w:after="0" w:line="240" w:lineRule="exact"/>
        <w:ind w:left="720" w:hanging="720"/>
        <w:rPr>
          <w:rFonts w:ascii="Arial" w:hAnsi="Arial" w:cs="Arial"/>
          <w:sz w:val="20"/>
          <w:szCs w:val="22"/>
        </w:rPr>
      </w:pPr>
    </w:p>
    <w:p w14:paraId="3AE3A80B" w14:textId="753229AC" w:rsidR="00D778DC" w:rsidRPr="001C3C62" w:rsidRDefault="00D778DC" w:rsidP="00C62762">
      <w:pPr>
        <w:pStyle w:val="BodyText"/>
        <w:tabs>
          <w:tab w:val="left" w:pos="450"/>
          <w:tab w:val="left" w:pos="810"/>
        </w:tabs>
        <w:autoSpaceDE w:val="0"/>
        <w:autoSpaceDN w:val="0"/>
        <w:spacing w:after="0" w:line="240" w:lineRule="exact"/>
        <w:ind w:left="720" w:hanging="720"/>
        <w:rPr>
          <w:rFonts w:ascii="Arial" w:hAnsi="Arial" w:cs="Arial"/>
          <w:sz w:val="20"/>
          <w:szCs w:val="22"/>
        </w:rPr>
      </w:pPr>
      <w:r w:rsidRPr="001C3C62">
        <w:rPr>
          <w:rFonts w:ascii="Arial" w:hAnsi="Arial" w:cs="Arial"/>
          <w:sz w:val="20"/>
          <w:szCs w:val="22"/>
        </w:rPr>
        <w:t xml:space="preserve">Luca, G., </w:t>
      </w:r>
      <w:proofErr w:type="spellStart"/>
      <w:r w:rsidRPr="001C3C62">
        <w:rPr>
          <w:rFonts w:ascii="Arial" w:hAnsi="Arial" w:cs="Arial"/>
          <w:sz w:val="20"/>
          <w:szCs w:val="22"/>
        </w:rPr>
        <w:t>Baroli</w:t>
      </w:r>
      <w:proofErr w:type="spellEnd"/>
      <w:r w:rsidRPr="001C3C62">
        <w:rPr>
          <w:rFonts w:ascii="Arial" w:hAnsi="Arial" w:cs="Arial"/>
          <w:sz w:val="20"/>
          <w:szCs w:val="22"/>
        </w:rPr>
        <w:t xml:space="preserve">, T., </w:t>
      </w:r>
      <w:proofErr w:type="spellStart"/>
      <w:r w:rsidRPr="001C3C62">
        <w:rPr>
          <w:rFonts w:ascii="Arial" w:hAnsi="Arial" w:cs="Arial"/>
          <w:sz w:val="20"/>
          <w:szCs w:val="22"/>
        </w:rPr>
        <w:t>Arota</w:t>
      </w:r>
      <w:proofErr w:type="spellEnd"/>
      <w:r w:rsidRPr="001C3C62">
        <w:rPr>
          <w:rFonts w:ascii="Arial" w:hAnsi="Arial" w:cs="Arial"/>
          <w:sz w:val="20"/>
          <w:szCs w:val="22"/>
        </w:rPr>
        <w:t xml:space="preserve">, I., Hansen, B.C., Cameron, D. and </w:t>
      </w:r>
      <w:proofErr w:type="spellStart"/>
      <w:r w:rsidRPr="001C3C62">
        <w:rPr>
          <w:rFonts w:ascii="Arial" w:hAnsi="Arial" w:cs="Arial"/>
          <w:sz w:val="20"/>
          <w:szCs w:val="22"/>
        </w:rPr>
        <w:t>Calafiori</w:t>
      </w:r>
      <w:proofErr w:type="spellEnd"/>
      <w:r w:rsidRPr="001C3C62">
        <w:rPr>
          <w:rFonts w:ascii="Arial" w:hAnsi="Arial" w:cs="Arial"/>
          <w:sz w:val="20"/>
          <w:szCs w:val="22"/>
        </w:rPr>
        <w:t xml:space="preserve">, R. Role of </w:t>
      </w:r>
      <w:r w:rsidR="0018124E" w:rsidRPr="001C3C62">
        <w:rPr>
          <w:rFonts w:ascii="Arial" w:hAnsi="Arial" w:cs="Arial"/>
          <w:sz w:val="20"/>
          <w:szCs w:val="22"/>
        </w:rPr>
        <w:t>S</w:t>
      </w:r>
      <w:r w:rsidRPr="001C3C62">
        <w:rPr>
          <w:rFonts w:ascii="Arial" w:hAnsi="Arial" w:cs="Arial"/>
          <w:sz w:val="20"/>
          <w:szCs w:val="22"/>
        </w:rPr>
        <w:t>ertoli cell proteins in immunomodulat</w:t>
      </w:r>
      <w:r w:rsidR="00496966" w:rsidRPr="001C3C62">
        <w:rPr>
          <w:rFonts w:ascii="Arial" w:hAnsi="Arial" w:cs="Arial"/>
          <w:sz w:val="20"/>
          <w:szCs w:val="22"/>
        </w:rPr>
        <w:t xml:space="preserve">ion. Protein </w:t>
      </w:r>
      <w:proofErr w:type="spellStart"/>
      <w:r w:rsidR="00496966" w:rsidRPr="001C3C62">
        <w:rPr>
          <w:rFonts w:ascii="Arial" w:hAnsi="Arial" w:cs="Arial"/>
          <w:sz w:val="20"/>
          <w:szCs w:val="22"/>
        </w:rPr>
        <w:t>Pept</w:t>
      </w:r>
      <w:proofErr w:type="spellEnd"/>
      <w:r w:rsidR="00496966" w:rsidRPr="001C3C62">
        <w:rPr>
          <w:rFonts w:ascii="Arial" w:hAnsi="Arial" w:cs="Arial"/>
          <w:sz w:val="20"/>
          <w:szCs w:val="22"/>
        </w:rPr>
        <w:t xml:space="preserve"> Lett, 25(5):440-445</w:t>
      </w:r>
      <w:r w:rsidRPr="001C3C62">
        <w:rPr>
          <w:rFonts w:ascii="Arial" w:hAnsi="Arial" w:cs="Arial"/>
          <w:sz w:val="20"/>
          <w:szCs w:val="22"/>
        </w:rPr>
        <w:t>, 2018. (PMID: 29651939).</w:t>
      </w:r>
    </w:p>
    <w:p w14:paraId="4AB26F1C" w14:textId="77777777" w:rsidR="00D778DC" w:rsidRPr="001C3C62" w:rsidRDefault="00D778DC" w:rsidP="00C62762">
      <w:pPr>
        <w:pStyle w:val="BodyText"/>
        <w:tabs>
          <w:tab w:val="left" w:pos="450"/>
          <w:tab w:val="left" w:pos="810"/>
        </w:tabs>
        <w:autoSpaceDE w:val="0"/>
        <w:autoSpaceDN w:val="0"/>
        <w:spacing w:after="0" w:line="240" w:lineRule="exact"/>
        <w:ind w:left="720" w:hanging="720"/>
        <w:rPr>
          <w:rFonts w:ascii="Arial" w:hAnsi="Arial" w:cs="Arial"/>
          <w:sz w:val="20"/>
          <w:szCs w:val="22"/>
        </w:rPr>
      </w:pPr>
    </w:p>
    <w:p w14:paraId="75291CF5" w14:textId="688D72CD" w:rsidR="00C62762" w:rsidRPr="001C3C62" w:rsidRDefault="00C62762" w:rsidP="00F31271">
      <w:pPr>
        <w:pStyle w:val="BodyText"/>
        <w:tabs>
          <w:tab w:val="left" w:pos="450"/>
          <w:tab w:val="left" w:pos="810"/>
        </w:tabs>
        <w:autoSpaceDE w:val="0"/>
        <w:autoSpaceDN w:val="0"/>
        <w:spacing w:after="0"/>
        <w:ind w:left="720" w:hanging="720"/>
        <w:rPr>
          <w:rFonts w:ascii="Arial" w:hAnsi="Arial" w:cs="Arial"/>
          <w:sz w:val="20"/>
          <w:szCs w:val="22"/>
        </w:rPr>
      </w:pPr>
      <w:r w:rsidRPr="001C3C62">
        <w:rPr>
          <w:rFonts w:ascii="Arial" w:hAnsi="Arial" w:cs="Arial"/>
          <w:sz w:val="20"/>
          <w:szCs w:val="22"/>
        </w:rPr>
        <w:t xml:space="preserve">Sajan, M.P., Hansen, B.C., Higgs-Farese, M., Kahn, C.R., Braun, U., Leitges, M., and Farese, R.V. Atypical PKC, PKC </w:t>
      </w:r>
      <w:r w:rsidRPr="001C3C62">
        <w:rPr>
          <w:rFonts w:ascii="Symbol" w:hAnsi="Symbol"/>
          <w:sz w:val="22"/>
          <w:szCs w:val="22"/>
        </w:rPr>
        <w:t></w:t>
      </w:r>
      <w:r w:rsidRPr="001C3C62">
        <w:rPr>
          <w:rFonts w:ascii="Symbol" w:hAnsi="Symbol"/>
          <w:sz w:val="22"/>
          <w:szCs w:val="22"/>
        </w:rPr>
        <w:t></w:t>
      </w:r>
      <w:r w:rsidRPr="001C3C62">
        <w:rPr>
          <w:rFonts w:ascii="Symbol" w:hAnsi="Symbol"/>
          <w:sz w:val="22"/>
          <w:szCs w:val="22"/>
        </w:rPr>
        <w:t></w:t>
      </w:r>
      <w:r w:rsidRPr="001C3C62">
        <w:rPr>
          <w:rFonts w:ascii="Arial" w:hAnsi="Arial" w:cs="Arial"/>
          <w:sz w:val="20"/>
          <w:szCs w:val="22"/>
        </w:rPr>
        <w:t>, activates β-secretase and increases Aβ 1-40/42 and phospho-tau in mouse brain and isolated neuronal cells, and may link hyperinsulinemia and other aPKC activators to development of pathological and memory abnormalities in Alzheimer’s Disease. Neurobiology of Aging, 61:225-237, 2018. (PMID: 29032</w:t>
      </w:r>
      <w:r w:rsidR="003F2977" w:rsidRPr="001C3C62">
        <w:rPr>
          <w:rFonts w:ascii="Arial" w:hAnsi="Arial" w:cs="Arial"/>
          <w:sz w:val="20"/>
          <w:szCs w:val="22"/>
        </w:rPr>
        <w:t>894).</w:t>
      </w:r>
    </w:p>
    <w:p w14:paraId="4548C7C8" w14:textId="77777777" w:rsidR="00C62762" w:rsidRPr="001C3C62" w:rsidRDefault="00C62762" w:rsidP="00C62762">
      <w:pPr>
        <w:pStyle w:val="BodyText"/>
        <w:tabs>
          <w:tab w:val="left" w:pos="0"/>
          <w:tab w:val="left" w:pos="450"/>
        </w:tabs>
        <w:autoSpaceDE w:val="0"/>
        <w:autoSpaceDN w:val="0"/>
        <w:spacing w:after="0" w:line="240" w:lineRule="exact"/>
        <w:rPr>
          <w:rFonts w:ascii="Times New Roman" w:hAnsi="Times New Roman"/>
          <w:sz w:val="22"/>
          <w:szCs w:val="22"/>
        </w:rPr>
      </w:pPr>
    </w:p>
    <w:p w14:paraId="2964485C" w14:textId="5735DE31" w:rsidR="00880937" w:rsidRPr="001C3C62" w:rsidRDefault="00880937" w:rsidP="002D093C">
      <w:pPr>
        <w:shd w:val="clear" w:color="auto" w:fill="FFFFFF"/>
        <w:ind w:left="720" w:hanging="720"/>
        <w:rPr>
          <w:rFonts w:ascii="Arial" w:hAnsi="Arial" w:cs="Arial"/>
          <w:color w:val="575757"/>
          <w:sz w:val="17"/>
          <w:szCs w:val="17"/>
        </w:rPr>
      </w:pPr>
      <w:r w:rsidRPr="001C3C62">
        <w:rPr>
          <w:rFonts w:ascii="Arial" w:hAnsi="Arial" w:cs="Arial"/>
        </w:rPr>
        <w:t>Luca, G.</w:t>
      </w:r>
      <w:r w:rsidR="005E7D40" w:rsidRPr="001C3C62">
        <w:rPr>
          <w:rFonts w:ascii="Arial" w:hAnsi="Arial" w:cs="Arial"/>
        </w:rPr>
        <w:t xml:space="preserve">, Arato, I., </w:t>
      </w:r>
      <w:proofErr w:type="spellStart"/>
      <w:r w:rsidR="005E7D40" w:rsidRPr="001C3C62">
        <w:rPr>
          <w:rFonts w:ascii="Arial" w:hAnsi="Arial" w:cs="Arial"/>
        </w:rPr>
        <w:t>Calvitti</w:t>
      </w:r>
      <w:proofErr w:type="spellEnd"/>
      <w:r w:rsidR="005E7D40" w:rsidRPr="001C3C62">
        <w:rPr>
          <w:rFonts w:ascii="Arial" w:hAnsi="Arial" w:cs="Arial"/>
        </w:rPr>
        <w:t xml:space="preserve">, M., Mancuso, F., Sorci, G., Cameron, D.F., </w:t>
      </w:r>
      <w:proofErr w:type="spellStart"/>
      <w:r w:rsidR="005E7D40" w:rsidRPr="001C3C62">
        <w:rPr>
          <w:rFonts w:ascii="Arial" w:hAnsi="Arial" w:cs="Arial"/>
        </w:rPr>
        <w:t>Nastruzzi</w:t>
      </w:r>
      <w:proofErr w:type="spellEnd"/>
      <w:r w:rsidR="005E7D40" w:rsidRPr="001C3C62">
        <w:rPr>
          <w:rFonts w:ascii="Arial" w:hAnsi="Arial" w:cs="Arial"/>
        </w:rPr>
        <w:t xml:space="preserve">, C., </w:t>
      </w:r>
      <w:proofErr w:type="spellStart"/>
      <w:r w:rsidR="005E7D40" w:rsidRPr="001C3C62">
        <w:rPr>
          <w:rFonts w:ascii="Arial" w:hAnsi="Arial" w:cs="Arial"/>
        </w:rPr>
        <w:t>Chiappalupi</w:t>
      </w:r>
      <w:proofErr w:type="spellEnd"/>
      <w:r w:rsidR="005E7D40" w:rsidRPr="001C3C62">
        <w:rPr>
          <w:rFonts w:ascii="Arial" w:hAnsi="Arial" w:cs="Arial"/>
        </w:rPr>
        <w:t>, S., Salvadori, L., Hansen, B.C., Baroni, T., Bodo, M., Donato, R., White, D.G.J. and Calafiore, R. Sertoli cells for cell therapy: current status and future perspectives. Andrology</w:t>
      </w:r>
      <w:r w:rsidR="00D778DC" w:rsidRPr="001C3C62">
        <w:rPr>
          <w:rFonts w:ascii="Arial" w:hAnsi="Arial" w:cs="Arial"/>
        </w:rPr>
        <w:t xml:space="preserve">, </w:t>
      </w:r>
      <w:r w:rsidR="001678C9" w:rsidRPr="001C3C62">
        <w:rPr>
          <w:rFonts w:ascii="Arial" w:hAnsi="Arial" w:cs="Arial"/>
        </w:rPr>
        <w:t>6(3):385-395</w:t>
      </w:r>
      <w:r w:rsidR="00D778DC" w:rsidRPr="001C3C62">
        <w:rPr>
          <w:rFonts w:ascii="Arial" w:hAnsi="Arial" w:cs="Arial"/>
        </w:rPr>
        <w:t>, 2018. (PMID: 29600532).</w:t>
      </w:r>
    </w:p>
    <w:p w14:paraId="0738A9D9" w14:textId="77777777" w:rsidR="00880937" w:rsidRPr="001C3C62" w:rsidRDefault="00880937" w:rsidP="008F5D7E">
      <w:pPr>
        <w:ind w:left="720" w:hanging="720"/>
        <w:rPr>
          <w:rFonts w:ascii="Arial" w:hAnsi="Arial" w:cs="Arial"/>
        </w:rPr>
      </w:pPr>
    </w:p>
    <w:p w14:paraId="2C43C7F5" w14:textId="5064E090" w:rsidR="00517471" w:rsidRPr="001C3C62" w:rsidRDefault="00517471" w:rsidP="008F5D7E">
      <w:pPr>
        <w:ind w:left="720" w:hanging="720"/>
        <w:rPr>
          <w:rFonts w:ascii="Arial" w:hAnsi="Arial" w:cs="Arial"/>
        </w:rPr>
      </w:pPr>
      <w:r w:rsidRPr="001C3C62">
        <w:rPr>
          <w:rFonts w:ascii="Arial" w:hAnsi="Arial" w:cs="Arial"/>
        </w:rPr>
        <w:t xml:space="preserve">Hansen, B.C., Gografe, S., Pritt, S., Jen, K.-L. C., McWhirter, C.A., Barman, S.N., Comuzzie, A, Greene, M., McNulty, J.A., Michele, D.E., </w:t>
      </w:r>
      <w:proofErr w:type="spellStart"/>
      <w:r w:rsidRPr="001C3C62">
        <w:rPr>
          <w:rFonts w:ascii="Arial" w:hAnsi="Arial" w:cs="Arial"/>
        </w:rPr>
        <w:t>Moaddab</w:t>
      </w:r>
      <w:proofErr w:type="spellEnd"/>
      <w:r w:rsidRPr="001C3C62">
        <w:rPr>
          <w:rFonts w:ascii="Arial" w:hAnsi="Arial" w:cs="Arial"/>
        </w:rPr>
        <w:t>, N., Nelson, R.J., Norris, K., Uray, K.D., Banks, R., Westlund, K.N., Yates, B. J., Silverman, J., Hansen, K.D., Redman, B. Ensuring due process in the IACUC and animal welfare setting: considerations in developing noncompliance policies and procedures for institutional animal care and use committees and institutional officials. The FASEB Journal, 31(10): 4216-4225, 2017. (PMID:28821637).</w:t>
      </w:r>
    </w:p>
    <w:p w14:paraId="3F5AD3E7" w14:textId="77777777" w:rsidR="00517471" w:rsidRPr="001C3C62" w:rsidRDefault="00517471" w:rsidP="008F5D7E">
      <w:pPr>
        <w:ind w:left="720" w:hanging="720"/>
        <w:rPr>
          <w:rFonts w:ascii="Arial" w:hAnsi="Arial" w:cs="Arial"/>
        </w:rPr>
      </w:pPr>
    </w:p>
    <w:p w14:paraId="2295FEC5" w14:textId="4227F4CE" w:rsidR="008F5D7E" w:rsidRPr="001C3C62" w:rsidRDefault="008F5D7E" w:rsidP="008F5D7E">
      <w:pPr>
        <w:ind w:left="720" w:hanging="720"/>
        <w:rPr>
          <w:rFonts w:ascii="Arial" w:hAnsi="Arial" w:cs="Arial"/>
        </w:rPr>
      </w:pPr>
      <w:r w:rsidRPr="001C3C62">
        <w:rPr>
          <w:rFonts w:ascii="Arial" w:hAnsi="Arial" w:cs="Arial"/>
        </w:rPr>
        <w:t>Hansen, B. C. Progressive nature of obesity and diabetes in nonhuman primates.  Obesity</w:t>
      </w:r>
      <w:r w:rsidR="00413043" w:rsidRPr="001C3C62">
        <w:rPr>
          <w:rFonts w:ascii="Arial" w:hAnsi="Arial" w:cs="Arial"/>
        </w:rPr>
        <w:t>, 25(4): 663-664, 2017. (PMID: 28349666).</w:t>
      </w:r>
    </w:p>
    <w:p w14:paraId="6F5B870F" w14:textId="77777777" w:rsidR="008F5D7E" w:rsidRPr="001C3C62" w:rsidRDefault="008F5D7E" w:rsidP="00457450">
      <w:pPr>
        <w:ind w:left="720" w:hanging="720"/>
        <w:rPr>
          <w:rFonts w:ascii="Arial" w:hAnsi="Arial" w:cs="Arial"/>
        </w:rPr>
      </w:pPr>
    </w:p>
    <w:p w14:paraId="52F9F079" w14:textId="5CF2324C" w:rsidR="00D67AE3" w:rsidRPr="001C3C62" w:rsidRDefault="00D67AE3" w:rsidP="00457450">
      <w:pPr>
        <w:ind w:left="720" w:hanging="720"/>
        <w:rPr>
          <w:rFonts w:ascii="Arial" w:hAnsi="Arial" w:cs="Arial"/>
        </w:rPr>
      </w:pPr>
      <w:r w:rsidRPr="001C3C62">
        <w:rPr>
          <w:rFonts w:ascii="Arial" w:hAnsi="Arial" w:cs="Arial"/>
        </w:rPr>
        <w:t xml:space="preserve">Luca, G., Arato, I., </w:t>
      </w:r>
      <w:proofErr w:type="spellStart"/>
      <w:r w:rsidRPr="001C3C62">
        <w:rPr>
          <w:rFonts w:ascii="Arial" w:hAnsi="Arial" w:cs="Arial"/>
        </w:rPr>
        <w:t>Calvitti</w:t>
      </w:r>
      <w:proofErr w:type="spellEnd"/>
      <w:r w:rsidRPr="001C3C62">
        <w:rPr>
          <w:rFonts w:ascii="Arial" w:hAnsi="Arial" w:cs="Arial"/>
        </w:rPr>
        <w:t xml:space="preserve">, M., Falabella, G., </w:t>
      </w:r>
      <w:proofErr w:type="spellStart"/>
      <w:r w:rsidRPr="001C3C62">
        <w:rPr>
          <w:rFonts w:ascii="Arial" w:hAnsi="Arial" w:cs="Arial"/>
        </w:rPr>
        <w:t>Murdolo</w:t>
      </w:r>
      <w:proofErr w:type="spellEnd"/>
      <w:r w:rsidRPr="001C3C62">
        <w:rPr>
          <w:rFonts w:ascii="Arial" w:hAnsi="Arial" w:cs="Arial"/>
        </w:rPr>
        <w:t xml:space="preserve">, G., Basta, G., Cameron, D., Hansen, B., </w:t>
      </w:r>
      <w:proofErr w:type="spellStart"/>
      <w:r w:rsidRPr="001C3C62">
        <w:rPr>
          <w:rFonts w:ascii="Arial" w:hAnsi="Arial" w:cs="Arial"/>
        </w:rPr>
        <w:t>Fallarino</w:t>
      </w:r>
      <w:proofErr w:type="spellEnd"/>
      <w:r w:rsidRPr="001C3C62">
        <w:rPr>
          <w:rFonts w:ascii="Arial" w:hAnsi="Arial" w:cs="Arial"/>
        </w:rPr>
        <w:t xml:space="preserve">, F., Baroni, T., Aglietti, M.C., Tortoioli, C., Bodo, M. and Calafiore, R. Xenograft of microencapsulated </w:t>
      </w:r>
      <w:proofErr w:type="spellStart"/>
      <w:r w:rsidRPr="001C3C62">
        <w:rPr>
          <w:rFonts w:ascii="Arial" w:hAnsi="Arial" w:cs="Arial"/>
        </w:rPr>
        <w:t>sertoli</w:t>
      </w:r>
      <w:proofErr w:type="spellEnd"/>
      <w:r w:rsidRPr="001C3C62">
        <w:rPr>
          <w:rFonts w:ascii="Arial" w:hAnsi="Arial" w:cs="Arial"/>
        </w:rPr>
        <w:t xml:space="preserve"> cells restores glucose homeostasis in db/db mice with spontaneous diabetes mellitus.  Xenotransplantation, </w:t>
      </w:r>
      <w:r w:rsidR="00413043" w:rsidRPr="001C3C62">
        <w:rPr>
          <w:rFonts w:ascii="Arial" w:hAnsi="Arial" w:cs="Arial"/>
        </w:rPr>
        <w:t>23(6): 429-439,</w:t>
      </w:r>
      <w:r w:rsidR="00E97915" w:rsidRPr="001C3C62">
        <w:rPr>
          <w:rFonts w:ascii="Arial" w:hAnsi="Arial" w:cs="Arial"/>
        </w:rPr>
        <w:t xml:space="preserve"> 2016. (PMID: 27678013)</w:t>
      </w:r>
      <w:r w:rsidRPr="001C3C62">
        <w:rPr>
          <w:rFonts w:ascii="Arial" w:hAnsi="Arial" w:cs="Arial"/>
        </w:rPr>
        <w:t>.</w:t>
      </w:r>
    </w:p>
    <w:p w14:paraId="60BBA82B" w14:textId="77777777" w:rsidR="00B94900" w:rsidRPr="001C3C62" w:rsidRDefault="00B94900" w:rsidP="009D739B">
      <w:pPr>
        <w:ind w:left="720" w:hanging="720"/>
        <w:rPr>
          <w:rFonts w:ascii="Arial" w:hAnsi="Arial" w:cs="Arial"/>
        </w:rPr>
      </w:pPr>
    </w:p>
    <w:p w14:paraId="603A47B1" w14:textId="1785C24F" w:rsidR="00230795" w:rsidRPr="001C3C62" w:rsidRDefault="00230795" w:rsidP="009D739B">
      <w:pPr>
        <w:ind w:left="720" w:hanging="720"/>
        <w:rPr>
          <w:rFonts w:ascii="Arial" w:hAnsi="Arial" w:cs="Arial"/>
        </w:rPr>
      </w:pPr>
      <w:r w:rsidRPr="001C3C62">
        <w:rPr>
          <w:rFonts w:ascii="Arial" w:hAnsi="Arial" w:cs="Arial"/>
        </w:rPr>
        <w:t xml:space="preserve">Ryan, D. H., Hansen, B. H. and Cefalu, W. T.  George A. Bray: Progress in obesity – Multidisciplinary research, multidimensional man. Diabetes Care, </w:t>
      </w:r>
      <w:r w:rsidR="00E97915" w:rsidRPr="001C3C62">
        <w:rPr>
          <w:rFonts w:ascii="Arial" w:hAnsi="Arial" w:cs="Arial"/>
        </w:rPr>
        <w:t>39(9): 1481-5, 2016. (PMID: 27555621)</w:t>
      </w:r>
    </w:p>
    <w:p w14:paraId="62FCDA00" w14:textId="77777777" w:rsidR="00230795" w:rsidRPr="001C3C62" w:rsidRDefault="00230795" w:rsidP="009D739B">
      <w:pPr>
        <w:ind w:left="720" w:hanging="720"/>
        <w:rPr>
          <w:rFonts w:ascii="Arial" w:hAnsi="Arial" w:cs="Arial"/>
        </w:rPr>
      </w:pPr>
    </w:p>
    <w:p w14:paraId="51868EEB" w14:textId="4899EDF8" w:rsidR="00334BC0" w:rsidRPr="001C3C62" w:rsidRDefault="00334BC0" w:rsidP="009D739B">
      <w:pPr>
        <w:ind w:left="720" w:hanging="720"/>
        <w:rPr>
          <w:rFonts w:ascii="Arial" w:hAnsi="Arial" w:cs="Arial"/>
        </w:rPr>
      </w:pPr>
      <w:r w:rsidRPr="001C3C62">
        <w:rPr>
          <w:rFonts w:ascii="Arial" w:hAnsi="Arial" w:cs="Arial"/>
        </w:rPr>
        <w:t xml:space="preserve">Sajan, M. P., Hansen, B. C., Ivey, R. A. III, Sajan, J. P., Ari, C., Song, S., Braun, U., Leitges, M., Farese-Higgs, M. G. and Farese, R. V.  </w:t>
      </w:r>
      <w:r w:rsidR="00C24BE4" w:rsidRPr="001C3C62">
        <w:rPr>
          <w:rFonts w:ascii="Arial" w:hAnsi="Arial" w:cs="Arial"/>
        </w:rPr>
        <w:t>Brain insulin signaling is increased in insulin-resistant s</w:t>
      </w:r>
      <w:r w:rsidRPr="001C3C62">
        <w:rPr>
          <w:rFonts w:ascii="Arial" w:hAnsi="Arial" w:cs="Arial"/>
        </w:rPr>
        <w:t>tates</w:t>
      </w:r>
    </w:p>
    <w:p w14:paraId="3225B632" w14:textId="668248F8" w:rsidR="00334BC0" w:rsidRPr="001C3C62" w:rsidRDefault="00C24BE4" w:rsidP="009D739B">
      <w:pPr>
        <w:ind w:left="720"/>
        <w:rPr>
          <w:rFonts w:ascii="Arial" w:hAnsi="Arial" w:cs="Arial"/>
        </w:rPr>
      </w:pPr>
      <w:r w:rsidRPr="001C3C62">
        <w:rPr>
          <w:rFonts w:ascii="Arial" w:hAnsi="Arial" w:cs="Arial"/>
        </w:rPr>
        <w:t>and d</w:t>
      </w:r>
      <w:r w:rsidR="00334BC0" w:rsidRPr="001C3C62">
        <w:rPr>
          <w:rFonts w:ascii="Arial" w:hAnsi="Arial" w:cs="Arial"/>
        </w:rPr>
        <w:t xml:space="preserve">ecreases in </w:t>
      </w:r>
      <w:proofErr w:type="spellStart"/>
      <w:r w:rsidR="00334BC0" w:rsidRPr="001C3C62">
        <w:rPr>
          <w:rFonts w:ascii="Arial" w:hAnsi="Arial" w:cs="Arial"/>
        </w:rPr>
        <w:t>FoxOs</w:t>
      </w:r>
      <w:proofErr w:type="spellEnd"/>
      <w:r w:rsidR="00334BC0" w:rsidRPr="001C3C62">
        <w:rPr>
          <w:rFonts w:ascii="Arial" w:hAnsi="Arial" w:cs="Arial"/>
        </w:rPr>
        <w:t xml:space="preserve"> and PGC-1</w:t>
      </w:r>
      <w:r w:rsidR="00334BC0" w:rsidRPr="001C3C62">
        <w:rPr>
          <w:rFonts w:ascii="Arial" w:hAnsi="Arial" w:cs="Arial" w:hint="eastAsia"/>
        </w:rPr>
        <w:t>α</w:t>
      </w:r>
      <w:r w:rsidRPr="001C3C62">
        <w:rPr>
          <w:rFonts w:ascii="Arial" w:hAnsi="Arial" w:cs="Arial"/>
        </w:rPr>
        <w:t xml:space="preserve"> and i</w:t>
      </w:r>
      <w:r w:rsidR="00334BC0" w:rsidRPr="001C3C62">
        <w:rPr>
          <w:rFonts w:ascii="Arial" w:hAnsi="Arial" w:cs="Arial"/>
        </w:rPr>
        <w:t>ncreases in A</w:t>
      </w:r>
      <w:r w:rsidR="00334BC0" w:rsidRPr="001C3C62">
        <w:rPr>
          <w:rFonts w:ascii="Arial" w:hAnsi="Arial" w:cs="Arial" w:hint="eastAsia"/>
        </w:rPr>
        <w:t>β</w:t>
      </w:r>
      <w:r w:rsidRPr="001C3C62">
        <w:rPr>
          <w:rFonts w:ascii="Arial" w:hAnsi="Arial" w:cs="Arial"/>
        </w:rPr>
        <w:t>1-40.42 and Phospho-Tau may a</w:t>
      </w:r>
      <w:r w:rsidR="00334BC0" w:rsidRPr="001C3C62">
        <w:rPr>
          <w:rFonts w:ascii="Arial" w:hAnsi="Arial" w:cs="Arial"/>
        </w:rPr>
        <w:t>bet</w:t>
      </w:r>
    </w:p>
    <w:p w14:paraId="0B346FDB" w14:textId="58E09623" w:rsidR="001071BF" w:rsidRPr="001C3C62" w:rsidRDefault="00C24BE4" w:rsidP="009D739B">
      <w:pPr>
        <w:ind w:left="720"/>
        <w:rPr>
          <w:rFonts w:ascii="Arial" w:hAnsi="Arial" w:cs="Arial"/>
        </w:rPr>
      </w:pPr>
      <w:r w:rsidRPr="001C3C62">
        <w:rPr>
          <w:rFonts w:ascii="Arial" w:hAnsi="Arial" w:cs="Arial"/>
        </w:rPr>
        <w:t>Alzheimer d</w:t>
      </w:r>
      <w:r w:rsidR="00334BC0" w:rsidRPr="001C3C62">
        <w:rPr>
          <w:rFonts w:ascii="Arial" w:hAnsi="Arial" w:cs="Arial"/>
        </w:rPr>
        <w:t>evelopment</w:t>
      </w:r>
      <w:r w:rsidR="00457450" w:rsidRPr="001C3C62">
        <w:rPr>
          <w:rFonts w:ascii="Arial" w:hAnsi="Arial" w:cs="Arial"/>
        </w:rPr>
        <w:t xml:space="preserve">. </w:t>
      </w:r>
      <w:r w:rsidRPr="001C3C62">
        <w:rPr>
          <w:rFonts w:ascii="Arial" w:hAnsi="Arial" w:cs="Arial"/>
        </w:rPr>
        <w:t xml:space="preserve"> </w:t>
      </w:r>
      <w:r w:rsidR="000B707B" w:rsidRPr="001C3C62">
        <w:rPr>
          <w:rFonts w:ascii="Arial" w:hAnsi="Arial" w:cs="Arial"/>
        </w:rPr>
        <w:t xml:space="preserve">Diabetes 65(7): 1892-1903, </w:t>
      </w:r>
      <w:r w:rsidRPr="001C3C62">
        <w:rPr>
          <w:rFonts w:ascii="Arial" w:hAnsi="Arial" w:cs="Arial"/>
        </w:rPr>
        <w:t>2016.  (PMID: 26895791).</w:t>
      </w:r>
      <w:r w:rsidR="00581BB1" w:rsidRPr="001C3C62">
        <w:rPr>
          <w:rStyle w:val="Heading1Char"/>
          <w:rFonts w:ascii="Open Sans" w:hAnsi="Open Sans"/>
          <w:color w:val="000000"/>
          <w:sz w:val="17"/>
          <w:szCs w:val="17"/>
          <w:bdr w:val="none" w:sz="0" w:space="0" w:color="auto" w:frame="1"/>
          <w:shd w:val="clear" w:color="auto" w:fill="FFFFFF"/>
        </w:rPr>
        <w:t xml:space="preserve"> </w:t>
      </w:r>
    </w:p>
    <w:p w14:paraId="59312214" w14:textId="77777777" w:rsidR="006579F2" w:rsidRPr="001C3C62" w:rsidRDefault="006579F2" w:rsidP="00457450">
      <w:pPr>
        <w:rPr>
          <w:rFonts w:ascii="Arial" w:hAnsi="Arial" w:cs="Arial"/>
        </w:rPr>
      </w:pPr>
    </w:p>
    <w:p w14:paraId="4D040727" w14:textId="2869646E" w:rsidR="002739F3" w:rsidRPr="001C3C62" w:rsidRDefault="002739F3" w:rsidP="001071BF">
      <w:pPr>
        <w:ind w:left="720" w:hanging="720"/>
        <w:rPr>
          <w:rFonts w:ascii="Arial" w:hAnsi="Arial" w:cs="Arial"/>
        </w:rPr>
      </w:pPr>
      <w:r w:rsidRPr="001C3C62">
        <w:rPr>
          <w:rFonts w:ascii="Arial" w:hAnsi="Arial" w:cs="Arial"/>
        </w:rPr>
        <w:t xml:space="preserve">Spijker, S., Song, H., </w:t>
      </w:r>
      <w:proofErr w:type="spellStart"/>
      <w:r w:rsidRPr="001C3C62">
        <w:rPr>
          <w:rFonts w:ascii="Arial" w:hAnsi="Arial" w:cs="Arial"/>
        </w:rPr>
        <w:t>Ellenbroek</w:t>
      </w:r>
      <w:proofErr w:type="spellEnd"/>
      <w:r w:rsidRPr="001C3C62">
        <w:rPr>
          <w:rFonts w:ascii="Arial" w:hAnsi="Arial" w:cs="Arial"/>
        </w:rPr>
        <w:t xml:space="preserve">, J., </w:t>
      </w:r>
      <w:proofErr w:type="spellStart"/>
      <w:r w:rsidRPr="001C3C62">
        <w:rPr>
          <w:rFonts w:ascii="Arial" w:hAnsi="Arial" w:cs="Arial"/>
        </w:rPr>
        <w:t>Roefs</w:t>
      </w:r>
      <w:proofErr w:type="spellEnd"/>
      <w:r w:rsidRPr="001C3C62">
        <w:rPr>
          <w:rFonts w:ascii="Arial" w:hAnsi="Arial" w:cs="Arial"/>
        </w:rPr>
        <w:t xml:space="preserve">, M., Engels, M., Bos, E., Koster, A., </w:t>
      </w:r>
      <w:proofErr w:type="spellStart"/>
      <w:r w:rsidRPr="001C3C62">
        <w:rPr>
          <w:rFonts w:ascii="Arial" w:hAnsi="Arial" w:cs="Arial"/>
        </w:rPr>
        <w:t>Rabelink</w:t>
      </w:r>
      <w:proofErr w:type="spellEnd"/>
      <w:r w:rsidRPr="001C3C62">
        <w:rPr>
          <w:rFonts w:ascii="Arial" w:hAnsi="Arial" w:cs="Arial"/>
        </w:rPr>
        <w:t>, T., Hansen, B., Clark, A., Carlotti, F. and de Koning, E.  Loss of β-cell identity occurs in type 2 diabetes and is associated with islet amyl</w:t>
      </w:r>
      <w:r w:rsidR="007F1D0B" w:rsidRPr="001C3C62">
        <w:rPr>
          <w:rFonts w:ascii="Arial" w:hAnsi="Arial" w:cs="Arial"/>
        </w:rPr>
        <w:t>oid deposits. Diabetes, 64: 2928-2938</w:t>
      </w:r>
      <w:r w:rsidR="007E6AD9" w:rsidRPr="001C3C62">
        <w:rPr>
          <w:rFonts w:ascii="Arial" w:hAnsi="Arial" w:cs="Arial"/>
        </w:rPr>
        <w:t>, 2015</w:t>
      </w:r>
      <w:r w:rsidR="007F1D0B" w:rsidRPr="001C3C62">
        <w:rPr>
          <w:rFonts w:ascii="Arial" w:hAnsi="Arial" w:cs="Arial"/>
        </w:rPr>
        <w:t>. (PMID: 25918235)</w:t>
      </w:r>
    </w:p>
    <w:p w14:paraId="10B25218" w14:textId="77777777" w:rsidR="002739F3" w:rsidRPr="001C3C62" w:rsidRDefault="002739F3" w:rsidP="001071BF">
      <w:pPr>
        <w:ind w:left="720" w:hanging="720"/>
        <w:rPr>
          <w:rFonts w:ascii="Arial" w:hAnsi="Arial" w:cs="Arial"/>
        </w:rPr>
      </w:pPr>
    </w:p>
    <w:p w14:paraId="31A1637F" w14:textId="49852A5E" w:rsidR="004A139E" w:rsidRPr="001C3C62" w:rsidRDefault="004A139E" w:rsidP="004A139E">
      <w:pPr>
        <w:ind w:left="720" w:hanging="720"/>
        <w:rPr>
          <w:rFonts w:ascii="Arial" w:hAnsi="Arial" w:cs="Arial"/>
        </w:rPr>
      </w:pPr>
      <w:r w:rsidRPr="001C3C62">
        <w:rPr>
          <w:rFonts w:ascii="Arial" w:hAnsi="Arial" w:cs="Arial"/>
        </w:rPr>
        <w:t>Gografe, S.I., Hansen, B.C. and Hansen, K.D. Deep subconjunctival injection in macaques (</w:t>
      </w:r>
      <w:r w:rsidRPr="001C3C62">
        <w:rPr>
          <w:rFonts w:ascii="Arial" w:hAnsi="Arial" w:cs="Arial"/>
          <w:i/>
        </w:rPr>
        <w:t>Macaca mulatta</w:t>
      </w:r>
      <w:r w:rsidRPr="001C3C62">
        <w:rPr>
          <w:rFonts w:ascii="Arial" w:hAnsi="Arial" w:cs="Arial"/>
        </w:rPr>
        <w:t xml:space="preserve"> and </w:t>
      </w:r>
      <w:r w:rsidRPr="001C3C62">
        <w:rPr>
          <w:rFonts w:ascii="Arial" w:hAnsi="Arial" w:cs="Arial"/>
          <w:i/>
        </w:rPr>
        <w:t xml:space="preserve">Macaca </w:t>
      </w:r>
      <w:proofErr w:type="spellStart"/>
      <w:r w:rsidRPr="001C3C62">
        <w:rPr>
          <w:rFonts w:ascii="Arial" w:hAnsi="Arial" w:cs="Arial"/>
          <w:i/>
        </w:rPr>
        <w:t>fa</w:t>
      </w:r>
      <w:r w:rsidR="007E6AD9" w:rsidRPr="001C3C62">
        <w:rPr>
          <w:rFonts w:ascii="Arial" w:hAnsi="Arial" w:cs="Arial"/>
          <w:i/>
        </w:rPr>
        <w:t>s</w:t>
      </w:r>
      <w:r w:rsidRPr="001C3C62">
        <w:rPr>
          <w:rFonts w:ascii="Arial" w:hAnsi="Arial" w:cs="Arial"/>
          <w:i/>
        </w:rPr>
        <w:t>cicularis</w:t>
      </w:r>
      <w:proofErr w:type="spellEnd"/>
      <w:r w:rsidRPr="001C3C62">
        <w:rPr>
          <w:rFonts w:ascii="Arial" w:hAnsi="Arial" w:cs="Arial"/>
        </w:rPr>
        <w:t>) as a therapeutic method for the treatment of bacterial conjunctivitis.  Lab Animal 44(3): 92-6, 2015. (PMID: 25693106)</w:t>
      </w:r>
    </w:p>
    <w:p w14:paraId="1772DC6D" w14:textId="77777777" w:rsidR="004A139E" w:rsidRPr="001C3C62" w:rsidRDefault="004A139E" w:rsidP="001071BF">
      <w:pPr>
        <w:ind w:left="720" w:hanging="720"/>
        <w:rPr>
          <w:rFonts w:ascii="Arial" w:hAnsi="Arial" w:cs="Arial"/>
        </w:rPr>
      </w:pPr>
    </w:p>
    <w:p w14:paraId="12A73165" w14:textId="44EABCFD" w:rsidR="008D24BA" w:rsidRPr="001C3C62" w:rsidRDefault="001071BF" w:rsidP="001071BF">
      <w:pPr>
        <w:ind w:left="720" w:hanging="720"/>
        <w:rPr>
          <w:rFonts w:ascii="Arial" w:hAnsi="Arial" w:cs="Arial"/>
        </w:rPr>
      </w:pPr>
      <w:r w:rsidRPr="001C3C62">
        <w:rPr>
          <w:rFonts w:ascii="Arial" w:hAnsi="Arial" w:cs="Arial"/>
        </w:rPr>
        <w:lastRenderedPageBreak/>
        <w:t>Dhurandhar, N. V., Sc</w:t>
      </w:r>
      <w:r w:rsidR="00671B90">
        <w:rPr>
          <w:rFonts w:ascii="Arial" w:hAnsi="Arial" w:cs="Arial"/>
        </w:rPr>
        <w:t>h</w:t>
      </w:r>
      <w:r w:rsidRPr="001C3C62">
        <w:rPr>
          <w:rFonts w:ascii="Arial" w:hAnsi="Arial" w:cs="Arial"/>
        </w:rPr>
        <w:t>oeller, D., Brown, A. W., Heymsfield, S. B., Thomas, D., Sorensen, T. I. A., Speakman, J. R., Jeanson</w:t>
      </w:r>
      <w:r w:rsidR="00D03E20" w:rsidRPr="001C3C62">
        <w:rPr>
          <w:rFonts w:ascii="Arial" w:hAnsi="Arial" w:cs="Arial"/>
        </w:rPr>
        <w:t xml:space="preserve">ne, M., Allison, D. B. and </w:t>
      </w:r>
      <w:proofErr w:type="gramStart"/>
      <w:r w:rsidR="00D03E20" w:rsidRPr="001C3C62">
        <w:rPr>
          <w:rFonts w:ascii="Arial" w:hAnsi="Arial" w:cs="Arial"/>
        </w:rPr>
        <w:t>The</w:t>
      </w:r>
      <w:proofErr w:type="gramEnd"/>
      <w:r w:rsidR="00D03E20" w:rsidRPr="001C3C62">
        <w:rPr>
          <w:rFonts w:ascii="Arial" w:hAnsi="Arial" w:cs="Arial"/>
        </w:rPr>
        <w:t xml:space="preserve"> energy balance measurement working g</w:t>
      </w:r>
      <w:r w:rsidRPr="001C3C62">
        <w:rPr>
          <w:rFonts w:ascii="Arial" w:hAnsi="Arial" w:cs="Arial"/>
        </w:rPr>
        <w:t>roup.  Energy balance measurement: when something is not better than n</w:t>
      </w:r>
      <w:r w:rsidR="00F900C9" w:rsidRPr="001C3C62">
        <w:rPr>
          <w:rFonts w:ascii="Arial" w:hAnsi="Arial" w:cs="Arial"/>
        </w:rPr>
        <w:t xml:space="preserve">othing.  Int. J. </w:t>
      </w:r>
      <w:proofErr w:type="spellStart"/>
      <w:r w:rsidR="00F900C9" w:rsidRPr="001C3C62">
        <w:rPr>
          <w:rFonts w:ascii="Arial" w:hAnsi="Arial" w:cs="Arial"/>
        </w:rPr>
        <w:t>Obes</w:t>
      </w:r>
      <w:proofErr w:type="spellEnd"/>
      <w:r w:rsidR="00F900C9" w:rsidRPr="001C3C62">
        <w:rPr>
          <w:rFonts w:ascii="Arial" w:hAnsi="Arial" w:cs="Arial"/>
        </w:rPr>
        <w:t>. 39(7): 1109-1113, 2015</w:t>
      </w:r>
      <w:r w:rsidRPr="001C3C62">
        <w:rPr>
          <w:rFonts w:ascii="Arial" w:hAnsi="Arial" w:cs="Arial"/>
        </w:rPr>
        <w:t>.</w:t>
      </w:r>
      <w:r w:rsidR="00B017F2" w:rsidRPr="001C3C62">
        <w:rPr>
          <w:rFonts w:ascii="Arial" w:hAnsi="Arial" w:cs="Arial"/>
        </w:rPr>
        <w:t xml:space="preserve"> (PMID: 25394308)</w:t>
      </w:r>
    </w:p>
    <w:p w14:paraId="1CC2C687" w14:textId="77777777" w:rsidR="001071BF" w:rsidRPr="001C3C62" w:rsidRDefault="001071BF" w:rsidP="003303B0">
      <w:pPr>
        <w:ind w:left="720" w:hanging="720"/>
        <w:rPr>
          <w:rFonts w:ascii="Arial" w:hAnsi="Arial" w:cs="Arial"/>
        </w:rPr>
      </w:pPr>
    </w:p>
    <w:p w14:paraId="2DF4EF08" w14:textId="5DF546FC" w:rsidR="00EE4B92" w:rsidRPr="001C3C62" w:rsidRDefault="00EE4B92" w:rsidP="003303B0">
      <w:pPr>
        <w:ind w:left="720" w:hanging="720"/>
        <w:rPr>
          <w:rFonts w:ascii="Arial" w:hAnsi="Arial" w:cs="Arial"/>
        </w:rPr>
      </w:pPr>
      <w:r w:rsidRPr="001C3C62">
        <w:rPr>
          <w:rFonts w:ascii="Arial" w:hAnsi="Arial" w:cs="Arial"/>
        </w:rPr>
        <w:t>Levitsky, D. A., Brown, A. W., Hansen, B. C., Atkinson, R. L., Byrne, N., Cheskin, L. J. and Allison, D. B.</w:t>
      </w:r>
      <w:r w:rsidR="008A13DF" w:rsidRPr="001C3C62">
        <w:rPr>
          <w:rFonts w:ascii="Arial" w:hAnsi="Arial" w:cs="Arial"/>
        </w:rPr>
        <w:t xml:space="preserve"> </w:t>
      </w:r>
      <w:r w:rsidR="005D74A4" w:rsidRPr="001C3C62">
        <w:rPr>
          <w:rFonts w:ascii="Arial" w:hAnsi="Arial" w:cs="Arial"/>
        </w:rPr>
        <w:t xml:space="preserve">An unjustified conclusion from self-report-based estimates of energy intake.  </w:t>
      </w:r>
      <w:r w:rsidR="008A13DF" w:rsidRPr="001C3C62">
        <w:rPr>
          <w:rFonts w:ascii="Arial" w:hAnsi="Arial" w:cs="Arial"/>
        </w:rPr>
        <w:t>Amer. J. Med. 127(12): 1137-1254</w:t>
      </w:r>
      <w:r w:rsidR="00B34D6F" w:rsidRPr="001C3C62">
        <w:rPr>
          <w:rFonts w:ascii="Arial" w:hAnsi="Arial" w:cs="Arial"/>
        </w:rPr>
        <w:t>, 2014.</w:t>
      </w:r>
      <w:r w:rsidR="00B017F2" w:rsidRPr="001C3C62">
        <w:rPr>
          <w:rFonts w:ascii="Arial" w:hAnsi="Arial" w:cs="Arial"/>
        </w:rPr>
        <w:t xml:space="preserve"> (PMID: 25481208)</w:t>
      </w:r>
    </w:p>
    <w:p w14:paraId="3D781CCA" w14:textId="77777777" w:rsidR="00802F6F" w:rsidRPr="001C3C62" w:rsidRDefault="00802F6F" w:rsidP="004A139E">
      <w:pPr>
        <w:autoSpaceDE w:val="0"/>
        <w:autoSpaceDN w:val="0"/>
        <w:adjustRightInd w:val="0"/>
        <w:rPr>
          <w:rFonts w:ascii="Arial" w:hAnsi="Arial" w:cs="Arial"/>
        </w:rPr>
      </w:pPr>
    </w:p>
    <w:p w14:paraId="1BE976CB" w14:textId="7F067052" w:rsidR="00802F6F" w:rsidRPr="001C3C62" w:rsidRDefault="00802F6F" w:rsidP="00D1574E">
      <w:pPr>
        <w:autoSpaceDE w:val="0"/>
        <w:autoSpaceDN w:val="0"/>
        <w:adjustRightInd w:val="0"/>
        <w:ind w:left="720" w:hanging="720"/>
        <w:rPr>
          <w:rFonts w:ascii="Arial" w:hAnsi="Arial" w:cs="Arial"/>
        </w:rPr>
      </w:pPr>
      <w:r w:rsidRPr="001C3C62">
        <w:rPr>
          <w:rFonts w:ascii="Arial" w:hAnsi="Arial" w:cs="Arial"/>
        </w:rPr>
        <w:t xml:space="preserve">Luca, G., Cameron, D.F., Arato, I., Mancuso, F., Linden, E.H., </w:t>
      </w:r>
      <w:proofErr w:type="spellStart"/>
      <w:r w:rsidRPr="001C3C62">
        <w:rPr>
          <w:rFonts w:ascii="Arial" w:hAnsi="Arial" w:cs="Arial"/>
        </w:rPr>
        <w:t>Calvitti</w:t>
      </w:r>
      <w:proofErr w:type="spellEnd"/>
      <w:r w:rsidRPr="001C3C62">
        <w:rPr>
          <w:rFonts w:ascii="Arial" w:hAnsi="Arial" w:cs="Arial"/>
        </w:rPr>
        <w:t>, M., Falabella, G., Szekeres, K., Bodo, M., Ricci</w:t>
      </w:r>
      <w:r w:rsidR="007E6AD9" w:rsidRPr="001C3C62">
        <w:rPr>
          <w:rFonts w:ascii="Arial" w:hAnsi="Arial" w:cs="Arial"/>
        </w:rPr>
        <w:t>, G., Hansen, B.C. and Calafiore</w:t>
      </w:r>
      <w:r w:rsidRPr="001C3C62">
        <w:rPr>
          <w:rFonts w:ascii="Arial" w:hAnsi="Arial" w:cs="Arial"/>
        </w:rPr>
        <w:t xml:space="preserve">, R. Xenograft of </w:t>
      </w:r>
      <w:r w:rsidR="006E40F4" w:rsidRPr="001C3C62">
        <w:rPr>
          <w:rFonts w:ascii="Arial" w:hAnsi="Arial" w:cs="Arial"/>
        </w:rPr>
        <w:t>microencapsulated S</w:t>
      </w:r>
      <w:r w:rsidRPr="001C3C62">
        <w:rPr>
          <w:rFonts w:ascii="Arial" w:hAnsi="Arial" w:cs="Arial"/>
        </w:rPr>
        <w:t>ertoli cells for the cell therapy of type 2 diabetes mellitus in spontaneously diabetic nonhuman primates: preliminary data.  Transplant Proc. 46(6): 1999-2001, 2014.</w:t>
      </w:r>
      <w:r w:rsidR="00B017F2" w:rsidRPr="001C3C62">
        <w:rPr>
          <w:rFonts w:ascii="Arial" w:hAnsi="Arial" w:cs="Arial"/>
        </w:rPr>
        <w:t xml:space="preserve"> (PMID: 25131093)</w:t>
      </w:r>
    </w:p>
    <w:p w14:paraId="43F537AA" w14:textId="667F13EC" w:rsidR="00802F6F" w:rsidRPr="001C3C62" w:rsidRDefault="00802F6F" w:rsidP="00D1574E">
      <w:pPr>
        <w:autoSpaceDE w:val="0"/>
        <w:autoSpaceDN w:val="0"/>
        <w:adjustRightInd w:val="0"/>
        <w:ind w:left="720" w:hanging="720"/>
        <w:rPr>
          <w:rFonts w:ascii="Arial" w:hAnsi="Arial" w:cs="Arial"/>
        </w:rPr>
      </w:pPr>
      <w:r w:rsidRPr="001C3C62">
        <w:rPr>
          <w:rFonts w:ascii="Arial" w:hAnsi="Arial" w:cs="Arial"/>
        </w:rPr>
        <w:t xml:space="preserve"> </w:t>
      </w:r>
    </w:p>
    <w:p w14:paraId="72BF60BA" w14:textId="085F467A" w:rsidR="00334BC0" w:rsidRPr="001C3C62" w:rsidRDefault="00334BC0" w:rsidP="00334BC0">
      <w:pPr>
        <w:autoSpaceDE w:val="0"/>
        <w:autoSpaceDN w:val="0"/>
        <w:adjustRightInd w:val="0"/>
        <w:ind w:left="720" w:hanging="720"/>
        <w:rPr>
          <w:rFonts w:ascii="Arial" w:hAnsi="Arial" w:cs="Arial"/>
        </w:rPr>
      </w:pPr>
      <w:r w:rsidRPr="001C3C62">
        <w:rPr>
          <w:rFonts w:ascii="Arial" w:hAnsi="Arial" w:cs="Arial"/>
        </w:rPr>
        <w:t xml:space="preserve">Schoeller, D. A., Thomas, D., Archer, E., Heymsfield, S. B., Blair, S. N., Goran, M. I., Hill, J. O., Atkinson, R. L., Corkey, B. E., </w:t>
      </w:r>
      <w:proofErr w:type="spellStart"/>
      <w:r w:rsidRPr="001C3C62">
        <w:rPr>
          <w:rFonts w:ascii="Arial" w:hAnsi="Arial" w:cs="Arial"/>
        </w:rPr>
        <w:t>Foreyt</w:t>
      </w:r>
      <w:proofErr w:type="spellEnd"/>
      <w:r w:rsidRPr="001C3C62">
        <w:rPr>
          <w:rFonts w:ascii="Arial" w:hAnsi="Arial" w:cs="Arial"/>
        </w:rPr>
        <w:t xml:space="preserve">, J., Dhurandhar, N. V., Kral, J. G., Hall, K. D., Hansen, B. C., Heitmann, B. L., Ravussin, E. and Allison, D. B.  Self-report-based estimates of energy intake offer an inadequate basis for scientific conclusions.  Am. J. Clin. </w:t>
      </w:r>
      <w:proofErr w:type="spellStart"/>
      <w:r w:rsidRPr="001C3C62">
        <w:rPr>
          <w:rFonts w:ascii="Arial" w:hAnsi="Arial" w:cs="Arial"/>
        </w:rPr>
        <w:t>Nutr</w:t>
      </w:r>
      <w:proofErr w:type="spellEnd"/>
      <w:r w:rsidRPr="001C3C62">
        <w:rPr>
          <w:rFonts w:ascii="Arial" w:hAnsi="Arial" w:cs="Arial"/>
        </w:rPr>
        <w:t>., 97(6): 1413-1415, 2013.</w:t>
      </w:r>
      <w:r w:rsidR="00E97915" w:rsidRPr="001C3C62">
        <w:rPr>
          <w:rFonts w:ascii="Arial" w:hAnsi="Arial" w:cs="Arial"/>
        </w:rPr>
        <w:t xml:space="preserve"> (PMID: 23689494)</w:t>
      </w:r>
    </w:p>
    <w:p w14:paraId="2D288E4C" w14:textId="77777777" w:rsidR="00334BC0" w:rsidRPr="001C3C62" w:rsidRDefault="00334BC0" w:rsidP="00D1574E">
      <w:pPr>
        <w:autoSpaceDE w:val="0"/>
        <w:autoSpaceDN w:val="0"/>
        <w:adjustRightInd w:val="0"/>
        <w:ind w:left="720" w:hanging="720"/>
        <w:rPr>
          <w:rFonts w:ascii="Arial" w:hAnsi="Arial" w:cs="Arial"/>
        </w:rPr>
      </w:pPr>
    </w:p>
    <w:p w14:paraId="5F4BF86F" w14:textId="483E975F" w:rsidR="00833665" w:rsidRPr="001C3C62" w:rsidRDefault="00833665" w:rsidP="00D1574E">
      <w:pPr>
        <w:autoSpaceDE w:val="0"/>
        <w:autoSpaceDN w:val="0"/>
        <w:adjustRightInd w:val="0"/>
        <w:ind w:left="720" w:hanging="720"/>
        <w:rPr>
          <w:rFonts w:ascii="Arial" w:hAnsi="Arial" w:cs="Arial"/>
        </w:rPr>
      </w:pPr>
      <w:r w:rsidRPr="001C3C62">
        <w:rPr>
          <w:rFonts w:ascii="Arial" w:hAnsi="Arial" w:cs="Arial"/>
        </w:rPr>
        <w:t>Wang, X., Hansen, B.C., Shi, D., Fang, Y., Du, F. Wang, B. Chen, Y.M., Gregoire, F.M. and Wang, Y.-X.J.  Quantification of β-cell insulin secretory function using a graded glucose infusion with C-peptide deconvolution in dysmetabolic, and diabetic cynomolgus monkeys.  Diabetology &amp; Metabolic Syndrome 5(40): 1-9, 2013.</w:t>
      </w:r>
      <w:r w:rsidR="00B017F2" w:rsidRPr="001C3C62">
        <w:rPr>
          <w:rFonts w:ascii="Arial" w:hAnsi="Arial" w:cs="Arial"/>
        </w:rPr>
        <w:t xml:space="preserve"> (PMCID: PMC3728033)</w:t>
      </w:r>
      <w:r w:rsidR="00C81504">
        <w:rPr>
          <w:rFonts w:ascii="Arial" w:hAnsi="Arial" w:cs="Arial"/>
        </w:rPr>
        <w:t xml:space="preserve"> DOI: 10.1186/1758-5996-5-40</w:t>
      </w:r>
    </w:p>
    <w:p w14:paraId="0ACF474B" w14:textId="77777777" w:rsidR="00833665" w:rsidRPr="001C3C62" w:rsidRDefault="00833665" w:rsidP="00D1574E">
      <w:pPr>
        <w:autoSpaceDE w:val="0"/>
        <w:autoSpaceDN w:val="0"/>
        <w:adjustRightInd w:val="0"/>
        <w:ind w:left="720" w:hanging="720"/>
        <w:rPr>
          <w:rFonts w:ascii="Arial" w:hAnsi="Arial" w:cs="Arial"/>
        </w:rPr>
      </w:pPr>
    </w:p>
    <w:p w14:paraId="6E2CF3DB" w14:textId="0FCE4F33" w:rsidR="002F74FE" w:rsidRPr="001C3C62" w:rsidRDefault="002F74FE" w:rsidP="00D1574E">
      <w:pPr>
        <w:autoSpaceDE w:val="0"/>
        <w:autoSpaceDN w:val="0"/>
        <w:adjustRightInd w:val="0"/>
        <w:ind w:left="720" w:hanging="720"/>
        <w:rPr>
          <w:rFonts w:ascii="Arial" w:hAnsi="Arial" w:cs="Arial"/>
          <w:noProof/>
        </w:rPr>
      </w:pPr>
      <w:r w:rsidRPr="001C3C62">
        <w:rPr>
          <w:rFonts w:ascii="Arial" w:hAnsi="Arial" w:cs="Arial"/>
        </w:rPr>
        <w:t xml:space="preserve">Hansen, B.C.  Nonhuman primate advances in nutrition research. Am J Clin </w:t>
      </w:r>
      <w:proofErr w:type="spellStart"/>
      <w:r w:rsidRPr="001C3C62">
        <w:rPr>
          <w:rFonts w:ascii="Arial" w:hAnsi="Arial" w:cs="Arial"/>
        </w:rPr>
        <w:t>Nutr</w:t>
      </w:r>
      <w:proofErr w:type="spellEnd"/>
      <w:r w:rsidRPr="001C3C62">
        <w:rPr>
          <w:rFonts w:ascii="Arial" w:hAnsi="Arial" w:cs="Arial"/>
        </w:rPr>
        <w:t xml:space="preserve"> 98(2</w:t>
      </w:r>
      <w:r w:rsidR="00D46DDB" w:rsidRPr="001C3C62">
        <w:rPr>
          <w:rFonts w:ascii="Arial" w:hAnsi="Arial" w:cs="Arial"/>
        </w:rPr>
        <w:t>): 264-265</w:t>
      </w:r>
      <w:r w:rsidRPr="001C3C62">
        <w:rPr>
          <w:rFonts w:ascii="Arial" w:hAnsi="Arial" w:cs="Arial"/>
        </w:rPr>
        <w:t>, 2013.</w:t>
      </w:r>
      <w:r w:rsidR="00D46DDB" w:rsidRPr="001C3C62">
        <w:rPr>
          <w:rFonts w:ascii="Arial" w:hAnsi="Arial" w:cs="Arial"/>
        </w:rPr>
        <w:t xml:space="preserve"> </w:t>
      </w:r>
      <w:r w:rsidR="00D46DDB" w:rsidRPr="001C3C62">
        <w:rPr>
          <w:rFonts w:ascii="Arial" w:hAnsi="Arial" w:cs="Arial"/>
          <w:noProof/>
        </w:rPr>
        <w:t>(PMCID: PMC 23824719)</w:t>
      </w:r>
    </w:p>
    <w:p w14:paraId="37CF89FB" w14:textId="6F8F5135" w:rsidR="00D04DB1" w:rsidRPr="001C3C62" w:rsidRDefault="00D04DB1" w:rsidP="00D1574E">
      <w:pPr>
        <w:autoSpaceDE w:val="0"/>
        <w:autoSpaceDN w:val="0"/>
        <w:adjustRightInd w:val="0"/>
        <w:ind w:left="720" w:hanging="720"/>
        <w:rPr>
          <w:rFonts w:ascii="Arial" w:hAnsi="Arial" w:cs="Arial"/>
        </w:rPr>
      </w:pPr>
    </w:p>
    <w:p w14:paraId="325B31B9" w14:textId="189F3437" w:rsidR="00D04DB1" w:rsidRPr="001C3C62" w:rsidRDefault="00D04DB1" w:rsidP="00D1574E">
      <w:pPr>
        <w:autoSpaceDE w:val="0"/>
        <w:autoSpaceDN w:val="0"/>
        <w:adjustRightInd w:val="0"/>
        <w:ind w:left="720" w:hanging="720"/>
        <w:rPr>
          <w:rFonts w:ascii="Arial" w:hAnsi="Arial" w:cs="Arial"/>
        </w:rPr>
      </w:pPr>
      <w:r w:rsidRPr="001C3C62">
        <w:rPr>
          <w:rFonts w:ascii="Arial" w:hAnsi="Arial" w:cs="Arial"/>
        </w:rPr>
        <w:t xml:space="preserve">Adams, A.C., Halstead, C.A., Hansen, B.C., Irizarry, A.R., Martin, J.A., Myers, S.R., Reynolds, V.L., Smith, H.W., Wroblewski, V.J. and Kharitonenkov, A.  LY2405319, an engineered FGF21 variant, improves the metabolic status of diabetic monkeys. </w:t>
      </w:r>
      <w:proofErr w:type="spellStart"/>
      <w:r w:rsidRPr="001C3C62">
        <w:rPr>
          <w:rFonts w:ascii="Arial" w:hAnsi="Arial" w:cs="Arial"/>
        </w:rPr>
        <w:t>PLoS</w:t>
      </w:r>
      <w:proofErr w:type="spellEnd"/>
      <w:r w:rsidRPr="001C3C62">
        <w:rPr>
          <w:rFonts w:ascii="Arial" w:hAnsi="Arial" w:cs="Arial"/>
        </w:rPr>
        <w:t xml:space="preserve"> One 8(6</w:t>
      </w:r>
      <w:proofErr w:type="gramStart"/>
      <w:r w:rsidRPr="001C3C62">
        <w:rPr>
          <w:rFonts w:ascii="Arial" w:hAnsi="Arial" w:cs="Arial"/>
        </w:rPr>
        <w:t>):e</w:t>
      </w:r>
      <w:proofErr w:type="gramEnd"/>
      <w:r w:rsidRPr="001C3C62">
        <w:rPr>
          <w:rFonts w:ascii="Arial" w:hAnsi="Arial" w:cs="Arial"/>
        </w:rPr>
        <w:t>65763, 2013. (PMCID: PMC 23713008)</w:t>
      </w:r>
      <w:r w:rsidR="00C81504">
        <w:rPr>
          <w:rFonts w:ascii="Arial" w:hAnsi="Arial" w:cs="Arial"/>
        </w:rPr>
        <w:t xml:space="preserve"> DOI: 10.1371/journal.pone.00655763.</w:t>
      </w:r>
    </w:p>
    <w:p w14:paraId="5181235B" w14:textId="77777777" w:rsidR="002F74FE" w:rsidRPr="001C3C62" w:rsidRDefault="002F74FE" w:rsidP="00D1574E">
      <w:pPr>
        <w:autoSpaceDE w:val="0"/>
        <w:autoSpaceDN w:val="0"/>
        <w:adjustRightInd w:val="0"/>
        <w:ind w:left="720" w:hanging="720"/>
        <w:rPr>
          <w:rFonts w:ascii="Arial" w:hAnsi="Arial" w:cs="Arial"/>
        </w:rPr>
      </w:pPr>
    </w:p>
    <w:p w14:paraId="38F00DB9" w14:textId="77621ADE" w:rsidR="00256E99" w:rsidRPr="001C3C62" w:rsidRDefault="00256E99" w:rsidP="00D1574E">
      <w:pPr>
        <w:autoSpaceDE w:val="0"/>
        <w:autoSpaceDN w:val="0"/>
        <w:adjustRightInd w:val="0"/>
        <w:ind w:left="720" w:hanging="720"/>
        <w:rPr>
          <w:rFonts w:ascii="Arial" w:hAnsi="Arial" w:cs="Arial"/>
        </w:rPr>
      </w:pPr>
      <w:r w:rsidRPr="001C3C62">
        <w:rPr>
          <w:rFonts w:ascii="Arial" w:hAnsi="Arial" w:cs="Arial"/>
        </w:rPr>
        <w:t>Tang, D.-T., Shun, L., Koya, V., Sun, Y., Wang, Q., Wang, H., Li, S.-W., Sun, Y., Purich, D.L., Zhang, C., Hansen, B., Qian, K., Atkinson, M., Phillips, M.I. and Yang, L.-J.  Genetically reprogrammed, liver-derived insulin-producing cells are glucose-responsive, but susceptible to autoimmune destruction in settings of murine model of type 1 diab</w:t>
      </w:r>
      <w:r w:rsidR="00D46DDB" w:rsidRPr="001C3C62">
        <w:rPr>
          <w:rFonts w:ascii="Arial" w:hAnsi="Arial" w:cs="Arial"/>
        </w:rPr>
        <w:t xml:space="preserve">etes.  Am J </w:t>
      </w:r>
      <w:proofErr w:type="spellStart"/>
      <w:r w:rsidR="00D46DDB" w:rsidRPr="001C3C62">
        <w:rPr>
          <w:rFonts w:ascii="Arial" w:hAnsi="Arial" w:cs="Arial"/>
        </w:rPr>
        <w:t>Transl</w:t>
      </w:r>
      <w:proofErr w:type="spellEnd"/>
      <w:r w:rsidR="00D46DDB" w:rsidRPr="001C3C62">
        <w:rPr>
          <w:rFonts w:ascii="Arial" w:hAnsi="Arial" w:cs="Arial"/>
        </w:rPr>
        <w:t xml:space="preserve"> Res 5(2): 84-99</w:t>
      </w:r>
      <w:r w:rsidRPr="001C3C62">
        <w:rPr>
          <w:rFonts w:ascii="Arial" w:hAnsi="Arial" w:cs="Arial"/>
        </w:rPr>
        <w:t>, 2013.</w:t>
      </w:r>
      <w:r w:rsidR="00D46DDB" w:rsidRPr="001C3C62">
        <w:rPr>
          <w:rFonts w:ascii="Arial" w:hAnsi="Arial" w:cs="Arial"/>
        </w:rPr>
        <w:t xml:space="preserve"> </w:t>
      </w:r>
      <w:r w:rsidR="00D46DDB" w:rsidRPr="001C3C62">
        <w:rPr>
          <w:rFonts w:ascii="Arial" w:hAnsi="Arial" w:cs="Arial"/>
          <w:noProof/>
        </w:rPr>
        <w:t>(PMCID: PMC 3612514)</w:t>
      </w:r>
    </w:p>
    <w:p w14:paraId="38F00DBA" w14:textId="77777777" w:rsidR="00256E99" w:rsidRPr="001C3C62" w:rsidRDefault="00256E99" w:rsidP="00D1574E">
      <w:pPr>
        <w:autoSpaceDE w:val="0"/>
        <w:autoSpaceDN w:val="0"/>
        <w:adjustRightInd w:val="0"/>
        <w:ind w:left="720" w:hanging="720"/>
        <w:rPr>
          <w:rFonts w:ascii="Arial" w:hAnsi="Arial" w:cs="Arial"/>
        </w:rPr>
      </w:pPr>
    </w:p>
    <w:p w14:paraId="38F00DBB" w14:textId="4E8A8872" w:rsidR="009E732F" w:rsidRPr="001C3C62" w:rsidRDefault="009E732F" w:rsidP="00D46DDB">
      <w:pPr>
        <w:autoSpaceDE w:val="0"/>
        <w:autoSpaceDN w:val="0"/>
        <w:adjustRightInd w:val="0"/>
        <w:ind w:left="720" w:hanging="720"/>
        <w:rPr>
          <w:rFonts w:ascii="Arial" w:hAnsi="Arial" w:cs="Arial"/>
        </w:rPr>
      </w:pPr>
      <w:r w:rsidRPr="001C3C62">
        <w:rPr>
          <w:rFonts w:ascii="Arial" w:hAnsi="Arial" w:cs="Arial"/>
        </w:rPr>
        <w:t>Hansen, B</w:t>
      </w:r>
      <w:r w:rsidR="00106FD1" w:rsidRPr="001C3C62">
        <w:rPr>
          <w:rFonts w:ascii="Arial" w:hAnsi="Arial" w:cs="Arial"/>
        </w:rPr>
        <w:t>.</w:t>
      </w:r>
      <w:r w:rsidRPr="001C3C62">
        <w:rPr>
          <w:rFonts w:ascii="Arial" w:hAnsi="Arial" w:cs="Arial"/>
        </w:rPr>
        <w:t xml:space="preserve"> </w:t>
      </w:r>
      <w:r w:rsidR="006B60CC" w:rsidRPr="001C3C62">
        <w:rPr>
          <w:rFonts w:ascii="Arial" w:hAnsi="Arial" w:cs="Arial"/>
        </w:rPr>
        <w:t xml:space="preserve">C., </w:t>
      </w:r>
      <w:r w:rsidRPr="001C3C62">
        <w:rPr>
          <w:rFonts w:ascii="Arial" w:hAnsi="Arial" w:cs="Arial"/>
        </w:rPr>
        <w:t>Newcomb, J</w:t>
      </w:r>
      <w:r w:rsidR="00106FD1" w:rsidRPr="001C3C62">
        <w:rPr>
          <w:rFonts w:ascii="Arial" w:hAnsi="Arial" w:cs="Arial"/>
        </w:rPr>
        <w:t>.</w:t>
      </w:r>
      <w:r w:rsidRPr="001C3C62">
        <w:rPr>
          <w:rFonts w:ascii="Arial" w:hAnsi="Arial" w:cs="Arial"/>
        </w:rPr>
        <w:t xml:space="preserve"> D., Chen, R</w:t>
      </w:r>
      <w:r w:rsidR="00106FD1" w:rsidRPr="001C3C62">
        <w:rPr>
          <w:rFonts w:ascii="Arial" w:hAnsi="Arial" w:cs="Arial"/>
        </w:rPr>
        <w:t>.</w:t>
      </w:r>
      <w:r w:rsidRPr="001C3C62">
        <w:rPr>
          <w:rFonts w:ascii="Arial" w:hAnsi="Arial" w:cs="Arial"/>
        </w:rPr>
        <w:t>, and Linden, E</w:t>
      </w:r>
      <w:r w:rsidR="00106FD1" w:rsidRPr="001C3C62">
        <w:rPr>
          <w:rFonts w:ascii="Arial" w:hAnsi="Arial" w:cs="Arial"/>
        </w:rPr>
        <w:t>.</w:t>
      </w:r>
      <w:r w:rsidRPr="001C3C62">
        <w:rPr>
          <w:rFonts w:ascii="Arial" w:hAnsi="Arial" w:cs="Arial"/>
        </w:rPr>
        <w:t xml:space="preserve"> H.  Longitudinal dynamics of body weight change in the developme</w:t>
      </w:r>
      <w:r w:rsidR="00B20A51" w:rsidRPr="001C3C62">
        <w:rPr>
          <w:rFonts w:ascii="Arial" w:hAnsi="Arial" w:cs="Arial"/>
        </w:rPr>
        <w:t>nt of type 2 diabet</w:t>
      </w:r>
      <w:r w:rsidR="008C15CE" w:rsidRPr="001C3C62">
        <w:rPr>
          <w:rFonts w:ascii="Arial" w:hAnsi="Arial" w:cs="Arial"/>
        </w:rPr>
        <w:t>es. Obesity, 21(8): 1643-49,</w:t>
      </w:r>
      <w:r w:rsidR="00B20A51" w:rsidRPr="001C3C62">
        <w:rPr>
          <w:rFonts w:ascii="Arial" w:hAnsi="Arial" w:cs="Arial"/>
        </w:rPr>
        <w:t xml:space="preserve"> </w:t>
      </w:r>
      <w:r w:rsidR="00B06A5D" w:rsidRPr="001C3C62">
        <w:rPr>
          <w:rFonts w:ascii="Arial" w:hAnsi="Arial" w:cs="Arial"/>
        </w:rPr>
        <w:t>2013</w:t>
      </w:r>
      <w:r w:rsidR="0069429B" w:rsidRPr="001C3C62">
        <w:rPr>
          <w:rFonts w:ascii="Arial" w:hAnsi="Arial" w:cs="Arial"/>
        </w:rPr>
        <w:t>.</w:t>
      </w:r>
      <w:r w:rsidR="00D46DDB" w:rsidRPr="001C3C62">
        <w:rPr>
          <w:rFonts w:ascii="Arial" w:hAnsi="Arial" w:cs="Arial"/>
        </w:rPr>
        <w:t xml:space="preserve"> </w:t>
      </w:r>
      <w:r w:rsidR="00D46DDB" w:rsidRPr="001C3C62">
        <w:rPr>
          <w:rFonts w:ascii="Arial" w:hAnsi="Arial" w:cs="Arial"/>
          <w:noProof/>
        </w:rPr>
        <w:t>(PMCID: PMC 23713008)</w:t>
      </w:r>
      <w:r w:rsidR="00C81504">
        <w:rPr>
          <w:rFonts w:ascii="Arial" w:hAnsi="Arial" w:cs="Arial"/>
          <w:noProof/>
        </w:rPr>
        <w:t xml:space="preserve"> DOI:10.1002/oby.20292.</w:t>
      </w:r>
    </w:p>
    <w:p w14:paraId="38F00DBC" w14:textId="77777777" w:rsidR="009D7619" w:rsidRPr="001C3C62" w:rsidRDefault="009D7619" w:rsidP="00D1574E">
      <w:pPr>
        <w:autoSpaceDE w:val="0"/>
        <w:autoSpaceDN w:val="0"/>
        <w:adjustRightInd w:val="0"/>
        <w:ind w:left="720" w:hanging="720"/>
        <w:rPr>
          <w:rFonts w:ascii="Arial" w:hAnsi="Arial" w:cs="Arial"/>
        </w:rPr>
      </w:pPr>
    </w:p>
    <w:p w14:paraId="38F00DBD" w14:textId="62A11BA5" w:rsidR="009D7619" w:rsidRPr="001C3C62" w:rsidRDefault="00B37FC5" w:rsidP="00D1574E">
      <w:pPr>
        <w:autoSpaceDE w:val="0"/>
        <w:autoSpaceDN w:val="0"/>
        <w:adjustRightInd w:val="0"/>
        <w:ind w:left="720" w:hanging="720"/>
        <w:rPr>
          <w:rFonts w:ascii="Arial" w:hAnsi="Arial" w:cs="Arial"/>
        </w:rPr>
      </w:pPr>
      <w:r w:rsidRPr="001C3C62">
        <w:rPr>
          <w:rFonts w:ascii="Arial" w:hAnsi="Arial" w:cs="Arial"/>
        </w:rPr>
        <w:t>Hansen, B. C.</w:t>
      </w:r>
      <w:r w:rsidR="009D7619" w:rsidRPr="001C3C62">
        <w:rPr>
          <w:rFonts w:ascii="Arial" w:hAnsi="Arial" w:cs="Arial"/>
        </w:rPr>
        <w:t xml:space="preserve">  Investigation and treatment of type 2 diabetes in nonhuman primates.  Methods Mol Biol 933: 177-185, 2012.</w:t>
      </w:r>
      <w:r w:rsidR="00D46DDB" w:rsidRPr="001C3C62">
        <w:rPr>
          <w:rFonts w:ascii="Arial" w:hAnsi="Arial" w:cs="Arial"/>
        </w:rPr>
        <w:t xml:space="preserve"> </w:t>
      </w:r>
      <w:r w:rsidR="00D46DDB" w:rsidRPr="001C3C62">
        <w:rPr>
          <w:rFonts w:ascii="Arial" w:hAnsi="Arial" w:cs="Arial"/>
          <w:noProof/>
        </w:rPr>
        <w:t>(PMCID: PMC 22893407)</w:t>
      </w:r>
      <w:r w:rsidR="00C81504">
        <w:rPr>
          <w:rFonts w:ascii="Arial" w:hAnsi="Arial" w:cs="Arial"/>
          <w:noProof/>
        </w:rPr>
        <w:t xml:space="preserve"> DOI: 10.1007/978-1-62703-068-711.</w:t>
      </w:r>
    </w:p>
    <w:p w14:paraId="38F00DBE" w14:textId="77777777" w:rsidR="009E732F" w:rsidRPr="001C3C62" w:rsidRDefault="009E732F" w:rsidP="00D1574E">
      <w:pPr>
        <w:autoSpaceDE w:val="0"/>
        <w:autoSpaceDN w:val="0"/>
        <w:adjustRightInd w:val="0"/>
        <w:ind w:left="720" w:hanging="720"/>
        <w:rPr>
          <w:rFonts w:ascii="Arial" w:hAnsi="Arial" w:cs="Arial"/>
        </w:rPr>
      </w:pPr>
    </w:p>
    <w:p w14:paraId="38F00DBF" w14:textId="1B2B0637" w:rsidR="00D1574E" w:rsidRPr="001C3C62" w:rsidRDefault="00D1574E" w:rsidP="00D1574E">
      <w:pPr>
        <w:autoSpaceDE w:val="0"/>
        <w:autoSpaceDN w:val="0"/>
        <w:adjustRightInd w:val="0"/>
        <w:ind w:left="720" w:hanging="720"/>
        <w:rPr>
          <w:rFonts w:ascii="Arial" w:hAnsi="Arial" w:cs="Arial"/>
          <w:bCs/>
        </w:rPr>
      </w:pPr>
      <w:r w:rsidRPr="001C3C62">
        <w:rPr>
          <w:rFonts w:ascii="Arial" w:hAnsi="Arial" w:cs="Arial"/>
        </w:rPr>
        <w:t>Yin, W</w:t>
      </w:r>
      <w:r w:rsidR="00106FD1" w:rsidRPr="001C3C62">
        <w:rPr>
          <w:rFonts w:ascii="Arial" w:hAnsi="Arial" w:cs="Arial"/>
        </w:rPr>
        <w:t>.</w:t>
      </w:r>
      <w:r w:rsidRPr="001C3C62">
        <w:rPr>
          <w:rFonts w:ascii="Arial" w:hAnsi="Arial" w:cs="Arial"/>
        </w:rPr>
        <w:t>, Carballo-Jane E</w:t>
      </w:r>
      <w:r w:rsidR="00E4124E" w:rsidRPr="001C3C62">
        <w:rPr>
          <w:rFonts w:ascii="Arial" w:hAnsi="Arial" w:cs="Arial"/>
        </w:rPr>
        <w:t>.</w:t>
      </w:r>
      <w:r w:rsidRPr="001C3C62">
        <w:rPr>
          <w:rFonts w:ascii="Arial" w:hAnsi="Arial" w:cs="Arial"/>
        </w:rPr>
        <w:t>, McLaren, D</w:t>
      </w:r>
      <w:r w:rsidR="00E4124E" w:rsidRPr="001C3C62">
        <w:rPr>
          <w:rFonts w:ascii="Arial" w:hAnsi="Arial" w:cs="Arial"/>
        </w:rPr>
        <w:t>.</w:t>
      </w:r>
      <w:r w:rsidRPr="001C3C62">
        <w:rPr>
          <w:rFonts w:ascii="Arial" w:hAnsi="Arial" w:cs="Arial"/>
        </w:rPr>
        <w:t xml:space="preserve"> G., Mendoza, V</w:t>
      </w:r>
      <w:r w:rsidR="00E4124E" w:rsidRPr="001C3C62">
        <w:rPr>
          <w:rFonts w:ascii="Arial" w:hAnsi="Arial" w:cs="Arial"/>
        </w:rPr>
        <w:t>.</w:t>
      </w:r>
      <w:r w:rsidRPr="001C3C62">
        <w:rPr>
          <w:rFonts w:ascii="Arial" w:hAnsi="Arial" w:cs="Arial"/>
        </w:rPr>
        <w:t xml:space="preserve"> H., Gagen, K</w:t>
      </w:r>
      <w:r w:rsidR="00E4124E" w:rsidRPr="001C3C62">
        <w:rPr>
          <w:rFonts w:ascii="Arial" w:hAnsi="Arial" w:cs="Arial"/>
        </w:rPr>
        <w:t>.</w:t>
      </w:r>
      <w:r w:rsidRPr="001C3C62">
        <w:rPr>
          <w:rFonts w:ascii="Arial" w:hAnsi="Arial" w:cs="Arial"/>
        </w:rPr>
        <w:t xml:space="preserve">, </w:t>
      </w:r>
      <w:proofErr w:type="spellStart"/>
      <w:r w:rsidRPr="001C3C62">
        <w:rPr>
          <w:rFonts w:ascii="Arial" w:hAnsi="Arial" w:cs="Arial"/>
        </w:rPr>
        <w:t>Geoghagen</w:t>
      </w:r>
      <w:proofErr w:type="spellEnd"/>
      <w:r w:rsidRPr="001C3C62">
        <w:rPr>
          <w:rFonts w:ascii="Arial" w:hAnsi="Arial" w:cs="Arial"/>
        </w:rPr>
        <w:t>, N</w:t>
      </w:r>
      <w:r w:rsidR="00E4124E" w:rsidRPr="001C3C62">
        <w:rPr>
          <w:rFonts w:ascii="Arial" w:hAnsi="Arial" w:cs="Arial"/>
        </w:rPr>
        <w:t>.</w:t>
      </w:r>
      <w:r w:rsidRPr="001C3C62">
        <w:rPr>
          <w:rFonts w:ascii="Arial" w:hAnsi="Arial" w:cs="Arial"/>
        </w:rPr>
        <w:t xml:space="preserve"> S., McNamara, L</w:t>
      </w:r>
      <w:r w:rsidR="00E4124E" w:rsidRPr="001C3C62">
        <w:rPr>
          <w:rFonts w:ascii="Arial" w:hAnsi="Arial" w:cs="Arial"/>
        </w:rPr>
        <w:t>.</w:t>
      </w:r>
      <w:r w:rsidRPr="001C3C62">
        <w:rPr>
          <w:rFonts w:ascii="Arial" w:hAnsi="Arial" w:cs="Arial"/>
        </w:rPr>
        <w:t xml:space="preserve"> A</w:t>
      </w:r>
      <w:r w:rsidR="00E4124E" w:rsidRPr="001C3C62">
        <w:rPr>
          <w:rFonts w:ascii="Arial" w:hAnsi="Arial" w:cs="Arial"/>
        </w:rPr>
        <w:t>.</w:t>
      </w:r>
      <w:r w:rsidRPr="001C3C62">
        <w:rPr>
          <w:rFonts w:ascii="Arial" w:hAnsi="Arial" w:cs="Arial"/>
        </w:rPr>
        <w:t>, Gorski, J</w:t>
      </w:r>
      <w:r w:rsidR="00E4124E" w:rsidRPr="001C3C62">
        <w:rPr>
          <w:rFonts w:ascii="Arial" w:hAnsi="Arial" w:cs="Arial"/>
        </w:rPr>
        <w:t>.</w:t>
      </w:r>
      <w:r w:rsidRPr="001C3C62">
        <w:rPr>
          <w:rFonts w:ascii="Arial" w:hAnsi="Arial" w:cs="Arial"/>
        </w:rPr>
        <w:t xml:space="preserve"> N., Eiermann, G</w:t>
      </w:r>
      <w:r w:rsidR="00E4124E" w:rsidRPr="001C3C62">
        <w:rPr>
          <w:rFonts w:ascii="Arial" w:hAnsi="Arial" w:cs="Arial"/>
        </w:rPr>
        <w:t>.</w:t>
      </w:r>
      <w:r w:rsidRPr="001C3C62">
        <w:rPr>
          <w:rFonts w:ascii="Arial" w:hAnsi="Arial" w:cs="Arial"/>
        </w:rPr>
        <w:t xml:space="preserve"> J., Petrov, A</w:t>
      </w:r>
      <w:r w:rsidR="00E4124E" w:rsidRPr="001C3C62">
        <w:rPr>
          <w:rFonts w:ascii="Arial" w:hAnsi="Arial" w:cs="Arial"/>
        </w:rPr>
        <w:t>.</w:t>
      </w:r>
      <w:r w:rsidRPr="001C3C62">
        <w:rPr>
          <w:rFonts w:ascii="Arial" w:hAnsi="Arial" w:cs="Arial"/>
        </w:rPr>
        <w:t>, Wolff</w:t>
      </w:r>
      <w:r w:rsidR="00E4124E" w:rsidRPr="001C3C62">
        <w:rPr>
          <w:rFonts w:ascii="Arial" w:hAnsi="Arial" w:cs="Arial"/>
        </w:rPr>
        <w:t>,</w:t>
      </w:r>
      <w:r w:rsidRPr="001C3C62">
        <w:rPr>
          <w:rFonts w:ascii="Arial" w:hAnsi="Arial" w:cs="Arial"/>
        </w:rPr>
        <w:t xml:space="preserve"> M</w:t>
      </w:r>
      <w:r w:rsidR="00E4124E" w:rsidRPr="001C3C62">
        <w:rPr>
          <w:rFonts w:ascii="Arial" w:hAnsi="Arial" w:cs="Arial"/>
        </w:rPr>
        <w:t>.</w:t>
      </w:r>
      <w:r w:rsidRPr="001C3C62">
        <w:rPr>
          <w:rFonts w:ascii="Arial" w:hAnsi="Arial" w:cs="Arial"/>
        </w:rPr>
        <w:t>, Tong, X</w:t>
      </w:r>
      <w:r w:rsidR="00E4124E" w:rsidRPr="001C3C62">
        <w:rPr>
          <w:rFonts w:ascii="Arial" w:hAnsi="Arial" w:cs="Arial"/>
        </w:rPr>
        <w:t>.</w:t>
      </w:r>
      <w:r w:rsidRPr="001C3C62">
        <w:rPr>
          <w:rFonts w:ascii="Arial" w:hAnsi="Arial" w:cs="Arial"/>
        </w:rPr>
        <w:t>, Wilsie, L</w:t>
      </w:r>
      <w:r w:rsidR="00E4124E" w:rsidRPr="001C3C62">
        <w:rPr>
          <w:rFonts w:ascii="Arial" w:hAnsi="Arial" w:cs="Arial"/>
        </w:rPr>
        <w:t>.</w:t>
      </w:r>
      <w:r w:rsidRPr="001C3C62">
        <w:rPr>
          <w:rFonts w:ascii="Arial" w:hAnsi="Arial" w:cs="Arial"/>
        </w:rPr>
        <w:t xml:space="preserve"> C., Akiyama T</w:t>
      </w:r>
      <w:r w:rsidR="00E4124E" w:rsidRPr="001C3C62">
        <w:rPr>
          <w:rFonts w:ascii="Arial" w:hAnsi="Arial" w:cs="Arial"/>
        </w:rPr>
        <w:t>.</w:t>
      </w:r>
      <w:r w:rsidRPr="001C3C62">
        <w:rPr>
          <w:rFonts w:ascii="Arial" w:hAnsi="Arial" w:cs="Arial"/>
        </w:rPr>
        <w:t xml:space="preserve"> E., Chen, J</w:t>
      </w:r>
      <w:r w:rsidR="00E4124E" w:rsidRPr="001C3C62">
        <w:rPr>
          <w:rFonts w:ascii="Arial" w:hAnsi="Arial" w:cs="Arial"/>
        </w:rPr>
        <w:t>.</w:t>
      </w:r>
      <w:r w:rsidRPr="001C3C62">
        <w:rPr>
          <w:rFonts w:ascii="Arial" w:hAnsi="Arial" w:cs="Arial"/>
        </w:rPr>
        <w:t xml:space="preserve">, </w:t>
      </w:r>
      <w:proofErr w:type="spellStart"/>
      <w:r w:rsidRPr="001C3C62">
        <w:rPr>
          <w:rFonts w:ascii="Arial" w:hAnsi="Arial" w:cs="Arial"/>
        </w:rPr>
        <w:t>Thankappan</w:t>
      </w:r>
      <w:proofErr w:type="spellEnd"/>
      <w:r w:rsidRPr="001C3C62">
        <w:rPr>
          <w:rFonts w:ascii="Arial" w:hAnsi="Arial" w:cs="Arial"/>
        </w:rPr>
        <w:t>, A</w:t>
      </w:r>
      <w:r w:rsidR="00E4124E" w:rsidRPr="001C3C62">
        <w:rPr>
          <w:rFonts w:ascii="Arial" w:hAnsi="Arial" w:cs="Arial"/>
        </w:rPr>
        <w:t>.</w:t>
      </w:r>
      <w:r w:rsidRPr="001C3C62">
        <w:rPr>
          <w:rFonts w:ascii="Arial" w:hAnsi="Arial" w:cs="Arial"/>
        </w:rPr>
        <w:t>, Xue, J</w:t>
      </w:r>
      <w:r w:rsidR="00E4124E" w:rsidRPr="001C3C62">
        <w:rPr>
          <w:rFonts w:ascii="Arial" w:hAnsi="Arial" w:cs="Arial"/>
        </w:rPr>
        <w:t>.</w:t>
      </w:r>
      <w:r w:rsidRPr="001C3C62">
        <w:rPr>
          <w:rFonts w:ascii="Arial" w:hAnsi="Arial" w:cs="Arial"/>
        </w:rPr>
        <w:t>, Ping, X</w:t>
      </w:r>
      <w:r w:rsidR="00E4124E" w:rsidRPr="001C3C62">
        <w:rPr>
          <w:rFonts w:ascii="Arial" w:hAnsi="Arial" w:cs="Arial"/>
        </w:rPr>
        <w:t>.</w:t>
      </w:r>
      <w:r w:rsidRPr="001C3C62">
        <w:rPr>
          <w:rFonts w:ascii="Arial" w:hAnsi="Arial" w:cs="Arial"/>
        </w:rPr>
        <w:t>, Andrews, G</w:t>
      </w:r>
      <w:r w:rsidR="00E4124E" w:rsidRPr="001C3C62">
        <w:rPr>
          <w:rFonts w:ascii="Arial" w:hAnsi="Arial" w:cs="Arial"/>
        </w:rPr>
        <w:t>.</w:t>
      </w:r>
      <w:r w:rsidRPr="001C3C62">
        <w:rPr>
          <w:rFonts w:ascii="Arial" w:hAnsi="Arial" w:cs="Arial"/>
        </w:rPr>
        <w:t>, Wickham, L. A</w:t>
      </w:r>
      <w:r w:rsidR="00E4124E" w:rsidRPr="001C3C62">
        <w:rPr>
          <w:rFonts w:ascii="Arial" w:hAnsi="Arial" w:cs="Arial"/>
        </w:rPr>
        <w:t>.</w:t>
      </w:r>
      <w:r w:rsidRPr="001C3C62">
        <w:rPr>
          <w:rFonts w:ascii="Arial" w:hAnsi="Arial" w:cs="Arial"/>
        </w:rPr>
        <w:t>, Gai, C</w:t>
      </w:r>
      <w:r w:rsidR="00E4124E" w:rsidRPr="001C3C62">
        <w:rPr>
          <w:rFonts w:ascii="Arial" w:hAnsi="Arial" w:cs="Arial"/>
        </w:rPr>
        <w:t>.</w:t>
      </w:r>
      <w:r w:rsidRPr="001C3C62">
        <w:rPr>
          <w:rFonts w:ascii="Arial" w:hAnsi="Arial" w:cs="Arial"/>
        </w:rPr>
        <w:t xml:space="preserve"> L., Trinh, T</w:t>
      </w:r>
      <w:r w:rsidR="00E4124E" w:rsidRPr="001C3C62">
        <w:rPr>
          <w:rFonts w:ascii="Arial" w:hAnsi="Arial" w:cs="Arial"/>
        </w:rPr>
        <w:t>.</w:t>
      </w:r>
      <w:r w:rsidRPr="001C3C62">
        <w:rPr>
          <w:rFonts w:ascii="Arial" w:hAnsi="Arial" w:cs="Arial"/>
        </w:rPr>
        <w:t>, Kulick, A</w:t>
      </w:r>
      <w:r w:rsidR="00E4124E" w:rsidRPr="001C3C62">
        <w:rPr>
          <w:rFonts w:ascii="Arial" w:hAnsi="Arial" w:cs="Arial"/>
        </w:rPr>
        <w:t>.</w:t>
      </w:r>
      <w:r w:rsidRPr="001C3C62">
        <w:rPr>
          <w:rFonts w:ascii="Arial" w:hAnsi="Arial" w:cs="Arial"/>
        </w:rPr>
        <w:t xml:space="preserve"> A., Donnelly, M</w:t>
      </w:r>
      <w:r w:rsidR="00E4124E" w:rsidRPr="001C3C62">
        <w:rPr>
          <w:rFonts w:ascii="Arial" w:hAnsi="Arial" w:cs="Arial"/>
        </w:rPr>
        <w:t>.</w:t>
      </w:r>
      <w:r w:rsidRPr="001C3C62">
        <w:rPr>
          <w:rFonts w:ascii="Arial" w:hAnsi="Arial" w:cs="Arial"/>
        </w:rPr>
        <w:t xml:space="preserve"> J., Voronin, G</w:t>
      </w:r>
      <w:r w:rsidR="00E4124E" w:rsidRPr="001C3C62">
        <w:rPr>
          <w:rFonts w:ascii="Arial" w:hAnsi="Arial" w:cs="Arial"/>
        </w:rPr>
        <w:t>.</w:t>
      </w:r>
      <w:r w:rsidRPr="001C3C62">
        <w:rPr>
          <w:rFonts w:ascii="Arial" w:hAnsi="Arial" w:cs="Arial"/>
        </w:rPr>
        <w:t xml:space="preserve"> O., Rosa, R</w:t>
      </w:r>
      <w:r w:rsidR="00E4124E" w:rsidRPr="001C3C62">
        <w:rPr>
          <w:rFonts w:ascii="Arial" w:hAnsi="Arial" w:cs="Arial"/>
        </w:rPr>
        <w:t>.</w:t>
      </w:r>
      <w:r w:rsidRPr="001C3C62">
        <w:rPr>
          <w:rFonts w:ascii="Arial" w:hAnsi="Arial" w:cs="Arial"/>
        </w:rPr>
        <w:t>, Cumiskey, A</w:t>
      </w:r>
      <w:r w:rsidR="00E4124E" w:rsidRPr="001C3C62">
        <w:rPr>
          <w:rFonts w:ascii="Arial" w:hAnsi="Arial" w:cs="Arial"/>
        </w:rPr>
        <w:t>.</w:t>
      </w:r>
      <w:r w:rsidRPr="001C3C62">
        <w:rPr>
          <w:rFonts w:ascii="Arial" w:hAnsi="Arial" w:cs="Arial"/>
        </w:rPr>
        <w:t>-M</w:t>
      </w:r>
      <w:r w:rsidR="00E4124E" w:rsidRPr="001C3C62">
        <w:rPr>
          <w:rFonts w:ascii="Arial" w:hAnsi="Arial" w:cs="Arial"/>
        </w:rPr>
        <w:t>.</w:t>
      </w:r>
      <w:r w:rsidRPr="001C3C62">
        <w:rPr>
          <w:rFonts w:ascii="Arial" w:hAnsi="Arial" w:cs="Arial"/>
        </w:rPr>
        <w:t xml:space="preserve">, </w:t>
      </w:r>
      <w:proofErr w:type="spellStart"/>
      <w:r w:rsidRPr="001C3C62">
        <w:rPr>
          <w:rFonts w:ascii="Arial" w:hAnsi="Arial" w:cs="Arial"/>
        </w:rPr>
        <w:t>Bekkari</w:t>
      </w:r>
      <w:proofErr w:type="spellEnd"/>
      <w:r w:rsidRPr="001C3C62">
        <w:rPr>
          <w:rFonts w:ascii="Arial" w:hAnsi="Arial" w:cs="Arial"/>
        </w:rPr>
        <w:t>, K</w:t>
      </w:r>
      <w:r w:rsidR="00E4124E" w:rsidRPr="001C3C62">
        <w:rPr>
          <w:rFonts w:ascii="Arial" w:hAnsi="Arial" w:cs="Arial"/>
        </w:rPr>
        <w:t>.</w:t>
      </w:r>
      <w:r w:rsidRPr="001C3C62">
        <w:rPr>
          <w:rFonts w:ascii="Arial" w:hAnsi="Arial" w:cs="Arial"/>
        </w:rPr>
        <w:t>, Mitnaul, L</w:t>
      </w:r>
      <w:r w:rsidR="00E4124E" w:rsidRPr="001C3C62">
        <w:rPr>
          <w:rFonts w:ascii="Arial" w:hAnsi="Arial" w:cs="Arial"/>
        </w:rPr>
        <w:t>.</w:t>
      </w:r>
      <w:r w:rsidRPr="001C3C62">
        <w:rPr>
          <w:rFonts w:ascii="Arial" w:hAnsi="Arial" w:cs="Arial"/>
        </w:rPr>
        <w:t xml:space="preserve"> J., Puig, O</w:t>
      </w:r>
      <w:r w:rsidR="00E4124E" w:rsidRPr="001C3C62">
        <w:rPr>
          <w:rFonts w:ascii="Arial" w:hAnsi="Arial" w:cs="Arial"/>
        </w:rPr>
        <w:t>.</w:t>
      </w:r>
      <w:r w:rsidRPr="001C3C62">
        <w:rPr>
          <w:rFonts w:ascii="Arial" w:hAnsi="Arial" w:cs="Arial"/>
        </w:rPr>
        <w:t>, Chen, F</w:t>
      </w:r>
      <w:r w:rsidR="00E4124E" w:rsidRPr="001C3C62">
        <w:rPr>
          <w:rFonts w:ascii="Arial" w:hAnsi="Arial" w:cs="Arial"/>
        </w:rPr>
        <w:t>.</w:t>
      </w:r>
      <w:r w:rsidRPr="001C3C62">
        <w:rPr>
          <w:rFonts w:ascii="Arial" w:hAnsi="Arial" w:cs="Arial"/>
        </w:rPr>
        <w:t xml:space="preserve">, </w:t>
      </w:r>
      <w:proofErr w:type="spellStart"/>
      <w:r w:rsidRPr="001C3C62">
        <w:rPr>
          <w:rFonts w:ascii="Arial" w:hAnsi="Arial" w:cs="Arial"/>
        </w:rPr>
        <w:t>Raubertas</w:t>
      </w:r>
      <w:proofErr w:type="spellEnd"/>
      <w:r w:rsidRPr="001C3C62">
        <w:rPr>
          <w:rFonts w:ascii="Arial" w:hAnsi="Arial" w:cs="Arial"/>
        </w:rPr>
        <w:t>, R</w:t>
      </w:r>
      <w:r w:rsidR="00E4124E" w:rsidRPr="001C3C62">
        <w:rPr>
          <w:rFonts w:ascii="Arial" w:hAnsi="Arial" w:cs="Arial"/>
        </w:rPr>
        <w:t>.</w:t>
      </w:r>
      <w:r w:rsidRPr="001C3C62">
        <w:rPr>
          <w:rFonts w:ascii="Arial" w:hAnsi="Arial" w:cs="Arial"/>
        </w:rPr>
        <w:t>, Wong, P</w:t>
      </w:r>
      <w:r w:rsidR="00E4124E" w:rsidRPr="001C3C62">
        <w:rPr>
          <w:rFonts w:ascii="Arial" w:hAnsi="Arial" w:cs="Arial"/>
        </w:rPr>
        <w:t>.</w:t>
      </w:r>
      <w:r w:rsidRPr="001C3C62">
        <w:rPr>
          <w:rFonts w:ascii="Arial" w:hAnsi="Arial" w:cs="Arial"/>
        </w:rPr>
        <w:t xml:space="preserve"> H., Hansen, B</w:t>
      </w:r>
      <w:r w:rsidR="006271C2" w:rsidRPr="001C3C62">
        <w:rPr>
          <w:rFonts w:ascii="Arial" w:hAnsi="Arial" w:cs="Arial"/>
        </w:rPr>
        <w:t>.</w:t>
      </w:r>
      <w:r w:rsidRPr="001C3C62">
        <w:rPr>
          <w:rFonts w:ascii="Arial" w:hAnsi="Arial" w:cs="Arial"/>
        </w:rPr>
        <w:t xml:space="preserve"> C., </w:t>
      </w:r>
      <w:proofErr w:type="spellStart"/>
      <w:r w:rsidRPr="001C3C62">
        <w:rPr>
          <w:rFonts w:ascii="Arial" w:hAnsi="Arial" w:cs="Arial"/>
        </w:rPr>
        <w:t>Koblan</w:t>
      </w:r>
      <w:proofErr w:type="spellEnd"/>
      <w:r w:rsidRPr="001C3C62">
        <w:rPr>
          <w:rFonts w:ascii="Arial" w:hAnsi="Arial" w:cs="Arial"/>
        </w:rPr>
        <w:t>, K</w:t>
      </w:r>
      <w:r w:rsidR="006271C2" w:rsidRPr="001C3C62">
        <w:rPr>
          <w:rFonts w:ascii="Arial" w:hAnsi="Arial" w:cs="Arial"/>
        </w:rPr>
        <w:t>.</w:t>
      </w:r>
      <w:r w:rsidRPr="001C3C62">
        <w:rPr>
          <w:rFonts w:ascii="Arial" w:hAnsi="Arial" w:cs="Arial"/>
        </w:rPr>
        <w:t xml:space="preserve"> S., Roddy T</w:t>
      </w:r>
      <w:r w:rsidR="006271C2" w:rsidRPr="001C3C62">
        <w:rPr>
          <w:rFonts w:ascii="Arial" w:hAnsi="Arial" w:cs="Arial"/>
        </w:rPr>
        <w:t>.</w:t>
      </w:r>
      <w:r w:rsidRPr="001C3C62">
        <w:rPr>
          <w:rFonts w:ascii="Arial" w:hAnsi="Arial" w:cs="Arial"/>
        </w:rPr>
        <w:t xml:space="preserve"> P., Hubbard, B</w:t>
      </w:r>
      <w:r w:rsidR="006271C2" w:rsidRPr="001C3C62">
        <w:rPr>
          <w:rFonts w:ascii="Arial" w:hAnsi="Arial" w:cs="Arial"/>
        </w:rPr>
        <w:t>.</w:t>
      </w:r>
      <w:r w:rsidRPr="001C3C62">
        <w:rPr>
          <w:rFonts w:ascii="Arial" w:hAnsi="Arial" w:cs="Arial"/>
        </w:rPr>
        <w:t xml:space="preserve"> K., and Strack, A</w:t>
      </w:r>
      <w:r w:rsidR="006271C2" w:rsidRPr="001C3C62">
        <w:rPr>
          <w:rFonts w:ascii="Arial" w:hAnsi="Arial" w:cs="Arial"/>
        </w:rPr>
        <w:t>.</w:t>
      </w:r>
      <w:r w:rsidRPr="001C3C62">
        <w:rPr>
          <w:rFonts w:ascii="Arial" w:hAnsi="Arial" w:cs="Arial"/>
        </w:rPr>
        <w:t xml:space="preserve"> M. </w:t>
      </w:r>
      <w:r w:rsidRPr="001C3C62">
        <w:rPr>
          <w:rFonts w:ascii="Arial" w:hAnsi="Arial" w:cs="Arial"/>
          <w:bCs/>
        </w:rPr>
        <w:t>Plasma lipid profiling across species for the identification of optimal animal models of human dyslipidemia</w:t>
      </w:r>
      <w:r w:rsidRPr="001C3C62">
        <w:rPr>
          <w:rFonts w:ascii="Arial" w:hAnsi="Arial" w:cs="Arial"/>
        </w:rPr>
        <w:t>. Journal of Lipid</w:t>
      </w:r>
      <w:r w:rsidR="00A95426" w:rsidRPr="001C3C62">
        <w:rPr>
          <w:rFonts w:ascii="Arial" w:hAnsi="Arial" w:cs="Arial"/>
        </w:rPr>
        <w:t xml:space="preserve"> Research 53: 51-65, </w:t>
      </w:r>
      <w:r w:rsidR="000A2B81" w:rsidRPr="001C3C62">
        <w:rPr>
          <w:rFonts w:ascii="Arial" w:hAnsi="Arial" w:cs="Arial"/>
        </w:rPr>
        <w:t>2012</w:t>
      </w:r>
      <w:r w:rsidR="0069429B" w:rsidRPr="001C3C62">
        <w:rPr>
          <w:rFonts w:ascii="Arial" w:hAnsi="Arial" w:cs="Arial"/>
        </w:rPr>
        <w:t>.</w:t>
      </w:r>
      <w:r w:rsidR="00D46DDB" w:rsidRPr="001C3C62">
        <w:rPr>
          <w:rFonts w:ascii="Arial" w:hAnsi="Arial" w:cs="Arial"/>
        </w:rPr>
        <w:t xml:space="preserve"> </w:t>
      </w:r>
      <w:r w:rsidR="00D46DDB" w:rsidRPr="001C3C62">
        <w:rPr>
          <w:rFonts w:ascii="Arial" w:hAnsi="Arial" w:cs="Arial"/>
          <w:noProof/>
        </w:rPr>
        <w:t>(PMCID: PMC 22021650)</w:t>
      </w:r>
    </w:p>
    <w:p w14:paraId="38F00DC0" w14:textId="77777777" w:rsidR="00D1574E" w:rsidRPr="001C3C62" w:rsidRDefault="00D1574E" w:rsidP="0096406B">
      <w:pPr>
        <w:rPr>
          <w:rFonts w:ascii="Arial" w:hAnsi="Arial" w:cs="Arial"/>
          <w:lang w:eastAsia="ko-KR"/>
        </w:rPr>
      </w:pPr>
    </w:p>
    <w:p w14:paraId="38F00DC1" w14:textId="022C68A6" w:rsidR="00D1574E" w:rsidRPr="001C3C62" w:rsidRDefault="00D1574E" w:rsidP="00D1574E">
      <w:pPr>
        <w:ind w:left="720" w:hanging="720"/>
        <w:rPr>
          <w:b/>
          <w:bCs/>
        </w:rPr>
      </w:pPr>
      <w:r w:rsidRPr="001C3C62">
        <w:rPr>
          <w:rFonts w:ascii="Arial" w:hAnsi="Arial" w:cs="Arial"/>
        </w:rPr>
        <w:t>Zhang, L</w:t>
      </w:r>
      <w:r w:rsidR="006271C2" w:rsidRPr="001C3C62">
        <w:rPr>
          <w:rFonts w:ascii="Arial" w:hAnsi="Arial" w:cs="Arial"/>
        </w:rPr>
        <w:t>.</w:t>
      </w:r>
      <w:r w:rsidRPr="001C3C62">
        <w:rPr>
          <w:rFonts w:ascii="Arial" w:hAnsi="Arial" w:cs="Arial"/>
        </w:rPr>
        <w:t>, McCabe, T</w:t>
      </w:r>
      <w:r w:rsidR="006271C2" w:rsidRPr="001C3C62">
        <w:rPr>
          <w:rFonts w:ascii="Arial" w:hAnsi="Arial" w:cs="Arial"/>
        </w:rPr>
        <w:t>.</w:t>
      </w:r>
      <w:r w:rsidRPr="001C3C62">
        <w:rPr>
          <w:rFonts w:ascii="Arial" w:hAnsi="Arial" w:cs="Arial"/>
        </w:rPr>
        <w:t>, Condra, J</w:t>
      </w:r>
      <w:r w:rsidR="006271C2" w:rsidRPr="001C3C62">
        <w:rPr>
          <w:rFonts w:ascii="Arial" w:hAnsi="Arial" w:cs="Arial"/>
        </w:rPr>
        <w:t>.</w:t>
      </w:r>
      <w:r w:rsidRPr="001C3C62">
        <w:rPr>
          <w:rFonts w:ascii="Arial" w:hAnsi="Arial" w:cs="Arial"/>
        </w:rPr>
        <w:t xml:space="preserve"> H., Ni</w:t>
      </w:r>
      <w:r w:rsidR="006271C2" w:rsidRPr="001C3C62">
        <w:rPr>
          <w:rFonts w:ascii="Arial" w:hAnsi="Arial" w:cs="Arial"/>
        </w:rPr>
        <w:t>,</w:t>
      </w:r>
      <w:r w:rsidRPr="001C3C62">
        <w:rPr>
          <w:rFonts w:ascii="Arial" w:hAnsi="Arial" w:cs="Arial"/>
        </w:rPr>
        <w:t xml:space="preserve"> Y</w:t>
      </w:r>
      <w:r w:rsidR="006271C2" w:rsidRPr="001C3C62">
        <w:rPr>
          <w:rFonts w:ascii="Arial" w:hAnsi="Arial" w:cs="Arial"/>
        </w:rPr>
        <w:t>.</w:t>
      </w:r>
      <w:r w:rsidRPr="001C3C62">
        <w:rPr>
          <w:rFonts w:ascii="Arial" w:hAnsi="Arial" w:cs="Arial"/>
        </w:rPr>
        <w:t xml:space="preserve"> G., Peterson, L</w:t>
      </w:r>
      <w:r w:rsidR="006271C2" w:rsidRPr="001C3C62">
        <w:rPr>
          <w:rFonts w:ascii="Arial" w:hAnsi="Arial" w:cs="Arial"/>
        </w:rPr>
        <w:t>.</w:t>
      </w:r>
      <w:r w:rsidRPr="001C3C62">
        <w:rPr>
          <w:rFonts w:ascii="Arial" w:hAnsi="Arial" w:cs="Arial"/>
        </w:rPr>
        <w:t xml:space="preserve"> B., Wang, W</w:t>
      </w:r>
      <w:r w:rsidR="006271C2" w:rsidRPr="001C3C62">
        <w:rPr>
          <w:rFonts w:ascii="Arial" w:hAnsi="Arial" w:cs="Arial"/>
        </w:rPr>
        <w:t>.</w:t>
      </w:r>
      <w:r w:rsidRPr="001C3C62">
        <w:rPr>
          <w:rFonts w:ascii="Arial" w:hAnsi="Arial" w:cs="Arial"/>
        </w:rPr>
        <w:t>, Strack, A</w:t>
      </w:r>
      <w:r w:rsidR="006271C2" w:rsidRPr="001C3C62">
        <w:rPr>
          <w:rFonts w:ascii="Arial" w:hAnsi="Arial" w:cs="Arial"/>
        </w:rPr>
        <w:t>.</w:t>
      </w:r>
      <w:r w:rsidRPr="001C3C62">
        <w:rPr>
          <w:rFonts w:ascii="Arial" w:hAnsi="Arial" w:cs="Arial"/>
        </w:rPr>
        <w:t xml:space="preserve"> M., Wang, F</w:t>
      </w:r>
      <w:r w:rsidR="006271C2" w:rsidRPr="001C3C62">
        <w:rPr>
          <w:rFonts w:ascii="Arial" w:hAnsi="Arial" w:cs="Arial"/>
        </w:rPr>
        <w:t>.</w:t>
      </w:r>
      <w:r w:rsidRPr="001C3C62">
        <w:rPr>
          <w:rFonts w:ascii="Arial" w:hAnsi="Arial" w:cs="Arial"/>
        </w:rPr>
        <w:t>, Pandit,</w:t>
      </w:r>
      <w:r w:rsidR="006271C2" w:rsidRPr="001C3C62">
        <w:rPr>
          <w:rFonts w:ascii="Arial" w:hAnsi="Arial" w:cs="Arial"/>
        </w:rPr>
        <w:t xml:space="preserve"> S.</w:t>
      </w:r>
      <w:r w:rsidRPr="001C3C62">
        <w:rPr>
          <w:rFonts w:ascii="Arial" w:hAnsi="Arial" w:cs="Arial"/>
        </w:rPr>
        <w:t xml:space="preserve"> Hammond, H</w:t>
      </w:r>
      <w:r w:rsidR="006271C2" w:rsidRPr="001C3C62">
        <w:rPr>
          <w:rFonts w:ascii="Arial" w:hAnsi="Arial" w:cs="Arial"/>
        </w:rPr>
        <w:t>.</w:t>
      </w:r>
      <w:r w:rsidRPr="001C3C62">
        <w:rPr>
          <w:rFonts w:ascii="Arial" w:hAnsi="Arial" w:cs="Arial"/>
        </w:rPr>
        <w:t xml:space="preserve"> A., Wood, D</w:t>
      </w:r>
      <w:r w:rsidR="006271C2" w:rsidRPr="001C3C62">
        <w:rPr>
          <w:rFonts w:ascii="Arial" w:hAnsi="Arial" w:cs="Arial"/>
        </w:rPr>
        <w:t>.</w:t>
      </w:r>
      <w:r w:rsidRPr="001C3C62">
        <w:rPr>
          <w:rFonts w:ascii="Arial" w:hAnsi="Arial" w:cs="Arial"/>
        </w:rPr>
        <w:t xml:space="preserve"> D., Liu, X</w:t>
      </w:r>
      <w:r w:rsidR="006271C2" w:rsidRPr="001C3C62">
        <w:rPr>
          <w:rFonts w:ascii="Arial" w:hAnsi="Arial" w:cs="Arial"/>
        </w:rPr>
        <w:t>.</w:t>
      </w:r>
      <w:r w:rsidRPr="001C3C62">
        <w:rPr>
          <w:rFonts w:ascii="Arial" w:hAnsi="Arial" w:cs="Arial"/>
        </w:rPr>
        <w:t>, Lewis, D</w:t>
      </w:r>
      <w:r w:rsidR="006271C2" w:rsidRPr="001C3C62">
        <w:rPr>
          <w:rFonts w:ascii="Arial" w:hAnsi="Arial" w:cs="Arial"/>
        </w:rPr>
        <w:t>.</w:t>
      </w:r>
      <w:r w:rsidRPr="001C3C62">
        <w:rPr>
          <w:rFonts w:ascii="Arial" w:hAnsi="Arial" w:cs="Arial"/>
        </w:rPr>
        <w:t>, Rosa, R</w:t>
      </w:r>
      <w:r w:rsidR="006271C2" w:rsidRPr="001C3C62">
        <w:rPr>
          <w:rFonts w:ascii="Arial" w:hAnsi="Arial" w:cs="Arial"/>
        </w:rPr>
        <w:t>.</w:t>
      </w:r>
      <w:r w:rsidRPr="001C3C62">
        <w:rPr>
          <w:rFonts w:ascii="Arial" w:hAnsi="Arial" w:cs="Arial"/>
        </w:rPr>
        <w:t>, Mendoza, V</w:t>
      </w:r>
      <w:r w:rsidR="006271C2" w:rsidRPr="001C3C62">
        <w:rPr>
          <w:rFonts w:ascii="Arial" w:hAnsi="Arial" w:cs="Arial"/>
        </w:rPr>
        <w:t>.</w:t>
      </w:r>
      <w:r w:rsidRPr="001C3C62">
        <w:rPr>
          <w:rFonts w:ascii="Arial" w:hAnsi="Arial" w:cs="Arial"/>
        </w:rPr>
        <w:t xml:space="preserve">, </w:t>
      </w:r>
      <w:r w:rsidRPr="001C3C62">
        <w:rPr>
          <w:rFonts w:ascii="Arial" w:hAnsi="Arial" w:cs="Arial"/>
          <w:lang w:bidi="th-TH"/>
        </w:rPr>
        <w:t>Cumiskey, A</w:t>
      </w:r>
      <w:r w:rsidR="006271C2" w:rsidRPr="001C3C62">
        <w:rPr>
          <w:rFonts w:ascii="Arial" w:hAnsi="Arial" w:cs="Arial"/>
          <w:lang w:bidi="th-TH"/>
        </w:rPr>
        <w:t>.</w:t>
      </w:r>
      <w:r w:rsidRPr="001C3C62">
        <w:rPr>
          <w:rFonts w:ascii="Arial" w:hAnsi="Arial" w:cs="Arial"/>
          <w:lang w:bidi="th-TH"/>
        </w:rPr>
        <w:t xml:space="preserve"> M</w:t>
      </w:r>
      <w:r w:rsidR="006271C2" w:rsidRPr="001C3C62">
        <w:rPr>
          <w:rFonts w:ascii="Arial" w:hAnsi="Arial" w:cs="Arial"/>
          <w:lang w:bidi="th-TH"/>
        </w:rPr>
        <w:t>.</w:t>
      </w:r>
      <w:r w:rsidRPr="001C3C62">
        <w:rPr>
          <w:rFonts w:ascii="Arial" w:hAnsi="Arial" w:cs="Arial"/>
          <w:lang w:bidi="th-TH"/>
        </w:rPr>
        <w:t>,</w:t>
      </w:r>
      <w:r w:rsidRPr="001C3C62">
        <w:rPr>
          <w:rFonts w:ascii="Arial" w:hAnsi="Arial" w:cs="Arial"/>
          <w:color w:val="0000FF"/>
          <w:lang w:bidi="th-TH"/>
        </w:rPr>
        <w:t xml:space="preserve"> </w:t>
      </w:r>
      <w:r w:rsidRPr="001C3C62">
        <w:rPr>
          <w:rFonts w:ascii="Arial" w:hAnsi="Arial" w:cs="Arial"/>
          <w:lang w:bidi="th-TH"/>
        </w:rPr>
        <w:t>Johns, D</w:t>
      </w:r>
      <w:r w:rsidR="006271C2" w:rsidRPr="001C3C62">
        <w:rPr>
          <w:rFonts w:ascii="Arial" w:hAnsi="Arial" w:cs="Arial"/>
          <w:lang w:bidi="th-TH"/>
        </w:rPr>
        <w:t>.</w:t>
      </w:r>
      <w:r w:rsidRPr="001C3C62">
        <w:rPr>
          <w:rFonts w:ascii="Arial" w:hAnsi="Arial" w:cs="Arial"/>
          <w:lang w:bidi="th-TH"/>
        </w:rPr>
        <w:t xml:space="preserve"> G.</w:t>
      </w:r>
      <w:r w:rsidRPr="001C3C62">
        <w:rPr>
          <w:rFonts w:ascii="Arial" w:hAnsi="Arial" w:cs="Arial"/>
        </w:rPr>
        <w:t>, Hansen, B</w:t>
      </w:r>
      <w:r w:rsidR="006271C2" w:rsidRPr="001C3C62">
        <w:rPr>
          <w:rFonts w:ascii="Arial" w:hAnsi="Arial" w:cs="Arial"/>
        </w:rPr>
        <w:t>.</w:t>
      </w:r>
      <w:r w:rsidRPr="001C3C62">
        <w:rPr>
          <w:rFonts w:ascii="Arial" w:hAnsi="Arial" w:cs="Arial"/>
        </w:rPr>
        <w:t xml:space="preserve"> C., Shen, X</w:t>
      </w:r>
      <w:r w:rsidR="006271C2" w:rsidRPr="001C3C62">
        <w:rPr>
          <w:rFonts w:ascii="Arial" w:hAnsi="Arial" w:cs="Arial"/>
        </w:rPr>
        <w:t>.</w:t>
      </w:r>
      <w:r w:rsidRPr="001C3C62">
        <w:rPr>
          <w:rFonts w:ascii="Arial" w:hAnsi="Arial" w:cs="Arial"/>
        </w:rPr>
        <w:t xml:space="preserve">, </w:t>
      </w:r>
      <w:proofErr w:type="spellStart"/>
      <w:r w:rsidRPr="001C3C62">
        <w:rPr>
          <w:rFonts w:ascii="Arial" w:hAnsi="Arial" w:cs="Arial"/>
        </w:rPr>
        <w:t>Geoghagen</w:t>
      </w:r>
      <w:proofErr w:type="spellEnd"/>
      <w:r w:rsidRPr="001C3C62">
        <w:rPr>
          <w:rFonts w:ascii="Arial" w:hAnsi="Arial" w:cs="Arial"/>
        </w:rPr>
        <w:t>, N</w:t>
      </w:r>
      <w:r w:rsidR="006271C2" w:rsidRPr="001C3C62">
        <w:rPr>
          <w:rFonts w:ascii="Arial" w:hAnsi="Arial" w:cs="Arial"/>
        </w:rPr>
        <w:t>.</w:t>
      </w:r>
      <w:r w:rsidRPr="001C3C62">
        <w:rPr>
          <w:rFonts w:ascii="Arial" w:hAnsi="Arial" w:cs="Arial"/>
        </w:rPr>
        <w:t>, Jensen, K</w:t>
      </w:r>
      <w:r w:rsidR="006271C2" w:rsidRPr="001C3C62">
        <w:rPr>
          <w:rFonts w:ascii="Arial" w:hAnsi="Arial" w:cs="Arial"/>
        </w:rPr>
        <w:t>.</w:t>
      </w:r>
      <w:r w:rsidRPr="001C3C62">
        <w:rPr>
          <w:rFonts w:ascii="Arial" w:hAnsi="Arial" w:cs="Arial"/>
        </w:rPr>
        <w:t>, Zhu, L</w:t>
      </w:r>
      <w:r w:rsidR="006271C2" w:rsidRPr="001C3C62">
        <w:rPr>
          <w:rFonts w:ascii="Arial" w:hAnsi="Arial" w:cs="Arial"/>
        </w:rPr>
        <w:t>.</w:t>
      </w:r>
      <w:r w:rsidRPr="001C3C62">
        <w:rPr>
          <w:rFonts w:ascii="Arial" w:hAnsi="Arial" w:cs="Arial"/>
        </w:rPr>
        <w:t>, Wietecha, K</w:t>
      </w:r>
      <w:r w:rsidR="006271C2" w:rsidRPr="001C3C62">
        <w:rPr>
          <w:rFonts w:ascii="Arial" w:hAnsi="Arial" w:cs="Arial"/>
        </w:rPr>
        <w:t>.</w:t>
      </w:r>
      <w:r w:rsidRPr="001C3C62">
        <w:rPr>
          <w:rFonts w:ascii="Arial" w:hAnsi="Arial" w:cs="Arial"/>
        </w:rPr>
        <w:t>, Wisniewski, D</w:t>
      </w:r>
      <w:r w:rsidR="006271C2" w:rsidRPr="001C3C62">
        <w:rPr>
          <w:rFonts w:ascii="Arial" w:hAnsi="Arial" w:cs="Arial"/>
        </w:rPr>
        <w:t>.</w:t>
      </w:r>
      <w:r w:rsidRPr="001C3C62">
        <w:rPr>
          <w:rFonts w:ascii="Arial" w:hAnsi="Arial" w:cs="Arial"/>
        </w:rPr>
        <w:t>,</w:t>
      </w:r>
      <w:r w:rsidRPr="001C3C62">
        <w:rPr>
          <w:rFonts w:ascii="Arial" w:hAnsi="Arial" w:cs="Arial"/>
          <w:vertAlign w:val="superscript"/>
        </w:rPr>
        <w:t xml:space="preserve"> </w:t>
      </w:r>
      <w:r w:rsidRPr="001C3C62">
        <w:rPr>
          <w:rFonts w:ascii="Arial" w:hAnsi="Arial" w:cs="Arial"/>
        </w:rPr>
        <w:t>Huang, L</w:t>
      </w:r>
      <w:r w:rsidR="006271C2" w:rsidRPr="001C3C62">
        <w:rPr>
          <w:rFonts w:ascii="Arial" w:hAnsi="Arial" w:cs="Arial"/>
        </w:rPr>
        <w:t>.</w:t>
      </w:r>
      <w:r w:rsidRPr="001C3C62">
        <w:rPr>
          <w:rFonts w:ascii="Arial" w:hAnsi="Arial" w:cs="Arial"/>
        </w:rPr>
        <w:t>, Zhao, J</w:t>
      </w:r>
      <w:r w:rsidR="006271C2" w:rsidRPr="001C3C62">
        <w:rPr>
          <w:rFonts w:ascii="Arial" w:hAnsi="Arial" w:cs="Arial"/>
        </w:rPr>
        <w:t>.</w:t>
      </w:r>
      <w:r w:rsidRPr="001C3C62">
        <w:rPr>
          <w:rFonts w:ascii="Arial" w:hAnsi="Arial" w:cs="Arial"/>
        </w:rPr>
        <w:t xml:space="preserve"> Z</w:t>
      </w:r>
      <w:r w:rsidR="006271C2" w:rsidRPr="001C3C62">
        <w:rPr>
          <w:rFonts w:ascii="Arial" w:hAnsi="Arial" w:cs="Arial"/>
        </w:rPr>
        <w:t>.</w:t>
      </w:r>
      <w:r w:rsidRPr="001C3C62">
        <w:rPr>
          <w:rFonts w:ascii="Arial" w:hAnsi="Arial" w:cs="Arial"/>
        </w:rPr>
        <w:t>, Vitelli, S</w:t>
      </w:r>
      <w:r w:rsidR="006271C2" w:rsidRPr="001C3C62">
        <w:rPr>
          <w:rFonts w:ascii="Arial" w:hAnsi="Arial" w:cs="Arial"/>
        </w:rPr>
        <w:t>.</w:t>
      </w:r>
      <w:r w:rsidRPr="001C3C62">
        <w:rPr>
          <w:rFonts w:ascii="Arial" w:hAnsi="Arial" w:cs="Arial"/>
        </w:rPr>
        <w:t>, Ernst, R</w:t>
      </w:r>
      <w:r w:rsidR="006271C2" w:rsidRPr="001C3C62">
        <w:rPr>
          <w:rFonts w:ascii="Arial" w:hAnsi="Arial" w:cs="Arial"/>
        </w:rPr>
        <w:t>.</w:t>
      </w:r>
      <w:r w:rsidRPr="001C3C62">
        <w:rPr>
          <w:rFonts w:ascii="Arial" w:hAnsi="Arial" w:cs="Arial"/>
        </w:rPr>
        <w:t>, Hampton, R</w:t>
      </w:r>
      <w:r w:rsidR="006271C2" w:rsidRPr="001C3C62">
        <w:rPr>
          <w:rFonts w:ascii="Arial" w:hAnsi="Arial" w:cs="Arial"/>
        </w:rPr>
        <w:t>.</w:t>
      </w:r>
      <w:r w:rsidRPr="001C3C62">
        <w:rPr>
          <w:rFonts w:ascii="Arial" w:hAnsi="Arial" w:cs="Arial"/>
        </w:rPr>
        <w:t xml:space="preserve">, </w:t>
      </w:r>
      <w:proofErr w:type="spellStart"/>
      <w:r w:rsidRPr="001C3C62">
        <w:rPr>
          <w:rFonts w:ascii="Arial" w:hAnsi="Arial" w:cs="Arial"/>
        </w:rPr>
        <w:t>Haytko</w:t>
      </w:r>
      <w:proofErr w:type="spellEnd"/>
      <w:r w:rsidRPr="001C3C62">
        <w:rPr>
          <w:rFonts w:ascii="Arial" w:hAnsi="Arial" w:cs="Arial"/>
        </w:rPr>
        <w:t>, P</w:t>
      </w:r>
      <w:r w:rsidR="006271C2" w:rsidRPr="001C3C62">
        <w:rPr>
          <w:rFonts w:ascii="Arial" w:hAnsi="Arial" w:cs="Arial"/>
        </w:rPr>
        <w:t>.</w:t>
      </w:r>
      <w:r w:rsidRPr="001C3C62">
        <w:rPr>
          <w:rFonts w:ascii="Arial" w:hAnsi="Arial" w:cs="Arial"/>
        </w:rPr>
        <w:t>, Ansbro, F</w:t>
      </w:r>
      <w:r w:rsidR="006271C2" w:rsidRPr="001C3C62">
        <w:rPr>
          <w:rFonts w:ascii="Arial" w:hAnsi="Arial" w:cs="Arial"/>
        </w:rPr>
        <w:t>.</w:t>
      </w:r>
      <w:r w:rsidRPr="001C3C62">
        <w:rPr>
          <w:rFonts w:ascii="Arial" w:hAnsi="Arial" w:cs="Arial"/>
        </w:rPr>
        <w:t xml:space="preserve">, </w:t>
      </w:r>
      <w:proofErr w:type="spellStart"/>
      <w:r w:rsidRPr="001C3C62">
        <w:rPr>
          <w:rFonts w:ascii="Arial" w:hAnsi="Arial" w:cs="Arial"/>
        </w:rPr>
        <w:t>Chilewski</w:t>
      </w:r>
      <w:proofErr w:type="spellEnd"/>
      <w:r w:rsidRPr="001C3C62">
        <w:rPr>
          <w:rFonts w:ascii="Arial" w:hAnsi="Arial" w:cs="Arial"/>
        </w:rPr>
        <w:t>, S</w:t>
      </w:r>
      <w:r w:rsidR="006271C2" w:rsidRPr="001C3C62">
        <w:rPr>
          <w:rFonts w:ascii="Arial" w:hAnsi="Arial" w:cs="Arial"/>
        </w:rPr>
        <w:t>.</w:t>
      </w:r>
      <w:r w:rsidRPr="001C3C62">
        <w:rPr>
          <w:rFonts w:ascii="Arial" w:hAnsi="Arial" w:cs="Arial"/>
        </w:rPr>
        <w:t>, Chin J</w:t>
      </w:r>
      <w:r w:rsidR="006271C2" w:rsidRPr="001C3C62">
        <w:rPr>
          <w:rFonts w:ascii="Arial" w:hAnsi="Arial" w:cs="Arial"/>
        </w:rPr>
        <w:t>.</w:t>
      </w:r>
      <w:r w:rsidRPr="001C3C62">
        <w:rPr>
          <w:rFonts w:ascii="Arial" w:hAnsi="Arial" w:cs="Arial"/>
        </w:rPr>
        <w:t>, Mitnaul, L</w:t>
      </w:r>
      <w:r w:rsidR="006271C2" w:rsidRPr="001C3C62">
        <w:rPr>
          <w:rFonts w:ascii="Arial" w:hAnsi="Arial" w:cs="Arial"/>
        </w:rPr>
        <w:t>.</w:t>
      </w:r>
      <w:r w:rsidRPr="001C3C62">
        <w:rPr>
          <w:rFonts w:ascii="Arial" w:hAnsi="Arial" w:cs="Arial"/>
        </w:rPr>
        <w:t xml:space="preserve"> J., </w:t>
      </w:r>
      <w:proofErr w:type="spellStart"/>
      <w:r w:rsidRPr="001C3C62">
        <w:rPr>
          <w:rFonts w:ascii="Arial" w:hAnsi="Arial" w:cs="Arial"/>
        </w:rPr>
        <w:t>Pellacani</w:t>
      </w:r>
      <w:proofErr w:type="spellEnd"/>
      <w:r w:rsidRPr="001C3C62">
        <w:rPr>
          <w:rFonts w:ascii="Arial" w:hAnsi="Arial" w:cs="Arial"/>
        </w:rPr>
        <w:t>, A</w:t>
      </w:r>
      <w:r w:rsidR="006271C2" w:rsidRPr="001C3C62">
        <w:rPr>
          <w:rFonts w:ascii="Arial" w:hAnsi="Arial" w:cs="Arial"/>
        </w:rPr>
        <w:t>.</w:t>
      </w:r>
      <w:r w:rsidRPr="001C3C62">
        <w:rPr>
          <w:rFonts w:ascii="Arial" w:hAnsi="Arial" w:cs="Arial"/>
        </w:rPr>
        <w:t xml:space="preserve">, </w:t>
      </w:r>
      <w:r w:rsidRPr="001C3C62">
        <w:rPr>
          <w:rFonts w:ascii="Arial" w:hAnsi="Arial" w:cs="Arial"/>
          <w:lang w:bidi="th-TH"/>
        </w:rPr>
        <w:t>Sparrow, C</w:t>
      </w:r>
      <w:r w:rsidR="006271C2" w:rsidRPr="001C3C62">
        <w:rPr>
          <w:rFonts w:ascii="Arial" w:hAnsi="Arial" w:cs="Arial"/>
          <w:lang w:bidi="th-TH"/>
        </w:rPr>
        <w:t>.</w:t>
      </w:r>
      <w:r w:rsidRPr="001C3C62">
        <w:rPr>
          <w:rFonts w:ascii="Arial" w:hAnsi="Arial" w:cs="Arial"/>
          <w:lang w:bidi="th-TH"/>
        </w:rPr>
        <w:t xml:space="preserve"> P.</w:t>
      </w:r>
      <w:r w:rsidRPr="001C3C62">
        <w:rPr>
          <w:rFonts w:ascii="Arial" w:hAnsi="Arial" w:cs="Arial"/>
        </w:rPr>
        <w:t>, An, Z</w:t>
      </w:r>
      <w:r w:rsidR="006271C2" w:rsidRPr="001C3C62">
        <w:rPr>
          <w:rFonts w:ascii="Arial" w:hAnsi="Arial" w:cs="Arial"/>
        </w:rPr>
        <w:t>.</w:t>
      </w:r>
      <w:r w:rsidRPr="001C3C62">
        <w:rPr>
          <w:rFonts w:ascii="Arial" w:hAnsi="Arial" w:cs="Arial"/>
        </w:rPr>
        <w:t>, Strohl, W</w:t>
      </w:r>
      <w:r w:rsidR="006271C2" w:rsidRPr="001C3C62">
        <w:rPr>
          <w:rFonts w:ascii="Arial" w:hAnsi="Arial" w:cs="Arial"/>
        </w:rPr>
        <w:t>.</w:t>
      </w:r>
      <w:r w:rsidRPr="001C3C62">
        <w:rPr>
          <w:rFonts w:ascii="Arial" w:hAnsi="Arial" w:cs="Arial"/>
        </w:rPr>
        <w:t xml:space="preserve"> R., Plump, A</w:t>
      </w:r>
      <w:r w:rsidR="006271C2" w:rsidRPr="001C3C62">
        <w:rPr>
          <w:rFonts w:ascii="Arial" w:hAnsi="Arial" w:cs="Arial"/>
        </w:rPr>
        <w:t>.</w:t>
      </w:r>
      <w:r w:rsidRPr="001C3C62">
        <w:rPr>
          <w:rFonts w:ascii="Arial" w:hAnsi="Arial" w:cs="Arial"/>
        </w:rPr>
        <w:t xml:space="preserve"> S., Hubbard, B</w:t>
      </w:r>
      <w:r w:rsidR="006271C2" w:rsidRPr="001C3C62">
        <w:rPr>
          <w:rFonts w:ascii="Arial" w:hAnsi="Arial" w:cs="Arial"/>
        </w:rPr>
        <w:t>.</w:t>
      </w:r>
      <w:r w:rsidRPr="001C3C62">
        <w:rPr>
          <w:rFonts w:ascii="Arial" w:hAnsi="Arial" w:cs="Arial"/>
        </w:rPr>
        <w:t xml:space="preserve"> K., and </w:t>
      </w:r>
      <w:proofErr w:type="spellStart"/>
      <w:r w:rsidRPr="001C3C62">
        <w:rPr>
          <w:rFonts w:ascii="Arial" w:hAnsi="Arial" w:cs="Arial"/>
        </w:rPr>
        <w:t>Sitlani</w:t>
      </w:r>
      <w:proofErr w:type="spellEnd"/>
      <w:r w:rsidRPr="001C3C62">
        <w:rPr>
          <w:rFonts w:ascii="Arial" w:hAnsi="Arial" w:cs="Arial"/>
        </w:rPr>
        <w:t>, A</w:t>
      </w:r>
      <w:r w:rsidR="006271C2" w:rsidRPr="001C3C62">
        <w:rPr>
          <w:rFonts w:ascii="Arial" w:hAnsi="Arial" w:cs="Arial"/>
        </w:rPr>
        <w:t>.</w:t>
      </w:r>
      <w:r w:rsidRPr="001C3C62">
        <w:rPr>
          <w:rFonts w:ascii="Arial" w:hAnsi="Arial" w:cs="Arial"/>
        </w:rPr>
        <w:t xml:space="preserve">  </w:t>
      </w:r>
      <w:r w:rsidRPr="001C3C62">
        <w:rPr>
          <w:rFonts w:ascii="Arial" w:hAnsi="Arial" w:cs="Arial"/>
          <w:bCs/>
        </w:rPr>
        <w:t xml:space="preserve">An anti-PCSK9 antibody reduces LDL-cholesterol on top of a statin and suppresses hepatocyte SREBP activity, </w:t>
      </w:r>
      <w:r w:rsidR="00A66B1A" w:rsidRPr="001C3C62">
        <w:rPr>
          <w:rFonts w:ascii="Arial" w:hAnsi="Arial" w:cs="Arial"/>
          <w:bCs/>
        </w:rPr>
        <w:t>Int J Biol Sci 8(3): 310-327, 2012</w:t>
      </w:r>
      <w:r w:rsidR="006F70A0" w:rsidRPr="001C3C62">
        <w:rPr>
          <w:rFonts w:ascii="Arial" w:hAnsi="Arial" w:cs="Arial"/>
          <w:bCs/>
        </w:rPr>
        <w:t>.</w:t>
      </w:r>
      <w:r w:rsidR="00D46DDB" w:rsidRPr="001C3C62">
        <w:rPr>
          <w:rFonts w:ascii="Arial" w:hAnsi="Arial" w:cs="Arial"/>
          <w:bCs/>
        </w:rPr>
        <w:t xml:space="preserve"> </w:t>
      </w:r>
      <w:r w:rsidR="00D46DDB" w:rsidRPr="001C3C62">
        <w:rPr>
          <w:rFonts w:ascii="Arial" w:hAnsi="Arial" w:cs="Arial"/>
          <w:noProof/>
        </w:rPr>
        <w:t>(PMCID: PMC 22355267)</w:t>
      </w:r>
    </w:p>
    <w:p w14:paraId="38F00DC2" w14:textId="77777777" w:rsidR="00D1574E" w:rsidRPr="001C3C62" w:rsidRDefault="00D1574E" w:rsidP="00D1574E">
      <w:pPr>
        <w:ind w:left="720" w:hanging="720"/>
        <w:rPr>
          <w:rFonts w:ascii="Arial" w:eastAsia="Batang" w:hAnsi="Arial" w:cs="Arial"/>
          <w:lang w:eastAsia="ko-KR"/>
        </w:rPr>
      </w:pPr>
    </w:p>
    <w:p w14:paraId="38F00DC3" w14:textId="1B0FF756" w:rsidR="00D13509" w:rsidRPr="001C3C62" w:rsidRDefault="00D1574E" w:rsidP="00B720BF">
      <w:pPr>
        <w:widowControl w:val="0"/>
        <w:ind w:left="720" w:hanging="720"/>
        <w:rPr>
          <w:rFonts w:ascii="Arial" w:hAnsi="Arial" w:cs="Arial"/>
        </w:rPr>
      </w:pPr>
      <w:r w:rsidRPr="001C3C62">
        <w:rPr>
          <w:rFonts w:ascii="Arial" w:eastAsia="Batang" w:hAnsi="Arial" w:cs="Arial"/>
          <w:lang w:eastAsia="ko-KR"/>
        </w:rPr>
        <w:t xml:space="preserve">Hansen, </w:t>
      </w:r>
      <w:r w:rsidR="006F70A0" w:rsidRPr="001C3C62">
        <w:rPr>
          <w:rFonts w:ascii="Arial" w:eastAsia="Batang" w:hAnsi="Arial" w:cs="Arial"/>
          <w:lang w:eastAsia="ko-KR"/>
        </w:rPr>
        <w:t>B</w:t>
      </w:r>
      <w:r w:rsidR="006271C2" w:rsidRPr="001C3C62">
        <w:rPr>
          <w:rFonts w:ascii="Arial" w:eastAsia="Batang" w:hAnsi="Arial" w:cs="Arial"/>
          <w:lang w:eastAsia="ko-KR"/>
        </w:rPr>
        <w:t>.</w:t>
      </w:r>
      <w:r w:rsidR="006F70A0" w:rsidRPr="001C3C62">
        <w:rPr>
          <w:rFonts w:ascii="Arial" w:eastAsia="Batang" w:hAnsi="Arial" w:cs="Arial"/>
          <w:lang w:eastAsia="ko-KR"/>
        </w:rPr>
        <w:t xml:space="preserve"> C., </w:t>
      </w:r>
      <w:r w:rsidRPr="001C3C62">
        <w:rPr>
          <w:rFonts w:ascii="Arial" w:eastAsia="Batang" w:hAnsi="Arial" w:cs="Arial"/>
          <w:lang w:eastAsia="ko-KR"/>
        </w:rPr>
        <w:t>Shamekh,</w:t>
      </w:r>
      <w:r w:rsidR="006F70A0" w:rsidRPr="001C3C62">
        <w:rPr>
          <w:rFonts w:ascii="Arial" w:eastAsia="Batang" w:hAnsi="Arial" w:cs="Arial"/>
          <w:lang w:eastAsia="ko-KR"/>
        </w:rPr>
        <w:t xml:space="preserve"> R</w:t>
      </w:r>
      <w:r w:rsidR="006271C2" w:rsidRPr="001C3C62">
        <w:rPr>
          <w:rFonts w:ascii="Arial" w:eastAsia="Batang" w:hAnsi="Arial" w:cs="Arial"/>
          <w:lang w:eastAsia="ko-KR"/>
        </w:rPr>
        <w:t>.</w:t>
      </w:r>
      <w:r w:rsidR="006F70A0" w:rsidRPr="001C3C62">
        <w:rPr>
          <w:rFonts w:ascii="Arial" w:eastAsia="Batang" w:hAnsi="Arial" w:cs="Arial"/>
          <w:lang w:eastAsia="ko-KR"/>
        </w:rPr>
        <w:t>,</w:t>
      </w:r>
      <w:r w:rsidRPr="001C3C62">
        <w:rPr>
          <w:rFonts w:ascii="Arial" w:eastAsia="Batang" w:hAnsi="Arial" w:cs="Arial"/>
          <w:lang w:eastAsia="ko-KR"/>
        </w:rPr>
        <w:t xml:space="preserve"> Hansson, </w:t>
      </w:r>
      <w:r w:rsidR="006F70A0" w:rsidRPr="001C3C62">
        <w:rPr>
          <w:rFonts w:ascii="Arial" w:eastAsia="Batang" w:hAnsi="Arial" w:cs="Arial"/>
          <w:lang w:eastAsia="ko-KR"/>
        </w:rPr>
        <w:t>O</w:t>
      </w:r>
      <w:r w:rsidR="006271C2" w:rsidRPr="001C3C62">
        <w:rPr>
          <w:rFonts w:ascii="Arial" w:eastAsia="Batang" w:hAnsi="Arial" w:cs="Arial"/>
          <w:lang w:eastAsia="ko-KR"/>
        </w:rPr>
        <w:t>.</w:t>
      </w:r>
      <w:r w:rsidR="006F70A0" w:rsidRPr="001C3C62">
        <w:rPr>
          <w:rFonts w:ascii="Arial" w:eastAsia="Batang" w:hAnsi="Arial" w:cs="Arial"/>
          <w:lang w:eastAsia="ko-KR"/>
        </w:rPr>
        <w:t xml:space="preserve">, </w:t>
      </w:r>
      <w:r w:rsidRPr="001C3C62">
        <w:rPr>
          <w:rFonts w:ascii="Arial" w:eastAsia="Batang" w:hAnsi="Arial" w:cs="Arial"/>
          <w:lang w:eastAsia="ko-KR"/>
        </w:rPr>
        <w:t>Almgren,</w:t>
      </w:r>
      <w:r w:rsidR="006F70A0" w:rsidRPr="001C3C62">
        <w:rPr>
          <w:rFonts w:ascii="Arial" w:eastAsia="Batang" w:hAnsi="Arial" w:cs="Arial"/>
          <w:lang w:eastAsia="ko-KR"/>
        </w:rPr>
        <w:t xml:space="preserve"> P</w:t>
      </w:r>
      <w:r w:rsidR="006271C2" w:rsidRPr="001C3C62">
        <w:rPr>
          <w:rFonts w:ascii="Arial" w:eastAsia="Batang" w:hAnsi="Arial" w:cs="Arial"/>
          <w:lang w:eastAsia="ko-KR"/>
        </w:rPr>
        <w:t>.</w:t>
      </w:r>
      <w:r w:rsidR="006F70A0" w:rsidRPr="001C3C62">
        <w:rPr>
          <w:rFonts w:ascii="Arial" w:eastAsia="Batang" w:hAnsi="Arial" w:cs="Arial"/>
          <w:lang w:eastAsia="ko-KR"/>
        </w:rPr>
        <w:t xml:space="preserve">, </w:t>
      </w:r>
      <w:proofErr w:type="spellStart"/>
      <w:r w:rsidRPr="001C3C62">
        <w:rPr>
          <w:rFonts w:ascii="Arial" w:eastAsia="Batang" w:hAnsi="Arial" w:cs="Arial"/>
          <w:lang w:eastAsia="ko-KR"/>
        </w:rPr>
        <w:t>Budagov</w:t>
      </w:r>
      <w:proofErr w:type="spellEnd"/>
      <w:r w:rsidRPr="001C3C62">
        <w:rPr>
          <w:rFonts w:ascii="Arial" w:eastAsia="Batang" w:hAnsi="Arial" w:cs="Arial"/>
          <w:lang w:eastAsia="ko-KR"/>
        </w:rPr>
        <w:t xml:space="preserve">, </w:t>
      </w:r>
      <w:r w:rsidR="006F70A0" w:rsidRPr="001C3C62">
        <w:rPr>
          <w:rFonts w:ascii="Arial" w:eastAsia="Batang" w:hAnsi="Arial" w:cs="Arial"/>
          <w:lang w:eastAsia="ko-KR"/>
        </w:rPr>
        <w:t>T</w:t>
      </w:r>
      <w:r w:rsidR="006271C2" w:rsidRPr="001C3C62">
        <w:rPr>
          <w:rFonts w:ascii="Arial" w:eastAsia="Batang" w:hAnsi="Arial" w:cs="Arial"/>
          <w:lang w:eastAsia="ko-KR"/>
        </w:rPr>
        <w:t>.</w:t>
      </w:r>
      <w:r w:rsidR="006F70A0" w:rsidRPr="001C3C62">
        <w:rPr>
          <w:rFonts w:ascii="Arial" w:eastAsia="Batang" w:hAnsi="Arial" w:cs="Arial"/>
          <w:lang w:eastAsia="ko-KR"/>
        </w:rPr>
        <w:t xml:space="preserve">, </w:t>
      </w:r>
      <w:r w:rsidRPr="001C3C62">
        <w:rPr>
          <w:rFonts w:ascii="Arial" w:eastAsia="Batang" w:hAnsi="Arial" w:cs="Arial"/>
          <w:lang w:eastAsia="ko-KR"/>
        </w:rPr>
        <w:t xml:space="preserve">Linden, </w:t>
      </w:r>
      <w:r w:rsidR="006F70A0" w:rsidRPr="001C3C62">
        <w:rPr>
          <w:rFonts w:ascii="Arial" w:eastAsia="Batang" w:hAnsi="Arial" w:cs="Arial"/>
          <w:lang w:eastAsia="ko-KR"/>
        </w:rPr>
        <w:t>E</w:t>
      </w:r>
      <w:r w:rsidR="006271C2" w:rsidRPr="001C3C62">
        <w:rPr>
          <w:rFonts w:ascii="Arial" w:eastAsia="Batang" w:hAnsi="Arial" w:cs="Arial"/>
          <w:lang w:eastAsia="ko-KR"/>
        </w:rPr>
        <w:t>.</w:t>
      </w:r>
      <w:r w:rsidR="006F70A0" w:rsidRPr="001C3C62">
        <w:rPr>
          <w:rFonts w:ascii="Arial" w:eastAsia="Batang" w:hAnsi="Arial" w:cs="Arial"/>
          <w:lang w:eastAsia="ko-KR"/>
        </w:rPr>
        <w:t xml:space="preserve">, </w:t>
      </w:r>
      <w:r w:rsidRPr="001C3C62">
        <w:rPr>
          <w:rFonts w:ascii="Arial" w:eastAsia="Batang" w:hAnsi="Arial" w:cs="Arial"/>
          <w:lang w:eastAsia="ko-KR"/>
        </w:rPr>
        <w:t>Pessin,</w:t>
      </w:r>
      <w:r w:rsidR="006F70A0" w:rsidRPr="001C3C62">
        <w:rPr>
          <w:rFonts w:ascii="Arial" w:eastAsia="Batang" w:hAnsi="Arial" w:cs="Arial"/>
          <w:lang w:eastAsia="ko-KR"/>
        </w:rPr>
        <w:t xml:space="preserve"> J</w:t>
      </w:r>
      <w:r w:rsidR="006271C2" w:rsidRPr="001C3C62">
        <w:rPr>
          <w:rFonts w:ascii="Arial" w:eastAsia="Batang" w:hAnsi="Arial" w:cs="Arial"/>
          <w:lang w:eastAsia="ko-KR"/>
        </w:rPr>
        <w:t>.</w:t>
      </w:r>
      <w:r w:rsidR="006F70A0" w:rsidRPr="001C3C62">
        <w:rPr>
          <w:rFonts w:ascii="Arial" w:eastAsia="Batang" w:hAnsi="Arial" w:cs="Arial"/>
          <w:lang w:eastAsia="ko-KR"/>
        </w:rPr>
        <w:t xml:space="preserve">, </w:t>
      </w:r>
      <w:r w:rsidRPr="001C3C62">
        <w:rPr>
          <w:rFonts w:ascii="Arial" w:eastAsia="Batang" w:hAnsi="Arial" w:cs="Arial"/>
          <w:lang w:eastAsia="ko-KR"/>
        </w:rPr>
        <w:t>Atzmon</w:t>
      </w:r>
      <w:r w:rsidR="006F70A0" w:rsidRPr="001C3C62">
        <w:rPr>
          <w:rFonts w:ascii="Arial" w:eastAsia="Batang" w:hAnsi="Arial" w:cs="Arial"/>
          <w:lang w:eastAsia="ko-KR"/>
        </w:rPr>
        <w:t>, G</w:t>
      </w:r>
      <w:r w:rsidR="006271C2" w:rsidRPr="001C3C62">
        <w:rPr>
          <w:rFonts w:ascii="Arial" w:eastAsia="Batang" w:hAnsi="Arial" w:cs="Arial"/>
          <w:lang w:eastAsia="ko-KR"/>
        </w:rPr>
        <w:t>.</w:t>
      </w:r>
      <w:r w:rsidRPr="001C3C62">
        <w:rPr>
          <w:rFonts w:ascii="Arial" w:eastAsia="Batang" w:hAnsi="Arial" w:cs="Arial"/>
          <w:lang w:eastAsia="ko-KR"/>
        </w:rPr>
        <w:t xml:space="preserve"> </w:t>
      </w:r>
      <w:r w:rsidRPr="001C3C62">
        <w:rPr>
          <w:rFonts w:ascii="Arial" w:hAnsi="Arial" w:cs="Arial"/>
          <w:bCs/>
          <w:lang w:eastAsia="ko-KR"/>
        </w:rPr>
        <w:t xml:space="preserve">The rhesus monkey: a nonhuman primate model for T2DM associated gene screening. </w:t>
      </w:r>
      <w:r w:rsidR="00E043DA" w:rsidRPr="001C3C62">
        <w:rPr>
          <w:rFonts w:ascii="Arial" w:hAnsi="Arial" w:cs="Arial"/>
          <w:bCs/>
          <w:lang w:eastAsia="ko-KR"/>
        </w:rPr>
        <w:t xml:space="preserve">J. Diabetes Metab 2: </w:t>
      </w:r>
      <w:r w:rsidR="00E80D23" w:rsidRPr="001C3C62">
        <w:rPr>
          <w:rFonts w:ascii="Arial" w:hAnsi="Arial" w:cs="Arial"/>
          <w:bCs/>
          <w:lang w:eastAsia="ko-KR"/>
        </w:rPr>
        <w:t>150</w:t>
      </w:r>
      <w:r w:rsidR="00604E7C" w:rsidRPr="001C3C62">
        <w:rPr>
          <w:rFonts w:ascii="Arial" w:hAnsi="Arial" w:cs="Arial"/>
          <w:bCs/>
          <w:lang w:eastAsia="ko-KR"/>
        </w:rPr>
        <w:t>, 2011.</w:t>
      </w:r>
      <w:r w:rsidR="00D46DDB" w:rsidRPr="001C3C62">
        <w:rPr>
          <w:rFonts w:ascii="Arial" w:hAnsi="Arial" w:cs="Arial"/>
          <w:bCs/>
          <w:lang w:eastAsia="ko-KR"/>
        </w:rPr>
        <w:t xml:space="preserve"> </w:t>
      </w:r>
      <w:r w:rsidR="00D46DDB" w:rsidRPr="001C3C62">
        <w:rPr>
          <w:rFonts w:ascii="Arial" w:hAnsi="Arial" w:cs="Arial"/>
          <w:noProof/>
        </w:rPr>
        <w:t>(PMCID: PMC 22021650)</w:t>
      </w:r>
      <w:r w:rsidR="00C81504">
        <w:rPr>
          <w:rFonts w:ascii="Arial" w:hAnsi="Arial" w:cs="Arial"/>
          <w:noProof/>
        </w:rPr>
        <w:t xml:space="preserve"> DOI:10.4172/2155-6156.1000150.</w:t>
      </w:r>
    </w:p>
    <w:p w14:paraId="38F00DC4" w14:textId="77777777" w:rsidR="0096406B" w:rsidRPr="001C3C62" w:rsidRDefault="0096406B" w:rsidP="0081481B">
      <w:pPr>
        <w:ind w:left="720" w:hanging="720"/>
        <w:contextualSpacing/>
        <w:rPr>
          <w:rFonts w:ascii="Arial" w:hAnsi="Arial" w:cs="Arial"/>
        </w:rPr>
      </w:pPr>
    </w:p>
    <w:p w14:paraId="38F00DC5" w14:textId="1150AD8C" w:rsidR="0096406B" w:rsidRPr="001C3C62" w:rsidRDefault="0096406B" w:rsidP="0096406B">
      <w:pPr>
        <w:spacing w:after="240"/>
        <w:ind w:left="720" w:hanging="720"/>
        <w:rPr>
          <w:rFonts w:ascii="Arial" w:hAnsi="Arial" w:cs="Arial"/>
          <w:noProof/>
        </w:rPr>
      </w:pPr>
      <w:r w:rsidRPr="001C3C62">
        <w:rPr>
          <w:rFonts w:ascii="Arial" w:hAnsi="Arial" w:cs="Arial"/>
          <w:noProof/>
        </w:rPr>
        <w:t>Hansen, B. C., Tigno, X. T.,  Benardeau, A., Meyer, M., Sebokova, E., and Mizrahi, J. . Effects of aleglitazar, a balanced dual peroxisome proliferator-activated receptor alpha/gamma agonist on glycemic and lipid parameters in a primate model of the metabolic syndrome.  Cardiovasc Diabetol</w:t>
      </w:r>
      <w:r w:rsidR="002B5107" w:rsidRPr="001C3C62">
        <w:rPr>
          <w:rFonts w:ascii="Arial" w:hAnsi="Arial" w:cs="Arial"/>
          <w:noProof/>
        </w:rPr>
        <w:t>ology</w:t>
      </w:r>
      <w:r w:rsidRPr="001C3C62">
        <w:rPr>
          <w:rFonts w:ascii="Arial" w:hAnsi="Arial" w:cs="Arial"/>
          <w:noProof/>
        </w:rPr>
        <w:t xml:space="preserve"> 10: 7-11, 2011.</w:t>
      </w:r>
      <w:r w:rsidR="002B5107" w:rsidRPr="001C3C62">
        <w:rPr>
          <w:rFonts w:ascii="Arial" w:hAnsi="Arial" w:cs="Arial"/>
          <w:noProof/>
        </w:rPr>
        <w:t xml:space="preserve"> (PMCID: PMC 21251281)</w:t>
      </w:r>
      <w:r w:rsidR="00C81504">
        <w:rPr>
          <w:rFonts w:ascii="Arial" w:hAnsi="Arial" w:cs="Arial"/>
          <w:noProof/>
        </w:rPr>
        <w:t xml:space="preserve"> DOI:10.1186/1475-2840-10-07.</w:t>
      </w:r>
    </w:p>
    <w:p w14:paraId="38F00DC6" w14:textId="07521E91" w:rsidR="0096406B" w:rsidRPr="001C3C62" w:rsidRDefault="0096406B" w:rsidP="00DF3349">
      <w:pPr>
        <w:spacing w:after="240"/>
        <w:ind w:left="720" w:hanging="720"/>
        <w:rPr>
          <w:rFonts w:ascii="Arial" w:hAnsi="Arial" w:cs="Arial"/>
          <w:noProof/>
        </w:rPr>
      </w:pPr>
      <w:r w:rsidRPr="001C3C62">
        <w:rPr>
          <w:rFonts w:ascii="Arial" w:hAnsi="Arial" w:cs="Arial"/>
          <w:noProof/>
        </w:rPr>
        <w:t>Lee, H. W., Muniyappa, R., Yan, X., Yue, L.Q., Linden, E.H., Chen, H., Hansen B. C., and Quon, M. J. Comparison between surrogate indexes of insulin sensitivity/resistance and hyperinsulinemic euglycemic glucose clamps in rhesus monkeys.  Endocrinology 152(2): 414-423, 2011.</w:t>
      </w:r>
      <w:r w:rsidR="00DF3349" w:rsidRPr="001C3C62">
        <w:rPr>
          <w:rFonts w:ascii="Arial" w:hAnsi="Arial" w:cs="Arial"/>
          <w:bCs/>
        </w:rPr>
        <w:t xml:space="preserve"> (PMCID: PMC 21209021)</w:t>
      </w:r>
      <w:r w:rsidR="00D16A4C">
        <w:rPr>
          <w:rFonts w:ascii="Arial" w:hAnsi="Arial" w:cs="Arial"/>
          <w:bCs/>
        </w:rPr>
        <w:t xml:space="preserve"> DOI: 10.1210/en.2010-1164.</w:t>
      </w:r>
    </w:p>
    <w:p w14:paraId="62EA1167" w14:textId="77F4EE16" w:rsidR="00230F5B" w:rsidRPr="001C3C62" w:rsidRDefault="00DF3349" w:rsidP="00DF3349">
      <w:pPr>
        <w:spacing w:after="240"/>
        <w:ind w:left="720" w:hanging="720"/>
        <w:rPr>
          <w:rFonts w:ascii="Arial" w:hAnsi="Arial" w:cs="Arial"/>
          <w:bCs/>
        </w:rPr>
      </w:pPr>
      <w:r w:rsidRPr="001C3C62">
        <w:rPr>
          <w:rFonts w:ascii="Arial" w:hAnsi="Arial" w:cs="Arial"/>
          <w:noProof/>
        </w:rPr>
        <w:t xml:space="preserve">McTighe, M. S., Hansen, B. C., Ely, J. J.  and Lee, D. R.  Determination of hemoglobin A1c and fasting blood glucose reference intervals in captive chimpanzees (Pan troglodytes).  Journal of the American Association for Laboratory Animal Science 50(2): 165-170, 2011. </w:t>
      </w:r>
      <w:r w:rsidRPr="001C3C62">
        <w:rPr>
          <w:rFonts w:ascii="Arial" w:hAnsi="Arial" w:cs="Arial"/>
          <w:bCs/>
        </w:rPr>
        <w:t>(PMCID: PMC 21439208)</w:t>
      </w:r>
    </w:p>
    <w:p w14:paraId="6C493722" w14:textId="32EC5B9C" w:rsidR="00DF3349" w:rsidRPr="001C3C62" w:rsidRDefault="00DF3349" w:rsidP="00DF3349">
      <w:pPr>
        <w:spacing w:after="240"/>
        <w:ind w:left="720" w:hanging="720"/>
        <w:rPr>
          <w:rFonts w:ascii="Arial" w:hAnsi="Arial" w:cs="Arial"/>
          <w:noProof/>
        </w:rPr>
      </w:pPr>
      <w:r w:rsidRPr="001C3C62">
        <w:rPr>
          <w:rFonts w:ascii="Arial" w:hAnsi="Arial" w:cs="Arial"/>
          <w:noProof/>
        </w:rPr>
        <w:t xml:space="preserve">Najafian, B., Masood, A., Malloy, P.C., Campos, A., Hansen, B. C., Mauer, M.,  and Caramori, M. L..  Glomerulopathy in spontaneously obese rhesus monkeys with type 2 diabetes: a stereological study.  Diabetes Metabolism Research and Reviews 27(4): 341-347, 2011. </w:t>
      </w:r>
      <w:r w:rsidRPr="001C3C62">
        <w:rPr>
          <w:rFonts w:ascii="Arial" w:hAnsi="Arial" w:cs="Arial"/>
          <w:bCs/>
        </w:rPr>
        <w:t>(PMCID: PMC 21370383)</w:t>
      </w:r>
      <w:r w:rsidR="00D16A4C">
        <w:rPr>
          <w:rFonts w:ascii="Arial" w:hAnsi="Arial" w:cs="Arial"/>
          <w:bCs/>
        </w:rPr>
        <w:t xml:space="preserve"> DOI:101002/dmrr.1192.</w:t>
      </w:r>
    </w:p>
    <w:p w14:paraId="4FD50804" w14:textId="39E00AA8" w:rsidR="00DF3349" w:rsidRPr="001C3C62" w:rsidRDefault="00DF3349" w:rsidP="00DF3349">
      <w:pPr>
        <w:spacing w:after="240"/>
        <w:ind w:left="720" w:hanging="720"/>
        <w:rPr>
          <w:rFonts w:ascii="Arial" w:hAnsi="Arial" w:cs="Arial"/>
          <w:noProof/>
        </w:rPr>
      </w:pPr>
      <w:r w:rsidRPr="001C3C62">
        <w:rPr>
          <w:rFonts w:ascii="Arial" w:hAnsi="Arial" w:cs="Arial"/>
          <w:noProof/>
        </w:rPr>
        <w:t xml:space="preserve">Ortmeyer, H. K., Sajan, M. P., Miura, A., Kanoh, Y., Rivas, J., Li, Y. , Standaert, M. L., Ryan, A. S.,  Bodkin, N. L., Farese, R. V., and Hansen, B. C.  Insulin signaling and insulin sensitizing in muscle and liver of obese monkeys: peroxisome proliferator-activated receptor gamma agonist improves defective activation of atypical protein kinase C.  Antioxidants and Redox Signaling 14(2): 207-219, 2011. </w:t>
      </w:r>
      <w:r w:rsidRPr="001C3C62">
        <w:rPr>
          <w:rFonts w:ascii="Arial" w:hAnsi="Arial" w:cs="Arial"/>
          <w:bCs/>
        </w:rPr>
        <w:t>(PMCID: PMC 20518698)</w:t>
      </w:r>
      <w:r w:rsidR="00D16A4C">
        <w:rPr>
          <w:rFonts w:ascii="Arial" w:hAnsi="Arial" w:cs="Arial"/>
          <w:bCs/>
        </w:rPr>
        <w:t xml:space="preserve"> DOI:10.1089/ars.2010.3234.</w:t>
      </w:r>
    </w:p>
    <w:p w14:paraId="3AA15440" w14:textId="77777777" w:rsidR="00DF3349" w:rsidRPr="001C3C62" w:rsidRDefault="00DF3349" w:rsidP="00DF3349">
      <w:pPr>
        <w:spacing w:after="240"/>
        <w:ind w:left="720" w:hanging="720"/>
        <w:rPr>
          <w:rFonts w:ascii="Arial" w:hAnsi="Arial" w:cs="Arial"/>
          <w:noProof/>
        </w:rPr>
      </w:pPr>
      <w:r w:rsidRPr="001C3C62">
        <w:rPr>
          <w:rFonts w:ascii="Arial" w:hAnsi="Arial" w:cs="Arial"/>
          <w:noProof/>
        </w:rPr>
        <w:t xml:space="preserve">Patterson, A. D., Bonzo, J. A., Li, F., Krausz, K. W., Eichler, G. S., Aslam, S., Tigno, X., Weinstein, J. N., Hansen, B. C., Idle, J. R., and Gonzalez, F. J.  Metabolomics reveals attenuation of the SLC6A20 kidney transporter in nonhuman primate and mouse models of type 2 diabetes mellitus.  Journal of Biological Chemistry 286(22): 19511-19522, 2011. </w:t>
      </w:r>
      <w:r w:rsidRPr="001C3C62">
        <w:rPr>
          <w:rFonts w:ascii="Arial" w:hAnsi="Arial" w:cs="Arial"/>
          <w:bCs/>
        </w:rPr>
        <w:t>(PMCID: PMC 21487016)</w:t>
      </w:r>
    </w:p>
    <w:p w14:paraId="7A34E487" w14:textId="77777777" w:rsidR="00F76FB3" w:rsidRDefault="00D16A4C" w:rsidP="00DF3349">
      <w:pPr>
        <w:spacing w:after="240"/>
        <w:ind w:left="720" w:hanging="720"/>
        <w:rPr>
          <w:rFonts w:ascii="Arial" w:hAnsi="Arial" w:cs="Arial"/>
          <w:noProof/>
        </w:rPr>
      </w:pPr>
      <w:r>
        <w:rPr>
          <w:rFonts w:ascii="Arial" w:hAnsi="Arial" w:cs="Arial"/>
          <w:noProof/>
        </w:rPr>
        <w:t xml:space="preserve">Hansen, Barbara. Emerging Strategies for Weight Management.  2010-11-15 </w:t>
      </w:r>
      <w:r w:rsidR="00F76FB3">
        <w:rPr>
          <w:rFonts w:ascii="Arial" w:hAnsi="Arial" w:cs="Arial"/>
          <w:noProof/>
        </w:rPr>
        <w:t xml:space="preserve">journal article. </w:t>
      </w:r>
      <w:r>
        <w:rPr>
          <w:rFonts w:ascii="Arial" w:hAnsi="Arial" w:cs="Arial"/>
          <w:noProof/>
        </w:rPr>
        <w:t xml:space="preserve">DOI:3810/pgm.2001.06 Suppl14.78 </w:t>
      </w:r>
    </w:p>
    <w:p w14:paraId="5A29EA13" w14:textId="02C34F3E" w:rsidR="00DF3349" w:rsidRPr="001C3C62" w:rsidRDefault="00DF3349" w:rsidP="00DF3349">
      <w:pPr>
        <w:spacing w:after="240"/>
        <w:ind w:left="720" w:hanging="720"/>
        <w:rPr>
          <w:rFonts w:ascii="Arial" w:hAnsi="Arial" w:cs="Arial"/>
          <w:noProof/>
        </w:rPr>
      </w:pPr>
      <w:r w:rsidRPr="001C3C62">
        <w:rPr>
          <w:rFonts w:ascii="Arial" w:hAnsi="Arial" w:cs="Arial"/>
          <w:noProof/>
        </w:rPr>
        <w:t xml:space="preserve">Shamekh, R., Linden, E. H., Newcomb, J. D., Tigno, X. T., Jen, K. L., Pellizzon, M. A.  and Hansen, B. C. . Endogenous and diet-induced hypercholesterolemia in nonhuman primates: effects of age, adiposity, and diabetes on lipoprotein profiles.  Metabolism 60(8): 1165-1177, 2011. </w:t>
      </w:r>
      <w:r w:rsidRPr="001C3C62">
        <w:rPr>
          <w:rFonts w:ascii="Arial" w:hAnsi="Arial" w:cs="Arial"/>
          <w:bCs/>
        </w:rPr>
        <w:t>(PMCID: PMC 21376354)</w:t>
      </w:r>
      <w:r w:rsidR="00F76FB3">
        <w:rPr>
          <w:rFonts w:ascii="Arial" w:hAnsi="Arial" w:cs="Arial"/>
          <w:bCs/>
        </w:rPr>
        <w:t xml:space="preserve"> DOI: 10.1016/jmetabo.2010.12.012.</w:t>
      </w:r>
    </w:p>
    <w:p w14:paraId="1505B80B" w14:textId="77777777" w:rsidR="00DF3349" w:rsidRPr="001C3C62" w:rsidRDefault="00DF3349" w:rsidP="00DF3349">
      <w:pPr>
        <w:ind w:left="720" w:hanging="720"/>
        <w:rPr>
          <w:rFonts w:ascii="Arial" w:hAnsi="Arial" w:cs="Arial"/>
          <w:noProof/>
        </w:rPr>
      </w:pPr>
      <w:r w:rsidRPr="001C3C62">
        <w:rPr>
          <w:rFonts w:ascii="Arial" w:hAnsi="Arial" w:cs="Arial"/>
          <w:noProof/>
        </w:rPr>
        <w:t xml:space="preserve">Tigno, X. T., Hansen, B. C., Nawang, S., Shamekh, R.  and Albano, A. M.  (2011).  Vasomotion becomes less random as diabetes progresses in monkeys.  Microcirculation 18(6): 429-439, 2011. </w:t>
      </w:r>
      <w:r w:rsidRPr="001C3C62">
        <w:rPr>
          <w:rFonts w:ascii="Arial" w:hAnsi="Arial" w:cs="Arial"/>
          <w:bCs/>
        </w:rPr>
        <w:t>(PMCID: PMC 21435082)</w:t>
      </w:r>
    </w:p>
    <w:p w14:paraId="17722902" w14:textId="2E113184" w:rsidR="00DF3349" w:rsidRDefault="00F76FB3" w:rsidP="00DF3349">
      <w:pPr>
        <w:ind w:left="720" w:hanging="720"/>
        <w:rPr>
          <w:rFonts w:ascii="Arial" w:hAnsi="Arial" w:cs="Arial"/>
        </w:rPr>
      </w:pPr>
      <w:r>
        <w:rPr>
          <w:rFonts w:ascii="Arial" w:hAnsi="Arial" w:cs="Arial"/>
        </w:rPr>
        <w:tab/>
        <w:t>DOI: 10:1111/j.1549-8719’</w:t>
      </w:r>
      <w:proofErr w:type="gramStart"/>
      <w:r>
        <w:rPr>
          <w:rFonts w:ascii="Arial" w:hAnsi="Arial" w:cs="Arial"/>
        </w:rPr>
        <w:t>2011.00103.x</w:t>
      </w:r>
      <w:proofErr w:type="gramEnd"/>
    </w:p>
    <w:p w14:paraId="35AD008E" w14:textId="77777777" w:rsidR="00F76FB3" w:rsidRPr="001C3C62" w:rsidRDefault="00F76FB3" w:rsidP="00DF3349">
      <w:pPr>
        <w:ind w:left="720" w:hanging="720"/>
        <w:rPr>
          <w:rFonts w:ascii="Arial" w:hAnsi="Arial" w:cs="Arial"/>
        </w:rPr>
      </w:pPr>
    </w:p>
    <w:p w14:paraId="119BEF3F" w14:textId="77777777" w:rsidR="00DF3349" w:rsidRPr="001C3C62" w:rsidRDefault="00DF3349" w:rsidP="00DF3349">
      <w:pPr>
        <w:ind w:left="720" w:hanging="720"/>
        <w:rPr>
          <w:rFonts w:ascii="Arial" w:hAnsi="Arial" w:cs="Arial"/>
          <w:noProof/>
        </w:rPr>
      </w:pPr>
      <w:r w:rsidRPr="001C3C62">
        <w:rPr>
          <w:rFonts w:ascii="Arial" w:hAnsi="Arial" w:cs="Arial"/>
          <w:noProof/>
        </w:rPr>
        <w:t xml:space="preserve">Cnop, M., Hughes, S. J., Igoillo-Esteve, M., Hoppa, M. B., Sayyed, F., van de Laar, L., Gunter, J. H., de Koning, E. J., Walls, G. V., Gray, D. W., Johnson, P. R., Hansen, B. C., Morris, J. F., Pipeleers-Marichal, M., Cnop, I. and Clark, A. The long lifespan and low turnover of human islet beta cells estimated by mathematical modelling of lipofuscin accumulation. Diabetologia 53(2): 321-330, 2010. </w:t>
      </w:r>
      <w:r w:rsidRPr="001C3C62">
        <w:rPr>
          <w:rFonts w:ascii="Arial" w:hAnsi="Arial" w:cs="Arial"/>
          <w:bCs/>
        </w:rPr>
        <w:t>(PMCID: PMC 19855953)</w:t>
      </w:r>
    </w:p>
    <w:p w14:paraId="2635FC3C" w14:textId="77777777" w:rsidR="00DF3349" w:rsidRPr="001C3C62" w:rsidRDefault="00DF3349" w:rsidP="00DF3349">
      <w:pPr>
        <w:jc w:val="both"/>
      </w:pPr>
    </w:p>
    <w:p w14:paraId="001A540E" w14:textId="52966761" w:rsidR="00DF3349" w:rsidRPr="001C3C62" w:rsidRDefault="00DF3349" w:rsidP="00DF3349">
      <w:pPr>
        <w:ind w:left="720" w:hanging="720"/>
        <w:jc w:val="both"/>
        <w:rPr>
          <w:rFonts w:ascii="Arial" w:hAnsi="Arial" w:cs="Arial"/>
          <w:noProof/>
        </w:rPr>
      </w:pPr>
      <w:r w:rsidRPr="001C3C62">
        <w:rPr>
          <w:rFonts w:ascii="Arial" w:hAnsi="Arial" w:cs="Arial"/>
          <w:bCs/>
          <w:iCs/>
        </w:rPr>
        <w:t xml:space="preserve">Tigno, X.T., Hansen, B.C., and Albano, A.M. Vasomotion </w:t>
      </w:r>
      <w:r w:rsidR="00F76FB3">
        <w:rPr>
          <w:rFonts w:ascii="Arial" w:hAnsi="Arial" w:cs="Arial"/>
          <w:bCs/>
          <w:iCs/>
        </w:rPr>
        <w:t>s</w:t>
      </w:r>
      <w:r w:rsidRPr="001C3C62">
        <w:rPr>
          <w:rFonts w:ascii="Arial" w:hAnsi="Arial" w:cs="Arial"/>
          <w:bCs/>
          <w:iCs/>
        </w:rPr>
        <w:t xml:space="preserve">pectra and </w:t>
      </w:r>
      <w:r w:rsidR="00F76FB3">
        <w:rPr>
          <w:rFonts w:ascii="Arial" w:hAnsi="Arial" w:cs="Arial"/>
          <w:bCs/>
          <w:iCs/>
        </w:rPr>
        <w:t>p</w:t>
      </w:r>
      <w:r w:rsidRPr="001C3C62">
        <w:rPr>
          <w:rFonts w:ascii="Arial" w:hAnsi="Arial" w:cs="Arial"/>
          <w:bCs/>
          <w:iCs/>
        </w:rPr>
        <w:t xml:space="preserve">rincipal </w:t>
      </w:r>
      <w:r w:rsidR="00F76FB3">
        <w:rPr>
          <w:rFonts w:ascii="Arial" w:hAnsi="Arial" w:cs="Arial"/>
          <w:bCs/>
          <w:iCs/>
        </w:rPr>
        <w:t>c</w:t>
      </w:r>
      <w:r w:rsidRPr="001C3C62">
        <w:rPr>
          <w:rFonts w:ascii="Arial" w:hAnsi="Arial" w:cs="Arial"/>
          <w:bCs/>
          <w:iCs/>
        </w:rPr>
        <w:t xml:space="preserve">omponents of </w:t>
      </w:r>
      <w:r w:rsidR="00F76FB3">
        <w:rPr>
          <w:rFonts w:ascii="Arial" w:hAnsi="Arial" w:cs="Arial"/>
          <w:bCs/>
          <w:iCs/>
        </w:rPr>
        <w:t>p</w:t>
      </w:r>
      <w:r w:rsidRPr="001C3C62">
        <w:rPr>
          <w:rFonts w:ascii="Arial" w:hAnsi="Arial" w:cs="Arial"/>
          <w:bCs/>
          <w:iCs/>
        </w:rPr>
        <w:t xml:space="preserve">ooled </w:t>
      </w:r>
      <w:r w:rsidR="00F76FB3">
        <w:rPr>
          <w:rFonts w:ascii="Arial" w:hAnsi="Arial" w:cs="Arial"/>
          <w:bCs/>
          <w:iCs/>
        </w:rPr>
        <w:t>m</w:t>
      </w:r>
      <w:r w:rsidRPr="001C3C62">
        <w:rPr>
          <w:rFonts w:ascii="Arial" w:hAnsi="Arial" w:cs="Arial"/>
          <w:bCs/>
          <w:iCs/>
        </w:rPr>
        <w:t xml:space="preserve">easures </w:t>
      </w:r>
      <w:r w:rsidR="00F76FB3">
        <w:rPr>
          <w:rFonts w:ascii="Arial" w:hAnsi="Arial" w:cs="Arial"/>
          <w:bCs/>
          <w:iCs/>
        </w:rPr>
        <w:t>p</w:t>
      </w:r>
      <w:r w:rsidRPr="001C3C62">
        <w:rPr>
          <w:rFonts w:ascii="Arial" w:hAnsi="Arial" w:cs="Arial"/>
          <w:bCs/>
          <w:iCs/>
        </w:rPr>
        <w:t xml:space="preserve">redict </w:t>
      </w:r>
      <w:r w:rsidR="00F76FB3">
        <w:rPr>
          <w:rFonts w:ascii="Arial" w:hAnsi="Arial" w:cs="Arial"/>
          <w:bCs/>
          <w:iCs/>
        </w:rPr>
        <w:t>d</w:t>
      </w:r>
      <w:r w:rsidRPr="001C3C62">
        <w:rPr>
          <w:rFonts w:ascii="Arial" w:hAnsi="Arial" w:cs="Arial"/>
          <w:bCs/>
          <w:iCs/>
        </w:rPr>
        <w:t xml:space="preserve">iabetes in </w:t>
      </w:r>
      <w:r w:rsidR="00F76FB3">
        <w:rPr>
          <w:rFonts w:ascii="Arial" w:hAnsi="Arial" w:cs="Arial"/>
          <w:bCs/>
          <w:iCs/>
        </w:rPr>
        <w:t>m</w:t>
      </w:r>
      <w:r w:rsidRPr="001C3C62">
        <w:rPr>
          <w:rFonts w:ascii="Arial" w:hAnsi="Arial" w:cs="Arial"/>
          <w:bCs/>
          <w:iCs/>
        </w:rPr>
        <w:t>onkeys. International Journal of Bifurcation and Chaos in Applied Science and Engineering 19: 201-205, 2009.</w:t>
      </w:r>
    </w:p>
    <w:p w14:paraId="0D1750CA" w14:textId="77777777" w:rsidR="00DF3349" w:rsidRPr="001C3C62" w:rsidRDefault="00DF3349" w:rsidP="00DF3349">
      <w:pPr>
        <w:rPr>
          <w:rFonts w:ascii="Arial" w:hAnsi="Arial" w:cs="Arial"/>
        </w:rPr>
      </w:pPr>
    </w:p>
    <w:p w14:paraId="52831599" w14:textId="422E67A1" w:rsidR="00DF3349" w:rsidRPr="001C3C62" w:rsidRDefault="00DF3349" w:rsidP="00DF3349">
      <w:pPr>
        <w:ind w:left="720" w:hanging="720"/>
        <w:jc w:val="both"/>
        <w:rPr>
          <w:rFonts w:ascii="Arial" w:hAnsi="Arial" w:cs="Arial"/>
        </w:rPr>
      </w:pPr>
      <w:proofErr w:type="spellStart"/>
      <w:r w:rsidRPr="001C3C62">
        <w:rPr>
          <w:rFonts w:ascii="Arial" w:hAnsi="Arial" w:cs="Arial"/>
        </w:rPr>
        <w:t>Uthurralt</w:t>
      </w:r>
      <w:proofErr w:type="spellEnd"/>
      <w:r w:rsidRPr="001C3C62">
        <w:rPr>
          <w:rFonts w:ascii="Arial" w:hAnsi="Arial" w:cs="Arial"/>
        </w:rPr>
        <w:t xml:space="preserve">, J., Gordish-Dressman, H., Bradbury, M., Tesi-Rocha, C., Davaney, J., Harmon, B., Reeves, E.K., </w:t>
      </w:r>
      <w:proofErr w:type="spellStart"/>
      <w:r w:rsidRPr="001C3C62">
        <w:rPr>
          <w:rFonts w:ascii="Arial" w:hAnsi="Arial" w:cs="Arial"/>
        </w:rPr>
        <w:t>Brandoli</w:t>
      </w:r>
      <w:proofErr w:type="spellEnd"/>
      <w:r w:rsidRPr="001C3C62">
        <w:rPr>
          <w:rFonts w:ascii="Arial" w:hAnsi="Arial" w:cs="Arial"/>
        </w:rPr>
        <w:t>, C., Hansen, B.C.</w:t>
      </w:r>
      <w:proofErr w:type="gramStart"/>
      <w:r w:rsidRPr="001C3C62">
        <w:rPr>
          <w:rFonts w:ascii="Arial" w:hAnsi="Arial" w:cs="Arial"/>
        </w:rPr>
        <w:t>,  Seip</w:t>
      </w:r>
      <w:proofErr w:type="gramEnd"/>
      <w:r w:rsidRPr="001C3C62">
        <w:rPr>
          <w:rFonts w:ascii="Arial" w:hAnsi="Arial" w:cs="Arial"/>
        </w:rPr>
        <w:t xml:space="preserve">, R.L., Thompson, P.D., Price, T.B., Angelopoulos, T.J., Clarkson, P.M., Monya, N.M., Pescatello, L.S., Visich, P.S., Zoeller, R.F., Gordon, P.M., Hoffman, E.P.  PPAR alpha L162V underlies variation in serum triglycerides and subcutaneous fat volume in young males.  BMC Medical Genetics 8:55-85, 2007. </w:t>
      </w:r>
      <w:r w:rsidRPr="001C3C62">
        <w:rPr>
          <w:rFonts w:ascii="Arial" w:hAnsi="Arial" w:cs="Arial"/>
          <w:bCs/>
        </w:rPr>
        <w:t>(PMCID: PMC 17705849)</w:t>
      </w:r>
      <w:r w:rsidR="00F76FB3">
        <w:rPr>
          <w:rFonts w:ascii="Arial" w:hAnsi="Arial" w:cs="Arial"/>
          <w:bCs/>
        </w:rPr>
        <w:t xml:space="preserve"> DOI.1186/1471-2350-8-55.</w:t>
      </w:r>
    </w:p>
    <w:p w14:paraId="09E069FD" w14:textId="77777777" w:rsidR="00DF3349" w:rsidRPr="001C3C62" w:rsidRDefault="00DF3349" w:rsidP="00DF3349"/>
    <w:p w14:paraId="014ECA2F" w14:textId="77777777" w:rsidR="00DF3349" w:rsidRPr="001C3C62" w:rsidRDefault="00DF3349" w:rsidP="00DF3349">
      <w:pPr>
        <w:ind w:left="720" w:hanging="720"/>
        <w:rPr>
          <w:rFonts w:ascii="Arial" w:hAnsi="Arial" w:cs="Arial"/>
          <w:bCs/>
        </w:rPr>
      </w:pPr>
      <w:r w:rsidRPr="001C3C62">
        <w:rPr>
          <w:rFonts w:ascii="Arial" w:hAnsi="Arial" w:cs="Arial"/>
          <w:bCs/>
        </w:rPr>
        <w:t xml:space="preserve">Tigno, X., Ding, S-Y., Erwin, J. M., Aslam, S., Hansen, B. C. Understanding type 2 diabetes and aging: Lessons from nonhuman primates. Asian </w:t>
      </w:r>
      <w:proofErr w:type="spellStart"/>
      <w:r w:rsidRPr="001C3C62">
        <w:rPr>
          <w:rFonts w:ascii="Arial" w:hAnsi="Arial" w:cs="Arial"/>
          <w:bCs/>
        </w:rPr>
        <w:t>BioMedicine</w:t>
      </w:r>
      <w:proofErr w:type="spellEnd"/>
      <w:r w:rsidRPr="001C3C62">
        <w:rPr>
          <w:rFonts w:ascii="Arial" w:hAnsi="Arial" w:cs="Arial"/>
          <w:bCs/>
        </w:rPr>
        <w:t xml:space="preserve"> 1(4) 359-376, 2007.</w:t>
      </w:r>
    </w:p>
    <w:p w14:paraId="46AF1430" w14:textId="77777777" w:rsidR="00DF3349" w:rsidRPr="001C3C62" w:rsidRDefault="00DF3349" w:rsidP="00DF3349">
      <w:pPr>
        <w:ind w:left="720" w:hanging="720"/>
        <w:rPr>
          <w:rFonts w:ascii="Arial" w:hAnsi="Arial" w:cs="Arial"/>
          <w:bCs/>
        </w:rPr>
      </w:pPr>
    </w:p>
    <w:p w14:paraId="45A6483C" w14:textId="720D4F72" w:rsidR="00DF3349" w:rsidRPr="001C3C62" w:rsidRDefault="00DF3349" w:rsidP="00DF3349">
      <w:pPr>
        <w:ind w:left="720" w:hanging="720"/>
        <w:rPr>
          <w:rFonts w:ascii="Arial" w:hAnsi="Arial" w:cs="Arial"/>
          <w:bCs/>
          <w:iCs/>
        </w:rPr>
      </w:pPr>
      <w:r w:rsidRPr="001C3C62">
        <w:rPr>
          <w:rFonts w:ascii="Arial" w:hAnsi="Arial" w:cs="Arial"/>
          <w:bCs/>
        </w:rPr>
        <w:t>Ding</w:t>
      </w:r>
      <w:r w:rsidRPr="001C3C62">
        <w:rPr>
          <w:rFonts w:ascii="Arial" w:hAnsi="Arial" w:cs="Arial"/>
        </w:rPr>
        <w:t xml:space="preserve">, S-Y., Tigno, X. T., </w:t>
      </w:r>
      <w:proofErr w:type="spellStart"/>
      <w:r w:rsidRPr="001C3C62">
        <w:rPr>
          <w:rFonts w:ascii="Arial" w:hAnsi="Arial" w:cs="Arial"/>
        </w:rPr>
        <w:t>Braileanu</w:t>
      </w:r>
      <w:proofErr w:type="spellEnd"/>
      <w:r w:rsidRPr="001C3C62">
        <w:rPr>
          <w:rFonts w:ascii="Arial" w:hAnsi="Arial" w:cs="Arial"/>
        </w:rPr>
        <w:t xml:space="preserve">, G. T., Ito, K., Hansen, B. C.  A novel peroxisome proliferator-activated receptor alpha/gamma dual agonist ameliorates dyslipidemia and insulin resistance in pre-diabetic rhesus monkeys.  </w:t>
      </w:r>
      <w:r w:rsidRPr="001C3C62">
        <w:rPr>
          <w:rFonts w:ascii="Arial" w:hAnsi="Arial" w:cs="Arial"/>
          <w:bCs/>
          <w:iCs/>
        </w:rPr>
        <w:t xml:space="preserve">Metabolism 56:1334-1339, 2007. </w:t>
      </w:r>
      <w:r w:rsidRPr="001C3C62">
        <w:rPr>
          <w:rFonts w:ascii="Arial" w:hAnsi="Arial" w:cs="Arial"/>
          <w:bCs/>
        </w:rPr>
        <w:t>(PMCID: PMC 17884441)</w:t>
      </w:r>
      <w:r w:rsidR="00F76FB3">
        <w:rPr>
          <w:rFonts w:ascii="Arial" w:hAnsi="Arial" w:cs="Arial"/>
          <w:bCs/>
        </w:rPr>
        <w:t xml:space="preserve"> DOI:10.1016/jmetabol.2007.05.019</w:t>
      </w:r>
    </w:p>
    <w:p w14:paraId="172E0017" w14:textId="77777777" w:rsidR="00DF3349" w:rsidRPr="001C3C62" w:rsidRDefault="00DF3349" w:rsidP="00DF3349"/>
    <w:p w14:paraId="7DF11632" w14:textId="6E2E3661" w:rsidR="00DF3349" w:rsidRDefault="00DF3349" w:rsidP="00F76FB3">
      <w:pPr>
        <w:ind w:left="720" w:hanging="720"/>
        <w:rPr>
          <w:rFonts w:ascii="Arial" w:hAnsi="Arial" w:cs="Arial"/>
        </w:rPr>
      </w:pPr>
      <w:r w:rsidRPr="001C3C62">
        <w:rPr>
          <w:rFonts w:ascii="Arial" w:hAnsi="Arial" w:cs="Arial"/>
        </w:rPr>
        <w:t>Ding, S. Y., Tigno, X. T., and Hansen, B. C.  Nuclear magnetic resonance-determined lipoprotein</w:t>
      </w:r>
      <w:r w:rsidR="00AE3A49" w:rsidRPr="001C3C62">
        <w:rPr>
          <w:rFonts w:ascii="Arial" w:hAnsi="Arial" w:cs="Arial"/>
        </w:rPr>
        <w:t xml:space="preserve"> abnormalities in non</w:t>
      </w:r>
      <w:r w:rsidRPr="001C3C62">
        <w:rPr>
          <w:rFonts w:ascii="Arial" w:hAnsi="Arial" w:cs="Arial"/>
        </w:rPr>
        <w:t xml:space="preserve">human primates with the metabolic syndrome and type 2 diabetes mellitus. Metabolism, 56:838-846, 2007. </w:t>
      </w:r>
      <w:r w:rsidRPr="001C3C62">
        <w:rPr>
          <w:rFonts w:ascii="Arial" w:hAnsi="Arial" w:cs="Arial"/>
          <w:bCs/>
        </w:rPr>
        <w:t>(PMCID: PMC 17512318)</w:t>
      </w:r>
      <w:r w:rsidR="00F76FB3">
        <w:rPr>
          <w:rFonts w:ascii="Arial" w:hAnsi="Arial" w:cs="Arial"/>
        </w:rPr>
        <w:t xml:space="preserve"> </w:t>
      </w:r>
      <w:proofErr w:type="gramStart"/>
      <w:r w:rsidR="00F76FB3">
        <w:rPr>
          <w:rFonts w:ascii="Arial" w:hAnsi="Arial" w:cs="Arial"/>
        </w:rPr>
        <w:t>DOI</w:t>
      </w:r>
      <w:r w:rsidR="00E46441">
        <w:rPr>
          <w:rFonts w:ascii="Arial" w:hAnsi="Arial" w:cs="Arial"/>
        </w:rPr>
        <w:t>:10.1016/j.metabol</w:t>
      </w:r>
      <w:proofErr w:type="gramEnd"/>
      <w:r w:rsidR="00E46441">
        <w:rPr>
          <w:rFonts w:ascii="Arial" w:hAnsi="Arial" w:cs="Arial"/>
        </w:rPr>
        <w:t>.2007.0.015</w:t>
      </w:r>
    </w:p>
    <w:p w14:paraId="4D032B7F" w14:textId="77777777" w:rsidR="00F76FB3" w:rsidRPr="00F76FB3" w:rsidRDefault="00F76FB3" w:rsidP="00F76FB3">
      <w:pPr>
        <w:rPr>
          <w:rFonts w:ascii="Arial" w:hAnsi="Arial" w:cs="Arial"/>
        </w:rPr>
      </w:pPr>
    </w:p>
    <w:p w14:paraId="24ED7301" w14:textId="392A92DC" w:rsidR="00DF3349" w:rsidRPr="001C3C62" w:rsidRDefault="00DF3349" w:rsidP="00DF3349">
      <w:pPr>
        <w:ind w:left="720" w:hanging="720"/>
        <w:rPr>
          <w:rFonts w:ascii="Arial" w:hAnsi="Arial" w:cs="Arial"/>
        </w:rPr>
      </w:pPr>
      <w:r w:rsidRPr="001C3C62">
        <w:rPr>
          <w:rFonts w:ascii="Arial" w:hAnsi="Arial" w:cs="Arial"/>
        </w:rPr>
        <w:t xml:space="preserve">Kharitonenkov, A., Wroblewski, V. J., Koester, A., Chen, Y., </w:t>
      </w:r>
      <w:proofErr w:type="spellStart"/>
      <w:r w:rsidRPr="001C3C62">
        <w:rPr>
          <w:rFonts w:ascii="Arial" w:hAnsi="Arial" w:cs="Arial"/>
        </w:rPr>
        <w:t>Clutinger</w:t>
      </w:r>
      <w:proofErr w:type="spellEnd"/>
      <w:r w:rsidRPr="001C3C62">
        <w:rPr>
          <w:rFonts w:ascii="Arial" w:hAnsi="Arial" w:cs="Arial"/>
        </w:rPr>
        <w:t xml:space="preserve">, C. K., Tigno, X.T., Hansen, B. C., Shanafelt, A. B., and Etgen, G. J.  The metabolic state of diabetic monkeys is regulated by fibroblast growth factor-21.  Endocrinology 148: 774-781, 2007. </w:t>
      </w:r>
      <w:r w:rsidRPr="001C3C62">
        <w:rPr>
          <w:rFonts w:ascii="Arial" w:hAnsi="Arial" w:cs="Arial"/>
          <w:bCs/>
        </w:rPr>
        <w:t>(PMCID: PMC 17068132</w:t>
      </w:r>
      <w:proofErr w:type="gramStart"/>
      <w:r w:rsidRPr="001C3C62">
        <w:rPr>
          <w:rFonts w:ascii="Arial" w:hAnsi="Arial" w:cs="Arial"/>
          <w:bCs/>
        </w:rPr>
        <w:t>)</w:t>
      </w:r>
      <w:r w:rsidR="00E46441">
        <w:rPr>
          <w:rFonts w:ascii="Arial" w:hAnsi="Arial" w:cs="Arial"/>
          <w:bCs/>
        </w:rPr>
        <w:t xml:space="preserve">  DOI</w:t>
      </w:r>
      <w:proofErr w:type="gramEnd"/>
      <w:r w:rsidR="00E46441">
        <w:rPr>
          <w:rFonts w:ascii="Arial" w:hAnsi="Arial" w:cs="Arial"/>
          <w:bCs/>
        </w:rPr>
        <w:t>:10.1201/en.200</w:t>
      </w:r>
      <w:r w:rsidR="00F6268F">
        <w:rPr>
          <w:rFonts w:ascii="Arial" w:hAnsi="Arial" w:cs="Arial"/>
          <w:bCs/>
        </w:rPr>
        <w:t>6</w:t>
      </w:r>
      <w:r w:rsidR="00E46441">
        <w:rPr>
          <w:rFonts w:ascii="Arial" w:hAnsi="Arial" w:cs="Arial"/>
          <w:bCs/>
        </w:rPr>
        <w:t>-1168.</w:t>
      </w:r>
    </w:p>
    <w:p w14:paraId="4461A423" w14:textId="77777777" w:rsidR="00DF3349" w:rsidRPr="001C3C62" w:rsidRDefault="00DF3349" w:rsidP="00DF3349"/>
    <w:p w14:paraId="70E2A416" w14:textId="77777777" w:rsidR="00DF3349" w:rsidRPr="001C3C62" w:rsidRDefault="00DF3349" w:rsidP="00DF3349">
      <w:pPr>
        <w:ind w:left="720" w:hanging="720"/>
        <w:rPr>
          <w:rFonts w:ascii="Arial" w:hAnsi="Arial" w:cs="Arial"/>
        </w:rPr>
      </w:pPr>
      <w:r w:rsidRPr="001C3C62">
        <w:rPr>
          <w:rFonts w:ascii="Arial" w:hAnsi="Arial" w:cs="Arial"/>
        </w:rPr>
        <w:t xml:space="preserve">Pare, M., Albrecht, P., Noto, C., Bodkin, N., Pittenger, G., Schreyer, D., Tigno, X. T., Hansen, B. C., Rice, F.  Differential hypertrophy and atrophy among all types of cutaneous innervation in the glabrous skin of the monkey and during aging and naturally occurring type 2 diabetes. The Journal of Comparative Neurology 501: 543-567, 2007. </w:t>
      </w:r>
      <w:r w:rsidRPr="001C3C62">
        <w:rPr>
          <w:rFonts w:ascii="Arial" w:hAnsi="Arial" w:cs="Arial"/>
          <w:bCs/>
        </w:rPr>
        <w:t>(PMCID: PMC 1728131)</w:t>
      </w:r>
    </w:p>
    <w:p w14:paraId="38F00DDD" w14:textId="77777777" w:rsidR="00CE2A4E" w:rsidRPr="001C3C62" w:rsidRDefault="00CE2A4E" w:rsidP="00125F56">
      <w:bookmarkStart w:id="2" w:name="OLE_LINK3"/>
      <w:bookmarkStart w:id="3" w:name="OLE_LINK4"/>
    </w:p>
    <w:p w14:paraId="38F00DDF" w14:textId="1708C839" w:rsidR="00CE2A4E" w:rsidRPr="001C3C62" w:rsidRDefault="00CE2A4E" w:rsidP="008F007D">
      <w:pPr>
        <w:ind w:left="720" w:hanging="720"/>
        <w:rPr>
          <w:rFonts w:ascii="Arial" w:hAnsi="Arial" w:cs="Arial"/>
        </w:rPr>
      </w:pPr>
      <w:proofErr w:type="spellStart"/>
      <w:r w:rsidRPr="001C3C62">
        <w:rPr>
          <w:rFonts w:ascii="Arial" w:hAnsi="Arial" w:cs="Arial"/>
        </w:rPr>
        <w:t>Malmlof</w:t>
      </w:r>
      <w:proofErr w:type="spellEnd"/>
      <w:r w:rsidRPr="001C3C62">
        <w:rPr>
          <w:rFonts w:ascii="Arial" w:hAnsi="Arial" w:cs="Arial"/>
        </w:rPr>
        <w:t>. K., Hastrup, S., Wulff, B., Hansen, B.</w:t>
      </w:r>
      <w:r w:rsidR="00106479" w:rsidRPr="001C3C62">
        <w:rPr>
          <w:rFonts w:ascii="Arial" w:hAnsi="Arial" w:cs="Arial"/>
        </w:rPr>
        <w:t xml:space="preserve"> </w:t>
      </w:r>
      <w:r w:rsidRPr="001C3C62">
        <w:rPr>
          <w:rFonts w:ascii="Arial" w:hAnsi="Arial" w:cs="Arial"/>
        </w:rPr>
        <w:t>C., Peschke, B.</w:t>
      </w:r>
      <w:r w:rsidR="00B720BF" w:rsidRPr="001C3C62">
        <w:rPr>
          <w:rFonts w:ascii="Arial" w:hAnsi="Arial" w:cs="Arial"/>
        </w:rPr>
        <w:t>,</w:t>
      </w:r>
      <w:r w:rsidRPr="001C3C62">
        <w:rPr>
          <w:rFonts w:ascii="Arial" w:hAnsi="Arial" w:cs="Arial"/>
        </w:rPr>
        <w:t xml:space="preserve"> </w:t>
      </w:r>
      <w:r w:rsidR="00E46441">
        <w:rPr>
          <w:rFonts w:ascii="Arial" w:hAnsi="Arial" w:cs="Arial"/>
        </w:rPr>
        <w:t xml:space="preserve">Jeppesen Becker, Claus, </w:t>
      </w:r>
      <w:proofErr w:type="spellStart"/>
      <w:r w:rsidRPr="001C3C62">
        <w:rPr>
          <w:rFonts w:ascii="Arial" w:hAnsi="Arial" w:cs="Arial"/>
        </w:rPr>
        <w:t>Hohlweg</w:t>
      </w:r>
      <w:proofErr w:type="spellEnd"/>
      <w:r w:rsidRPr="001C3C62">
        <w:rPr>
          <w:rFonts w:ascii="Arial" w:hAnsi="Arial" w:cs="Arial"/>
        </w:rPr>
        <w:t xml:space="preserve">, R., and </w:t>
      </w:r>
      <w:proofErr w:type="spellStart"/>
      <w:r w:rsidRPr="001C3C62">
        <w:rPr>
          <w:rFonts w:ascii="Arial" w:hAnsi="Arial" w:cs="Arial"/>
        </w:rPr>
        <w:t>Rimvall</w:t>
      </w:r>
      <w:proofErr w:type="spellEnd"/>
      <w:r w:rsidRPr="001C3C62">
        <w:rPr>
          <w:rFonts w:ascii="Arial" w:hAnsi="Arial" w:cs="Arial"/>
        </w:rPr>
        <w:t xml:space="preserve">, K. </w:t>
      </w:r>
      <w:r w:rsidR="007E447F" w:rsidRPr="001C3C62">
        <w:rPr>
          <w:rFonts w:ascii="Arial" w:hAnsi="Arial" w:cs="Arial"/>
        </w:rPr>
        <w:t>Antagonistic targeting of the histamine H3 receptor decreases caloric intake</w:t>
      </w:r>
      <w:r w:rsidR="008F007D" w:rsidRPr="001C3C62">
        <w:rPr>
          <w:rFonts w:ascii="Arial" w:hAnsi="Arial" w:cs="Arial"/>
        </w:rPr>
        <w:t xml:space="preserve"> in higher mammalian species.</w:t>
      </w:r>
      <w:r w:rsidRPr="001C3C62">
        <w:rPr>
          <w:rFonts w:ascii="Arial" w:hAnsi="Arial" w:cs="Arial"/>
        </w:rPr>
        <w:t xml:space="preserve"> </w:t>
      </w:r>
      <w:proofErr w:type="spellStart"/>
      <w:r w:rsidRPr="001C3C62">
        <w:rPr>
          <w:rFonts w:ascii="Arial" w:hAnsi="Arial" w:cs="Arial"/>
        </w:rPr>
        <w:t>Biochem</w:t>
      </w:r>
      <w:proofErr w:type="spellEnd"/>
      <w:r w:rsidRPr="001C3C62">
        <w:rPr>
          <w:rFonts w:ascii="Arial" w:hAnsi="Arial" w:cs="Arial"/>
        </w:rPr>
        <w:t xml:space="preserve"> Pharmacology 73: 1237- 1242, 2007</w:t>
      </w:r>
      <w:r w:rsidR="00CF2845" w:rsidRPr="001C3C62">
        <w:rPr>
          <w:rFonts w:ascii="Arial" w:hAnsi="Arial" w:cs="Arial"/>
        </w:rPr>
        <w:t>.</w:t>
      </w:r>
      <w:r w:rsidR="00E46441">
        <w:rPr>
          <w:rFonts w:ascii="Arial" w:hAnsi="Arial" w:cs="Arial"/>
        </w:rPr>
        <w:t xml:space="preserve">  DOI: 10.1016/jbcp.2007.01.034.</w:t>
      </w:r>
    </w:p>
    <w:p w14:paraId="38F00DE0" w14:textId="77777777" w:rsidR="00CE2A4E" w:rsidRPr="001C3C62" w:rsidRDefault="00CE2A4E" w:rsidP="00125F56">
      <w:pPr>
        <w:rPr>
          <w:rFonts w:ascii="Arial" w:hAnsi="Arial" w:cs="Arial"/>
        </w:rPr>
      </w:pPr>
    </w:p>
    <w:p w14:paraId="38F00DE1" w14:textId="77777777" w:rsidR="00CE2A4E" w:rsidRPr="001C3C62" w:rsidRDefault="00CE2A4E" w:rsidP="00C52C9A">
      <w:pPr>
        <w:ind w:left="720" w:hanging="720"/>
        <w:rPr>
          <w:rFonts w:ascii="Arial" w:hAnsi="Arial" w:cs="Arial"/>
        </w:rPr>
      </w:pPr>
      <w:r w:rsidRPr="001C3C62">
        <w:rPr>
          <w:rFonts w:ascii="Arial" w:hAnsi="Arial" w:cs="Arial"/>
        </w:rPr>
        <w:t>Yang, R.</w:t>
      </w:r>
      <w:r w:rsidR="00106479" w:rsidRPr="001C3C62">
        <w:rPr>
          <w:rFonts w:ascii="Arial" w:hAnsi="Arial" w:cs="Arial"/>
        </w:rPr>
        <w:t xml:space="preserve"> </w:t>
      </w:r>
      <w:r w:rsidRPr="001C3C62">
        <w:rPr>
          <w:rFonts w:ascii="Arial" w:hAnsi="Arial" w:cs="Arial"/>
        </w:rPr>
        <w:t>Z., Lee, M.</w:t>
      </w:r>
      <w:r w:rsidR="00106479" w:rsidRPr="001C3C62">
        <w:rPr>
          <w:rFonts w:ascii="Arial" w:hAnsi="Arial" w:cs="Arial"/>
        </w:rPr>
        <w:t xml:space="preserve"> </w:t>
      </w:r>
      <w:r w:rsidRPr="001C3C62">
        <w:rPr>
          <w:rFonts w:ascii="Arial" w:hAnsi="Arial" w:cs="Arial"/>
        </w:rPr>
        <w:t>J., Hu, H., Pray, J., Wu, H.</w:t>
      </w:r>
      <w:r w:rsidR="00106479" w:rsidRPr="001C3C62">
        <w:rPr>
          <w:rFonts w:ascii="Arial" w:hAnsi="Arial" w:cs="Arial"/>
        </w:rPr>
        <w:t xml:space="preserve"> </w:t>
      </w:r>
      <w:r w:rsidRPr="001C3C62">
        <w:rPr>
          <w:rFonts w:ascii="Arial" w:hAnsi="Arial" w:cs="Arial"/>
        </w:rPr>
        <w:t>B., Hansen, B.</w:t>
      </w:r>
      <w:r w:rsidR="00106479" w:rsidRPr="001C3C62">
        <w:rPr>
          <w:rFonts w:ascii="Arial" w:hAnsi="Arial" w:cs="Arial"/>
        </w:rPr>
        <w:t xml:space="preserve"> </w:t>
      </w:r>
      <w:r w:rsidRPr="001C3C62">
        <w:rPr>
          <w:rFonts w:ascii="Arial" w:hAnsi="Arial" w:cs="Arial"/>
        </w:rPr>
        <w:t xml:space="preserve">C., </w:t>
      </w:r>
      <w:proofErr w:type="spellStart"/>
      <w:r w:rsidRPr="001C3C62">
        <w:rPr>
          <w:rFonts w:ascii="Arial" w:hAnsi="Arial" w:cs="Arial"/>
        </w:rPr>
        <w:t>Shuldiner</w:t>
      </w:r>
      <w:proofErr w:type="spellEnd"/>
      <w:r w:rsidRPr="001C3C62">
        <w:rPr>
          <w:rFonts w:ascii="Arial" w:hAnsi="Arial" w:cs="Arial"/>
        </w:rPr>
        <w:t>, A.</w:t>
      </w:r>
      <w:r w:rsidR="00106479" w:rsidRPr="001C3C62">
        <w:rPr>
          <w:rFonts w:ascii="Arial" w:hAnsi="Arial" w:cs="Arial"/>
        </w:rPr>
        <w:t xml:space="preserve"> </w:t>
      </w:r>
      <w:r w:rsidRPr="001C3C62">
        <w:rPr>
          <w:rFonts w:ascii="Arial" w:hAnsi="Arial" w:cs="Arial"/>
        </w:rPr>
        <w:t>R., Fried, S.</w:t>
      </w:r>
      <w:r w:rsidR="00106479" w:rsidRPr="001C3C62">
        <w:rPr>
          <w:rFonts w:ascii="Arial" w:hAnsi="Arial" w:cs="Arial"/>
        </w:rPr>
        <w:t xml:space="preserve"> </w:t>
      </w:r>
      <w:r w:rsidRPr="001C3C62">
        <w:rPr>
          <w:rFonts w:ascii="Arial" w:hAnsi="Arial" w:cs="Arial"/>
        </w:rPr>
        <w:t>K., McLenithan, J., and Gong, D. W.  Identification of omentin as a novel depot-specific adipokine in human adipose tissue: possible role in modulating insulin action.  American Journal of Physiology Endo Metab 290: E1253-E1261 2006</w:t>
      </w:r>
      <w:r w:rsidR="00CF2845" w:rsidRPr="001C3C62">
        <w:rPr>
          <w:rFonts w:ascii="Arial" w:hAnsi="Arial" w:cs="Arial"/>
        </w:rPr>
        <w:t>.</w:t>
      </w:r>
    </w:p>
    <w:p w14:paraId="38F00DE2" w14:textId="77777777" w:rsidR="00CE2A4E" w:rsidRDefault="00CE2A4E" w:rsidP="00FC3847">
      <w:pPr>
        <w:rPr>
          <w:rFonts w:ascii="Arial" w:hAnsi="Arial" w:cs="Arial"/>
        </w:rPr>
      </w:pPr>
    </w:p>
    <w:p w14:paraId="6458560D" w14:textId="3F426F49" w:rsidR="00E46441" w:rsidRDefault="00E46441" w:rsidP="00375F9E">
      <w:pPr>
        <w:ind w:left="720" w:hanging="720"/>
        <w:rPr>
          <w:rFonts w:ascii="Arial" w:hAnsi="Arial" w:cs="Arial"/>
        </w:rPr>
      </w:pPr>
      <w:proofErr w:type="spellStart"/>
      <w:r>
        <w:rPr>
          <w:rFonts w:ascii="Arial" w:hAnsi="Arial" w:cs="Arial"/>
        </w:rPr>
        <w:t>Uthurralt</w:t>
      </w:r>
      <w:proofErr w:type="spellEnd"/>
      <w:r>
        <w:rPr>
          <w:rFonts w:ascii="Arial" w:hAnsi="Arial" w:cs="Arial"/>
        </w:rPr>
        <w:t xml:space="preserve">, Julieta; Gordish-Dressman, Heather; Tesi-Roche, Carolina; Devaney, Joseph; Reeves, </w:t>
      </w:r>
      <w:r w:rsidR="00375F9E">
        <w:rPr>
          <w:rFonts w:ascii="Arial" w:hAnsi="Arial" w:cs="Arial"/>
        </w:rPr>
        <w:t xml:space="preserve">Erica K.; Harmon, Brennan; </w:t>
      </w:r>
      <w:proofErr w:type="spellStart"/>
      <w:r w:rsidR="00375F9E">
        <w:rPr>
          <w:rFonts w:ascii="Arial" w:hAnsi="Arial" w:cs="Arial"/>
        </w:rPr>
        <w:t>Bandoli</w:t>
      </w:r>
      <w:proofErr w:type="spellEnd"/>
      <w:r w:rsidR="00375F9E">
        <w:rPr>
          <w:rFonts w:ascii="Arial" w:hAnsi="Arial" w:cs="Arial"/>
        </w:rPr>
        <w:t xml:space="preserve">, Cinzia; Hansen, Barbara; Seip, Richard L., Price, Thomas B. et </w:t>
      </w:r>
      <w:proofErr w:type="spellStart"/>
      <w:proofErr w:type="gramStart"/>
      <w:r w:rsidR="00375F9E">
        <w:rPr>
          <w:rFonts w:ascii="Arial" w:hAnsi="Arial" w:cs="Arial"/>
        </w:rPr>
        <w:t>al.PPAR</w:t>
      </w:r>
      <w:proofErr w:type="spellEnd"/>
      <w:proofErr w:type="gramEnd"/>
      <w:r w:rsidR="00375F9E">
        <w:rPr>
          <w:rFonts w:ascii="Arial" w:hAnsi="Arial" w:cs="Arial"/>
        </w:rPr>
        <w:t>α L162V shows strong sex-specific effects on subcutaneous arm fat volume. Medicine &amp; Science in Sports &amp; Exercise. 2006-</w:t>
      </w:r>
      <w:proofErr w:type="gramStart"/>
      <w:r w:rsidR="00375F9E">
        <w:rPr>
          <w:rFonts w:ascii="Arial" w:hAnsi="Arial" w:cs="Arial"/>
        </w:rPr>
        <w:t>05  DOI</w:t>
      </w:r>
      <w:proofErr w:type="gramEnd"/>
      <w:r w:rsidR="00375F9E">
        <w:rPr>
          <w:rFonts w:ascii="Arial" w:hAnsi="Arial" w:cs="Arial"/>
        </w:rPr>
        <w:t xml:space="preserve">:10.1249/00005768-200605001-0244.  </w:t>
      </w:r>
    </w:p>
    <w:p w14:paraId="72E272CA" w14:textId="77777777" w:rsidR="00375F9E" w:rsidRPr="001C3C62" w:rsidRDefault="00375F9E" w:rsidP="00375F9E">
      <w:pPr>
        <w:ind w:left="720" w:hanging="720"/>
        <w:rPr>
          <w:rFonts w:ascii="Arial" w:hAnsi="Arial" w:cs="Arial"/>
        </w:rPr>
      </w:pPr>
    </w:p>
    <w:p w14:paraId="38F00DE3" w14:textId="77777777" w:rsidR="00CE2A4E" w:rsidRPr="001C3C62" w:rsidRDefault="00CE2A4E" w:rsidP="00C52C9A">
      <w:pPr>
        <w:ind w:left="720" w:hanging="720"/>
        <w:rPr>
          <w:rFonts w:ascii="Arial" w:hAnsi="Arial" w:cs="Arial"/>
        </w:rPr>
      </w:pPr>
      <w:r w:rsidRPr="001C3C62">
        <w:rPr>
          <w:rFonts w:ascii="Arial" w:hAnsi="Arial" w:cs="Arial"/>
        </w:rPr>
        <w:t>Tigno, X.</w:t>
      </w:r>
      <w:r w:rsidR="00106479" w:rsidRPr="001C3C62">
        <w:rPr>
          <w:rFonts w:ascii="Arial" w:hAnsi="Arial" w:cs="Arial"/>
        </w:rPr>
        <w:t xml:space="preserve"> </w:t>
      </w:r>
      <w:r w:rsidRPr="001C3C62">
        <w:rPr>
          <w:rFonts w:ascii="Arial" w:hAnsi="Arial" w:cs="Arial"/>
        </w:rPr>
        <w:t>T., Ding, S.</w:t>
      </w:r>
      <w:r w:rsidR="00106479" w:rsidRPr="001C3C62">
        <w:rPr>
          <w:rFonts w:ascii="Arial" w:hAnsi="Arial" w:cs="Arial"/>
        </w:rPr>
        <w:t xml:space="preserve"> </w:t>
      </w:r>
      <w:r w:rsidRPr="001C3C62">
        <w:rPr>
          <w:rFonts w:ascii="Arial" w:hAnsi="Arial" w:cs="Arial"/>
        </w:rPr>
        <w:t>Y., and Hansen, B.</w:t>
      </w:r>
      <w:r w:rsidR="00106479" w:rsidRPr="001C3C62">
        <w:rPr>
          <w:rFonts w:ascii="Arial" w:hAnsi="Arial" w:cs="Arial"/>
        </w:rPr>
        <w:t xml:space="preserve"> </w:t>
      </w:r>
      <w:r w:rsidRPr="001C3C62">
        <w:rPr>
          <w:rFonts w:ascii="Arial" w:hAnsi="Arial" w:cs="Arial"/>
        </w:rPr>
        <w:t xml:space="preserve">C. Paradoxical increase in dermal microvascular flow in pre- </w:t>
      </w:r>
    </w:p>
    <w:p w14:paraId="38F00DE4" w14:textId="77777777" w:rsidR="00CE2A4E" w:rsidRPr="001C3C62" w:rsidRDefault="00CE2A4E" w:rsidP="00FC3847">
      <w:pPr>
        <w:ind w:left="690"/>
        <w:rPr>
          <w:rFonts w:ascii="Arial" w:hAnsi="Arial" w:cs="Arial"/>
        </w:rPr>
      </w:pPr>
      <w:r w:rsidRPr="001C3C62">
        <w:rPr>
          <w:rFonts w:ascii="Arial" w:hAnsi="Arial" w:cs="Arial"/>
        </w:rPr>
        <w:t>diabetes associated with elevated levels of CRP. Clin Hemorheology and Microcirculation 34: 273-282, 2006</w:t>
      </w:r>
      <w:r w:rsidR="00CF2845" w:rsidRPr="001C3C62">
        <w:rPr>
          <w:rFonts w:ascii="Arial" w:hAnsi="Arial" w:cs="Arial"/>
        </w:rPr>
        <w:t>.</w:t>
      </w:r>
    </w:p>
    <w:p w14:paraId="38F00DE5" w14:textId="77777777" w:rsidR="00CE2A4E" w:rsidRPr="001C3C62" w:rsidRDefault="00CE2A4E" w:rsidP="004F5033">
      <w:pPr>
        <w:rPr>
          <w:rFonts w:ascii="Arial" w:hAnsi="Arial" w:cs="Arial"/>
        </w:rPr>
      </w:pPr>
    </w:p>
    <w:p w14:paraId="38F00DE6" w14:textId="43DF112C" w:rsidR="00CE2A4E" w:rsidRPr="001C3C62" w:rsidRDefault="00CE2A4E" w:rsidP="00B720BF">
      <w:pPr>
        <w:ind w:left="720" w:hanging="720"/>
        <w:rPr>
          <w:rFonts w:ascii="Arial" w:hAnsi="Arial" w:cs="Arial"/>
        </w:rPr>
      </w:pPr>
      <w:r w:rsidRPr="001C3C62">
        <w:rPr>
          <w:rFonts w:ascii="Arial" w:hAnsi="Arial" w:cs="Arial"/>
        </w:rPr>
        <w:t>Nadeau, K</w:t>
      </w:r>
      <w:r w:rsidR="00106479" w:rsidRPr="001C3C62">
        <w:rPr>
          <w:rFonts w:ascii="Arial" w:hAnsi="Arial" w:cs="Arial"/>
        </w:rPr>
        <w:t xml:space="preserve">. </w:t>
      </w:r>
      <w:r w:rsidRPr="001C3C62">
        <w:rPr>
          <w:rFonts w:ascii="Arial" w:hAnsi="Arial" w:cs="Arial"/>
        </w:rPr>
        <w:t>J</w:t>
      </w:r>
      <w:r w:rsidR="00106479" w:rsidRPr="001C3C62">
        <w:rPr>
          <w:rFonts w:ascii="Arial" w:hAnsi="Arial" w:cs="Arial"/>
        </w:rPr>
        <w:t>.</w:t>
      </w:r>
      <w:r w:rsidRPr="001C3C62">
        <w:rPr>
          <w:rFonts w:ascii="Arial" w:hAnsi="Arial" w:cs="Arial"/>
        </w:rPr>
        <w:t>, Ehlers, L</w:t>
      </w:r>
      <w:r w:rsidR="00106479" w:rsidRPr="001C3C62">
        <w:rPr>
          <w:rFonts w:ascii="Arial" w:hAnsi="Arial" w:cs="Arial"/>
        </w:rPr>
        <w:t xml:space="preserve">. </w:t>
      </w:r>
      <w:r w:rsidRPr="001C3C62">
        <w:rPr>
          <w:rFonts w:ascii="Arial" w:hAnsi="Arial" w:cs="Arial"/>
        </w:rPr>
        <w:t>B</w:t>
      </w:r>
      <w:r w:rsidR="00106479" w:rsidRPr="001C3C62">
        <w:rPr>
          <w:rFonts w:ascii="Arial" w:hAnsi="Arial" w:cs="Arial"/>
        </w:rPr>
        <w:t>.</w:t>
      </w:r>
      <w:r w:rsidRPr="001C3C62">
        <w:rPr>
          <w:rFonts w:ascii="Arial" w:hAnsi="Arial" w:cs="Arial"/>
        </w:rPr>
        <w:t>, Aquirre, L</w:t>
      </w:r>
      <w:r w:rsidR="00106479" w:rsidRPr="001C3C62">
        <w:rPr>
          <w:rFonts w:ascii="Arial" w:hAnsi="Arial" w:cs="Arial"/>
        </w:rPr>
        <w:t xml:space="preserve">. </w:t>
      </w:r>
      <w:r w:rsidRPr="001C3C62">
        <w:rPr>
          <w:rFonts w:ascii="Arial" w:hAnsi="Arial" w:cs="Arial"/>
        </w:rPr>
        <w:t>E</w:t>
      </w:r>
      <w:r w:rsidR="00106479" w:rsidRPr="001C3C62">
        <w:rPr>
          <w:rFonts w:ascii="Arial" w:hAnsi="Arial" w:cs="Arial"/>
        </w:rPr>
        <w:t>.</w:t>
      </w:r>
      <w:r w:rsidRPr="001C3C62">
        <w:rPr>
          <w:rFonts w:ascii="Arial" w:hAnsi="Arial" w:cs="Arial"/>
        </w:rPr>
        <w:t>, Moore, R</w:t>
      </w:r>
      <w:r w:rsidR="00106479" w:rsidRPr="001C3C62">
        <w:rPr>
          <w:rFonts w:ascii="Arial" w:hAnsi="Arial" w:cs="Arial"/>
        </w:rPr>
        <w:t xml:space="preserve">, </w:t>
      </w:r>
      <w:r w:rsidRPr="001C3C62">
        <w:rPr>
          <w:rFonts w:ascii="Arial" w:hAnsi="Arial" w:cs="Arial"/>
        </w:rPr>
        <w:t>L</w:t>
      </w:r>
      <w:r w:rsidR="00106479" w:rsidRPr="001C3C62">
        <w:rPr>
          <w:rFonts w:ascii="Arial" w:hAnsi="Arial" w:cs="Arial"/>
        </w:rPr>
        <w:t>.</w:t>
      </w:r>
      <w:r w:rsidRPr="001C3C62">
        <w:rPr>
          <w:rFonts w:ascii="Arial" w:hAnsi="Arial" w:cs="Arial"/>
        </w:rPr>
        <w:t>, Jew, K</w:t>
      </w:r>
      <w:r w:rsidR="00106479" w:rsidRPr="001C3C62">
        <w:rPr>
          <w:rFonts w:ascii="Arial" w:hAnsi="Arial" w:cs="Arial"/>
        </w:rPr>
        <w:t xml:space="preserve">. </w:t>
      </w:r>
      <w:r w:rsidRPr="001C3C62">
        <w:rPr>
          <w:rFonts w:ascii="Arial" w:hAnsi="Arial" w:cs="Arial"/>
        </w:rPr>
        <w:t>N</w:t>
      </w:r>
      <w:r w:rsidR="00106479" w:rsidRPr="001C3C62">
        <w:rPr>
          <w:rFonts w:ascii="Arial" w:hAnsi="Arial" w:cs="Arial"/>
        </w:rPr>
        <w:t>.</w:t>
      </w:r>
      <w:r w:rsidRPr="001C3C62">
        <w:rPr>
          <w:rFonts w:ascii="Arial" w:hAnsi="Arial" w:cs="Arial"/>
        </w:rPr>
        <w:t>, Ortmeyer, H</w:t>
      </w:r>
      <w:r w:rsidR="00106479" w:rsidRPr="001C3C62">
        <w:rPr>
          <w:rFonts w:ascii="Arial" w:hAnsi="Arial" w:cs="Arial"/>
        </w:rPr>
        <w:t xml:space="preserve">. </w:t>
      </w:r>
      <w:r w:rsidRPr="001C3C62">
        <w:rPr>
          <w:rFonts w:ascii="Arial" w:hAnsi="Arial" w:cs="Arial"/>
        </w:rPr>
        <w:t>K</w:t>
      </w:r>
      <w:r w:rsidR="00106479" w:rsidRPr="001C3C62">
        <w:rPr>
          <w:rFonts w:ascii="Arial" w:hAnsi="Arial" w:cs="Arial"/>
        </w:rPr>
        <w:t>.</w:t>
      </w:r>
      <w:r w:rsidRPr="001C3C62">
        <w:rPr>
          <w:rFonts w:ascii="Arial" w:hAnsi="Arial" w:cs="Arial"/>
        </w:rPr>
        <w:t>, Hansen, B</w:t>
      </w:r>
      <w:r w:rsidR="00106479" w:rsidRPr="001C3C62">
        <w:rPr>
          <w:rFonts w:ascii="Arial" w:hAnsi="Arial" w:cs="Arial"/>
        </w:rPr>
        <w:t xml:space="preserve">. </w:t>
      </w:r>
      <w:r w:rsidRPr="001C3C62">
        <w:rPr>
          <w:rFonts w:ascii="Arial" w:hAnsi="Arial" w:cs="Arial"/>
        </w:rPr>
        <w:t>C</w:t>
      </w:r>
      <w:r w:rsidR="00106479" w:rsidRPr="001C3C62">
        <w:rPr>
          <w:rFonts w:ascii="Arial" w:hAnsi="Arial" w:cs="Arial"/>
        </w:rPr>
        <w:t>.</w:t>
      </w:r>
      <w:r w:rsidRPr="001C3C62">
        <w:rPr>
          <w:rFonts w:ascii="Arial" w:hAnsi="Arial" w:cs="Arial"/>
        </w:rPr>
        <w:t>, Reusch, J</w:t>
      </w:r>
      <w:r w:rsidR="00B720BF" w:rsidRPr="001C3C62">
        <w:rPr>
          <w:rFonts w:ascii="Arial" w:hAnsi="Arial" w:cs="Arial"/>
        </w:rPr>
        <w:t xml:space="preserve">. </w:t>
      </w:r>
      <w:r w:rsidRPr="001C3C62">
        <w:rPr>
          <w:rFonts w:ascii="Arial" w:hAnsi="Arial" w:cs="Arial"/>
        </w:rPr>
        <w:t>E</w:t>
      </w:r>
      <w:r w:rsidR="00B720BF" w:rsidRPr="001C3C62">
        <w:rPr>
          <w:rFonts w:ascii="Arial" w:hAnsi="Arial" w:cs="Arial"/>
        </w:rPr>
        <w:t xml:space="preserve">. </w:t>
      </w:r>
      <w:r w:rsidRPr="001C3C62">
        <w:rPr>
          <w:rFonts w:ascii="Arial" w:hAnsi="Arial" w:cs="Arial"/>
        </w:rPr>
        <w:t>B</w:t>
      </w:r>
      <w:r w:rsidR="00B720BF" w:rsidRPr="001C3C62">
        <w:rPr>
          <w:rFonts w:ascii="Arial" w:hAnsi="Arial" w:cs="Arial"/>
        </w:rPr>
        <w:t>,</w:t>
      </w:r>
      <w:r w:rsidRPr="001C3C62">
        <w:rPr>
          <w:rFonts w:ascii="Arial" w:hAnsi="Arial" w:cs="Arial"/>
        </w:rPr>
        <w:t xml:space="preserve"> </w:t>
      </w:r>
      <w:proofErr w:type="spellStart"/>
      <w:r w:rsidRPr="001C3C62">
        <w:rPr>
          <w:rFonts w:ascii="Arial" w:hAnsi="Arial" w:cs="Arial"/>
        </w:rPr>
        <w:t>Draznin</w:t>
      </w:r>
      <w:proofErr w:type="spellEnd"/>
      <w:r w:rsidRPr="001C3C62">
        <w:rPr>
          <w:rFonts w:ascii="Arial" w:hAnsi="Arial" w:cs="Arial"/>
        </w:rPr>
        <w:t>, B.  Exercise training and calorie restriction increase SREBP-1 expression and intramuscular triglyceride in skeletal muscle. American Journal of Physiology Endo Metab 291: E90-E98, 2006</w:t>
      </w:r>
      <w:r w:rsidR="00CF2845" w:rsidRPr="001C3C62">
        <w:rPr>
          <w:rFonts w:ascii="Arial" w:hAnsi="Arial" w:cs="Arial"/>
        </w:rPr>
        <w:t>.</w:t>
      </w:r>
    </w:p>
    <w:p w14:paraId="38F00DE7" w14:textId="77777777" w:rsidR="00CE2A4E" w:rsidRPr="001C3C62" w:rsidRDefault="00CE2A4E" w:rsidP="009B5A77">
      <w:pPr>
        <w:rPr>
          <w:rFonts w:ascii="Arial" w:hAnsi="Arial" w:cs="Arial"/>
        </w:rPr>
      </w:pPr>
    </w:p>
    <w:p w14:paraId="38F00DE8" w14:textId="77777777" w:rsidR="00CE2A4E" w:rsidRPr="001C3C62" w:rsidRDefault="00CE2A4E" w:rsidP="00C52C9A">
      <w:pPr>
        <w:ind w:left="720" w:hanging="720"/>
        <w:rPr>
          <w:rFonts w:ascii="Arial" w:hAnsi="Arial" w:cs="Arial"/>
        </w:rPr>
      </w:pPr>
      <w:r w:rsidRPr="001C3C62">
        <w:rPr>
          <w:rFonts w:ascii="Arial" w:hAnsi="Arial" w:cs="Arial"/>
        </w:rPr>
        <w:t>Kim, S.</w:t>
      </w:r>
      <w:r w:rsidR="00B720BF" w:rsidRPr="001C3C62">
        <w:rPr>
          <w:rFonts w:ascii="Arial" w:hAnsi="Arial" w:cs="Arial"/>
        </w:rPr>
        <w:t xml:space="preserve"> </w:t>
      </w:r>
      <w:r w:rsidRPr="001C3C62">
        <w:rPr>
          <w:rFonts w:ascii="Arial" w:hAnsi="Arial" w:cs="Arial"/>
        </w:rPr>
        <w:t>Y., Johnson, M.</w:t>
      </w:r>
      <w:r w:rsidR="00B720BF" w:rsidRPr="001C3C62">
        <w:rPr>
          <w:rFonts w:ascii="Arial" w:hAnsi="Arial" w:cs="Arial"/>
        </w:rPr>
        <w:t xml:space="preserve"> </w:t>
      </w:r>
      <w:r w:rsidRPr="001C3C62">
        <w:rPr>
          <w:rFonts w:ascii="Arial" w:hAnsi="Arial" w:cs="Arial"/>
        </w:rPr>
        <w:t>A., McLeod, D.</w:t>
      </w:r>
      <w:r w:rsidR="00B720BF" w:rsidRPr="001C3C62">
        <w:rPr>
          <w:rFonts w:ascii="Arial" w:hAnsi="Arial" w:cs="Arial"/>
        </w:rPr>
        <w:t xml:space="preserve"> </w:t>
      </w:r>
      <w:r w:rsidRPr="001C3C62">
        <w:rPr>
          <w:rFonts w:ascii="Arial" w:hAnsi="Arial" w:cs="Arial"/>
        </w:rPr>
        <w:t>S., Alexander, T., Hansen, B.</w:t>
      </w:r>
      <w:r w:rsidR="00B720BF" w:rsidRPr="001C3C62">
        <w:rPr>
          <w:rFonts w:ascii="Arial" w:hAnsi="Arial" w:cs="Arial"/>
        </w:rPr>
        <w:t xml:space="preserve"> </w:t>
      </w:r>
      <w:r w:rsidRPr="001C3C62">
        <w:rPr>
          <w:rFonts w:ascii="Arial" w:hAnsi="Arial" w:cs="Arial"/>
        </w:rPr>
        <w:t xml:space="preserve">C., </w:t>
      </w:r>
      <w:proofErr w:type="spellStart"/>
      <w:r w:rsidRPr="001C3C62">
        <w:rPr>
          <w:rFonts w:ascii="Arial" w:hAnsi="Arial" w:cs="Arial"/>
        </w:rPr>
        <w:t>Lutty</w:t>
      </w:r>
      <w:proofErr w:type="spellEnd"/>
      <w:r w:rsidRPr="001C3C62">
        <w:rPr>
          <w:rFonts w:ascii="Arial" w:hAnsi="Arial" w:cs="Arial"/>
        </w:rPr>
        <w:t>, G.</w:t>
      </w:r>
      <w:r w:rsidR="00B720BF" w:rsidRPr="001C3C62">
        <w:rPr>
          <w:rFonts w:ascii="Arial" w:hAnsi="Arial" w:cs="Arial"/>
        </w:rPr>
        <w:t xml:space="preserve"> </w:t>
      </w:r>
      <w:r w:rsidRPr="001C3C62">
        <w:rPr>
          <w:rFonts w:ascii="Arial" w:hAnsi="Arial" w:cs="Arial"/>
        </w:rPr>
        <w:t>A. Neutrophils are associated with capillary closure in spontaneously diabetic monkey retinas. Diabetes 54: 1534-1542, 2005</w:t>
      </w:r>
      <w:r w:rsidR="00CF2845" w:rsidRPr="001C3C62">
        <w:rPr>
          <w:rFonts w:ascii="Arial" w:hAnsi="Arial" w:cs="Arial"/>
        </w:rPr>
        <w:t>.</w:t>
      </w:r>
    </w:p>
    <w:p w14:paraId="38F00DE9" w14:textId="77777777" w:rsidR="00CE2A4E" w:rsidRPr="001C3C62" w:rsidRDefault="00CE2A4E" w:rsidP="00AE1CA1">
      <w:pPr>
        <w:rPr>
          <w:rFonts w:ascii="Arial" w:hAnsi="Arial" w:cs="Arial"/>
        </w:rPr>
      </w:pPr>
    </w:p>
    <w:p w14:paraId="38F00DEA" w14:textId="77777777" w:rsidR="00CE2A4E" w:rsidRDefault="00CE2A4E" w:rsidP="00C52C9A">
      <w:pPr>
        <w:ind w:left="720" w:hanging="720"/>
        <w:rPr>
          <w:rFonts w:ascii="Arial" w:hAnsi="Arial" w:cs="Arial"/>
        </w:rPr>
      </w:pPr>
      <w:r w:rsidRPr="001C3C62">
        <w:rPr>
          <w:rFonts w:ascii="Arial" w:hAnsi="Arial" w:cs="Arial"/>
        </w:rPr>
        <w:t>Johnson, M.</w:t>
      </w:r>
      <w:r w:rsidR="00B720BF" w:rsidRPr="001C3C62">
        <w:rPr>
          <w:rFonts w:ascii="Arial" w:hAnsi="Arial" w:cs="Arial"/>
        </w:rPr>
        <w:t xml:space="preserve"> </w:t>
      </w:r>
      <w:r w:rsidRPr="001C3C62">
        <w:rPr>
          <w:rFonts w:ascii="Arial" w:hAnsi="Arial" w:cs="Arial"/>
        </w:rPr>
        <w:t xml:space="preserve">A., </w:t>
      </w:r>
      <w:proofErr w:type="spellStart"/>
      <w:r w:rsidRPr="001C3C62">
        <w:rPr>
          <w:rFonts w:ascii="Arial" w:hAnsi="Arial" w:cs="Arial"/>
        </w:rPr>
        <w:t>Lutty</w:t>
      </w:r>
      <w:proofErr w:type="spellEnd"/>
      <w:r w:rsidRPr="001C3C62">
        <w:rPr>
          <w:rFonts w:ascii="Arial" w:hAnsi="Arial" w:cs="Arial"/>
        </w:rPr>
        <w:t>, G.</w:t>
      </w:r>
      <w:r w:rsidR="00B720BF" w:rsidRPr="001C3C62">
        <w:rPr>
          <w:rFonts w:ascii="Arial" w:hAnsi="Arial" w:cs="Arial"/>
        </w:rPr>
        <w:t xml:space="preserve"> </w:t>
      </w:r>
      <w:r w:rsidRPr="001C3C62">
        <w:rPr>
          <w:rFonts w:ascii="Arial" w:hAnsi="Arial" w:cs="Arial"/>
        </w:rPr>
        <w:t>A., McLeod, D.</w:t>
      </w:r>
      <w:r w:rsidR="00B720BF" w:rsidRPr="001C3C62">
        <w:rPr>
          <w:rFonts w:ascii="Arial" w:hAnsi="Arial" w:cs="Arial"/>
        </w:rPr>
        <w:t xml:space="preserve"> </w:t>
      </w:r>
      <w:r w:rsidRPr="001C3C62">
        <w:rPr>
          <w:rFonts w:ascii="Arial" w:hAnsi="Arial" w:cs="Arial"/>
        </w:rPr>
        <w:t>S., Otsuji, T., Flower, R.</w:t>
      </w:r>
      <w:r w:rsidR="00B720BF" w:rsidRPr="001C3C62">
        <w:rPr>
          <w:rFonts w:ascii="Arial" w:hAnsi="Arial" w:cs="Arial"/>
        </w:rPr>
        <w:t xml:space="preserve"> </w:t>
      </w:r>
      <w:r w:rsidRPr="001C3C62">
        <w:rPr>
          <w:rFonts w:ascii="Arial" w:hAnsi="Arial" w:cs="Arial"/>
        </w:rPr>
        <w:t xml:space="preserve">W., </w:t>
      </w:r>
      <w:proofErr w:type="spellStart"/>
      <w:r w:rsidRPr="001C3C62">
        <w:rPr>
          <w:rFonts w:ascii="Arial" w:hAnsi="Arial" w:cs="Arial"/>
        </w:rPr>
        <w:t>Sandagar</w:t>
      </w:r>
      <w:proofErr w:type="spellEnd"/>
      <w:r w:rsidRPr="001C3C62">
        <w:rPr>
          <w:rFonts w:ascii="Arial" w:hAnsi="Arial" w:cs="Arial"/>
        </w:rPr>
        <w:t>, G., Alexander, T. Steidl, S.</w:t>
      </w:r>
      <w:r w:rsidR="00B720BF" w:rsidRPr="001C3C62">
        <w:rPr>
          <w:rFonts w:ascii="Arial" w:hAnsi="Arial" w:cs="Arial"/>
        </w:rPr>
        <w:t xml:space="preserve"> </w:t>
      </w:r>
      <w:r w:rsidRPr="001C3C62">
        <w:rPr>
          <w:rFonts w:ascii="Arial" w:hAnsi="Arial" w:cs="Arial"/>
        </w:rPr>
        <w:t>M., Hansen, B.</w:t>
      </w:r>
      <w:r w:rsidR="00B720BF" w:rsidRPr="001C3C62">
        <w:rPr>
          <w:rFonts w:ascii="Arial" w:hAnsi="Arial" w:cs="Arial"/>
        </w:rPr>
        <w:t xml:space="preserve"> </w:t>
      </w:r>
      <w:r w:rsidRPr="001C3C62">
        <w:rPr>
          <w:rFonts w:ascii="Arial" w:hAnsi="Arial" w:cs="Arial"/>
        </w:rPr>
        <w:t>C.  Ocular structure and function in an aged monkey with spontaneous diabetes mellitus.  Exp Eye Res 80:37-42, 2005.</w:t>
      </w:r>
    </w:p>
    <w:p w14:paraId="06C97AA0" w14:textId="77777777" w:rsidR="00045212" w:rsidRPr="001C3C62" w:rsidRDefault="00045212" w:rsidP="00C52C9A">
      <w:pPr>
        <w:ind w:left="720" w:hanging="720"/>
        <w:rPr>
          <w:rFonts w:ascii="Arial" w:hAnsi="Arial" w:cs="Arial"/>
        </w:rPr>
      </w:pPr>
    </w:p>
    <w:p w14:paraId="38F00DEB" w14:textId="4B793016" w:rsidR="00CE2A4E" w:rsidRDefault="00045212" w:rsidP="00045212">
      <w:pPr>
        <w:ind w:left="720" w:hanging="720"/>
        <w:rPr>
          <w:rFonts w:ascii="Arial" w:hAnsi="Arial" w:cs="Arial"/>
        </w:rPr>
      </w:pPr>
      <w:r>
        <w:rPr>
          <w:rFonts w:ascii="Arial" w:hAnsi="Arial" w:cs="Arial"/>
        </w:rPr>
        <w:t>Tigno, X. T. Erwin, J.M. and Hansen, B. C. Nonhuman primate models of human aging in: The Laboratory Primate DOI:10.1016/b978-012O800261-6/50027-1</w:t>
      </w:r>
    </w:p>
    <w:p w14:paraId="1CC6A086" w14:textId="77777777" w:rsidR="00045212" w:rsidRPr="001C3C62" w:rsidRDefault="00045212" w:rsidP="00045212">
      <w:pPr>
        <w:ind w:left="720" w:hanging="720"/>
        <w:rPr>
          <w:rFonts w:ascii="Arial" w:hAnsi="Arial" w:cs="Arial"/>
        </w:rPr>
      </w:pPr>
    </w:p>
    <w:p w14:paraId="38F00DEC" w14:textId="77777777" w:rsidR="00CE2A4E" w:rsidRPr="001C3C62" w:rsidRDefault="00CE2A4E" w:rsidP="00C52C9A">
      <w:pPr>
        <w:widowControl w:val="0"/>
        <w:ind w:left="720" w:hanging="720"/>
        <w:rPr>
          <w:rFonts w:ascii="Arial" w:hAnsi="Arial" w:cs="Arial"/>
        </w:rPr>
      </w:pPr>
      <w:r w:rsidRPr="001C3C62">
        <w:rPr>
          <w:rFonts w:ascii="Arial" w:hAnsi="Arial" w:cs="Arial"/>
        </w:rPr>
        <w:t>Ortmeyer, H.</w:t>
      </w:r>
      <w:r w:rsidR="00B720BF" w:rsidRPr="001C3C62">
        <w:rPr>
          <w:rFonts w:ascii="Arial" w:hAnsi="Arial" w:cs="Arial"/>
        </w:rPr>
        <w:t xml:space="preserve"> </w:t>
      </w:r>
      <w:r w:rsidRPr="001C3C62">
        <w:rPr>
          <w:rFonts w:ascii="Arial" w:hAnsi="Arial" w:cs="Arial"/>
        </w:rPr>
        <w:t xml:space="preserve">K., </w:t>
      </w:r>
      <w:proofErr w:type="spellStart"/>
      <w:r w:rsidRPr="001C3C62">
        <w:rPr>
          <w:rFonts w:ascii="Arial" w:hAnsi="Arial" w:cs="Arial"/>
        </w:rPr>
        <w:t>Adall</w:t>
      </w:r>
      <w:proofErr w:type="spellEnd"/>
      <w:r w:rsidRPr="001C3C62">
        <w:rPr>
          <w:rFonts w:ascii="Arial" w:hAnsi="Arial" w:cs="Arial"/>
        </w:rPr>
        <w:t xml:space="preserve">, Y., </w:t>
      </w:r>
      <w:proofErr w:type="spellStart"/>
      <w:r w:rsidRPr="001C3C62">
        <w:rPr>
          <w:rFonts w:ascii="Arial" w:hAnsi="Arial" w:cs="Arial"/>
        </w:rPr>
        <w:t>Marciani</w:t>
      </w:r>
      <w:proofErr w:type="spellEnd"/>
      <w:r w:rsidRPr="001C3C62">
        <w:rPr>
          <w:rFonts w:ascii="Arial" w:hAnsi="Arial" w:cs="Arial"/>
        </w:rPr>
        <w:t>, K.</w:t>
      </w:r>
      <w:r w:rsidR="00B720BF" w:rsidRPr="001C3C62">
        <w:rPr>
          <w:rFonts w:ascii="Arial" w:hAnsi="Arial" w:cs="Arial"/>
        </w:rPr>
        <w:t xml:space="preserve"> </w:t>
      </w:r>
      <w:r w:rsidRPr="001C3C62">
        <w:rPr>
          <w:rFonts w:ascii="Arial" w:hAnsi="Arial" w:cs="Arial"/>
        </w:rPr>
        <w:t xml:space="preserve">R., </w:t>
      </w:r>
      <w:proofErr w:type="spellStart"/>
      <w:r w:rsidRPr="001C3C62">
        <w:rPr>
          <w:rFonts w:ascii="Arial" w:hAnsi="Arial" w:cs="Arial"/>
        </w:rPr>
        <w:t>Katsiaras</w:t>
      </w:r>
      <w:proofErr w:type="spellEnd"/>
      <w:r w:rsidRPr="001C3C62">
        <w:rPr>
          <w:rFonts w:ascii="Arial" w:hAnsi="Arial" w:cs="Arial"/>
        </w:rPr>
        <w:t>, A., Ryan, A.</w:t>
      </w:r>
      <w:r w:rsidR="00B720BF" w:rsidRPr="001C3C62">
        <w:rPr>
          <w:rFonts w:ascii="Arial" w:hAnsi="Arial" w:cs="Arial"/>
        </w:rPr>
        <w:t xml:space="preserve"> </w:t>
      </w:r>
      <w:r w:rsidRPr="001C3C62">
        <w:rPr>
          <w:rFonts w:ascii="Arial" w:hAnsi="Arial" w:cs="Arial"/>
        </w:rPr>
        <w:t>S., and Hansen, B.</w:t>
      </w:r>
      <w:r w:rsidR="00B720BF" w:rsidRPr="001C3C62">
        <w:rPr>
          <w:rFonts w:ascii="Arial" w:hAnsi="Arial" w:cs="Arial"/>
        </w:rPr>
        <w:t xml:space="preserve"> </w:t>
      </w:r>
      <w:r w:rsidRPr="001C3C62">
        <w:rPr>
          <w:rFonts w:ascii="Arial" w:hAnsi="Arial" w:cs="Arial"/>
        </w:rPr>
        <w:t xml:space="preserve">C.  Skeletal muscle glycogen synthase subcellular localization: effects of insulin and PPAR-alpha agonist (K-111) administration in rhesus monkeys.  American Journal of Physiology: </w:t>
      </w:r>
      <w:proofErr w:type="spellStart"/>
      <w:r w:rsidRPr="001C3C62">
        <w:rPr>
          <w:rFonts w:ascii="Arial" w:hAnsi="Arial" w:cs="Arial"/>
        </w:rPr>
        <w:t>Regul</w:t>
      </w:r>
      <w:proofErr w:type="spellEnd"/>
      <w:r w:rsidRPr="001C3C62">
        <w:rPr>
          <w:rFonts w:ascii="Arial" w:hAnsi="Arial" w:cs="Arial"/>
        </w:rPr>
        <w:t xml:space="preserve">. </w:t>
      </w:r>
      <w:proofErr w:type="spellStart"/>
      <w:r w:rsidRPr="001C3C62">
        <w:rPr>
          <w:rFonts w:ascii="Arial" w:hAnsi="Arial" w:cs="Arial"/>
        </w:rPr>
        <w:t>Integr</w:t>
      </w:r>
      <w:proofErr w:type="spellEnd"/>
      <w:r w:rsidRPr="001C3C62">
        <w:rPr>
          <w:rFonts w:ascii="Arial" w:hAnsi="Arial" w:cs="Arial"/>
        </w:rPr>
        <w:t xml:space="preserve">. Comp </w:t>
      </w:r>
      <w:proofErr w:type="spellStart"/>
      <w:r w:rsidRPr="001C3C62">
        <w:rPr>
          <w:rFonts w:ascii="Arial" w:hAnsi="Arial" w:cs="Arial"/>
        </w:rPr>
        <w:t>Physiol</w:t>
      </w:r>
      <w:proofErr w:type="spellEnd"/>
      <w:r w:rsidRPr="001C3C62">
        <w:rPr>
          <w:rFonts w:ascii="Arial" w:hAnsi="Arial" w:cs="Arial"/>
        </w:rPr>
        <w:t xml:space="preserve"> 288: R1509-R1517, 2005.</w:t>
      </w:r>
    </w:p>
    <w:p w14:paraId="38F00DED" w14:textId="77777777" w:rsidR="00CE2A4E" w:rsidRPr="001C3C62" w:rsidRDefault="00CE2A4E" w:rsidP="00443F4E">
      <w:pPr>
        <w:widowControl w:val="0"/>
        <w:ind w:left="720" w:hanging="720"/>
        <w:rPr>
          <w:rFonts w:ascii="Arial" w:hAnsi="Arial" w:cs="Arial"/>
        </w:rPr>
      </w:pPr>
    </w:p>
    <w:p w14:paraId="38F00DEE" w14:textId="77777777" w:rsidR="00CE2A4E" w:rsidRPr="001C3C62" w:rsidRDefault="00CE2A4E" w:rsidP="00C52C9A">
      <w:pPr>
        <w:widowControl w:val="0"/>
        <w:ind w:left="720" w:hanging="720"/>
        <w:rPr>
          <w:rFonts w:ascii="Arial" w:hAnsi="Arial" w:cs="Arial"/>
        </w:rPr>
      </w:pPr>
      <w:r w:rsidRPr="001C3C62">
        <w:rPr>
          <w:rFonts w:ascii="Arial" w:hAnsi="Arial" w:cs="Arial"/>
        </w:rPr>
        <w:t>Bodkin, N.L., Ortmeyer, H.K., and Hansen, B.C. A comment on a comment:  Relevance of nonhuman primate dietary restriction to aging in humans. J Gerontology A Biol Sci. Med. Sci. 60: 951-952, 2005</w:t>
      </w:r>
      <w:r w:rsidR="00CF2845" w:rsidRPr="001C3C62">
        <w:rPr>
          <w:rFonts w:ascii="Arial" w:hAnsi="Arial" w:cs="Arial"/>
        </w:rPr>
        <w:t>.</w:t>
      </w:r>
    </w:p>
    <w:p w14:paraId="38F00DEF" w14:textId="77777777" w:rsidR="00CE2A4E" w:rsidRPr="001C3C62" w:rsidRDefault="00CE2A4E" w:rsidP="00443F4E">
      <w:pPr>
        <w:widowControl w:val="0"/>
        <w:ind w:left="720" w:hanging="720"/>
        <w:rPr>
          <w:rFonts w:ascii="Arial" w:hAnsi="Arial" w:cs="Arial"/>
        </w:rPr>
      </w:pPr>
    </w:p>
    <w:p w14:paraId="2C7A0C2B" w14:textId="0531364A" w:rsidR="00045212" w:rsidRDefault="00045212" w:rsidP="00C52C9A">
      <w:pPr>
        <w:ind w:left="720" w:hanging="720"/>
        <w:rPr>
          <w:rFonts w:ascii="Arial" w:hAnsi="Arial" w:cs="Arial"/>
        </w:rPr>
      </w:pPr>
      <w:r>
        <w:rPr>
          <w:rFonts w:ascii="Arial" w:hAnsi="Arial" w:cs="Arial"/>
        </w:rPr>
        <w:lastRenderedPageBreak/>
        <w:t xml:space="preserve">Hansen, B. C. Prevention of Obesity. The Management of Eating Disorders and Obesity 2005. </w:t>
      </w:r>
      <w:r w:rsidR="00B60369">
        <w:rPr>
          <w:rFonts w:ascii="Arial" w:hAnsi="Arial" w:cs="Arial"/>
        </w:rPr>
        <w:t xml:space="preserve">                     </w:t>
      </w:r>
      <w:r>
        <w:rPr>
          <w:rFonts w:ascii="Arial" w:hAnsi="Arial" w:cs="Arial"/>
        </w:rPr>
        <w:t>DOI</w:t>
      </w:r>
      <w:r w:rsidR="00B60369">
        <w:rPr>
          <w:rFonts w:ascii="Arial" w:hAnsi="Arial" w:cs="Arial"/>
        </w:rPr>
        <w:t>:10.1385/1-39259-865-X:399</w:t>
      </w:r>
    </w:p>
    <w:p w14:paraId="7B9C1183" w14:textId="77777777" w:rsidR="00B60369" w:rsidRDefault="00B60369" w:rsidP="00C52C9A">
      <w:pPr>
        <w:ind w:left="720" w:hanging="720"/>
        <w:rPr>
          <w:rFonts w:ascii="Arial" w:hAnsi="Arial" w:cs="Arial"/>
        </w:rPr>
      </w:pPr>
    </w:p>
    <w:p w14:paraId="38F00DF0" w14:textId="3443EA23" w:rsidR="00CE2A4E" w:rsidRPr="001C3C62" w:rsidRDefault="00CE2A4E" w:rsidP="00C52C9A">
      <w:pPr>
        <w:ind w:left="720" w:hanging="720"/>
        <w:rPr>
          <w:rFonts w:ascii="Arial" w:hAnsi="Arial" w:cs="Arial"/>
        </w:rPr>
      </w:pPr>
      <w:r w:rsidRPr="001C3C62">
        <w:rPr>
          <w:rFonts w:ascii="Arial" w:hAnsi="Arial" w:cs="Arial"/>
        </w:rPr>
        <w:t xml:space="preserve">Caterson, I.D., Hubbard, V., Bray, G.A., Grunstein R., B.C. Hansen, </w:t>
      </w:r>
      <w:proofErr w:type="spellStart"/>
      <w:proofErr w:type="gramStart"/>
      <w:r w:rsidRPr="001C3C62">
        <w:rPr>
          <w:rFonts w:ascii="Arial" w:hAnsi="Arial" w:cs="Arial"/>
        </w:rPr>
        <w:t>Yong,Y</w:t>
      </w:r>
      <w:proofErr w:type="spellEnd"/>
      <w:r w:rsidRPr="001C3C62">
        <w:rPr>
          <w:rFonts w:ascii="Arial" w:hAnsi="Arial" w:cs="Arial"/>
        </w:rPr>
        <w:t>.</w:t>
      </w:r>
      <w:proofErr w:type="gramEnd"/>
      <w:r w:rsidRPr="001C3C62">
        <w:rPr>
          <w:rFonts w:ascii="Arial" w:hAnsi="Arial" w:cs="Arial"/>
        </w:rPr>
        <w:t>,  Labarthe, D., Seidell, J.C.,      and Smith, Jr, S.C.  Prevention Conference VII: Obesity, a worldwide epidemic related to heart disease and stroke. Group III: worldwide co-morbidities of obesity. Circulation 110: 476-83, 2004.</w:t>
      </w:r>
    </w:p>
    <w:p w14:paraId="38F00DF1" w14:textId="77777777" w:rsidR="00CE2A4E" w:rsidRPr="001C3C62" w:rsidRDefault="00CE2A4E" w:rsidP="008D689C">
      <w:pPr>
        <w:widowControl w:val="0"/>
        <w:ind w:left="720" w:hanging="720"/>
        <w:rPr>
          <w:rFonts w:ascii="Arial" w:hAnsi="Arial" w:cs="Arial"/>
        </w:rPr>
      </w:pPr>
    </w:p>
    <w:p w14:paraId="38F00DF2" w14:textId="0BD456BF" w:rsidR="00CE2A4E" w:rsidRPr="001C3C62" w:rsidRDefault="00CE2A4E" w:rsidP="00C52C9A">
      <w:pPr>
        <w:widowControl w:val="0"/>
        <w:ind w:left="720" w:hanging="720"/>
        <w:rPr>
          <w:rFonts w:ascii="Arial" w:hAnsi="Arial" w:cs="Arial"/>
        </w:rPr>
      </w:pPr>
      <w:r w:rsidRPr="001C3C62">
        <w:rPr>
          <w:rFonts w:ascii="Arial" w:hAnsi="Arial" w:cs="Arial"/>
        </w:rPr>
        <w:t xml:space="preserve">Kim, S.Y., Johnson, M., McLeod, D.S., Alexander, T., Otsuji, T., Steidl, S., Hansen, B.C., and </w:t>
      </w:r>
      <w:proofErr w:type="spellStart"/>
      <w:r w:rsidRPr="001C3C62">
        <w:rPr>
          <w:rFonts w:ascii="Arial" w:hAnsi="Arial" w:cs="Arial"/>
        </w:rPr>
        <w:t>Lutty</w:t>
      </w:r>
      <w:proofErr w:type="spellEnd"/>
      <w:r w:rsidRPr="001C3C62">
        <w:rPr>
          <w:rFonts w:ascii="Arial" w:hAnsi="Arial" w:cs="Arial"/>
        </w:rPr>
        <w:t xml:space="preserve">, G.A.  Retinopathy in monkeys with spontaneous type 2 diabetes.  Investigative Ophthalmological Visual Sciences 45: 4543-53, 2004. </w:t>
      </w:r>
      <w:r w:rsidR="00B60369">
        <w:rPr>
          <w:rFonts w:ascii="Arial" w:hAnsi="Arial" w:cs="Arial"/>
        </w:rPr>
        <w:t>DOI:10.1167/iovs.04-0519.</w:t>
      </w:r>
    </w:p>
    <w:p w14:paraId="38F00DF3" w14:textId="77777777" w:rsidR="00CE2A4E" w:rsidRPr="001C3C62" w:rsidRDefault="00CE2A4E" w:rsidP="008D689C">
      <w:pPr>
        <w:widowControl w:val="0"/>
        <w:ind w:left="720" w:hanging="720"/>
        <w:rPr>
          <w:rFonts w:ascii="Arial" w:hAnsi="Arial" w:cs="Arial"/>
        </w:rPr>
      </w:pPr>
    </w:p>
    <w:p w14:paraId="38F00DF4" w14:textId="77777777" w:rsidR="00CE2A4E" w:rsidRPr="001C3C62" w:rsidRDefault="00CE2A4E" w:rsidP="00C52C9A">
      <w:pPr>
        <w:widowControl w:val="0"/>
        <w:ind w:left="720" w:hanging="720"/>
        <w:rPr>
          <w:rFonts w:ascii="Arial" w:hAnsi="Arial" w:cs="Arial"/>
        </w:rPr>
      </w:pPr>
      <w:r w:rsidRPr="001C3C62">
        <w:rPr>
          <w:rFonts w:ascii="Arial" w:hAnsi="Arial" w:cs="Arial"/>
        </w:rPr>
        <w:t xml:space="preserve">Tigno, X.T., G. </w:t>
      </w:r>
      <w:proofErr w:type="spellStart"/>
      <w:r w:rsidRPr="001C3C62">
        <w:rPr>
          <w:rFonts w:ascii="Arial" w:hAnsi="Arial" w:cs="Arial"/>
        </w:rPr>
        <w:t>Gerzanich</w:t>
      </w:r>
      <w:proofErr w:type="spellEnd"/>
      <w:r w:rsidRPr="001C3C62">
        <w:rPr>
          <w:rFonts w:ascii="Arial" w:hAnsi="Arial" w:cs="Arial"/>
        </w:rPr>
        <w:t xml:space="preserve">, </w:t>
      </w:r>
      <w:proofErr w:type="spellStart"/>
      <w:r w:rsidRPr="001C3C62">
        <w:rPr>
          <w:rFonts w:ascii="Arial" w:hAnsi="Arial" w:cs="Arial"/>
        </w:rPr>
        <w:t>Selaru</w:t>
      </w:r>
      <w:proofErr w:type="spellEnd"/>
      <w:r w:rsidRPr="001C3C62">
        <w:rPr>
          <w:rFonts w:ascii="Arial" w:hAnsi="Arial" w:cs="Arial"/>
        </w:rPr>
        <w:t xml:space="preserve">, I., and B.C. Hansen. Age-related changes in metabolic parameters of non-human primates. Journal of Gerontology: Biological Sciences 59: 1081-88, 2004.  </w:t>
      </w:r>
    </w:p>
    <w:p w14:paraId="38F00DF5" w14:textId="77777777" w:rsidR="00CE2A4E" w:rsidRPr="001C3C62" w:rsidRDefault="00CE2A4E" w:rsidP="003D6F34"/>
    <w:p w14:paraId="38F00DF6" w14:textId="77777777" w:rsidR="00CE2A4E" w:rsidRPr="001C3C62" w:rsidRDefault="00CE2A4E" w:rsidP="00C52C9A">
      <w:pPr>
        <w:ind w:left="720" w:hanging="720"/>
        <w:rPr>
          <w:rFonts w:ascii="Arial" w:hAnsi="Arial" w:cs="Arial"/>
        </w:rPr>
      </w:pPr>
      <w:r w:rsidRPr="001C3C62">
        <w:rPr>
          <w:rFonts w:ascii="Arial" w:hAnsi="Arial" w:cs="Arial"/>
        </w:rPr>
        <w:t>Schafer, S.A., Hansen, B.C., Volki, A., Fahimi, H.D., and Pill, J.  Biochemical and morphological effects of K-111, a peroxisome proliferator-activated receptor (PPAR) alpha activator, in non-human</w:t>
      </w:r>
    </w:p>
    <w:p w14:paraId="38F00DF7" w14:textId="350B3EBC" w:rsidR="00CE2A4E" w:rsidRPr="001C3C62" w:rsidRDefault="00CE2A4E" w:rsidP="00443F4E">
      <w:pPr>
        <w:ind w:firstLine="720"/>
        <w:rPr>
          <w:rFonts w:ascii="Arial" w:hAnsi="Arial" w:cs="Arial"/>
        </w:rPr>
      </w:pPr>
      <w:r w:rsidRPr="001C3C62">
        <w:rPr>
          <w:rFonts w:ascii="Arial" w:hAnsi="Arial" w:cs="Arial"/>
        </w:rPr>
        <w:t xml:space="preserve"> primates.  Biochemical Pharmacology 68:239-51, 2004.</w:t>
      </w:r>
      <w:r w:rsidR="00B60369">
        <w:rPr>
          <w:rFonts w:ascii="Arial" w:hAnsi="Arial" w:cs="Arial"/>
        </w:rPr>
        <w:t xml:space="preserve"> DOI.1016/jbcp.2004.03’004.</w:t>
      </w:r>
    </w:p>
    <w:p w14:paraId="38F00DF8" w14:textId="0B7283D3" w:rsidR="00CE2A4E" w:rsidRPr="001C3C62" w:rsidRDefault="00B60369" w:rsidP="003D6F34">
      <w:pPr>
        <w:rPr>
          <w:rFonts w:ascii="Arial" w:hAnsi="Arial" w:cs="Arial"/>
        </w:rPr>
      </w:pPr>
      <w:r>
        <w:rPr>
          <w:rFonts w:ascii="Arial" w:hAnsi="Arial" w:cs="Arial"/>
        </w:rPr>
        <w:t xml:space="preserve"> </w:t>
      </w:r>
    </w:p>
    <w:p w14:paraId="38F00DF9" w14:textId="4337DABE" w:rsidR="00CE2A4E" w:rsidRPr="001C3C62" w:rsidRDefault="00CE2A4E" w:rsidP="00C52C9A">
      <w:pPr>
        <w:widowControl w:val="0"/>
        <w:ind w:left="720" w:hanging="720"/>
        <w:rPr>
          <w:rFonts w:ascii="Arial" w:hAnsi="Arial" w:cs="Arial"/>
        </w:rPr>
      </w:pPr>
      <w:r w:rsidRPr="001C3C62">
        <w:rPr>
          <w:rFonts w:ascii="Arial" w:hAnsi="Arial" w:cs="Arial"/>
        </w:rPr>
        <w:t>Grundy,</w:t>
      </w:r>
      <w:r w:rsidR="00B60369">
        <w:rPr>
          <w:rFonts w:ascii="Arial" w:hAnsi="Arial" w:cs="Arial"/>
        </w:rPr>
        <w:t xml:space="preserve"> </w:t>
      </w:r>
      <w:r w:rsidRPr="001C3C62">
        <w:rPr>
          <w:rFonts w:ascii="Arial" w:hAnsi="Arial" w:cs="Arial"/>
        </w:rPr>
        <w:t xml:space="preserve">S., Hansen, B.C., Smith, S., </w:t>
      </w:r>
      <w:proofErr w:type="spellStart"/>
      <w:r w:rsidRPr="001C3C62">
        <w:rPr>
          <w:rFonts w:ascii="Arial" w:hAnsi="Arial" w:cs="Arial"/>
        </w:rPr>
        <w:t>Cleeman</w:t>
      </w:r>
      <w:proofErr w:type="spellEnd"/>
      <w:r w:rsidRPr="001C3C62">
        <w:rPr>
          <w:rFonts w:ascii="Arial" w:hAnsi="Arial" w:cs="Arial"/>
        </w:rPr>
        <w:t>, J., and Kahn,</w:t>
      </w:r>
      <w:r w:rsidR="00106479" w:rsidRPr="001C3C62">
        <w:rPr>
          <w:rFonts w:ascii="Arial" w:hAnsi="Arial" w:cs="Arial"/>
        </w:rPr>
        <w:t xml:space="preserve"> </w:t>
      </w:r>
      <w:r w:rsidRPr="001C3C62">
        <w:rPr>
          <w:rFonts w:ascii="Arial" w:hAnsi="Arial" w:cs="Arial"/>
        </w:rPr>
        <w:t>R.  Clinical management of metabolic syndrome: report of the Conference on Scientific Issues Related to Management. Circulation 109: 551-556, 2004.</w:t>
      </w:r>
    </w:p>
    <w:p w14:paraId="38F00DFA" w14:textId="77777777" w:rsidR="00CE2A4E" w:rsidRPr="001C3C62" w:rsidRDefault="00CE2A4E" w:rsidP="00C561B3">
      <w:pPr>
        <w:widowControl w:val="0"/>
        <w:ind w:left="720" w:hanging="720"/>
        <w:rPr>
          <w:rFonts w:ascii="Arial" w:hAnsi="Arial" w:cs="Arial"/>
        </w:rPr>
      </w:pPr>
    </w:p>
    <w:p w14:paraId="38F00DFB" w14:textId="3DD13951" w:rsidR="00CE2A4E" w:rsidRPr="001C3C62" w:rsidRDefault="00CE2A4E" w:rsidP="00C52C9A">
      <w:pPr>
        <w:widowControl w:val="0"/>
        <w:ind w:left="720" w:hanging="720"/>
        <w:rPr>
          <w:rFonts w:ascii="Arial" w:hAnsi="Arial" w:cs="Arial"/>
        </w:rPr>
      </w:pPr>
      <w:r w:rsidRPr="001C3C62">
        <w:rPr>
          <w:rFonts w:ascii="Arial" w:hAnsi="Arial" w:cs="Arial"/>
        </w:rPr>
        <w:t xml:space="preserve">Erwin, J.E., Tigno, X.T., </w:t>
      </w:r>
      <w:proofErr w:type="spellStart"/>
      <w:r w:rsidRPr="001C3C62">
        <w:rPr>
          <w:rFonts w:ascii="Arial" w:hAnsi="Arial" w:cs="Arial"/>
        </w:rPr>
        <w:t>Gerzanich</w:t>
      </w:r>
      <w:proofErr w:type="spellEnd"/>
      <w:r w:rsidRPr="001C3C62">
        <w:rPr>
          <w:rFonts w:ascii="Arial" w:hAnsi="Arial" w:cs="Arial"/>
        </w:rPr>
        <w:t>, G., and B.C. Hansen. Age-related changes in fasting plasma cortisol in rhesus monkeys:  Implications of individual differences for pathological consequences.  Journal of Gerontology: Biological Sciences 59: 424-432, 2004.</w:t>
      </w:r>
    </w:p>
    <w:p w14:paraId="38F00DFC" w14:textId="77777777" w:rsidR="00CE2A4E" w:rsidRPr="001C3C62" w:rsidRDefault="00CE2A4E" w:rsidP="00C561B3">
      <w:pPr>
        <w:widowControl w:val="0"/>
        <w:rPr>
          <w:rFonts w:ascii="Arial" w:hAnsi="Arial" w:cs="Arial"/>
        </w:rPr>
      </w:pPr>
    </w:p>
    <w:p w14:paraId="38F00DFD" w14:textId="1E90A53B" w:rsidR="00CE2A4E" w:rsidRPr="001C3C62" w:rsidRDefault="00CE2A4E" w:rsidP="00C52C9A">
      <w:pPr>
        <w:widowControl w:val="0"/>
        <w:ind w:left="720" w:hanging="720"/>
        <w:rPr>
          <w:rFonts w:ascii="Arial" w:hAnsi="Arial" w:cs="Arial"/>
        </w:rPr>
      </w:pPr>
      <w:r w:rsidRPr="001C3C62">
        <w:rPr>
          <w:rFonts w:ascii="Arial" w:hAnsi="Arial" w:cs="Arial"/>
        </w:rPr>
        <w:t xml:space="preserve">Tigno, S.T., </w:t>
      </w:r>
      <w:proofErr w:type="spellStart"/>
      <w:r w:rsidRPr="001C3C62">
        <w:rPr>
          <w:rFonts w:ascii="Arial" w:hAnsi="Arial" w:cs="Arial"/>
        </w:rPr>
        <w:t>Selaru</w:t>
      </w:r>
      <w:proofErr w:type="spellEnd"/>
      <w:r w:rsidRPr="001C3C62">
        <w:rPr>
          <w:rFonts w:ascii="Arial" w:hAnsi="Arial" w:cs="Arial"/>
        </w:rPr>
        <w:t>, I.K., Angeloni, S.V., and B.C. Hansen. Is microvascular flow rate related to ghrelin, leptin and adiponectin levels?  Clinical Hemorheology and Microcirculation 29: 409-416, 2003.</w:t>
      </w:r>
    </w:p>
    <w:p w14:paraId="38F00DFE" w14:textId="77777777" w:rsidR="00CE2A4E" w:rsidRPr="001C3C62" w:rsidRDefault="00CE2A4E">
      <w:pPr>
        <w:widowControl w:val="0"/>
        <w:ind w:left="720" w:hanging="720"/>
        <w:rPr>
          <w:rFonts w:ascii="Arial" w:hAnsi="Arial" w:cs="Arial"/>
        </w:rPr>
      </w:pPr>
    </w:p>
    <w:p w14:paraId="38F00DFF" w14:textId="513FC888" w:rsidR="00CE2A4E" w:rsidRPr="001C3C62" w:rsidRDefault="00CE2A4E" w:rsidP="005E01AB">
      <w:pPr>
        <w:widowControl w:val="0"/>
        <w:ind w:left="720" w:hanging="720"/>
        <w:rPr>
          <w:rFonts w:ascii="Arial" w:hAnsi="Arial" w:cs="Arial"/>
        </w:rPr>
      </w:pPr>
      <w:r w:rsidRPr="001C3C62">
        <w:rPr>
          <w:rFonts w:ascii="Arial" w:hAnsi="Arial" w:cs="Arial"/>
        </w:rPr>
        <w:t xml:space="preserve">Angeloni, S.V., Glynn, N., Ambrosini, G., Garant, M.J., </w:t>
      </w:r>
      <w:proofErr w:type="spellStart"/>
      <w:r w:rsidRPr="001C3C62">
        <w:rPr>
          <w:rFonts w:ascii="Arial" w:hAnsi="Arial" w:cs="Arial"/>
        </w:rPr>
        <w:t>Highley</w:t>
      </w:r>
      <w:proofErr w:type="spellEnd"/>
      <w:r w:rsidRPr="001C3C62">
        <w:rPr>
          <w:rFonts w:ascii="Arial" w:hAnsi="Arial" w:cs="Arial"/>
        </w:rPr>
        <w:t>, J. D., Suomi, S., and Hansen, B.C. Characterization of the rhesus monkey ghrelin gene and factors influencing ghrelin gene expression and fasting plasma levels.  Endocrinology 145: 2197-2205, 2004.</w:t>
      </w:r>
      <w:r w:rsidR="00B60369">
        <w:rPr>
          <w:rFonts w:ascii="Arial" w:hAnsi="Arial" w:cs="Arial"/>
        </w:rPr>
        <w:t xml:space="preserve"> DOI:1210/en.2003-1103.</w:t>
      </w:r>
    </w:p>
    <w:p w14:paraId="38F00E00" w14:textId="77777777" w:rsidR="00CE2A4E" w:rsidRPr="001C3C62" w:rsidRDefault="00CE2A4E" w:rsidP="002E12E0">
      <w:pPr>
        <w:widowControl w:val="0"/>
        <w:rPr>
          <w:rFonts w:ascii="Arial" w:hAnsi="Arial" w:cs="Arial"/>
        </w:rPr>
      </w:pPr>
    </w:p>
    <w:p w14:paraId="38F00E01" w14:textId="09ECBF4B" w:rsidR="00CE2A4E" w:rsidRPr="001C3C62" w:rsidRDefault="00CE2A4E" w:rsidP="005E01AB">
      <w:pPr>
        <w:widowControl w:val="0"/>
        <w:ind w:left="720" w:hanging="720"/>
        <w:rPr>
          <w:rFonts w:ascii="Arial" w:hAnsi="Arial" w:cs="Arial"/>
        </w:rPr>
      </w:pPr>
      <w:r w:rsidRPr="001C3C62">
        <w:rPr>
          <w:rFonts w:ascii="Arial" w:hAnsi="Arial" w:cs="Arial"/>
        </w:rPr>
        <w:t>Bodkin, N.L., Pill, J., Meyer, K., Nakayama, M., and Hansen, B.C. The effects of K-111, a new insulin-sensitizer, on the metabolic syndrome in obese prediabetic rhesus monkeys.  Hormone and Metabolic Research 35: 617-624, 2003.</w:t>
      </w:r>
    </w:p>
    <w:p w14:paraId="38F00E02" w14:textId="77777777" w:rsidR="00CE2A4E" w:rsidRPr="001C3C62" w:rsidRDefault="00CE2A4E">
      <w:pPr>
        <w:widowControl w:val="0"/>
        <w:ind w:left="720" w:hanging="720"/>
        <w:rPr>
          <w:rFonts w:ascii="Arial" w:hAnsi="Arial" w:cs="Arial"/>
        </w:rPr>
      </w:pPr>
    </w:p>
    <w:p w14:paraId="38F00E03" w14:textId="63F4105E" w:rsidR="00CE2A4E" w:rsidRPr="001C3C62" w:rsidRDefault="00CE2A4E" w:rsidP="005E01AB">
      <w:pPr>
        <w:widowControl w:val="0"/>
        <w:ind w:left="720" w:hanging="720"/>
        <w:rPr>
          <w:rFonts w:ascii="Arial" w:hAnsi="Arial" w:cs="Arial"/>
        </w:rPr>
      </w:pPr>
      <w:r w:rsidRPr="001C3C62">
        <w:rPr>
          <w:rFonts w:ascii="Arial" w:hAnsi="Arial" w:cs="Arial"/>
        </w:rPr>
        <w:t>Bodkin, N.L., Alexander, T.M., Ortmeyer, H.K., Johnson, E., and Hansen, B.C. Mortality and morbidity in laboratory-maintained rhesus monkeys and effects of long-term dietary restriction. Journal of Gerontology: Biological Sciences 55:212-219, 2003.</w:t>
      </w:r>
    </w:p>
    <w:p w14:paraId="38F00E04" w14:textId="77777777" w:rsidR="00CE2A4E" w:rsidRPr="001C3C62" w:rsidRDefault="00CE2A4E">
      <w:pPr>
        <w:widowControl w:val="0"/>
        <w:ind w:left="720" w:hanging="720"/>
        <w:rPr>
          <w:rFonts w:ascii="Arial" w:hAnsi="Arial" w:cs="Arial"/>
        </w:rPr>
      </w:pPr>
    </w:p>
    <w:p w14:paraId="38F00E05" w14:textId="693368B4" w:rsidR="00CE2A4E" w:rsidRPr="001C3C62" w:rsidRDefault="00CE2A4E" w:rsidP="005E01AB">
      <w:pPr>
        <w:widowControl w:val="0"/>
        <w:ind w:left="720" w:hanging="720"/>
        <w:rPr>
          <w:rFonts w:ascii="Arial" w:hAnsi="Arial" w:cs="Arial"/>
        </w:rPr>
      </w:pPr>
      <w:r w:rsidRPr="001C3C62">
        <w:rPr>
          <w:rFonts w:ascii="Arial" w:hAnsi="Arial" w:cs="Arial"/>
        </w:rPr>
        <w:t xml:space="preserve">Cusumano, A.M., Bodkin, N.L., Hansen, B.C., </w:t>
      </w:r>
      <w:proofErr w:type="spellStart"/>
      <w:r w:rsidRPr="001C3C62">
        <w:rPr>
          <w:rFonts w:ascii="Arial" w:hAnsi="Arial" w:cs="Arial"/>
        </w:rPr>
        <w:t>Iotti</w:t>
      </w:r>
      <w:proofErr w:type="spellEnd"/>
      <w:r w:rsidRPr="001C3C62">
        <w:rPr>
          <w:rFonts w:ascii="Arial" w:hAnsi="Arial" w:cs="Arial"/>
        </w:rPr>
        <w:t xml:space="preserve">, R., Owens, J., </w:t>
      </w:r>
      <w:proofErr w:type="spellStart"/>
      <w:r w:rsidRPr="001C3C62">
        <w:rPr>
          <w:rFonts w:ascii="Arial" w:hAnsi="Arial" w:cs="Arial"/>
        </w:rPr>
        <w:t>Klotman</w:t>
      </w:r>
      <w:proofErr w:type="spellEnd"/>
      <w:r w:rsidRPr="001C3C62">
        <w:rPr>
          <w:rFonts w:ascii="Arial" w:hAnsi="Arial" w:cs="Arial"/>
        </w:rPr>
        <w:t>, P.E., and Kopp, J.B. Glomerular hypertrophy is associated with hyperinsulinemia and precedes overt diabetes in rhesus monkeys.  American Journal of Kidney Diseases 40:1075-85, 2002.</w:t>
      </w:r>
      <w:r w:rsidR="00B60369">
        <w:rPr>
          <w:rFonts w:ascii="Arial" w:hAnsi="Arial" w:cs="Arial"/>
        </w:rPr>
        <w:t xml:space="preserve"> DOI: 10.1053/ajkd.2002.36348</w:t>
      </w:r>
    </w:p>
    <w:p w14:paraId="38F00E06" w14:textId="77777777" w:rsidR="00CE2A4E" w:rsidRPr="001C3C62" w:rsidRDefault="00CE2A4E">
      <w:pPr>
        <w:widowControl w:val="0"/>
        <w:ind w:left="720" w:hanging="720"/>
        <w:rPr>
          <w:rFonts w:ascii="Arial" w:hAnsi="Arial" w:cs="Arial"/>
        </w:rPr>
      </w:pPr>
    </w:p>
    <w:p w14:paraId="38F00E07" w14:textId="24F1743D" w:rsidR="00CE2A4E" w:rsidRPr="001C3C62" w:rsidRDefault="00CE2A4E" w:rsidP="005E01AB">
      <w:pPr>
        <w:widowControl w:val="0"/>
        <w:ind w:left="720" w:hanging="720"/>
        <w:rPr>
          <w:rFonts w:ascii="Arial" w:hAnsi="Arial" w:cs="Arial"/>
        </w:rPr>
      </w:pPr>
      <w:r w:rsidRPr="001C3C62">
        <w:rPr>
          <w:rFonts w:ascii="Arial" w:hAnsi="Arial" w:cs="Arial"/>
        </w:rPr>
        <w:t>Standaert, M.L., Ortmeyer, H.K., Sajan, M.P., Kanoh, Y., Bandyopadhyay, G., Hansen, B.C., Farese, R.V. Skeletal muscle insulin resistance in obesity-associated Type 2 diabetes in monkeys is linked to a defect in insulin activation of protein kinase C-</w:t>
      </w:r>
      <w:r w:rsidRPr="001C3C62">
        <w:rPr>
          <w:rFonts w:ascii="Symbol" w:hAnsi="Symbol" w:cs="Arial"/>
        </w:rPr>
        <w:t></w:t>
      </w:r>
      <w:r w:rsidRPr="001C3C62">
        <w:rPr>
          <w:rFonts w:ascii="Symbol" w:hAnsi="Symbol" w:cs="Arial"/>
        </w:rPr>
        <w:t></w:t>
      </w:r>
      <w:r w:rsidRPr="001C3C62">
        <w:rPr>
          <w:rFonts w:ascii="Symbol" w:hAnsi="Symbol" w:cs="Arial"/>
        </w:rPr>
        <w:t></w:t>
      </w:r>
      <w:r w:rsidRPr="001C3C62">
        <w:rPr>
          <w:rFonts w:ascii="Symbol" w:hAnsi="Symbol" w:cs="Arial"/>
        </w:rPr>
        <w:t></w:t>
      </w:r>
      <w:r w:rsidRPr="001C3C62">
        <w:rPr>
          <w:rFonts w:ascii="Symbol" w:hAnsi="Symbol" w:cs="Arial"/>
        </w:rPr>
        <w:t></w:t>
      </w:r>
      <w:r w:rsidRPr="001C3C62">
        <w:rPr>
          <w:rFonts w:ascii="Arial" w:hAnsi="Arial" w:cs="Arial"/>
        </w:rPr>
        <w:t>. Diabetes 51:2936-2943, 2002.</w:t>
      </w:r>
    </w:p>
    <w:bookmarkEnd w:id="2"/>
    <w:bookmarkEnd w:id="3"/>
    <w:p w14:paraId="38F00E08" w14:textId="77777777" w:rsidR="00CE2A4E" w:rsidRPr="001C3C62" w:rsidRDefault="00CE2A4E">
      <w:pPr>
        <w:widowControl w:val="0"/>
        <w:ind w:left="720" w:hanging="720"/>
        <w:rPr>
          <w:rFonts w:ascii="Arial" w:hAnsi="Arial" w:cs="Arial"/>
        </w:rPr>
      </w:pPr>
    </w:p>
    <w:p w14:paraId="38F00E09" w14:textId="23F3274D" w:rsidR="00CE2A4E" w:rsidRPr="001C3C62" w:rsidRDefault="00CE2A4E">
      <w:pPr>
        <w:widowControl w:val="0"/>
        <w:ind w:left="720" w:hanging="720"/>
        <w:rPr>
          <w:rFonts w:ascii="Arial" w:hAnsi="Arial" w:cs="Arial"/>
        </w:rPr>
      </w:pPr>
      <w:r w:rsidRPr="001C3C62">
        <w:rPr>
          <w:rFonts w:ascii="Arial" w:hAnsi="Arial" w:cs="Arial"/>
        </w:rPr>
        <w:t xml:space="preserve">Otsuji, T., McLeod, D.S., Hansen, B.C., and </w:t>
      </w:r>
      <w:proofErr w:type="spellStart"/>
      <w:r w:rsidRPr="001C3C62">
        <w:rPr>
          <w:rFonts w:ascii="Arial" w:hAnsi="Arial" w:cs="Arial"/>
        </w:rPr>
        <w:t>Lutty</w:t>
      </w:r>
      <w:proofErr w:type="spellEnd"/>
      <w:r w:rsidRPr="001C3C62">
        <w:rPr>
          <w:rFonts w:ascii="Arial" w:hAnsi="Arial" w:cs="Arial"/>
        </w:rPr>
        <w:t>, G.  Immunohistochemical staining and morphometric analysis of the monkey choroidal vasculature.  Experimental Eye Research 75:201-208, 2002.</w:t>
      </w:r>
      <w:r w:rsidR="00B60369">
        <w:rPr>
          <w:rFonts w:ascii="Arial" w:hAnsi="Arial" w:cs="Arial"/>
        </w:rPr>
        <w:t xml:space="preserve">  DOI:10.1006/exer.2002.2020.</w:t>
      </w:r>
    </w:p>
    <w:p w14:paraId="38F00E0A" w14:textId="77777777" w:rsidR="00CE2A4E" w:rsidRPr="001C3C62" w:rsidRDefault="00CE2A4E">
      <w:pPr>
        <w:widowControl w:val="0"/>
        <w:ind w:left="720" w:hanging="720"/>
        <w:rPr>
          <w:rFonts w:ascii="Arial" w:hAnsi="Arial" w:cs="Arial"/>
        </w:rPr>
      </w:pPr>
    </w:p>
    <w:p w14:paraId="38F00E0B" w14:textId="3D7A0FBA" w:rsidR="00CE2A4E" w:rsidRPr="001C3C62" w:rsidRDefault="00CE2A4E">
      <w:pPr>
        <w:widowControl w:val="0"/>
        <w:ind w:left="720" w:hanging="720"/>
        <w:rPr>
          <w:rFonts w:ascii="Arial" w:hAnsi="Arial" w:cs="Arial"/>
        </w:rPr>
      </w:pPr>
      <w:r w:rsidRPr="001C3C62">
        <w:rPr>
          <w:rFonts w:ascii="Arial" w:hAnsi="Arial" w:cs="Arial"/>
        </w:rPr>
        <w:t>Yang, R</w:t>
      </w:r>
      <w:r w:rsidR="00B60369">
        <w:rPr>
          <w:rFonts w:ascii="Arial" w:hAnsi="Arial" w:cs="Arial"/>
        </w:rPr>
        <w:t>ong-Ze</w:t>
      </w:r>
      <w:r w:rsidRPr="001C3C62">
        <w:rPr>
          <w:rFonts w:ascii="Arial" w:hAnsi="Arial" w:cs="Arial"/>
        </w:rPr>
        <w:t xml:space="preserve">, </w:t>
      </w:r>
      <w:proofErr w:type="spellStart"/>
      <w:r w:rsidRPr="001C3C62">
        <w:rPr>
          <w:rFonts w:ascii="Arial" w:hAnsi="Arial" w:cs="Arial"/>
        </w:rPr>
        <w:t>Braileanu</w:t>
      </w:r>
      <w:proofErr w:type="spellEnd"/>
      <w:r w:rsidRPr="001C3C62">
        <w:rPr>
          <w:rFonts w:ascii="Arial" w:hAnsi="Arial" w:cs="Arial"/>
        </w:rPr>
        <w:t xml:space="preserve">, G., Hansen, B.C., </w:t>
      </w:r>
      <w:proofErr w:type="spellStart"/>
      <w:r w:rsidRPr="001C3C62">
        <w:rPr>
          <w:rFonts w:ascii="Arial" w:hAnsi="Arial" w:cs="Arial"/>
        </w:rPr>
        <w:t>Shuldiner</w:t>
      </w:r>
      <w:proofErr w:type="spellEnd"/>
      <w:r w:rsidRPr="001C3C62">
        <w:rPr>
          <w:rFonts w:ascii="Arial" w:hAnsi="Arial" w:cs="Arial"/>
        </w:rPr>
        <w:t>, A.R., and Gong, D. cDNA cloning, genomic structure, chromosomal mapping, and functional expression of a novel human alanine aminotransferase. Genomics 79:445-450, 2002.</w:t>
      </w:r>
      <w:r w:rsidR="00B60369">
        <w:rPr>
          <w:rFonts w:ascii="Arial" w:hAnsi="Arial" w:cs="Arial"/>
        </w:rPr>
        <w:t xml:space="preserve"> DOI:10.1006/GENO.2002.6722.</w:t>
      </w:r>
    </w:p>
    <w:p w14:paraId="38F00E0C" w14:textId="77777777" w:rsidR="00CE2A4E" w:rsidRPr="001C3C62" w:rsidRDefault="00CE2A4E">
      <w:pPr>
        <w:widowControl w:val="0"/>
        <w:ind w:left="720" w:hanging="720"/>
        <w:rPr>
          <w:rFonts w:ascii="Arial" w:hAnsi="Arial" w:cs="Arial"/>
        </w:rPr>
      </w:pPr>
    </w:p>
    <w:p w14:paraId="38F00E0D" w14:textId="0EAC75A9" w:rsidR="00CE2A4E" w:rsidRPr="001C3C62" w:rsidRDefault="00CE2A4E">
      <w:pPr>
        <w:widowControl w:val="0"/>
        <w:ind w:left="720" w:hanging="720"/>
        <w:rPr>
          <w:rFonts w:ascii="Arial" w:hAnsi="Arial" w:cs="Arial"/>
        </w:rPr>
      </w:pPr>
      <w:r w:rsidRPr="001C3C62">
        <w:rPr>
          <w:rFonts w:ascii="Arial" w:hAnsi="Arial" w:cs="Arial"/>
        </w:rPr>
        <w:t>Hansen, B.C. What might GLP-1 analogs do for type 2 diabetes (Clinical Review). International Diabetes Monitor 14:20-21, 2002.</w:t>
      </w:r>
    </w:p>
    <w:p w14:paraId="38F00E0E" w14:textId="77777777" w:rsidR="00CE2A4E" w:rsidRPr="001C3C62" w:rsidRDefault="00CE2A4E">
      <w:pPr>
        <w:widowControl w:val="0"/>
        <w:ind w:left="720" w:hanging="720"/>
        <w:rPr>
          <w:rFonts w:ascii="Arial" w:hAnsi="Arial" w:cs="Arial"/>
        </w:rPr>
      </w:pPr>
    </w:p>
    <w:p w14:paraId="38F00E0F" w14:textId="5A0AD58E" w:rsidR="00CE2A4E" w:rsidRPr="001C3C62" w:rsidRDefault="00CE2A4E">
      <w:pPr>
        <w:widowControl w:val="0"/>
        <w:ind w:left="720" w:hanging="720"/>
        <w:rPr>
          <w:rFonts w:ascii="Arial" w:hAnsi="Arial" w:cs="Arial"/>
        </w:rPr>
      </w:pPr>
      <w:r w:rsidRPr="001C3C62">
        <w:rPr>
          <w:rFonts w:ascii="Arial" w:hAnsi="Arial" w:cs="Arial"/>
        </w:rPr>
        <w:t xml:space="preserve">Pender, C., Ortmeyer, H.K., Hansen, B.C., Goldfine, I.D., and Youngren, J.F. Elevated plasma cell membrane </w:t>
      </w:r>
      <w:r w:rsidRPr="001C3C62">
        <w:rPr>
          <w:rFonts w:ascii="Arial" w:hAnsi="Arial" w:cs="Arial"/>
        </w:rPr>
        <w:lastRenderedPageBreak/>
        <w:t>glycoprotein levels and diminished insulin receptor autophosphorylation in obese, insulin-resistant rhesus monkeys. Metabolism 51:465-470, 2002.</w:t>
      </w:r>
      <w:r w:rsidR="00053A9D">
        <w:rPr>
          <w:rFonts w:ascii="Arial" w:hAnsi="Arial" w:cs="Arial"/>
        </w:rPr>
        <w:t xml:space="preserve"> DOI:10.1053/meta.2002.31327.</w:t>
      </w:r>
    </w:p>
    <w:p w14:paraId="38F00E10" w14:textId="77777777" w:rsidR="00CE2A4E" w:rsidRPr="001C3C62" w:rsidRDefault="00CE2A4E">
      <w:pPr>
        <w:widowControl w:val="0"/>
        <w:ind w:left="720" w:hanging="720"/>
        <w:rPr>
          <w:rFonts w:ascii="Arial" w:hAnsi="Arial" w:cs="Arial"/>
        </w:rPr>
      </w:pPr>
    </w:p>
    <w:p w14:paraId="68DB0929" w14:textId="7CDC1483" w:rsidR="001B1AAF" w:rsidRPr="001C3C62" w:rsidRDefault="001B1AAF">
      <w:pPr>
        <w:widowControl w:val="0"/>
        <w:ind w:left="720" w:hanging="720"/>
        <w:rPr>
          <w:rFonts w:ascii="Arial" w:hAnsi="Arial" w:cs="Arial"/>
        </w:rPr>
      </w:pPr>
      <w:r w:rsidRPr="001C3C62">
        <w:rPr>
          <w:rFonts w:ascii="Arial" w:hAnsi="Arial" w:cs="Arial"/>
        </w:rPr>
        <w:t>Mosca, L., Arnett, D.K., Dracup, K., Hansen, B.C., Labarthe, D.R., Marks, J.S., Matthews, K.A., Pearson, T.A., Weintraub, W</w:t>
      </w:r>
      <w:r w:rsidR="00CE5CF1" w:rsidRPr="001C3C62">
        <w:rPr>
          <w:rFonts w:ascii="Arial" w:hAnsi="Arial" w:cs="Arial"/>
        </w:rPr>
        <w:t>., Wilson, W. American Heart Association. Task Force on Strategic Research Direction.  Population/Outcomes/Epidemiology/Social Science Subgroup.  Task force on strategic research direction:  Population/Outcomes/Epidemiology/Social Science Subgroup key science topics report. Circulation 106(20</w:t>
      </w:r>
      <w:proofErr w:type="gramStart"/>
      <w:r w:rsidR="00CE5CF1" w:rsidRPr="001C3C62">
        <w:rPr>
          <w:rFonts w:ascii="Arial" w:hAnsi="Arial" w:cs="Arial"/>
        </w:rPr>
        <w:t>):e</w:t>
      </w:r>
      <w:proofErr w:type="gramEnd"/>
      <w:r w:rsidR="00CE5CF1" w:rsidRPr="001C3C62">
        <w:rPr>
          <w:rFonts w:ascii="Arial" w:hAnsi="Arial" w:cs="Arial"/>
        </w:rPr>
        <w:t>167-72, 2002.</w:t>
      </w:r>
    </w:p>
    <w:p w14:paraId="35FB5950" w14:textId="77777777" w:rsidR="001B1AAF" w:rsidRPr="001C3C62" w:rsidRDefault="001B1AAF">
      <w:pPr>
        <w:widowControl w:val="0"/>
        <w:ind w:left="720" w:hanging="720"/>
        <w:rPr>
          <w:rFonts w:ascii="Arial" w:hAnsi="Arial" w:cs="Arial"/>
        </w:rPr>
      </w:pPr>
    </w:p>
    <w:p w14:paraId="38F00E11" w14:textId="220BD203" w:rsidR="00CE2A4E" w:rsidRPr="001C3C62" w:rsidRDefault="00CE2A4E">
      <w:pPr>
        <w:widowControl w:val="0"/>
        <w:ind w:left="720" w:hanging="720"/>
        <w:rPr>
          <w:rFonts w:ascii="Arial" w:hAnsi="Arial" w:cs="Arial"/>
        </w:rPr>
      </w:pPr>
      <w:r w:rsidRPr="001C3C62">
        <w:rPr>
          <w:rFonts w:ascii="Arial" w:hAnsi="Arial" w:cs="Arial"/>
        </w:rPr>
        <w:t>Winegar, D.A., Brown, P.J., Wilkinson, W.O., Lewis, M.C., Ott, R.J., Tong, W.Q. Brown, H.R., Lehmann, J.M., Kliewer, K.D. Plunket, J. Way, N.L. Bodkin, and B.C. Hansen. Effects of fenofibrate on lipid parameters in obese rhesus monkeys. The Journal of Lipid Research 42:1543-1551, 2001.</w:t>
      </w:r>
    </w:p>
    <w:p w14:paraId="38F00E12" w14:textId="77777777" w:rsidR="00CE2A4E" w:rsidRPr="001C3C62" w:rsidRDefault="00CE2A4E">
      <w:pPr>
        <w:widowControl w:val="0"/>
        <w:ind w:left="720" w:hanging="720"/>
        <w:rPr>
          <w:rFonts w:ascii="Arial" w:hAnsi="Arial" w:cs="Arial"/>
        </w:rPr>
      </w:pPr>
    </w:p>
    <w:p w14:paraId="38F00E13" w14:textId="2F70229D" w:rsidR="00CE2A4E" w:rsidRPr="001C3C62" w:rsidRDefault="00CE2A4E">
      <w:pPr>
        <w:widowControl w:val="0"/>
        <w:ind w:left="720" w:hanging="720"/>
        <w:rPr>
          <w:rFonts w:ascii="Arial" w:hAnsi="Arial" w:cs="Arial"/>
        </w:rPr>
      </w:pPr>
      <w:r w:rsidRPr="001C3C62">
        <w:rPr>
          <w:rFonts w:ascii="Arial" w:hAnsi="Arial" w:cs="Arial"/>
        </w:rPr>
        <w:t xml:space="preserve">Hotta, K., Matsukawa, M., Masahiko, T., Nishizawa, H., </w:t>
      </w:r>
      <w:proofErr w:type="spellStart"/>
      <w:r w:rsidRPr="001C3C62">
        <w:rPr>
          <w:rFonts w:ascii="Arial" w:hAnsi="Arial" w:cs="Arial"/>
        </w:rPr>
        <w:t>Kshida</w:t>
      </w:r>
      <w:proofErr w:type="spellEnd"/>
      <w:r w:rsidRPr="001C3C62">
        <w:rPr>
          <w:rFonts w:ascii="Arial" w:hAnsi="Arial" w:cs="Arial"/>
        </w:rPr>
        <w:t xml:space="preserve">, K., Matsuda, M., Kuriyama, H., Kihara, S., Nakamura, T., </w:t>
      </w:r>
      <w:proofErr w:type="spellStart"/>
      <w:r w:rsidRPr="001C3C62">
        <w:rPr>
          <w:rFonts w:ascii="Arial" w:hAnsi="Arial" w:cs="Arial"/>
        </w:rPr>
        <w:t>Tochino</w:t>
      </w:r>
      <w:proofErr w:type="spellEnd"/>
      <w:r w:rsidRPr="001C3C62">
        <w:rPr>
          <w:rFonts w:ascii="Arial" w:hAnsi="Arial" w:cs="Arial"/>
        </w:rPr>
        <w:t>, Y., Bodkin, N.L., Hansen, B.C., &amp; Matsuzawa, Y. Galectin-12, an adipose-expressed galectin-like molecule possessing an activity to induce apoptosis. The Journal of Biological Chemistry 276:34089-34097, 2001.</w:t>
      </w:r>
    </w:p>
    <w:p w14:paraId="38F00E14" w14:textId="77777777" w:rsidR="00CE2A4E" w:rsidRPr="001C3C62" w:rsidRDefault="00CE2A4E">
      <w:pPr>
        <w:widowControl w:val="0"/>
        <w:ind w:left="720" w:hanging="720"/>
        <w:rPr>
          <w:rFonts w:ascii="Arial" w:hAnsi="Arial" w:cs="Arial"/>
        </w:rPr>
      </w:pPr>
    </w:p>
    <w:p w14:paraId="38F00E15" w14:textId="43654667" w:rsidR="00CE2A4E" w:rsidRPr="001C3C62" w:rsidRDefault="00CE2A4E">
      <w:pPr>
        <w:widowControl w:val="0"/>
        <w:ind w:left="720" w:hanging="720"/>
        <w:rPr>
          <w:rFonts w:ascii="Arial" w:hAnsi="Arial" w:cs="Arial"/>
        </w:rPr>
      </w:pPr>
      <w:proofErr w:type="spellStart"/>
      <w:r w:rsidRPr="001C3C62">
        <w:rPr>
          <w:rFonts w:ascii="Arial" w:hAnsi="Arial" w:cs="Arial"/>
        </w:rPr>
        <w:t>Shashkin</w:t>
      </w:r>
      <w:proofErr w:type="spellEnd"/>
      <w:r w:rsidRPr="001C3C62">
        <w:rPr>
          <w:rFonts w:ascii="Arial" w:hAnsi="Arial" w:cs="Arial"/>
        </w:rPr>
        <w:t xml:space="preserve">, P.T., Wasner, H.K., Ortmeyer, H.K., and Hansen, B.C. </w:t>
      </w:r>
      <w:proofErr w:type="spellStart"/>
      <w:r w:rsidRPr="001C3C62">
        <w:rPr>
          <w:rFonts w:ascii="Arial" w:hAnsi="Arial" w:cs="Arial"/>
        </w:rPr>
        <w:t>Prostaglandylinositol</w:t>
      </w:r>
      <w:proofErr w:type="spellEnd"/>
      <w:r w:rsidRPr="001C3C62">
        <w:rPr>
          <w:rFonts w:ascii="Arial" w:hAnsi="Arial" w:cs="Arial"/>
        </w:rPr>
        <w:t xml:space="preserve"> cyclic phosphate (</w:t>
      </w:r>
      <w:proofErr w:type="spellStart"/>
      <w:r w:rsidRPr="001C3C62">
        <w:rPr>
          <w:rFonts w:ascii="Arial" w:hAnsi="Arial" w:cs="Arial"/>
        </w:rPr>
        <w:t>cPIP</w:t>
      </w:r>
      <w:proofErr w:type="spellEnd"/>
      <w:r w:rsidRPr="001C3C62">
        <w:rPr>
          <w:rFonts w:ascii="Arial" w:hAnsi="Arial" w:cs="Arial"/>
        </w:rPr>
        <w:t>): a novel second messenger of insulin action. Comparative analysis of two kinds of insulin mediators.  Diabetes Metabolism Research and Review, 17:273-284, 2001.</w:t>
      </w:r>
      <w:r w:rsidR="00053A9D">
        <w:rPr>
          <w:rFonts w:ascii="Arial" w:hAnsi="Arial" w:cs="Arial"/>
        </w:rPr>
        <w:t xml:space="preserve"> DOI: 10.1002/dmrr.218.</w:t>
      </w:r>
    </w:p>
    <w:p w14:paraId="38F00E16" w14:textId="77777777" w:rsidR="00CE2A4E" w:rsidRPr="001C3C62" w:rsidRDefault="00CE2A4E">
      <w:pPr>
        <w:widowControl w:val="0"/>
        <w:ind w:left="720" w:hanging="720"/>
        <w:rPr>
          <w:rFonts w:ascii="Arial" w:hAnsi="Arial" w:cs="Arial"/>
        </w:rPr>
      </w:pPr>
    </w:p>
    <w:p w14:paraId="38F00E17" w14:textId="3C783BF2" w:rsidR="00CE2A4E" w:rsidRPr="001C3C62" w:rsidRDefault="00CE2A4E">
      <w:pPr>
        <w:widowControl w:val="0"/>
        <w:ind w:left="720" w:hanging="720"/>
        <w:rPr>
          <w:rFonts w:ascii="Arial" w:hAnsi="Arial" w:cs="Arial"/>
        </w:rPr>
      </w:pPr>
      <w:r w:rsidRPr="001C3C62">
        <w:rPr>
          <w:rFonts w:ascii="Arial" w:hAnsi="Arial" w:cs="Arial"/>
        </w:rPr>
        <w:t xml:space="preserve">Hotta, K., </w:t>
      </w:r>
      <w:proofErr w:type="spellStart"/>
      <w:r w:rsidRPr="001C3C62">
        <w:rPr>
          <w:rFonts w:ascii="Arial" w:hAnsi="Arial" w:cs="Arial"/>
        </w:rPr>
        <w:t>Funahashi</w:t>
      </w:r>
      <w:proofErr w:type="spellEnd"/>
      <w:r w:rsidRPr="001C3C62">
        <w:rPr>
          <w:rFonts w:ascii="Arial" w:hAnsi="Arial" w:cs="Arial"/>
        </w:rPr>
        <w:t>, T., Bodkin, N.L., Ortmeyer, H.K., Arita, Y., Hansen, B.C., Matsuzawa, Y. Circulating concentrations of the adipocyte protein adiponectin are decreased in parallel with reduced insulin sensitivity during the progression to type 2 diabetes in rhesus monkeys. Diabetes 50:1126-1133, 2001.</w:t>
      </w:r>
    </w:p>
    <w:p w14:paraId="38F00E18" w14:textId="77777777" w:rsidR="00CE2A4E" w:rsidRPr="001C3C62" w:rsidRDefault="00CE2A4E">
      <w:pPr>
        <w:widowControl w:val="0"/>
        <w:ind w:left="720" w:hanging="720"/>
        <w:rPr>
          <w:rFonts w:ascii="Arial" w:hAnsi="Arial" w:cs="Arial"/>
        </w:rPr>
      </w:pPr>
    </w:p>
    <w:p w14:paraId="38F00E19" w14:textId="1C779D51" w:rsidR="00CE2A4E" w:rsidRPr="001C3C62" w:rsidRDefault="00CE2A4E">
      <w:pPr>
        <w:widowControl w:val="0"/>
        <w:ind w:left="720" w:hanging="720"/>
        <w:rPr>
          <w:rFonts w:ascii="Arial" w:hAnsi="Arial" w:cs="Arial"/>
        </w:rPr>
      </w:pPr>
      <w:r w:rsidRPr="001C3C62">
        <w:rPr>
          <w:rFonts w:ascii="Arial" w:hAnsi="Arial" w:cs="Arial"/>
        </w:rPr>
        <w:t>Oliver, W.R., Shenk, J.L., Snaith, M.R., Russell, C.S., Plunket, D., Bodkin, N.L., Sternbach, D.D., Kliewer, S.A., Hansen, B.C., and Willson</w:t>
      </w:r>
      <w:r w:rsidR="009A2CDB">
        <w:rPr>
          <w:rFonts w:ascii="Arial" w:hAnsi="Arial" w:cs="Arial"/>
        </w:rPr>
        <w:t>, T. M.</w:t>
      </w:r>
      <w:r w:rsidRPr="001C3C62">
        <w:rPr>
          <w:rFonts w:ascii="Arial" w:hAnsi="Arial" w:cs="Arial"/>
        </w:rPr>
        <w:t>, A selective peroxisome proliferator-activated receptor delta agonist promotes reverse cholesterol transport.   Proceedings of the National Academy of Sciences 98:5306-5311, 2001.</w:t>
      </w:r>
    </w:p>
    <w:p w14:paraId="38F00E1A" w14:textId="77777777" w:rsidR="00CE2A4E" w:rsidRPr="001C3C62" w:rsidRDefault="00CE2A4E">
      <w:pPr>
        <w:widowControl w:val="0"/>
        <w:ind w:left="720" w:hanging="720"/>
        <w:rPr>
          <w:rFonts w:ascii="Arial" w:hAnsi="Arial" w:cs="Arial"/>
        </w:rPr>
      </w:pPr>
    </w:p>
    <w:p w14:paraId="38F00E1B" w14:textId="053F4364" w:rsidR="00CE2A4E" w:rsidRPr="001C3C62" w:rsidRDefault="00CE2A4E">
      <w:pPr>
        <w:widowControl w:val="0"/>
        <w:ind w:left="720" w:hanging="720"/>
        <w:rPr>
          <w:rFonts w:ascii="Arial" w:hAnsi="Arial" w:cs="Arial"/>
        </w:rPr>
      </w:pPr>
      <w:r w:rsidRPr="001C3C62">
        <w:rPr>
          <w:rFonts w:ascii="Arial" w:hAnsi="Arial" w:cs="Arial"/>
        </w:rPr>
        <w:t>Hansen, B</w:t>
      </w:r>
      <w:r w:rsidR="00B8525E">
        <w:rPr>
          <w:rFonts w:ascii="Arial" w:hAnsi="Arial" w:cs="Arial"/>
        </w:rPr>
        <w:t>.C.</w:t>
      </w:r>
      <w:r w:rsidRPr="001C3C62">
        <w:rPr>
          <w:rFonts w:ascii="Arial" w:hAnsi="Arial" w:cs="Arial"/>
        </w:rPr>
        <w:t xml:space="preserve"> Calorie restriction: Effects on body composition, insulin signaling and aging. Journal of Nutrition 131: 900S-902S, 2001.</w:t>
      </w:r>
    </w:p>
    <w:p w14:paraId="38F00E1C" w14:textId="77777777" w:rsidR="00CE2A4E" w:rsidRPr="001C3C62" w:rsidRDefault="00CE2A4E">
      <w:pPr>
        <w:widowControl w:val="0"/>
        <w:ind w:left="720" w:hanging="720"/>
        <w:rPr>
          <w:rFonts w:ascii="Arial" w:hAnsi="Arial" w:cs="Arial"/>
        </w:rPr>
      </w:pPr>
    </w:p>
    <w:p w14:paraId="38F00E1D" w14:textId="330A6588" w:rsidR="00CE2A4E" w:rsidRPr="001C3C62" w:rsidRDefault="00CE2A4E" w:rsidP="004662AF">
      <w:pPr>
        <w:widowControl w:val="0"/>
        <w:ind w:left="720" w:hanging="720"/>
        <w:rPr>
          <w:rFonts w:ascii="Arial" w:hAnsi="Arial" w:cs="Arial"/>
        </w:rPr>
      </w:pPr>
      <w:r w:rsidRPr="001C3C62">
        <w:rPr>
          <w:rFonts w:ascii="Arial" w:hAnsi="Arial" w:cs="Arial"/>
        </w:rPr>
        <w:t xml:space="preserve">Clark, A., L.C. Jones, E. </w:t>
      </w:r>
      <w:proofErr w:type="spellStart"/>
      <w:r w:rsidRPr="001C3C62">
        <w:rPr>
          <w:rFonts w:ascii="Arial" w:hAnsi="Arial" w:cs="Arial"/>
        </w:rPr>
        <w:t>deKoning</w:t>
      </w:r>
      <w:proofErr w:type="spellEnd"/>
      <w:r w:rsidRPr="001C3C62">
        <w:rPr>
          <w:rFonts w:ascii="Arial" w:hAnsi="Arial" w:cs="Arial"/>
        </w:rPr>
        <w:t>, B.C. Hansen, and D.R. Matthews. Decreased insulin secretion in Type 2 diabetes; a problem of cellular mass or function? Diabetes 50(Suppl. 1</w:t>
      </w:r>
      <w:proofErr w:type="gramStart"/>
      <w:r w:rsidRPr="001C3C62">
        <w:rPr>
          <w:rFonts w:ascii="Arial" w:hAnsi="Arial" w:cs="Arial"/>
        </w:rPr>
        <w:t>):S</w:t>
      </w:r>
      <w:proofErr w:type="gramEnd"/>
      <w:r w:rsidRPr="001C3C62">
        <w:rPr>
          <w:rFonts w:ascii="Arial" w:hAnsi="Arial" w:cs="Arial"/>
        </w:rPr>
        <w:t>169-S171, 2001.</w:t>
      </w:r>
    </w:p>
    <w:p w14:paraId="38F00E1E" w14:textId="77777777" w:rsidR="00CE2A4E" w:rsidRPr="001C3C62" w:rsidRDefault="00CE2A4E" w:rsidP="004662AF">
      <w:pPr>
        <w:widowControl w:val="0"/>
        <w:ind w:left="720" w:hanging="720"/>
        <w:rPr>
          <w:rFonts w:ascii="Arial" w:hAnsi="Arial" w:cs="Arial"/>
        </w:rPr>
      </w:pPr>
    </w:p>
    <w:p w14:paraId="38F00E1F" w14:textId="47CC0B96" w:rsidR="00CE2A4E" w:rsidRPr="001C3C62" w:rsidRDefault="00CE2A4E">
      <w:pPr>
        <w:widowControl w:val="0"/>
        <w:ind w:left="720" w:hanging="720"/>
        <w:rPr>
          <w:rFonts w:ascii="Arial" w:hAnsi="Arial" w:cs="Arial"/>
        </w:rPr>
      </w:pPr>
      <w:proofErr w:type="spellStart"/>
      <w:r w:rsidRPr="001C3C62">
        <w:rPr>
          <w:rFonts w:ascii="Arial" w:hAnsi="Arial" w:cs="Arial"/>
        </w:rPr>
        <w:t>Shashkin</w:t>
      </w:r>
      <w:proofErr w:type="spellEnd"/>
      <w:r w:rsidRPr="001C3C62">
        <w:rPr>
          <w:rFonts w:ascii="Arial" w:hAnsi="Arial" w:cs="Arial"/>
        </w:rPr>
        <w:t>, P. T.</w:t>
      </w:r>
      <w:r w:rsidR="00B8525E">
        <w:rPr>
          <w:rFonts w:ascii="Arial" w:hAnsi="Arial" w:cs="Arial"/>
        </w:rPr>
        <w:t>,</w:t>
      </w:r>
      <w:r w:rsidRPr="001C3C62">
        <w:rPr>
          <w:rFonts w:ascii="Arial" w:hAnsi="Arial" w:cs="Arial"/>
        </w:rPr>
        <w:t xml:space="preserve"> </w:t>
      </w:r>
      <w:proofErr w:type="spellStart"/>
      <w:r w:rsidRPr="001C3C62">
        <w:rPr>
          <w:rFonts w:ascii="Arial" w:hAnsi="Arial" w:cs="Arial"/>
        </w:rPr>
        <w:t>Meckmongkol</w:t>
      </w:r>
      <w:proofErr w:type="spellEnd"/>
      <w:r w:rsidRPr="001C3C62">
        <w:rPr>
          <w:rFonts w:ascii="Arial" w:hAnsi="Arial" w:cs="Arial"/>
        </w:rPr>
        <w:t>, H.K.</w:t>
      </w:r>
      <w:r w:rsidR="00B8525E">
        <w:rPr>
          <w:rFonts w:ascii="Arial" w:hAnsi="Arial" w:cs="Arial"/>
        </w:rPr>
        <w:t>,</w:t>
      </w:r>
      <w:r w:rsidRPr="001C3C62">
        <w:rPr>
          <w:rFonts w:ascii="Arial" w:hAnsi="Arial" w:cs="Arial"/>
        </w:rPr>
        <w:t xml:space="preserve"> </w:t>
      </w:r>
      <w:proofErr w:type="gramStart"/>
      <w:r w:rsidRPr="001C3C62">
        <w:rPr>
          <w:rFonts w:ascii="Arial" w:hAnsi="Arial" w:cs="Arial"/>
        </w:rPr>
        <w:t>Wasner,  Hansen</w:t>
      </w:r>
      <w:proofErr w:type="gramEnd"/>
      <w:r w:rsidR="00B8525E">
        <w:rPr>
          <w:rFonts w:ascii="Arial" w:hAnsi="Arial" w:cs="Arial"/>
        </w:rPr>
        <w:t>, B. C.</w:t>
      </w:r>
      <w:r w:rsidRPr="001C3C62">
        <w:rPr>
          <w:rFonts w:ascii="Arial" w:hAnsi="Arial" w:cs="Arial"/>
        </w:rPr>
        <w:t xml:space="preserve">, and H.O. Ortmeyer. </w:t>
      </w:r>
      <w:proofErr w:type="spellStart"/>
      <w:r w:rsidRPr="001C3C62">
        <w:rPr>
          <w:rFonts w:ascii="Arial" w:hAnsi="Arial" w:cs="Arial"/>
        </w:rPr>
        <w:t>Prostaglandylinositol</w:t>
      </w:r>
      <w:proofErr w:type="spellEnd"/>
      <w:r w:rsidRPr="001C3C62">
        <w:rPr>
          <w:rFonts w:ascii="Arial" w:hAnsi="Arial" w:cs="Arial"/>
        </w:rPr>
        <w:t xml:space="preserve"> cyclic phosphate synthase activity in the liver of insulin-resistant rhesus monkeys before and after a euglycemic </w:t>
      </w:r>
      <w:proofErr w:type="spellStart"/>
      <w:r w:rsidRPr="001C3C62">
        <w:rPr>
          <w:rFonts w:ascii="Arial" w:hAnsi="Arial" w:cs="Arial"/>
        </w:rPr>
        <w:t>hyperinsulinemic</w:t>
      </w:r>
      <w:proofErr w:type="spellEnd"/>
      <w:r w:rsidRPr="001C3C62">
        <w:rPr>
          <w:rFonts w:ascii="Arial" w:hAnsi="Arial" w:cs="Arial"/>
        </w:rPr>
        <w:t xml:space="preserve"> clamp. Journal of Basic Clinical Physiology &amp; Pharmacology 12:1-18, 2001.</w:t>
      </w:r>
    </w:p>
    <w:p w14:paraId="38F00E20" w14:textId="77777777" w:rsidR="00CE2A4E" w:rsidRPr="001C3C62" w:rsidRDefault="00CE2A4E">
      <w:pPr>
        <w:widowControl w:val="0"/>
        <w:ind w:left="720" w:hanging="720"/>
        <w:rPr>
          <w:rFonts w:ascii="Arial" w:hAnsi="Arial" w:cs="Arial"/>
        </w:rPr>
      </w:pPr>
    </w:p>
    <w:p w14:paraId="38F00E21" w14:textId="30E5EA4C" w:rsidR="00CE2A4E" w:rsidRPr="001C3C62" w:rsidRDefault="00CE2A4E">
      <w:pPr>
        <w:pStyle w:val="BodyTextIndent"/>
        <w:rPr>
          <w:rFonts w:ascii="Arial" w:hAnsi="Arial" w:cs="Arial"/>
        </w:rPr>
      </w:pPr>
      <w:r w:rsidRPr="001C3C62">
        <w:rPr>
          <w:rFonts w:ascii="Arial" w:hAnsi="Arial" w:cs="Arial"/>
        </w:rPr>
        <w:t>Jones, B.H. and Hansen, B.C. An armed forces epidemiological board evaluation of injuries in the military. American Journal of Preventive Medicine 18(3 Suppl):14-25, 2000.</w:t>
      </w:r>
    </w:p>
    <w:p w14:paraId="38F00E22" w14:textId="77777777" w:rsidR="00CE2A4E" w:rsidRPr="001C3C62" w:rsidRDefault="00CE2A4E">
      <w:pPr>
        <w:pStyle w:val="BodyTextIndent"/>
        <w:rPr>
          <w:rFonts w:ascii="Arial" w:hAnsi="Arial" w:cs="Arial"/>
        </w:rPr>
      </w:pPr>
    </w:p>
    <w:p w14:paraId="38F00E23" w14:textId="67689AE0" w:rsidR="00CE2A4E" w:rsidRPr="001C3C62" w:rsidRDefault="00CE2A4E">
      <w:pPr>
        <w:pStyle w:val="BodyTextIndent"/>
        <w:rPr>
          <w:rFonts w:ascii="Arial" w:hAnsi="Arial" w:cs="Arial"/>
        </w:rPr>
      </w:pPr>
      <w:r w:rsidRPr="001C3C62">
        <w:rPr>
          <w:rFonts w:ascii="Arial" w:hAnsi="Arial" w:cs="Arial"/>
        </w:rPr>
        <w:t xml:space="preserve">Bernstein, S.L., Liu, Anna M.-H., Hansen, B.C., and </w:t>
      </w:r>
      <w:proofErr w:type="spellStart"/>
      <w:r w:rsidRPr="001C3C62">
        <w:rPr>
          <w:rFonts w:ascii="Arial" w:hAnsi="Arial" w:cs="Arial"/>
        </w:rPr>
        <w:t>Somiari</w:t>
      </w:r>
      <w:proofErr w:type="spellEnd"/>
      <w:r w:rsidRPr="001C3C62">
        <w:rPr>
          <w:rFonts w:ascii="Arial" w:hAnsi="Arial" w:cs="Arial"/>
        </w:rPr>
        <w:t>, R.I. Heat shock cognate-70 gene expression declines during normal aging of the primate retina. Investigative Ophthalmology &amp; Visual Science 41: 2857-2862, 2000.</w:t>
      </w:r>
    </w:p>
    <w:p w14:paraId="38F00E24" w14:textId="77777777" w:rsidR="00CE2A4E" w:rsidRPr="001C3C62" w:rsidRDefault="00CE2A4E">
      <w:pPr>
        <w:pStyle w:val="BodyTextIndent"/>
        <w:rPr>
          <w:rFonts w:ascii="Arial" w:hAnsi="Arial" w:cs="Arial"/>
        </w:rPr>
      </w:pPr>
    </w:p>
    <w:p w14:paraId="38F00E25" w14:textId="337D1FD6" w:rsidR="00CE2A4E" w:rsidRPr="001C3C62" w:rsidRDefault="00CE2A4E">
      <w:pPr>
        <w:pStyle w:val="BodyTextIndent"/>
        <w:rPr>
          <w:rFonts w:ascii="Arial" w:hAnsi="Arial" w:cs="Arial"/>
        </w:rPr>
      </w:pPr>
      <w:r w:rsidRPr="001C3C62">
        <w:rPr>
          <w:rFonts w:ascii="Arial" w:hAnsi="Arial" w:cs="Arial"/>
        </w:rPr>
        <w:t xml:space="preserve">Ortmeyer, H.K., Bodkin, N.L., Haney, J., Yoshioka, S., Horikoshi, H., and Hansen, B.C. A thiazolidinedione improves </w:t>
      </w:r>
      <w:r w:rsidRPr="001C3C62">
        <w:rPr>
          <w:rFonts w:ascii="Arial" w:hAnsi="Arial" w:cs="Arial"/>
          <w:i/>
        </w:rPr>
        <w:t>in vivo</w:t>
      </w:r>
      <w:r w:rsidRPr="001C3C62">
        <w:rPr>
          <w:rFonts w:ascii="Arial" w:hAnsi="Arial" w:cs="Arial"/>
        </w:rPr>
        <w:t xml:space="preserve"> insulin action on skeletal muscle glycogen synthase in insulin-resistant monkeys. International Journal of Experimental Diabetes Research 1:195-202, 2000.</w:t>
      </w:r>
      <w:r w:rsidR="00053A9D">
        <w:rPr>
          <w:rFonts w:ascii="Arial" w:hAnsi="Arial" w:cs="Arial"/>
        </w:rPr>
        <w:t xml:space="preserve"> DOI:10.115/edr.2000.195.</w:t>
      </w:r>
    </w:p>
    <w:p w14:paraId="38F00E26" w14:textId="77777777" w:rsidR="00CE2A4E" w:rsidRPr="001C3C62" w:rsidRDefault="00CE2A4E">
      <w:pPr>
        <w:widowControl w:val="0"/>
        <w:rPr>
          <w:rFonts w:ascii="Arial" w:hAnsi="Arial" w:cs="Arial"/>
        </w:rPr>
      </w:pPr>
    </w:p>
    <w:p w14:paraId="38F00E27" w14:textId="6D395B5E" w:rsidR="00CE2A4E" w:rsidRPr="001C3C62" w:rsidRDefault="00CE2A4E">
      <w:pPr>
        <w:widowControl w:val="0"/>
        <w:ind w:left="720" w:hanging="720"/>
        <w:rPr>
          <w:rFonts w:ascii="Arial" w:hAnsi="Arial" w:cs="Arial"/>
        </w:rPr>
      </w:pPr>
      <w:r w:rsidRPr="001C3C62">
        <w:rPr>
          <w:rFonts w:ascii="Arial" w:hAnsi="Arial" w:cs="Arial"/>
        </w:rPr>
        <w:t>Hansen, B.C.</w:t>
      </w:r>
      <w:r w:rsidR="00B8525E">
        <w:rPr>
          <w:rFonts w:ascii="Arial" w:hAnsi="Arial" w:cs="Arial"/>
        </w:rPr>
        <w:t>,</w:t>
      </w:r>
      <w:r w:rsidRPr="001C3C62">
        <w:rPr>
          <w:rFonts w:ascii="Arial" w:hAnsi="Arial" w:cs="Arial"/>
        </w:rPr>
        <w:t xml:space="preserve"> Bodkin, N.L. and Ortmeyer, H</w:t>
      </w:r>
      <w:r w:rsidR="00AE3A49" w:rsidRPr="001C3C62">
        <w:rPr>
          <w:rFonts w:ascii="Arial" w:hAnsi="Arial" w:cs="Arial"/>
        </w:rPr>
        <w:t>.K. Calorie restriction in non</w:t>
      </w:r>
      <w:r w:rsidRPr="001C3C62">
        <w:rPr>
          <w:rFonts w:ascii="Arial" w:hAnsi="Arial" w:cs="Arial"/>
        </w:rPr>
        <w:t>human primates:  Mechanisms of reduced morbidity and mortality. Toxicological Science 52S:56-60, 1999.</w:t>
      </w:r>
    </w:p>
    <w:p w14:paraId="38F00E28" w14:textId="77777777" w:rsidR="00CE2A4E" w:rsidRPr="001C3C62" w:rsidRDefault="00CE2A4E">
      <w:pPr>
        <w:widowControl w:val="0"/>
        <w:ind w:left="720" w:hanging="720"/>
        <w:rPr>
          <w:rFonts w:ascii="Arial" w:hAnsi="Arial" w:cs="Arial"/>
        </w:rPr>
      </w:pPr>
    </w:p>
    <w:p w14:paraId="38F00E29" w14:textId="73D5CD16" w:rsidR="00CE2A4E" w:rsidRPr="001C3C62" w:rsidRDefault="00CE2A4E">
      <w:pPr>
        <w:widowControl w:val="0"/>
        <w:spacing w:line="240" w:lineRule="exact"/>
        <w:ind w:left="720" w:hanging="720"/>
        <w:rPr>
          <w:rFonts w:ascii="Arial" w:hAnsi="Arial" w:cs="Arial"/>
        </w:rPr>
      </w:pPr>
      <w:r w:rsidRPr="001C3C62">
        <w:rPr>
          <w:rFonts w:ascii="Arial" w:hAnsi="Arial" w:cs="Arial"/>
        </w:rPr>
        <w:t>Pendergrass, W.R., Lane, M.A., Bodkin, N.L., Hansen, B.C., Ingram, D.K., Roth, G.S., Li, Y., Bin, H. and Wolf, N.S.  Cellular proliferation potential during aging and caloric restriction in rhesus monkeys (</w:t>
      </w:r>
      <w:r w:rsidRPr="001C3C62">
        <w:rPr>
          <w:rFonts w:ascii="Arial" w:hAnsi="Arial" w:cs="Arial"/>
          <w:i/>
        </w:rPr>
        <w:t>Macaca</w:t>
      </w:r>
      <w:r w:rsidRPr="001C3C62">
        <w:rPr>
          <w:rFonts w:ascii="Arial" w:hAnsi="Arial" w:cs="Arial"/>
        </w:rPr>
        <w:t xml:space="preserve"> </w:t>
      </w:r>
      <w:r w:rsidRPr="001C3C62">
        <w:rPr>
          <w:rFonts w:ascii="Arial" w:hAnsi="Arial" w:cs="Arial"/>
          <w:i/>
        </w:rPr>
        <w:t>mulatta</w:t>
      </w:r>
      <w:r w:rsidRPr="001C3C62">
        <w:rPr>
          <w:rFonts w:ascii="Arial" w:hAnsi="Arial" w:cs="Arial"/>
        </w:rPr>
        <w:t>).  Journal of Cellular Physiology 180:123-130, 1999.</w:t>
      </w:r>
    </w:p>
    <w:p w14:paraId="38F00E2A" w14:textId="77777777" w:rsidR="00CE2A4E" w:rsidRPr="001C3C62" w:rsidRDefault="00CE2A4E">
      <w:pPr>
        <w:widowControl w:val="0"/>
        <w:spacing w:line="240" w:lineRule="exact"/>
        <w:ind w:left="720" w:hanging="720"/>
        <w:rPr>
          <w:rFonts w:ascii="Arial" w:hAnsi="Arial" w:cs="Arial"/>
        </w:rPr>
      </w:pPr>
    </w:p>
    <w:p w14:paraId="38F00E2B" w14:textId="4C731E9B" w:rsidR="00CE2A4E" w:rsidRPr="001C3C62" w:rsidRDefault="00CE2A4E">
      <w:pPr>
        <w:widowControl w:val="0"/>
        <w:spacing w:line="240" w:lineRule="exact"/>
        <w:ind w:left="720" w:hanging="720"/>
        <w:rPr>
          <w:rFonts w:ascii="Arial" w:hAnsi="Arial" w:cs="Arial"/>
        </w:rPr>
      </w:pPr>
      <w:r w:rsidRPr="001C3C62">
        <w:rPr>
          <w:rFonts w:ascii="Arial" w:hAnsi="Arial" w:cs="Arial"/>
        </w:rPr>
        <w:t xml:space="preserve">Hansen, B.C. The metabolic syndrome X.  Ann NY </w:t>
      </w:r>
      <w:proofErr w:type="spellStart"/>
      <w:r w:rsidRPr="001C3C62">
        <w:rPr>
          <w:rFonts w:ascii="Arial" w:hAnsi="Arial" w:cs="Arial"/>
        </w:rPr>
        <w:t>Acad</w:t>
      </w:r>
      <w:proofErr w:type="spellEnd"/>
      <w:r w:rsidRPr="001C3C62">
        <w:rPr>
          <w:rFonts w:ascii="Arial" w:hAnsi="Arial" w:cs="Arial"/>
        </w:rPr>
        <w:t xml:space="preserve"> Sci, 892:1-24, 1999.</w:t>
      </w:r>
    </w:p>
    <w:p w14:paraId="38F00E2C" w14:textId="77777777" w:rsidR="00CE2A4E" w:rsidRPr="001C3C62" w:rsidRDefault="00CE2A4E">
      <w:pPr>
        <w:widowControl w:val="0"/>
        <w:spacing w:line="240" w:lineRule="exact"/>
        <w:ind w:left="720" w:hanging="720"/>
        <w:rPr>
          <w:rFonts w:ascii="Arial" w:hAnsi="Arial" w:cs="Arial"/>
        </w:rPr>
      </w:pPr>
    </w:p>
    <w:p w14:paraId="38F00E2D" w14:textId="449FCC2E" w:rsidR="00CE2A4E" w:rsidRPr="001C3C62" w:rsidRDefault="00CE2A4E">
      <w:pPr>
        <w:widowControl w:val="0"/>
        <w:spacing w:line="240" w:lineRule="exact"/>
        <w:ind w:left="720" w:hanging="720"/>
        <w:rPr>
          <w:rFonts w:ascii="Arial" w:hAnsi="Arial" w:cs="Arial"/>
        </w:rPr>
      </w:pPr>
      <w:r w:rsidRPr="001C3C62">
        <w:rPr>
          <w:rFonts w:ascii="Arial" w:hAnsi="Arial" w:cs="Arial"/>
        </w:rPr>
        <w:t xml:space="preserve">Hotta, K., Bodkin, N.L., Gustafson, T.A., Yoshioka, S., Ortmeyer, H.K. and Hansen, B.C. Age-related adipose tissue </w:t>
      </w:r>
      <w:r w:rsidRPr="001C3C62">
        <w:rPr>
          <w:rFonts w:ascii="Arial" w:hAnsi="Arial" w:cs="Arial"/>
        </w:rPr>
        <w:lastRenderedPageBreak/>
        <w:t>mRNA expression of ADD1/SREBP1, PPAR</w:t>
      </w:r>
      <w:r w:rsidRPr="001C3C62">
        <w:rPr>
          <w:rFonts w:ascii="Arial" w:hAnsi="Arial" w:cs="Arial"/>
        </w:rPr>
        <w:sym w:font="Symbol" w:char="F067"/>
      </w:r>
      <w:r w:rsidRPr="001C3C62">
        <w:rPr>
          <w:rFonts w:ascii="Arial" w:hAnsi="Arial" w:cs="Arial"/>
        </w:rPr>
        <w:t>, lipoprotein lipase and GLUT4 glucose transporter in rhesus monkeys. Journal of Gerontology 54A:B183-B188, 1999.</w:t>
      </w:r>
    </w:p>
    <w:p w14:paraId="38F00E2E" w14:textId="77777777" w:rsidR="00CE2A4E" w:rsidRPr="001C3C62" w:rsidRDefault="00CE2A4E">
      <w:pPr>
        <w:widowControl w:val="0"/>
        <w:spacing w:line="240" w:lineRule="exact"/>
        <w:ind w:left="720" w:hanging="720"/>
        <w:rPr>
          <w:rFonts w:ascii="Arial" w:hAnsi="Arial" w:cs="Arial"/>
        </w:rPr>
      </w:pPr>
    </w:p>
    <w:p w14:paraId="38F00E2F" w14:textId="6854B145" w:rsidR="00CE2A4E" w:rsidRPr="001C3C62" w:rsidRDefault="00CE2A4E">
      <w:pPr>
        <w:widowControl w:val="0"/>
        <w:ind w:left="720" w:hanging="720"/>
        <w:rPr>
          <w:rFonts w:ascii="Arial" w:hAnsi="Arial" w:cs="Arial"/>
        </w:rPr>
      </w:pPr>
      <w:proofErr w:type="spellStart"/>
      <w:r w:rsidRPr="001C3C62">
        <w:rPr>
          <w:rFonts w:ascii="Arial" w:hAnsi="Arial" w:cs="Arial"/>
        </w:rPr>
        <w:t>DeLany</w:t>
      </w:r>
      <w:proofErr w:type="spellEnd"/>
      <w:r w:rsidRPr="001C3C62">
        <w:rPr>
          <w:rFonts w:ascii="Arial" w:hAnsi="Arial" w:cs="Arial"/>
        </w:rPr>
        <w:t>, J.P., Hansen, B.C., Bodkin, N.L., Hannah, J. and Bray, G. Long-term calorie restriction reduces energy expenditure in monkeys. Journal of Gerontology:  Biological Sciences 54A:B5-B11, 1999.</w:t>
      </w:r>
    </w:p>
    <w:p w14:paraId="38F00E30" w14:textId="77777777" w:rsidR="00CE2A4E" w:rsidRPr="001C3C62" w:rsidRDefault="00CE2A4E">
      <w:pPr>
        <w:widowControl w:val="0"/>
        <w:ind w:left="720" w:hanging="720"/>
        <w:rPr>
          <w:rFonts w:ascii="Arial" w:hAnsi="Arial" w:cs="Arial"/>
        </w:rPr>
      </w:pPr>
    </w:p>
    <w:p w14:paraId="38F00E31" w14:textId="6E4026CF" w:rsidR="00CE2A4E" w:rsidRPr="001C3C62" w:rsidRDefault="00CE2A4E">
      <w:pPr>
        <w:widowControl w:val="0"/>
        <w:ind w:left="720" w:hanging="720"/>
        <w:rPr>
          <w:rFonts w:ascii="Arial" w:hAnsi="Arial" w:cs="Arial"/>
        </w:rPr>
      </w:pPr>
      <w:r w:rsidRPr="001C3C62">
        <w:rPr>
          <w:rFonts w:ascii="Arial" w:hAnsi="Arial" w:cs="Arial"/>
        </w:rPr>
        <w:t>de Koning, E.J., van den Brand, J.J., Mott, V.L., Charge, S.B., Hansen, B.C., Bodkin, N.L., Clark, A. Macrophages and pancreatic islet amyloidosis. Amyloid:  International Journal of Experimental and Clinical Investigation 5:247-254:1998.</w:t>
      </w:r>
    </w:p>
    <w:p w14:paraId="38F00E32" w14:textId="77777777" w:rsidR="00CE2A4E" w:rsidRPr="001C3C62" w:rsidRDefault="00CE2A4E">
      <w:pPr>
        <w:widowControl w:val="0"/>
        <w:ind w:left="720" w:hanging="720"/>
        <w:rPr>
          <w:rFonts w:ascii="Arial" w:hAnsi="Arial" w:cs="Arial"/>
        </w:rPr>
      </w:pPr>
    </w:p>
    <w:p w14:paraId="38F00E33" w14:textId="776A0B14" w:rsidR="00CE2A4E" w:rsidRPr="001C3C62" w:rsidRDefault="00CE2A4E">
      <w:pPr>
        <w:widowControl w:val="0"/>
        <w:ind w:left="720" w:hanging="720"/>
        <w:rPr>
          <w:rFonts w:ascii="Arial" w:hAnsi="Arial" w:cs="Arial"/>
        </w:rPr>
      </w:pPr>
      <w:r w:rsidRPr="001C3C62">
        <w:rPr>
          <w:rFonts w:ascii="Arial" w:hAnsi="Arial" w:cs="Arial"/>
        </w:rPr>
        <w:t>Hansen, B.C., and Jones, B. An armed forces epidemiologic board evaluation of injuries in the military.  American Journal of Preventative Medicine, 1999.</w:t>
      </w:r>
    </w:p>
    <w:p w14:paraId="38F00E34" w14:textId="77777777" w:rsidR="00CE2A4E" w:rsidRPr="001C3C62" w:rsidRDefault="00CE2A4E">
      <w:pPr>
        <w:widowControl w:val="0"/>
        <w:ind w:left="720" w:hanging="720"/>
        <w:rPr>
          <w:rFonts w:ascii="Arial" w:hAnsi="Arial" w:cs="Arial"/>
        </w:rPr>
      </w:pPr>
    </w:p>
    <w:p w14:paraId="38F00E35" w14:textId="3A37F840" w:rsidR="00CE2A4E" w:rsidRPr="001C3C62" w:rsidRDefault="00CE2A4E">
      <w:pPr>
        <w:widowControl w:val="0"/>
        <w:ind w:left="720" w:hanging="720"/>
        <w:rPr>
          <w:rFonts w:ascii="Arial" w:hAnsi="Arial" w:cs="Arial"/>
        </w:rPr>
      </w:pPr>
      <w:r w:rsidRPr="001C3C62">
        <w:rPr>
          <w:rFonts w:ascii="Arial" w:hAnsi="Arial" w:cs="Arial"/>
        </w:rPr>
        <w:t xml:space="preserve">Young, A.A., </w:t>
      </w:r>
      <w:proofErr w:type="spellStart"/>
      <w:r w:rsidRPr="001C3C62">
        <w:rPr>
          <w:rFonts w:ascii="Arial" w:hAnsi="Arial" w:cs="Arial"/>
        </w:rPr>
        <w:t>Gedulin</w:t>
      </w:r>
      <w:proofErr w:type="spellEnd"/>
      <w:r w:rsidRPr="001C3C62">
        <w:rPr>
          <w:rFonts w:ascii="Arial" w:hAnsi="Arial" w:cs="Arial"/>
        </w:rPr>
        <w:t xml:space="preserve">, B.R., Bhavsar, S., Bodkin, N.L., </w:t>
      </w:r>
      <w:proofErr w:type="spellStart"/>
      <w:r w:rsidRPr="001C3C62">
        <w:rPr>
          <w:rFonts w:ascii="Arial" w:hAnsi="Arial" w:cs="Arial"/>
        </w:rPr>
        <w:t>Jodka</w:t>
      </w:r>
      <w:proofErr w:type="spellEnd"/>
      <w:r w:rsidRPr="001C3C62">
        <w:rPr>
          <w:rFonts w:ascii="Arial" w:hAnsi="Arial" w:cs="Arial"/>
        </w:rPr>
        <w:t>, C., Hansen, B.C. and Denaro, M. Glucose-lowering and insulin-sensitizing actions of exendin-4:  Studies in obese diabetic (</w:t>
      </w:r>
      <w:r w:rsidRPr="001C3C62">
        <w:rPr>
          <w:rFonts w:ascii="Arial" w:hAnsi="Arial" w:cs="Arial"/>
          <w:i/>
        </w:rPr>
        <w:t>ob/ob, db/db</w:t>
      </w:r>
      <w:r w:rsidRPr="001C3C62">
        <w:rPr>
          <w:rFonts w:ascii="Arial" w:hAnsi="Arial" w:cs="Arial"/>
        </w:rPr>
        <w:t>) mice, diabetic fatty Zucker rats and diabetic rhesus monkeys (</w:t>
      </w:r>
      <w:r w:rsidRPr="001C3C62">
        <w:rPr>
          <w:rFonts w:ascii="Arial" w:hAnsi="Arial" w:cs="Arial"/>
          <w:i/>
        </w:rPr>
        <w:t>Macaca mulatta</w:t>
      </w:r>
      <w:r w:rsidRPr="001C3C62">
        <w:rPr>
          <w:rFonts w:ascii="Arial" w:hAnsi="Arial" w:cs="Arial"/>
        </w:rPr>
        <w:t>).  Diabetes 48:1026-1034, 1999.</w:t>
      </w:r>
    </w:p>
    <w:p w14:paraId="38F00E36" w14:textId="77777777" w:rsidR="00CE2A4E" w:rsidRPr="001C3C62" w:rsidRDefault="00CE2A4E">
      <w:pPr>
        <w:widowControl w:val="0"/>
        <w:ind w:left="720" w:hanging="720"/>
        <w:rPr>
          <w:rFonts w:ascii="Arial" w:hAnsi="Arial" w:cs="Arial"/>
        </w:rPr>
      </w:pPr>
    </w:p>
    <w:p w14:paraId="38F00E37" w14:textId="023C8F5E" w:rsidR="00CE2A4E" w:rsidRPr="001C3C62" w:rsidRDefault="00CE2A4E">
      <w:pPr>
        <w:widowControl w:val="0"/>
        <w:ind w:left="720" w:hanging="720"/>
        <w:rPr>
          <w:rFonts w:ascii="Arial" w:hAnsi="Arial" w:cs="Arial"/>
        </w:rPr>
      </w:pPr>
      <w:r w:rsidRPr="001C3C62">
        <w:rPr>
          <w:rFonts w:ascii="Arial" w:hAnsi="Arial" w:cs="Arial"/>
        </w:rPr>
        <w:t>Ortmeyer, H.K., Huang, L., Larner, J., and Hansen, B.C. Insulin unexpectedly increases the glucose 6-phosphate K</w:t>
      </w:r>
      <w:r w:rsidRPr="001C3C62">
        <w:rPr>
          <w:rFonts w:ascii="Arial" w:hAnsi="Arial" w:cs="Arial"/>
          <w:vertAlign w:val="subscript"/>
        </w:rPr>
        <w:t>a</w:t>
      </w:r>
      <w:r w:rsidRPr="001C3C62">
        <w:rPr>
          <w:rFonts w:ascii="Arial" w:hAnsi="Arial" w:cs="Arial"/>
        </w:rPr>
        <w:t xml:space="preserve"> of skeletal muscle glycogen synthase in calorie-restricted monkeys. Journal of Basic &amp; Clinical Physiology &amp; Pharmacology 9:309-323,1998.</w:t>
      </w:r>
    </w:p>
    <w:p w14:paraId="38F00E38" w14:textId="77777777" w:rsidR="00CE2A4E" w:rsidRPr="001C3C62" w:rsidRDefault="00CE2A4E">
      <w:pPr>
        <w:widowControl w:val="0"/>
        <w:ind w:left="720" w:hanging="720"/>
        <w:rPr>
          <w:rFonts w:ascii="Arial" w:hAnsi="Arial" w:cs="Arial"/>
        </w:rPr>
      </w:pPr>
    </w:p>
    <w:p w14:paraId="38F00E39" w14:textId="103B7E01" w:rsidR="00CE2A4E" w:rsidRPr="001C3C62" w:rsidRDefault="00CE2A4E" w:rsidP="000D0589">
      <w:pPr>
        <w:widowControl w:val="0"/>
        <w:ind w:left="720" w:hanging="720"/>
        <w:rPr>
          <w:rFonts w:ascii="Arial" w:hAnsi="Arial" w:cs="Arial"/>
        </w:rPr>
      </w:pPr>
      <w:r w:rsidRPr="001C3C62">
        <w:rPr>
          <w:rFonts w:ascii="Arial" w:hAnsi="Arial" w:cs="Arial"/>
        </w:rPr>
        <w:t xml:space="preserve">Expert Panel on the Identification, Evaluation, and Treatment of Overweight in Adults.  Clinical guidelines on the identification, evaluation, and treatment of overweight and obesity in adults:  Executive summary. American Journal of Clinical Nutrition 68:899-917, 1998. </w:t>
      </w:r>
    </w:p>
    <w:p w14:paraId="38F00E3A" w14:textId="77777777" w:rsidR="00CE2A4E" w:rsidRPr="001C3C62" w:rsidRDefault="00CE2A4E" w:rsidP="000D0589">
      <w:pPr>
        <w:widowControl w:val="0"/>
        <w:ind w:left="720" w:hanging="720"/>
        <w:rPr>
          <w:rFonts w:ascii="Arial" w:hAnsi="Arial" w:cs="Arial"/>
        </w:rPr>
      </w:pPr>
    </w:p>
    <w:p w14:paraId="38F00E3B" w14:textId="14218466" w:rsidR="00CE2A4E" w:rsidRPr="001C3C62" w:rsidRDefault="00CE2A4E">
      <w:pPr>
        <w:widowControl w:val="0"/>
        <w:ind w:left="720" w:hanging="720"/>
        <w:rPr>
          <w:rFonts w:ascii="Arial" w:hAnsi="Arial" w:cs="Arial"/>
        </w:rPr>
      </w:pPr>
      <w:r w:rsidRPr="001C3C62">
        <w:rPr>
          <w:rFonts w:ascii="Arial" w:hAnsi="Arial" w:cs="Arial"/>
        </w:rPr>
        <w:t>Hotta, K., Gustafson, T.A., Yoshioka, S., Ortmeyer, H.K., Bodkin, N.L. and Hansen, B.C. Relationships of PPAR</w:t>
      </w:r>
      <w:r w:rsidRPr="001C3C62">
        <w:rPr>
          <w:rFonts w:ascii="Symbol" w:hAnsi="Symbol" w:cs="Arial"/>
        </w:rPr>
        <w:t></w:t>
      </w:r>
      <w:r w:rsidRPr="001C3C62">
        <w:rPr>
          <w:rFonts w:ascii="Arial" w:hAnsi="Arial" w:cs="Arial"/>
        </w:rPr>
        <w:t xml:space="preserve"> and PPAR</w:t>
      </w:r>
      <w:r w:rsidRPr="001C3C62">
        <w:rPr>
          <w:rFonts w:ascii="Symbol" w:hAnsi="Symbol" w:cs="Arial"/>
        </w:rPr>
        <w:t></w:t>
      </w:r>
      <w:r w:rsidRPr="001C3C62">
        <w:rPr>
          <w:rFonts w:ascii="Symbol" w:hAnsi="Symbol" w:cs="Arial"/>
        </w:rPr>
        <w:t></w:t>
      </w:r>
      <w:r w:rsidRPr="001C3C62">
        <w:rPr>
          <w:rFonts w:ascii="Arial" w:hAnsi="Arial" w:cs="Arial"/>
        </w:rPr>
        <w:t xml:space="preserve"> mRNA levels to obesity, diabetes and hyperinsulinemia in rhesus monkeys.  International Journal of Obesity 22:1000-1010, 1998.</w:t>
      </w:r>
    </w:p>
    <w:p w14:paraId="38F00E3C" w14:textId="77777777" w:rsidR="00CE2A4E" w:rsidRPr="001C3C62" w:rsidRDefault="00CE2A4E">
      <w:pPr>
        <w:widowControl w:val="0"/>
        <w:ind w:left="720" w:hanging="720"/>
        <w:rPr>
          <w:rFonts w:ascii="Arial" w:hAnsi="Arial" w:cs="Arial"/>
        </w:rPr>
      </w:pPr>
    </w:p>
    <w:p w14:paraId="38F00E3D" w14:textId="64E0FFBD" w:rsidR="00CE2A4E" w:rsidRPr="001C3C62" w:rsidRDefault="00CE2A4E">
      <w:pPr>
        <w:widowControl w:val="0"/>
        <w:ind w:left="720" w:hanging="720"/>
        <w:rPr>
          <w:rFonts w:ascii="Arial" w:hAnsi="Arial" w:cs="Arial"/>
        </w:rPr>
      </w:pPr>
      <w:proofErr w:type="spellStart"/>
      <w:r w:rsidRPr="001C3C62">
        <w:rPr>
          <w:rFonts w:ascii="Arial" w:hAnsi="Arial" w:cs="Arial"/>
        </w:rPr>
        <w:t>Spoerri</w:t>
      </w:r>
      <w:proofErr w:type="spellEnd"/>
      <w:r w:rsidRPr="001C3C62">
        <w:rPr>
          <w:rFonts w:ascii="Arial" w:hAnsi="Arial" w:cs="Arial"/>
        </w:rPr>
        <w:t xml:space="preserve">, P.E., Player, D., Hansen, B.C., Alexander, T., Bodkin, N.L., Robinson, G. and Grant, M.B. Diabetes related increase in plasminogen activator inhibitor-1 expression in monkey retinal capillaries. </w:t>
      </w:r>
    </w:p>
    <w:p w14:paraId="38F00E3E" w14:textId="77777777" w:rsidR="00CE2A4E" w:rsidRPr="001C3C62" w:rsidRDefault="00CE2A4E">
      <w:pPr>
        <w:widowControl w:val="0"/>
        <w:ind w:left="720" w:hanging="720"/>
        <w:rPr>
          <w:rFonts w:ascii="Arial" w:hAnsi="Arial" w:cs="Arial"/>
        </w:rPr>
      </w:pPr>
    </w:p>
    <w:p w14:paraId="38F00E3F" w14:textId="555D9C2B" w:rsidR="00CE2A4E" w:rsidRPr="001C3C62" w:rsidRDefault="00CE2A4E">
      <w:pPr>
        <w:widowControl w:val="0"/>
        <w:ind w:left="720" w:hanging="720"/>
        <w:rPr>
          <w:rFonts w:ascii="Arial" w:hAnsi="Arial" w:cs="Arial"/>
        </w:rPr>
      </w:pPr>
      <w:r w:rsidRPr="001C3C62">
        <w:rPr>
          <w:rFonts w:ascii="Arial" w:hAnsi="Arial" w:cs="Arial"/>
        </w:rPr>
        <w:t>Hotta, K., Gustafson, T.A., Ortmeyer, H.K., Bodkin, N.L., and Hansen, B.C. Monkey leptin receptor mRNA:  Sequence, tissue distribution, and mRNA expression in the adipose tissue of normal, hyperinsulinemic and Type 2 diabetic rhesus monkeys. Obesity Research 6:353-360, 1998.</w:t>
      </w:r>
    </w:p>
    <w:p w14:paraId="38F00E40" w14:textId="77777777" w:rsidR="00CE2A4E" w:rsidRPr="001C3C62" w:rsidRDefault="00CE2A4E">
      <w:pPr>
        <w:widowControl w:val="0"/>
        <w:ind w:left="720" w:hanging="720"/>
        <w:rPr>
          <w:rFonts w:ascii="Arial" w:hAnsi="Arial" w:cs="Arial"/>
        </w:rPr>
      </w:pPr>
    </w:p>
    <w:p w14:paraId="38F00E41" w14:textId="033CF31E" w:rsidR="00CE2A4E" w:rsidRPr="001C3C62" w:rsidRDefault="00CE2A4E">
      <w:pPr>
        <w:widowControl w:val="0"/>
        <w:ind w:left="720" w:hanging="720"/>
        <w:rPr>
          <w:rFonts w:ascii="Arial" w:hAnsi="Arial" w:cs="Arial"/>
        </w:rPr>
      </w:pPr>
      <w:r w:rsidRPr="001C3C62">
        <w:rPr>
          <w:rFonts w:ascii="Arial" w:hAnsi="Arial" w:cs="Arial"/>
        </w:rPr>
        <w:t>Walston, J.</w:t>
      </w:r>
      <w:proofErr w:type="gramStart"/>
      <w:r w:rsidRPr="001C3C62">
        <w:rPr>
          <w:rFonts w:ascii="Arial" w:hAnsi="Arial" w:cs="Arial"/>
        </w:rPr>
        <w:t>,  Lowe</w:t>
      </w:r>
      <w:proofErr w:type="gramEnd"/>
      <w:r w:rsidRPr="001C3C62">
        <w:rPr>
          <w:rFonts w:ascii="Arial" w:hAnsi="Arial" w:cs="Arial"/>
        </w:rPr>
        <w:t xml:space="preserve">, A., Silver, K., Yang, Y., Bodkin, N.L., Hansen, B.C.  and </w:t>
      </w:r>
      <w:proofErr w:type="spellStart"/>
      <w:r w:rsidRPr="001C3C62">
        <w:rPr>
          <w:rFonts w:ascii="Arial" w:hAnsi="Arial" w:cs="Arial"/>
        </w:rPr>
        <w:t>Shuldiner</w:t>
      </w:r>
      <w:proofErr w:type="spellEnd"/>
      <w:r w:rsidRPr="001C3C62">
        <w:rPr>
          <w:rFonts w:ascii="Arial" w:hAnsi="Arial" w:cs="Arial"/>
        </w:rPr>
        <w:t xml:space="preserve">, A.R. </w:t>
      </w:r>
      <w:proofErr w:type="gramStart"/>
      <w:r w:rsidRPr="001C3C62">
        <w:rPr>
          <w:rFonts w:ascii="Arial" w:hAnsi="Arial" w:cs="Arial"/>
        </w:rPr>
        <w:t>The  ß</w:t>
      </w:r>
      <w:proofErr w:type="gramEnd"/>
      <w:r w:rsidRPr="001C3C62">
        <w:rPr>
          <w:rFonts w:ascii="Arial" w:hAnsi="Arial" w:cs="Arial"/>
        </w:rPr>
        <w:t xml:space="preserve">3-adrenergic receptor in the obesity and diabetes prone rhesus monkey is very  similar to human and contains arginine at </w:t>
      </w:r>
      <w:proofErr w:type="spellStart"/>
      <w:r w:rsidRPr="001C3C62">
        <w:rPr>
          <w:rFonts w:ascii="Arial" w:hAnsi="Arial" w:cs="Arial"/>
        </w:rPr>
        <w:t>condon</w:t>
      </w:r>
      <w:proofErr w:type="spellEnd"/>
      <w:r w:rsidRPr="001C3C62">
        <w:rPr>
          <w:rFonts w:ascii="Arial" w:hAnsi="Arial" w:cs="Arial"/>
        </w:rPr>
        <w:t xml:space="preserve"> 64.  Gene 188:207-213, 1997.</w:t>
      </w:r>
    </w:p>
    <w:p w14:paraId="38F00E42" w14:textId="77777777" w:rsidR="00CE2A4E" w:rsidRPr="001C3C62" w:rsidRDefault="00CE2A4E">
      <w:pPr>
        <w:widowControl w:val="0"/>
        <w:ind w:left="720" w:hanging="720"/>
        <w:rPr>
          <w:rFonts w:ascii="Arial" w:hAnsi="Arial" w:cs="Arial"/>
        </w:rPr>
      </w:pPr>
    </w:p>
    <w:p w14:paraId="38F00E43" w14:textId="096C7CEF" w:rsidR="00CE2A4E" w:rsidRPr="001C3C62" w:rsidRDefault="00CE2A4E">
      <w:pPr>
        <w:widowControl w:val="0"/>
        <w:ind w:left="720" w:hanging="720"/>
        <w:rPr>
          <w:rFonts w:ascii="Arial" w:hAnsi="Arial" w:cs="Arial"/>
        </w:rPr>
      </w:pPr>
      <w:r w:rsidRPr="001C3C62">
        <w:rPr>
          <w:rFonts w:ascii="Arial" w:hAnsi="Arial" w:cs="Arial"/>
        </w:rPr>
        <w:t xml:space="preserve">Ortmeyer, H.K., Bodkin, N.L., and Hansen, B.C. Insulin regulates liver glycogen synthase and glycogen phosphorylase activity reciprocally in rhesus monkeys.  American Journal of Physiology:  Endocrinology and Metabolism </w:t>
      </w:r>
      <w:proofErr w:type="gramStart"/>
      <w:r w:rsidRPr="001C3C62">
        <w:rPr>
          <w:rFonts w:ascii="Arial" w:hAnsi="Arial" w:cs="Arial"/>
        </w:rPr>
        <w:t>272:E</w:t>
      </w:r>
      <w:proofErr w:type="gramEnd"/>
      <w:r w:rsidRPr="001C3C62">
        <w:rPr>
          <w:rFonts w:ascii="Arial" w:hAnsi="Arial" w:cs="Arial"/>
        </w:rPr>
        <w:t>133-E138, 1997.</w:t>
      </w:r>
    </w:p>
    <w:p w14:paraId="38F00E44" w14:textId="77777777" w:rsidR="00CE2A4E" w:rsidRPr="001C3C62" w:rsidRDefault="00CE2A4E">
      <w:pPr>
        <w:widowControl w:val="0"/>
        <w:ind w:left="720" w:hanging="720"/>
        <w:rPr>
          <w:rFonts w:ascii="Arial" w:hAnsi="Arial" w:cs="Arial"/>
        </w:rPr>
      </w:pPr>
    </w:p>
    <w:p w14:paraId="38F00E45" w14:textId="46AA2C26" w:rsidR="00CE2A4E" w:rsidRPr="001C3C62" w:rsidRDefault="00CE2A4E">
      <w:pPr>
        <w:widowControl w:val="0"/>
        <w:ind w:left="720" w:hanging="720"/>
        <w:rPr>
          <w:rFonts w:ascii="Arial" w:hAnsi="Arial" w:cs="Arial"/>
        </w:rPr>
      </w:pPr>
      <w:r w:rsidRPr="001C3C62">
        <w:rPr>
          <w:rFonts w:ascii="Arial" w:hAnsi="Arial" w:cs="Arial"/>
        </w:rPr>
        <w:t>Bodkin, N.L., Nicolson, M., Ortmeyer, H.K. and Hansen, B.C. Hyperleptinemia:  Relationship to adiposity and insulin resistance in the spontaneously obese rhesus monkey. Hormone and Metabolic Research 28:674-678, 1996.</w:t>
      </w:r>
    </w:p>
    <w:p w14:paraId="38F00E46" w14:textId="77777777" w:rsidR="00CE2A4E" w:rsidRPr="001C3C62" w:rsidRDefault="00CE2A4E">
      <w:pPr>
        <w:widowControl w:val="0"/>
        <w:ind w:left="720" w:hanging="720"/>
        <w:rPr>
          <w:rFonts w:ascii="Arial" w:hAnsi="Arial" w:cs="Arial"/>
        </w:rPr>
      </w:pPr>
    </w:p>
    <w:p w14:paraId="38F00E47" w14:textId="395564E2" w:rsidR="00CE2A4E" w:rsidRPr="001C3C62" w:rsidRDefault="00CE2A4E">
      <w:pPr>
        <w:widowControl w:val="0"/>
        <w:ind w:left="720" w:hanging="720"/>
        <w:rPr>
          <w:rFonts w:ascii="Arial" w:hAnsi="Arial" w:cs="Arial"/>
        </w:rPr>
      </w:pPr>
      <w:r w:rsidRPr="001C3C62">
        <w:rPr>
          <w:rFonts w:ascii="Arial" w:hAnsi="Arial" w:cs="Arial"/>
        </w:rPr>
        <w:t xml:space="preserve">Charge, S.B.P., Esiri, M.M., Bethune, C.A., Hansen, B.C., and Clark, A.  Apolipoprotein E is associated with islet amyloid and other </w:t>
      </w:r>
      <w:proofErr w:type="spellStart"/>
      <w:r w:rsidRPr="001C3C62">
        <w:rPr>
          <w:rFonts w:ascii="Arial" w:hAnsi="Arial" w:cs="Arial"/>
        </w:rPr>
        <w:t>amyloidoses</w:t>
      </w:r>
      <w:proofErr w:type="spellEnd"/>
      <w:r w:rsidRPr="001C3C62">
        <w:rPr>
          <w:rFonts w:ascii="Arial" w:hAnsi="Arial" w:cs="Arial"/>
        </w:rPr>
        <w:t>:  Implications for Alzheimer’s disease.  Journal of Pathology 179:443-447, 1996.</w:t>
      </w:r>
    </w:p>
    <w:p w14:paraId="38F00E48" w14:textId="77777777" w:rsidR="00CE2A4E" w:rsidRPr="001C3C62" w:rsidRDefault="00CE2A4E">
      <w:pPr>
        <w:widowControl w:val="0"/>
        <w:ind w:left="720" w:hanging="720"/>
        <w:rPr>
          <w:rFonts w:ascii="Arial" w:hAnsi="Arial" w:cs="Arial"/>
        </w:rPr>
      </w:pPr>
    </w:p>
    <w:p w14:paraId="38F00E49" w14:textId="1C0BFFF4" w:rsidR="00CE2A4E" w:rsidRPr="001C3C62" w:rsidRDefault="00CE2A4E">
      <w:pPr>
        <w:widowControl w:val="0"/>
        <w:ind w:left="720" w:hanging="720"/>
        <w:rPr>
          <w:rFonts w:ascii="Arial" w:hAnsi="Arial" w:cs="Arial"/>
        </w:rPr>
      </w:pPr>
      <w:r w:rsidRPr="001C3C62">
        <w:rPr>
          <w:rFonts w:ascii="Arial" w:hAnsi="Arial" w:cs="Arial"/>
        </w:rPr>
        <w:t>Hansen, B.C.  The new obesity gene:  Implications for therapy. Nutrition and the M.D. 22:1-5, 1996.</w:t>
      </w:r>
    </w:p>
    <w:p w14:paraId="38F00E4A" w14:textId="77777777" w:rsidR="00CE2A4E" w:rsidRPr="001C3C62" w:rsidRDefault="00CE2A4E">
      <w:pPr>
        <w:widowControl w:val="0"/>
        <w:ind w:left="720" w:hanging="720"/>
        <w:rPr>
          <w:rFonts w:ascii="Arial" w:hAnsi="Arial" w:cs="Arial"/>
        </w:rPr>
      </w:pPr>
    </w:p>
    <w:p w14:paraId="38F00E4B" w14:textId="2FF5B810" w:rsidR="00CE2A4E" w:rsidRPr="001C3C62" w:rsidRDefault="00CE2A4E">
      <w:pPr>
        <w:widowControl w:val="0"/>
        <w:ind w:left="720" w:hanging="720"/>
        <w:rPr>
          <w:rFonts w:ascii="Arial" w:hAnsi="Arial" w:cs="Arial"/>
        </w:rPr>
      </w:pPr>
      <w:r w:rsidRPr="001C3C62">
        <w:rPr>
          <w:rFonts w:ascii="Arial" w:hAnsi="Arial" w:cs="Arial"/>
        </w:rPr>
        <w:t>Blackburn, G.C., Milner, J.A., Hansen, B.C., Heymsfield, S.B., Mason, A.C., and Gaull, G.E. Nutrition Societies President’s Forum:  Future challenges and opportunities for nutrition societies in the 21st century.  American Journal of Clinical Nutrition 64:813-822, 1996.</w:t>
      </w:r>
    </w:p>
    <w:p w14:paraId="38F00E4C" w14:textId="77777777" w:rsidR="00CE2A4E" w:rsidRPr="001C3C62" w:rsidRDefault="00CE2A4E">
      <w:pPr>
        <w:widowControl w:val="0"/>
        <w:ind w:left="720" w:hanging="720"/>
        <w:rPr>
          <w:rFonts w:ascii="Arial" w:hAnsi="Arial" w:cs="Arial"/>
        </w:rPr>
      </w:pPr>
    </w:p>
    <w:p w14:paraId="38F00E4D" w14:textId="00A2FCD5" w:rsidR="00CE2A4E" w:rsidRPr="001C3C62" w:rsidRDefault="00CE2A4E">
      <w:pPr>
        <w:widowControl w:val="0"/>
        <w:ind w:left="720" w:hanging="720"/>
        <w:rPr>
          <w:rFonts w:ascii="Arial" w:hAnsi="Arial" w:cs="Arial"/>
        </w:rPr>
      </w:pPr>
      <w:r w:rsidRPr="001C3C62">
        <w:rPr>
          <w:rFonts w:ascii="Arial" w:hAnsi="Arial" w:cs="Arial"/>
        </w:rPr>
        <w:t>Hansen, B.C. A virtual organization for nutrition in the 21st Century:  President’s Address, 1996. American Journal of Clinical Nutrition 64:796-799, 1996.</w:t>
      </w:r>
    </w:p>
    <w:p w14:paraId="38F00E4E" w14:textId="77777777" w:rsidR="00CE2A4E" w:rsidRPr="001C3C62" w:rsidRDefault="00CE2A4E">
      <w:pPr>
        <w:widowControl w:val="0"/>
        <w:ind w:left="720" w:hanging="720"/>
        <w:rPr>
          <w:rFonts w:ascii="Arial" w:hAnsi="Arial" w:cs="Arial"/>
        </w:rPr>
      </w:pPr>
    </w:p>
    <w:p w14:paraId="38F00E4F" w14:textId="5FAE9EDD" w:rsidR="00CE2A4E" w:rsidRPr="001C3C62" w:rsidRDefault="00CE2A4E">
      <w:pPr>
        <w:pStyle w:val="BodyTextIndent"/>
        <w:rPr>
          <w:rFonts w:ascii="Arial" w:hAnsi="Arial" w:cs="Arial"/>
        </w:rPr>
      </w:pPr>
      <w:r w:rsidRPr="001C3C62">
        <w:rPr>
          <w:rFonts w:ascii="Arial" w:hAnsi="Arial" w:cs="Arial"/>
        </w:rPr>
        <w:lastRenderedPageBreak/>
        <w:t>Hotta, K., Gustafson, T.A., Ortmeyer, H.K., Bodkin, N.L., Nicolson, M.A., and Hansen, B.C. Regulation of obese (ob) mRNA and plasma leptin levels in rhesus monkeys:  Effects of insulin, body weight and non-insulin-dependent diabetes mellitus. Journal of Biological Chemistry 271: 25327-25331, 1996.</w:t>
      </w:r>
    </w:p>
    <w:p w14:paraId="38F00E50" w14:textId="77777777" w:rsidR="00CE2A4E" w:rsidRPr="001C3C62" w:rsidRDefault="00CE2A4E">
      <w:pPr>
        <w:pStyle w:val="BodyTextIndent"/>
        <w:rPr>
          <w:rFonts w:ascii="Arial" w:hAnsi="Arial" w:cs="Arial"/>
        </w:rPr>
      </w:pPr>
    </w:p>
    <w:p w14:paraId="38F00E51" w14:textId="07CA21A4" w:rsidR="00CE2A4E" w:rsidRPr="001C3C62" w:rsidRDefault="00CE2A4E">
      <w:pPr>
        <w:widowControl w:val="0"/>
        <w:ind w:left="720" w:hanging="720"/>
        <w:rPr>
          <w:rFonts w:ascii="Arial" w:hAnsi="Arial" w:cs="Arial"/>
        </w:rPr>
      </w:pPr>
      <w:r w:rsidRPr="001C3C62">
        <w:rPr>
          <w:rFonts w:ascii="Arial" w:hAnsi="Arial" w:cs="Arial"/>
        </w:rPr>
        <w:t xml:space="preserve">Huang, Z., Bodkin, N.L., Ortmeyer, H.K., </w:t>
      </w:r>
      <w:proofErr w:type="spellStart"/>
      <w:r w:rsidRPr="001C3C62">
        <w:rPr>
          <w:rFonts w:ascii="Arial" w:hAnsi="Arial" w:cs="Arial"/>
        </w:rPr>
        <w:t>Zenilman</w:t>
      </w:r>
      <w:proofErr w:type="spellEnd"/>
      <w:r w:rsidRPr="001C3C62">
        <w:rPr>
          <w:rFonts w:ascii="Arial" w:hAnsi="Arial" w:cs="Arial"/>
        </w:rPr>
        <w:t xml:space="preserve">, M.E., Webster, N.J.G., Hansen, B.C., and </w:t>
      </w:r>
      <w:proofErr w:type="spellStart"/>
      <w:r w:rsidRPr="001C3C62">
        <w:rPr>
          <w:rFonts w:ascii="Arial" w:hAnsi="Arial" w:cs="Arial"/>
        </w:rPr>
        <w:t>Shuldiner</w:t>
      </w:r>
      <w:proofErr w:type="spellEnd"/>
      <w:r w:rsidRPr="001C3C62">
        <w:rPr>
          <w:rFonts w:ascii="Arial" w:hAnsi="Arial" w:cs="Arial"/>
        </w:rPr>
        <w:t>, A.R. Altered insulin receptor mRNA splicing in liver associated with deterioration of glucose tolerance in the spontaneously obese and diabetic rhesus monkey:  Analysis of controversy between monkey and human studies. Journal of Clinical Endocrinology &amp; Metabolism 81:1552-1556, 1996.</w:t>
      </w:r>
    </w:p>
    <w:p w14:paraId="38F00E52" w14:textId="77777777" w:rsidR="00CE2A4E" w:rsidRPr="001C3C62" w:rsidRDefault="00CE2A4E">
      <w:pPr>
        <w:widowControl w:val="0"/>
        <w:rPr>
          <w:rFonts w:ascii="Arial" w:hAnsi="Arial" w:cs="Arial"/>
        </w:rPr>
      </w:pPr>
    </w:p>
    <w:p w14:paraId="38F00E53" w14:textId="70795523" w:rsidR="00CE2A4E" w:rsidRPr="001C3C62" w:rsidRDefault="00CE2A4E">
      <w:pPr>
        <w:widowControl w:val="0"/>
        <w:ind w:left="720" w:hanging="720"/>
        <w:rPr>
          <w:rFonts w:ascii="Arial" w:hAnsi="Arial" w:cs="Arial"/>
        </w:rPr>
      </w:pPr>
      <w:r w:rsidRPr="001C3C62">
        <w:rPr>
          <w:rFonts w:ascii="Arial" w:hAnsi="Arial" w:cs="Arial"/>
        </w:rPr>
        <w:t>Ortmeyer, H.K., Bodkin, N.L., Varghese, S.S., and Hansen, B.C.  Glycogen phosphorylase activity and glycogen concentration in muscle of normal to overtly diabetic rhesus monkeys. International Journal of Obesity 20:98-105, 1996.</w:t>
      </w:r>
    </w:p>
    <w:p w14:paraId="38F00E54" w14:textId="77777777" w:rsidR="00CE2A4E" w:rsidRPr="001C3C62" w:rsidRDefault="00CE2A4E">
      <w:pPr>
        <w:widowControl w:val="0"/>
        <w:ind w:left="720" w:hanging="720"/>
        <w:rPr>
          <w:rFonts w:ascii="Arial" w:hAnsi="Arial" w:cs="Arial"/>
        </w:rPr>
      </w:pPr>
    </w:p>
    <w:p w14:paraId="38F00E57" w14:textId="4770AF7F" w:rsidR="00CE2A4E" w:rsidRPr="001C3C62" w:rsidRDefault="00CE2A4E" w:rsidP="009A2CDB">
      <w:pPr>
        <w:widowControl w:val="0"/>
        <w:ind w:left="720" w:hanging="720"/>
        <w:rPr>
          <w:rFonts w:ascii="Arial" w:hAnsi="Arial" w:cs="Arial"/>
        </w:rPr>
      </w:pPr>
      <w:r w:rsidRPr="001C3C62">
        <w:rPr>
          <w:rFonts w:ascii="Arial" w:hAnsi="Arial" w:cs="Arial"/>
        </w:rPr>
        <w:t>Hannah, J.S., Bodkin, N.L., Paidi, M.S., Anh-Le, N., Howard, B.V. and Hansen, B.C. Effects</w:t>
      </w:r>
      <w:r w:rsidR="009A2CDB">
        <w:rPr>
          <w:rFonts w:ascii="Arial" w:hAnsi="Arial" w:cs="Arial"/>
        </w:rPr>
        <w:t xml:space="preserve"> </w:t>
      </w:r>
      <w:r w:rsidRPr="001C3C62">
        <w:rPr>
          <w:rFonts w:ascii="Arial" w:hAnsi="Arial" w:cs="Arial"/>
        </w:rPr>
        <w:t xml:space="preserve">of </w:t>
      </w:r>
      <w:proofErr w:type="spellStart"/>
      <w:r w:rsidRPr="001C3C62">
        <w:rPr>
          <w:rFonts w:ascii="Arial" w:hAnsi="Arial" w:cs="Arial"/>
        </w:rPr>
        <w:t>acipimox</w:t>
      </w:r>
      <w:proofErr w:type="spellEnd"/>
      <w:r w:rsidRPr="001C3C62">
        <w:rPr>
          <w:rFonts w:ascii="Arial" w:hAnsi="Arial" w:cs="Arial"/>
        </w:rPr>
        <w:t xml:space="preserve"> on the </w:t>
      </w:r>
      <w:r w:rsidR="009A2CDB">
        <w:rPr>
          <w:rFonts w:ascii="Arial" w:hAnsi="Arial" w:cs="Arial"/>
        </w:rPr>
        <w:t xml:space="preserve">  </w:t>
      </w:r>
      <w:r w:rsidRPr="001C3C62">
        <w:rPr>
          <w:rFonts w:ascii="Arial" w:hAnsi="Arial" w:cs="Arial"/>
        </w:rPr>
        <w:t>metabolism of free fatty acids and VLDL triglyceride. Acta</w:t>
      </w:r>
      <w:r w:rsidR="009A2CDB">
        <w:rPr>
          <w:rFonts w:ascii="Arial" w:hAnsi="Arial" w:cs="Arial"/>
        </w:rPr>
        <w:t xml:space="preserve"> </w:t>
      </w:r>
      <w:proofErr w:type="spellStart"/>
      <w:r w:rsidRPr="001C3C62">
        <w:rPr>
          <w:rFonts w:ascii="Arial" w:hAnsi="Arial" w:cs="Arial"/>
        </w:rPr>
        <w:t>Diabetologia</w:t>
      </w:r>
      <w:proofErr w:type="spellEnd"/>
      <w:r w:rsidRPr="001C3C62">
        <w:rPr>
          <w:rFonts w:ascii="Arial" w:hAnsi="Arial" w:cs="Arial"/>
        </w:rPr>
        <w:t xml:space="preserve"> 32: 279-293, 1995.</w:t>
      </w:r>
    </w:p>
    <w:p w14:paraId="38F00E58" w14:textId="77777777" w:rsidR="00CE2A4E" w:rsidRPr="001C3C62" w:rsidRDefault="00CE2A4E">
      <w:pPr>
        <w:widowControl w:val="0"/>
        <w:rPr>
          <w:rFonts w:ascii="Arial" w:hAnsi="Arial" w:cs="Arial"/>
        </w:rPr>
      </w:pPr>
    </w:p>
    <w:p w14:paraId="38F00E59" w14:textId="78B729FB" w:rsidR="00CE2A4E" w:rsidRPr="001C3C62" w:rsidRDefault="00CE2A4E">
      <w:pPr>
        <w:widowControl w:val="0"/>
        <w:ind w:left="720" w:hanging="720"/>
        <w:rPr>
          <w:rFonts w:ascii="Arial" w:hAnsi="Arial" w:cs="Arial"/>
        </w:rPr>
      </w:pPr>
      <w:r w:rsidRPr="001C3C62">
        <w:rPr>
          <w:rFonts w:ascii="Arial" w:hAnsi="Arial" w:cs="Arial"/>
        </w:rPr>
        <w:t xml:space="preserve">Hansen, B.C., Ortmeyer, H.K., and Bodkin, N.L. Prevention of obesity in middle-aged monkeys:  Food intake during body weight clamp.  Obesity Research </w:t>
      </w:r>
      <w:proofErr w:type="gramStart"/>
      <w:r w:rsidRPr="001C3C62">
        <w:rPr>
          <w:rFonts w:ascii="Arial" w:hAnsi="Arial" w:cs="Arial"/>
        </w:rPr>
        <w:t>3:S</w:t>
      </w:r>
      <w:proofErr w:type="gramEnd"/>
      <w:r w:rsidRPr="001C3C62">
        <w:rPr>
          <w:rFonts w:ascii="Arial" w:hAnsi="Arial" w:cs="Arial"/>
        </w:rPr>
        <w:t>199-S204, 1995.</w:t>
      </w:r>
    </w:p>
    <w:p w14:paraId="38F00E5A" w14:textId="77777777" w:rsidR="00CE2A4E" w:rsidRPr="001C3C62" w:rsidRDefault="00CE2A4E">
      <w:pPr>
        <w:widowControl w:val="0"/>
        <w:ind w:left="720" w:hanging="720"/>
        <w:rPr>
          <w:rFonts w:ascii="Arial" w:hAnsi="Arial" w:cs="Arial"/>
        </w:rPr>
      </w:pPr>
    </w:p>
    <w:p w14:paraId="38F00E5B" w14:textId="25D28DC7" w:rsidR="00CE2A4E" w:rsidRPr="001C3C62" w:rsidRDefault="00CE2A4E">
      <w:pPr>
        <w:widowControl w:val="0"/>
        <w:ind w:left="720" w:hanging="720"/>
        <w:rPr>
          <w:rFonts w:ascii="Arial" w:hAnsi="Arial" w:cs="Arial"/>
        </w:rPr>
      </w:pPr>
      <w:r w:rsidRPr="001C3C62">
        <w:rPr>
          <w:rFonts w:ascii="Arial" w:hAnsi="Arial" w:cs="Arial"/>
        </w:rPr>
        <w:t>Ortmeyer, H.K., Larner, J. and Hansen, B.C. Effects of D-</w:t>
      </w:r>
      <w:proofErr w:type="spellStart"/>
      <w:r w:rsidRPr="001C3C62">
        <w:rPr>
          <w:rFonts w:ascii="Arial" w:hAnsi="Arial" w:cs="Arial"/>
        </w:rPr>
        <w:t>Chiroinositol</w:t>
      </w:r>
      <w:proofErr w:type="spellEnd"/>
      <w:r w:rsidRPr="001C3C62">
        <w:rPr>
          <w:rFonts w:ascii="Arial" w:hAnsi="Arial" w:cs="Arial"/>
        </w:rPr>
        <w:t xml:space="preserve"> added to a meal on plasma glucose and insulin in hyperinsulinemic rhesus monkeys. Obesity Research 3:605S-608S, </w:t>
      </w:r>
    </w:p>
    <w:p w14:paraId="38F00E5C" w14:textId="77777777" w:rsidR="00CE2A4E" w:rsidRPr="001C3C62" w:rsidRDefault="00CE2A4E">
      <w:pPr>
        <w:widowControl w:val="0"/>
        <w:ind w:left="720" w:hanging="720"/>
        <w:rPr>
          <w:rFonts w:ascii="Arial" w:hAnsi="Arial" w:cs="Arial"/>
        </w:rPr>
      </w:pPr>
      <w:r w:rsidRPr="001C3C62">
        <w:rPr>
          <w:rFonts w:ascii="Arial" w:hAnsi="Arial" w:cs="Arial"/>
        </w:rPr>
        <w:tab/>
        <w:t>1995.</w:t>
      </w:r>
    </w:p>
    <w:p w14:paraId="38F00E5D" w14:textId="77777777" w:rsidR="00CE2A4E" w:rsidRPr="001C3C62" w:rsidRDefault="00CE2A4E">
      <w:pPr>
        <w:widowControl w:val="0"/>
        <w:ind w:left="720" w:hanging="720"/>
        <w:rPr>
          <w:rFonts w:ascii="Arial" w:hAnsi="Arial" w:cs="Arial"/>
        </w:rPr>
      </w:pPr>
    </w:p>
    <w:p w14:paraId="38F00E5E" w14:textId="1995CE0F" w:rsidR="00CE2A4E" w:rsidRPr="001C3C62" w:rsidRDefault="00CE2A4E">
      <w:pPr>
        <w:widowControl w:val="0"/>
        <w:ind w:left="720" w:hanging="720"/>
        <w:rPr>
          <w:rFonts w:ascii="Arial" w:hAnsi="Arial" w:cs="Arial"/>
        </w:rPr>
      </w:pPr>
      <w:r w:rsidRPr="001C3C62">
        <w:rPr>
          <w:rFonts w:ascii="Arial" w:hAnsi="Arial" w:cs="Arial"/>
        </w:rPr>
        <w:t xml:space="preserve">Clark, A., de Koning, E.J.P., Hattersley, A.T., Hansen, B.C., </w:t>
      </w:r>
      <w:proofErr w:type="spellStart"/>
      <w:r w:rsidRPr="001C3C62">
        <w:rPr>
          <w:rFonts w:ascii="Arial" w:hAnsi="Arial" w:cs="Arial"/>
        </w:rPr>
        <w:t>Yajnik</w:t>
      </w:r>
      <w:proofErr w:type="spellEnd"/>
      <w:r w:rsidRPr="001C3C62">
        <w:rPr>
          <w:rFonts w:ascii="Arial" w:hAnsi="Arial" w:cs="Arial"/>
        </w:rPr>
        <w:t xml:space="preserve">, C.S. and Poulton, J. </w:t>
      </w:r>
    </w:p>
    <w:p w14:paraId="38F00E5F" w14:textId="2EEB74BF" w:rsidR="00CE2A4E" w:rsidRPr="001C3C62" w:rsidRDefault="00CE2A4E">
      <w:pPr>
        <w:widowControl w:val="0"/>
        <w:ind w:left="720" w:hanging="720"/>
        <w:rPr>
          <w:rFonts w:ascii="Arial" w:hAnsi="Arial" w:cs="Arial"/>
        </w:rPr>
      </w:pPr>
      <w:r w:rsidRPr="001C3C62">
        <w:rPr>
          <w:rFonts w:ascii="Arial" w:hAnsi="Arial" w:cs="Arial"/>
        </w:rPr>
        <w:tab/>
        <w:t>Pancreatic pathology in non-insulin dependent diabetes (NIDDM). Diabetes Research</w:t>
      </w:r>
    </w:p>
    <w:p w14:paraId="38F00E60" w14:textId="77777777" w:rsidR="00CE2A4E" w:rsidRPr="001C3C62" w:rsidRDefault="00CE2A4E">
      <w:pPr>
        <w:widowControl w:val="0"/>
        <w:ind w:left="720" w:hanging="720"/>
        <w:rPr>
          <w:rFonts w:ascii="Arial" w:hAnsi="Arial" w:cs="Arial"/>
        </w:rPr>
      </w:pPr>
      <w:r w:rsidRPr="001C3C62">
        <w:rPr>
          <w:rFonts w:ascii="Arial" w:hAnsi="Arial" w:cs="Arial"/>
        </w:rPr>
        <w:tab/>
        <w:t xml:space="preserve">and Clinical Practice 28 </w:t>
      </w:r>
      <w:proofErr w:type="gramStart"/>
      <w:r w:rsidRPr="001C3C62">
        <w:rPr>
          <w:rFonts w:ascii="Arial" w:hAnsi="Arial" w:cs="Arial"/>
        </w:rPr>
        <w:t>Suppl.:S</w:t>
      </w:r>
      <w:proofErr w:type="gramEnd"/>
      <w:r w:rsidRPr="001C3C62">
        <w:rPr>
          <w:rFonts w:ascii="Arial" w:hAnsi="Arial" w:cs="Arial"/>
        </w:rPr>
        <w:t xml:space="preserve">39-S47, 1995.  </w:t>
      </w:r>
    </w:p>
    <w:p w14:paraId="38F00E61" w14:textId="77777777" w:rsidR="00CE2A4E" w:rsidRPr="001C3C62" w:rsidRDefault="00CE2A4E">
      <w:pPr>
        <w:widowControl w:val="0"/>
        <w:ind w:left="720" w:hanging="720"/>
        <w:rPr>
          <w:rFonts w:ascii="Arial" w:hAnsi="Arial" w:cs="Arial"/>
        </w:rPr>
      </w:pPr>
    </w:p>
    <w:p w14:paraId="38F00E62" w14:textId="19EA97D5" w:rsidR="00CE2A4E" w:rsidRPr="001C3C62" w:rsidRDefault="00CE2A4E">
      <w:pPr>
        <w:widowControl w:val="0"/>
        <w:ind w:left="720" w:hanging="720"/>
        <w:rPr>
          <w:rFonts w:ascii="Arial" w:hAnsi="Arial" w:cs="Arial"/>
        </w:rPr>
      </w:pPr>
      <w:r w:rsidRPr="001C3C62">
        <w:rPr>
          <w:rFonts w:ascii="Arial" w:hAnsi="Arial" w:cs="Arial"/>
        </w:rPr>
        <w:t xml:space="preserve">Ortmeyer, H.K., Bodkin, N.L., Hansen, B.C., and Larner, J. </w:t>
      </w:r>
      <w:r w:rsidRPr="001C3C62">
        <w:rPr>
          <w:rFonts w:ascii="Arial" w:hAnsi="Arial" w:cs="Arial"/>
          <w:i/>
        </w:rPr>
        <w:t>In vivo</w:t>
      </w:r>
      <w:r w:rsidRPr="001C3C62">
        <w:rPr>
          <w:rFonts w:ascii="Arial" w:hAnsi="Arial" w:cs="Arial"/>
        </w:rPr>
        <w:t xml:space="preserve"> D-</w:t>
      </w:r>
      <w:proofErr w:type="spellStart"/>
      <w:r w:rsidRPr="001C3C62">
        <w:rPr>
          <w:rFonts w:ascii="Arial" w:hAnsi="Arial" w:cs="Arial"/>
        </w:rPr>
        <w:t>chiroinositol</w:t>
      </w:r>
      <w:proofErr w:type="spellEnd"/>
      <w:r w:rsidRPr="001C3C62">
        <w:rPr>
          <w:rFonts w:ascii="Arial" w:hAnsi="Arial" w:cs="Arial"/>
        </w:rPr>
        <w:t xml:space="preserve"> activates skeletal muscle glycogen synthase and inactivates glycogen phosphorylase in rhesus monkeys. Journal of Nutritional Biochemistry 6:499-503, 1995.</w:t>
      </w:r>
    </w:p>
    <w:p w14:paraId="38F00E63" w14:textId="77777777" w:rsidR="00CE2A4E" w:rsidRPr="001C3C62" w:rsidRDefault="00CE2A4E">
      <w:pPr>
        <w:widowControl w:val="0"/>
        <w:ind w:left="720" w:hanging="720"/>
        <w:rPr>
          <w:rFonts w:ascii="Arial" w:hAnsi="Arial" w:cs="Arial"/>
        </w:rPr>
      </w:pPr>
    </w:p>
    <w:p w14:paraId="38F00E64" w14:textId="6C52C6CF" w:rsidR="00CE2A4E" w:rsidRPr="001C3C62" w:rsidRDefault="00CE2A4E">
      <w:pPr>
        <w:widowControl w:val="0"/>
        <w:ind w:left="720" w:hanging="720"/>
        <w:rPr>
          <w:rFonts w:ascii="Arial" w:hAnsi="Arial" w:cs="Arial"/>
        </w:rPr>
      </w:pPr>
      <w:r w:rsidRPr="001C3C62">
        <w:rPr>
          <w:rFonts w:ascii="Arial" w:hAnsi="Arial" w:cs="Arial"/>
        </w:rPr>
        <w:t xml:space="preserve">Bodkin, N.L., and Hansen, B.C. Antihypertensive effects of Captopril without adverse effects on glucose tolerance in </w:t>
      </w:r>
      <w:proofErr w:type="spellStart"/>
      <w:r w:rsidRPr="001C3C62">
        <w:rPr>
          <w:rFonts w:ascii="Arial" w:hAnsi="Arial" w:cs="Arial"/>
        </w:rPr>
        <w:t>hyperinsulinemic</w:t>
      </w:r>
      <w:proofErr w:type="spellEnd"/>
      <w:r w:rsidRPr="001C3C62">
        <w:rPr>
          <w:rFonts w:ascii="Arial" w:hAnsi="Arial" w:cs="Arial"/>
        </w:rPr>
        <w:t xml:space="preserve"> monkeys. Journal of Medical Primatology 24:1-6, 1995.</w:t>
      </w:r>
    </w:p>
    <w:p w14:paraId="38F00E65" w14:textId="77777777" w:rsidR="00CE2A4E" w:rsidRPr="001C3C62" w:rsidRDefault="00CE2A4E">
      <w:pPr>
        <w:widowControl w:val="0"/>
        <w:ind w:left="720" w:hanging="720"/>
        <w:rPr>
          <w:rFonts w:ascii="Arial" w:hAnsi="Arial" w:cs="Arial"/>
        </w:rPr>
      </w:pPr>
    </w:p>
    <w:p w14:paraId="38F00E66" w14:textId="65798E5F" w:rsidR="00CE2A4E" w:rsidRPr="001C3C62" w:rsidRDefault="00CE2A4E">
      <w:pPr>
        <w:widowControl w:val="0"/>
        <w:ind w:left="720" w:hanging="720"/>
        <w:rPr>
          <w:rFonts w:ascii="Arial" w:hAnsi="Arial" w:cs="Arial"/>
        </w:rPr>
      </w:pPr>
      <w:r w:rsidRPr="001C3C62">
        <w:rPr>
          <w:rFonts w:ascii="Arial" w:hAnsi="Arial" w:cs="Arial"/>
        </w:rPr>
        <w:t xml:space="preserve">Hansen, B.C. Obesity, diabetes, and insulin resistance:  Implications from molecular biology, epidemiology and experimental studies in humans and animals. Diabetes Care </w:t>
      </w:r>
      <w:proofErr w:type="gramStart"/>
      <w:r w:rsidRPr="001C3C62">
        <w:rPr>
          <w:rFonts w:ascii="Arial" w:hAnsi="Arial" w:cs="Arial"/>
        </w:rPr>
        <w:t>18:A</w:t>
      </w:r>
      <w:proofErr w:type="gramEnd"/>
      <w:r w:rsidRPr="001C3C62">
        <w:rPr>
          <w:rFonts w:ascii="Arial" w:hAnsi="Arial" w:cs="Arial"/>
        </w:rPr>
        <w:t>2-A9, 1995.</w:t>
      </w:r>
    </w:p>
    <w:p w14:paraId="38F00E67" w14:textId="77777777" w:rsidR="00CE2A4E" w:rsidRPr="001C3C62" w:rsidRDefault="00CE2A4E">
      <w:pPr>
        <w:widowControl w:val="0"/>
        <w:ind w:left="720" w:hanging="720"/>
        <w:rPr>
          <w:rFonts w:ascii="Arial" w:hAnsi="Arial" w:cs="Arial"/>
        </w:rPr>
      </w:pPr>
    </w:p>
    <w:p w14:paraId="38F00E68" w14:textId="575BD4C5" w:rsidR="00CE2A4E" w:rsidRPr="001C3C62" w:rsidRDefault="00CE2A4E">
      <w:pPr>
        <w:widowControl w:val="0"/>
        <w:ind w:left="720" w:hanging="720"/>
        <w:rPr>
          <w:rFonts w:ascii="Arial" w:hAnsi="Arial" w:cs="Arial"/>
        </w:rPr>
      </w:pPr>
      <w:r w:rsidRPr="001C3C62">
        <w:rPr>
          <w:rFonts w:ascii="Arial" w:hAnsi="Arial" w:cs="Arial"/>
        </w:rPr>
        <w:t xml:space="preserve">Bodkin, N.L., Ortmeyer, H.K., and Hansen, B.C. Long-term dietary restriction in older-aged rhesus monkeys:  effects on insulin resistance. Journal of Gerontology: Biological Sciences 50A: B142-B147, 1995.  </w:t>
      </w:r>
    </w:p>
    <w:p w14:paraId="38F00E69" w14:textId="77777777" w:rsidR="00CE2A4E" w:rsidRPr="001C3C62" w:rsidRDefault="00CE2A4E">
      <w:pPr>
        <w:widowControl w:val="0"/>
        <w:ind w:left="720" w:hanging="720"/>
        <w:rPr>
          <w:rFonts w:ascii="Arial" w:hAnsi="Arial" w:cs="Arial"/>
        </w:rPr>
      </w:pPr>
    </w:p>
    <w:p w14:paraId="38F00E6A" w14:textId="57CF950D" w:rsidR="00CE2A4E" w:rsidRPr="001C3C62" w:rsidRDefault="00CE2A4E">
      <w:pPr>
        <w:widowControl w:val="0"/>
        <w:ind w:left="720" w:hanging="720"/>
        <w:rPr>
          <w:rFonts w:ascii="Arial" w:hAnsi="Arial" w:cs="Arial"/>
        </w:rPr>
      </w:pPr>
      <w:r w:rsidRPr="001C3C62">
        <w:rPr>
          <w:rFonts w:ascii="Arial" w:hAnsi="Arial" w:cs="Arial"/>
        </w:rPr>
        <w:t>Hansen, B.C., Hansen, K.D. Academic and Scientific Misconduct: Issues for Nursing Educators. Journal of Professional Nursing 11(1):31-39, 1995.</w:t>
      </w:r>
    </w:p>
    <w:p w14:paraId="38F00E6B" w14:textId="77777777" w:rsidR="00CE2A4E" w:rsidRPr="001C3C62" w:rsidRDefault="00CE2A4E">
      <w:pPr>
        <w:widowControl w:val="0"/>
        <w:ind w:left="720" w:hanging="720"/>
        <w:rPr>
          <w:rFonts w:ascii="Arial" w:hAnsi="Arial" w:cs="Arial"/>
        </w:rPr>
      </w:pPr>
    </w:p>
    <w:p w14:paraId="38F00E6C" w14:textId="51960949" w:rsidR="00CE2A4E" w:rsidRPr="001C3C62" w:rsidRDefault="00CE2A4E">
      <w:pPr>
        <w:widowControl w:val="0"/>
        <w:ind w:left="720" w:hanging="720"/>
        <w:rPr>
          <w:rFonts w:ascii="Arial" w:hAnsi="Arial" w:cs="Arial"/>
        </w:rPr>
      </w:pPr>
      <w:r w:rsidRPr="001C3C62">
        <w:rPr>
          <w:rFonts w:ascii="Arial" w:hAnsi="Arial" w:cs="Arial"/>
        </w:rPr>
        <w:t>Ortmeyer, H.K., Bodkin, N.L., and Hansen, B.C. Chronic calorie restriction alters glycogen metabolism in rhesus monkeys. Obesity Research 2:549-555, 1994.</w:t>
      </w:r>
    </w:p>
    <w:p w14:paraId="38F00E6D" w14:textId="77777777" w:rsidR="00CE2A4E" w:rsidRPr="001C3C62" w:rsidRDefault="00CE2A4E">
      <w:pPr>
        <w:widowControl w:val="0"/>
        <w:ind w:left="720" w:hanging="720"/>
        <w:rPr>
          <w:rFonts w:ascii="Arial" w:hAnsi="Arial" w:cs="Arial"/>
        </w:rPr>
      </w:pPr>
    </w:p>
    <w:p w14:paraId="38F00E6E" w14:textId="03EF0F23" w:rsidR="00CE2A4E" w:rsidRPr="001C3C62" w:rsidRDefault="00CE2A4E">
      <w:pPr>
        <w:widowControl w:val="0"/>
        <w:ind w:left="720" w:hanging="720"/>
        <w:rPr>
          <w:rFonts w:ascii="Arial" w:hAnsi="Arial" w:cs="Arial"/>
        </w:rPr>
      </w:pPr>
      <w:r w:rsidRPr="001C3C62">
        <w:rPr>
          <w:rFonts w:ascii="Arial" w:hAnsi="Arial" w:cs="Arial"/>
        </w:rPr>
        <w:t xml:space="preserve">Huang, Z., Bodkin, N.L., Ortmeyer, H.K., Hansen, B.C., and </w:t>
      </w:r>
      <w:proofErr w:type="spellStart"/>
      <w:r w:rsidRPr="001C3C62">
        <w:rPr>
          <w:rFonts w:ascii="Arial" w:hAnsi="Arial" w:cs="Arial"/>
        </w:rPr>
        <w:t>Shuldiner</w:t>
      </w:r>
      <w:proofErr w:type="spellEnd"/>
      <w:r w:rsidRPr="001C3C62">
        <w:rPr>
          <w:rFonts w:ascii="Arial" w:hAnsi="Arial" w:cs="Arial"/>
        </w:rPr>
        <w:t>, A.R. Hyperinsulinemia is associated with altered insulin receptor mRNA splicing in muscle of the spontaneously obese diabetic rhesus monkey. Journal of Clinical Investigation 94:1289-1296, 1994.</w:t>
      </w:r>
    </w:p>
    <w:p w14:paraId="38F00E6F" w14:textId="77777777" w:rsidR="00CE2A4E" w:rsidRPr="001C3C62" w:rsidRDefault="00CE2A4E">
      <w:pPr>
        <w:widowControl w:val="0"/>
        <w:ind w:left="720" w:hanging="720"/>
        <w:rPr>
          <w:rFonts w:ascii="Arial" w:hAnsi="Arial" w:cs="Arial"/>
        </w:rPr>
      </w:pPr>
    </w:p>
    <w:p w14:paraId="38F00E70" w14:textId="05246E7C" w:rsidR="00CE2A4E" w:rsidRPr="001C3C62" w:rsidRDefault="00CE2A4E">
      <w:pPr>
        <w:widowControl w:val="0"/>
        <w:ind w:left="720" w:hanging="720"/>
        <w:rPr>
          <w:rFonts w:ascii="Arial" w:hAnsi="Arial" w:cs="Arial"/>
        </w:rPr>
      </w:pPr>
      <w:r w:rsidRPr="001C3C62">
        <w:rPr>
          <w:rFonts w:ascii="Arial" w:hAnsi="Arial" w:cs="Arial"/>
        </w:rPr>
        <w:t xml:space="preserve">Huang, Z., Ortmeyer, H.K., Hansen, B.C., and </w:t>
      </w:r>
      <w:proofErr w:type="spellStart"/>
      <w:r w:rsidRPr="001C3C62">
        <w:rPr>
          <w:rFonts w:ascii="Arial" w:hAnsi="Arial" w:cs="Arial"/>
        </w:rPr>
        <w:t>Shuldiner</w:t>
      </w:r>
      <w:proofErr w:type="spellEnd"/>
      <w:r w:rsidRPr="001C3C62">
        <w:rPr>
          <w:rFonts w:ascii="Arial" w:hAnsi="Arial" w:cs="Arial"/>
        </w:rPr>
        <w:t>, A.R. Preparation of RNA from lyophilized tissue:  a stable and reliable method for long term storage. Biotechniques 17:5-7, 1994.</w:t>
      </w:r>
    </w:p>
    <w:p w14:paraId="38F00E71" w14:textId="77777777" w:rsidR="00CE2A4E" w:rsidRPr="001C3C62" w:rsidRDefault="00CE2A4E">
      <w:pPr>
        <w:widowControl w:val="0"/>
        <w:ind w:left="720" w:hanging="720"/>
        <w:rPr>
          <w:rFonts w:ascii="Arial" w:hAnsi="Arial" w:cs="Arial"/>
        </w:rPr>
      </w:pPr>
    </w:p>
    <w:p w14:paraId="38F00E72" w14:textId="61AF4A6F" w:rsidR="00CE2A4E" w:rsidRPr="001C3C62" w:rsidRDefault="00CE2A4E">
      <w:pPr>
        <w:widowControl w:val="0"/>
        <w:ind w:left="720" w:hanging="720"/>
        <w:rPr>
          <w:rFonts w:ascii="Arial" w:hAnsi="Arial" w:cs="Arial"/>
        </w:rPr>
      </w:pPr>
      <w:r w:rsidRPr="001C3C62">
        <w:rPr>
          <w:rFonts w:ascii="Arial" w:hAnsi="Arial" w:cs="Arial"/>
        </w:rPr>
        <w:t xml:space="preserve">Ortmeyer, H.K., Bodkin, N.L., and Hansen, B.C. Relationship of skeletal muscle glucose-6-phosphate to glucose disposal rate and glycogen synthase activity in insulin-resistant and non-insulin-dependent diabetic rhesus monkeys. </w:t>
      </w:r>
      <w:proofErr w:type="spellStart"/>
      <w:r w:rsidRPr="001C3C62">
        <w:rPr>
          <w:rFonts w:ascii="Arial" w:hAnsi="Arial" w:cs="Arial"/>
        </w:rPr>
        <w:t>Diabetologia</w:t>
      </w:r>
      <w:proofErr w:type="spellEnd"/>
      <w:r w:rsidRPr="001C3C62">
        <w:rPr>
          <w:rFonts w:ascii="Arial" w:hAnsi="Arial" w:cs="Arial"/>
        </w:rPr>
        <w:t xml:space="preserve"> 37:127-133, 1994.</w:t>
      </w:r>
    </w:p>
    <w:p w14:paraId="38F00E73" w14:textId="77777777" w:rsidR="00CE2A4E" w:rsidRPr="001C3C62" w:rsidRDefault="00CE2A4E">
      <w:pPr>
        <w:widowControl w:val="0"/>
        <w:ind w:left="720" w:hanging="720"/>
        <w:rPr>
          <w:rFonts w:ascii="Arial" w:hAnsi="Arial" w:cs="Arial"/>
        </w:rPr>
      </w:pPr>
    </w:p>
    <w:p w14:paraId="38F00E74" w14:textId="3FD73526" w:rsidR="00CE2A4E" w:rsidRPr="001C3C62" w:rsidRDefault="00CE2A4E">
      <w:pPr>
        <w:widowControl w:val="0"/>
        <w:ind w:left="720" w:hanging="720"/>
        <w:rPr>
          <w:rFonts w:ascii="Arial" w:hAnsi="Arial" w:cs="Arial"/>
        </w:rPr>
      </w:pPr>
      <w:r w:rsidRPr="001C3C62">
        <w:rPr>
          <w:rFonts w:ascii="Arial" w:hAnsi="Arial" w:cs="Arial"/>
        </w:rPr>
        <w:t>Hansen, B.C.  Ask not what research can do for you</w:t>
      </w:r>
      <w:proofErr w:type="gramStart"/>
      <w:r w:rsidRPr="001C3C62">
        <w:rPr>
          <w:rFonts w:ascii="Arial" w:hAnsi="Arial" w:cs="Arial"/>
        </w:rPr>
        <w:t>…..</w:t>
      </w:r>
      <w:proofErr w:type="gramEnd"/>
      <w:r w:rsidRPr="001C3C62">
        <w:rPr>
          <w:rFonts w:ascii="Arial" w:hAnsi="Arial" w:cs="Arial"/>
        </w:rPr>
        <w:t xml:space="preserve">Issues for the year 2000.  Journal of Allied Health, </w:t>
      </w:r>
      <w:proofErr w:type="gramStart"/>
      <w:r w:rsidRPr="001C3C62">
        <w:rPr>
          <w:rFonts w:ascii="Arial" w:hAnsi="Arial" w:cs="Arial"/>
        </w:rPr>
        <w:t>89:Spring</w:t>
      </w:r>
      <w:proofErr w:type="gramEnd"/>
      <w:r w:rsidRPr="001C3C62">
        <w:rPr>
          <w:rFonts w:ascii="Arial" w:hAnsi="Arial" w:cs="Arial"/>
        </w:rPr>
        <w:t xml:space="preserve"> 1994.</w:t>
      </w:r>
    </w:p>
    <w:p w14:paraId="38F00E75" w14:textId="77777777" w:rsidR="00CE2A4E" w:rsidRPr="001C3C62" w:rsidRDefault="00CE2A4E">
      <w:pPr>
        <w:widowControl w:val="0"/>
        <w:ind w:left="720" w:hanging="720"/>
        <w:rPr>
          <w:rFonts w:ascii="Arial" w:hAnsi="Arial" w:cs="Arial"/>
        </w:rPr>
      </w:pPr>
    </w:p>
    <w:p w14:paraId="38F00E76" w14:textId="1CC777CB" w:rsidR="00CE2A4E" w:rsidRPr="001C3C62" w:rsidRDefault="00CE2A4E">
      <w:pPr>
        <w:widowControl w:val="0"/>
        <w:ind w:left="720" w:hanging="720"/>
        <w:rPr>
          <w:rFonts w:ascii="Arial" w:hAnsi="Arial" w:cs="Arial"/>
        </w:rPr>
      </w:pPr>
      <w:r w:rsidRPr="001C3C62">
        <w:rPr>
          <w:rFonts w:ascii="Arial" w:hAnsi="Arial" w:cs="Arial"/>
        </w:rPr>
        <w:t>Hansen, B.C., and Bodkin, N.L. Primary prevention of diabetes mellitus by prevention of obesity in   monkeys. Diabetes 42:1809-1814, 1993.</w:t>
      </w:r>
    </w:p>
    <w:p w14:paraId="38F00E77" w14:textId="77777777" w:rsidR="00CE2A4E" w:rsidRPr="001C3C62" w:rsidRDefault="00CE2A4E">
      <w:pPr>
        <w:widowControl w:val="0"/>
        <w:ind w:left="720" w:hanging="720"/>
        <w:rPr>
          <w:rFonts w:ascii="Arial" w:hAnsi="Arial" w:cs="Arial"/>
        </w:rPr>
      </w:pPr>
    </w:p>
    <w:p w14:paraId="38F00E78" w14:textId="2B4B56B4" w:rsidR="00CE2A4E" w:rsidRPr="001C3C62" w:rsidRDefault="00CE2A4E">
      <w:pPr>
        <w:widowControl w:val="0"/>
        <w:ind w:left="720" w:hanging="720"/>
        <w:rPr>
          <w:rFonts w:ascii="Arial" w:hAnsi="Arial" w:cs="Arial"/>
        </w:rPr>
      </w:pPr>
      <w:r w:rsidRPr="001C3C62">
        <w:rPr>
          <w:rFonts w:ascii="Arial" w:hAnsi="Arial" w:cs="Arial"/>
        </w:rPr>
        <w:t>Bodkin, N.L., Ortmeyer, H.K., and Hansen, B.C. Diversity of insulin resistance in monkeys with normal glucose tolerance. Obesity Research 1:364-370, 1993.</w:t>
      </w:r>
    </w:p>
    <w:p w14:paraId="38F00E79" w14:textId="77777777" w:rsidR="00CE2A4E" w:rsidRPr="001C3C62" w:rsidRDefault="00CE2A4E">
      <w:pPr>
        <w:widowControl w:val="0"/>
        <w:ind w:left="1440" w:hanging="1440"/>
        <w:rPr>
          <w:rFonts w:ascii="Arial" w:hAnsi="Arial" w:cs="Arial"/>
        </w:rPr>
      </w:pPr>
    </w:p>
    <w:p w14:paraId="38F00E7A" w14:textId="14594345" w:rsidR="00CE2A4E" w:rsidRPr="001C3C62" w:rsidRDefault="00CE2A4E">
      <w:pPr>
        <w:widowControl w:val="0"/>
        <w:ind w:left="720" w:hanging="720"/>
        <w:rPr>
          <w:rFonts w:ascii="Arial" w:hAnsi="Arial" w:cs="Arial"/>
        </w:rPr>
      </w:pPr>
      <w:r w:rsidRPr="001C3C62">
        <w:rPr>
          <w:rFonts w:ascii="Arial" w:hAnsi="Arial" w:cs="Arial"/>
        </w:rPr>
        <w:t xml:space="preserve">Ortmeyer, H.K., Bodkin, N.L., and Hansen, B.C. Insulin-mediated glycogen synthase activity in muscle of spontaneously insulin-resistant and diabetic rhesus monkeys. American Journal of Physiology:  Regulatory, Integrative &amp; Comparative Physiology </w:t>
      </w:r>
      <w:proofErr w:type="gramStart"/>
      <w:r w:rsidRPr="001C3C62">
        <w:rPr>
          <w:rFonts w:ascii="Arial" w:hAnsi="Arial" w:cs="Arial"/>
        </w:rPr>
        <w:t>265:R</w:t>
      </w:r>
      <w:proofErr w:type="gramEnd"/>
      <w:r w:rsidRPr="001C3C62">
        <w:rPr>
          <w:rFonts w:ascii="Arial" w:hAnsi="Arial" w:cs="Arial"/>
        </w:rPr>
        <w:t>552-R558, 1993.</w:t>
      </w:r>
    </w:p>
    <w:p w14:paraId="38F00E7B" w14:textId="77777777" w:rsidR="00CE2A4E" w:rsidRPr="001C3C62" w:rsidRDefault="00CE2A4E">
      <w:pPr>
        <w:widowControl w:val="0"/>
        <w:ind w:left="720" w:hanging="720"/>
        <w:rPr>
          <w:rFonts w:ascii="Arial" w:hAnsi="Arial" w:cs="Arial"/>
        </w:rPr>
      </w:pPr>
    </w:p>
    <w:p w14:paraId="38F00E7C" w14:textId="3F765F72" w:rsidR="00CE2A4E" w:rsidRPr="001C3C62" w:rsidRDefault="00CE2A4E">
      <w:pPr>
        <w:widowControl w:val="0"/>
        <w:ind w:left="720" w:hanging="720"/>
        <w:rPr>
          <w:rFonts w:ascii="Arial" w:hAnsi="Arial" w:cs="Arial"/>
        </w:rPr>
      </w:pPr>
      <w:r w:rsidRPr="001C3C62">
        <w:rPr>
          <w:rFonts w:ascii="Arial" w:hAnsi="Arial" w:cs="Arial"/>
        </w:rPr>
        <w:t>Hansen, B.C., Striffler, J.S., and Bodkin, N.L. Decreased hepatic insulin extraction precedes overt noninsulin dependent (Type II) diabetes in obese monkeys.  Obesity Research l:252-260, 1993.</w:t>
      </w:r>
    </w:p>
    <w:p w14:paraId="38F00E7D" w14:textId="77777777" w:rsidR="00CE2A4E" w:rsidRPr="001C3C62" w:rsidRDefault="00CE2A4E">
      <w:pPr>
        <w:widowControl w:val="0"/>
        <w:ind w:left="720" w:hanging="720"/>
        <w:rPr>
          <w:rFonts w:ascii="Arial" w:hAnsi="Arial" w:cs="Arial"/>
        </w:rPr>
      </w:pPr>
    </w:p>
    <w:p w14:paraId="38F00E7E" w14:textId="0449F476" w:rsidR="00CE2A4E" w:rsidRPr="001C3C62" w:rsidRDefault="00CE2A4E" w:rsidP="004662AF">
      <w:pPr>
        <w:widowControl w:val="0"/>
        <w:ind w:left="720" w:hanging="720"/>
        <w:rPr>
          <w:rFonts w:ascii="Arial" w:hAnsi="Arial" w:cs="Arial"/>
        </w:rPr>
      </w:pPr>
      <w:r w:rsidRPr="001C3C62">
        <w:rPr>
          <w:rFonts w:ascii="Arial" w:hAnsi="Arial" w:cs="Arial"/>
        </w:rPr>
        <w:t xml:space="preserve">de Koning, E.J.P., Bodkin, N.L., Hansen, B.C., and Clark, A.  Diabetes mellitus in </w:t>
      </w:r>
      <w:r w:rsidRPr="001C3C62">
        <w:rPr>
          <w:rFonts w:ascii="Arial" w:hAnsi="Arial" w:cs="Arial"/>
          <w:i/>
        </w:rPr>
        <w:t>Macaca mulatta</w:t>
      </w:r>
      <w:r w:rsidRPr="001C3C62">
        <w:rPr>
          <w:rFonts w:ascii="Arial" w:hAnsi="Arial" w:cs="Arial"/>
        </w:rPr>
        <w:t xml:space="preserve"> monkeys is characterized by islet amyloidosis and reduction in beta-cell population. </w:t>
      </w:r>
      <w:proofErr w:type="spellStart"/>
      <w:r w:rsidRPr="001C3C62">
        <w:rPr>
          <w:rFonts w:ascii="Arial" w:hAnsi="Arial" w:cs="Arial"/>
        </w:rPr>
        <w:t>Diabetologia</w:t>
      </w:r>
      <w:proofErr w:type="spellEnd"/>
      <w:r w:rsidRPr="001C3C62">
        <w:rPr>
          <w:rFonts w:ascii="Arial" w:hAnsi="Arial" w:cs="Arial"/>
        </w:rPr>
        <w:t xml:space="preserve"> 36:378-384, 1993.</w:t>
      </w:r>
    </w:p>
    <w:p w14:paraId="38F00E7F" w14:textId="77777777" w:rsidR="00CE2A4E" w:rsidRPr="001C3C62" w:rsidRDefault="00CE2A4E" w:rsidP="004662AF">
      <w:pPr>
        <w:widowControl w:val="0"/>
        <w:ind w:left="720" w:hanging="720"/>
        <w:rPr>
          <w:rFonts w:ascii="Arial" w:hAnsi="Arial" w:cs="Arial"/>
        </w:rPr>
      </w:pPr>
    </w:p>
    <w:p w14:paraId="38F00E80" w14:textId="77777777" w:rsidR="00CE2A4E" w:rsidRPr="001C3C62" w:rsidRDefault="00CE2A4E">
      <w:pPr>
        <w:widowControl w:val="0"/>
        <w:ind w:left="720" w:hanging="720"/>
        <w:rPr>
          <w:rFonts w:ascii="Arial" w:hAnsi="Arial" w:cs="Arial"/>
        </w:rPr>
      </w:pPr>
      <w:r w:rsidRPr="001C3C62">
        <w:rPr>
          <w:rFonts w:ascii="Arial" w:hAnsi="Arial" w:cs="Arial"/>
        </w:rPr>
        <w:t>Morton, J.L., Davenport, M., Bodkin, N.L., and Hansen, B.C.  Differential proopiomelanocortin processing in the rhesus monkey intermediate pituitary.  Annals of the New York Academy of Sciences 680:585-587, 1993.</w:t>
      </w:r>
    </w:p>
    <w:p w14:paraId="38F00E81" w14:textId="77777777" w:rsidR="00CE2A4E" w:rsidRPr="001C3C62" w:rsidRDefault="00CE2A4E">
      <w:pPr>
        <w:widowControl w:val="0"/>
        <w:ind w:left="720" w:hanging="720"/>
        <w:rPr>
          <w:rFonts w:ascii="Arial" w:hAnsi="Arial" w:cs="Arial"/>
        </w:rPr>
      </w:pPr>
    </w:p>
    <w:p w14:paraId="38F00E82" w14:textId="243407C5" w:rsidR="00CE2A4E" w:rsidRPr="001C3C62" w:rsidRDefault="00CE2A4E">
      <w:pPr>
        <w:widowControl w:val="0"/>
        <w:ind w:left="720" w:hanging="720"/>
        <w:rPr>
          <w:rFonts w:ascii="Arial" w:hAnsi="Arial" w:cs="Arial"/>
        </w:rPr>
      </w:pPr>
      <w:r w:rsidRPr="001C3C62">
        <w:rPr>
          <w:rFonts w:ascii="Arial" w:hAnsi="Arial" w:cs="Arial"/>
        </w:rPr>
        <w:t xml:space="preserve">Ortmeyer, H.K., Bodkin, N.L., and Hansen, B.C.  Adipose tissue glycogen synthase activation in spontaneously insulin-resistant and non-insulin-dependent diabetic rhesus monkeys. </w:t>
      </w:r>
      <w:proofErr w:type="spellStart"/>
      <w:r w:rsidRPr="001C3C62">
        <w:rPr>
          <w:rFonts w:ascii="Arial" w:hAnsi="Arial" w:cs="Arial"/>
        </w:rPr>
        <w:t>Diabetologia</w:t>
      </w:r>
      <w:proofErr w:type="spellEnd"/>
      <w:r w:rsidRPr="001C3C62">
        <w:rPr>
          <w:rFonts w:ascii="Arial" w:hAnsi="Arial" w:cs="Arial"/>
        </w:rPr>
        <w:t xml:space="preserve"> 36:200-206, 1993.</w:t>
      </w:r>
    </w:p>
    <w:p w14:paraId="38F00E83" w14:textId="77777777" w:rsidR="00CE2A4E" w:rsidRPr="001C3C62" w:rsidRDefault="00CE2A4E">
      <w:pPr>
        <w:widowControl w:val="0"/>
        <w:ind w:left="720" w:hanging="720"/>
        <w:rPr>
          <w:rFonts w:ascii="Arial" w:hAnsi="Arial" w:cs="Arial"/>
        </w:rPr>
      </w:pPr>
    </w:p>
    <w:p w14:paraId="38F00E84" w14:textId="7B1ACD2E" w:rsidR="00CE2A4E" w:rsidRPr="001C3C62" w:rsidRDefault="00CE2A4E">
      <w:pPr>
        <w:widowControl w:val="0"/>
        <w:ind w:left="720" w:hanging="720"/>
        <w:rPr>
          <w:rFonts w:ascii="Arial" w:hAnsi="Arial" w:cs="Arial"/>
        </w:rPr>
      </w:pPr>
      <w:r w:rsidRPr="001C3C62">
        <w:rPr>
          <w:rFonts w:ascii="Arial" w:hAnsi="Arial" w:cs="Arial"/>
        </w:rPr>
        <w:t xml:space="preserve">Ortmeyer, H.K., Bodkin, N.L., Lilley, K., Larner, J., and Hansen, B.C.  </w:t>
      </w:r>
      <w:proofErr w:type="spellStart"/>
      <w:r w:rsidRPr="001C3C62">
        <w:rPr>
          <w:rFonts w:ascii="Arial" w:hAnsi="Arial" w:cs="Arial"/>
        </w:rPr>
        <w:t>Chiroinositol</w:t>
      </w:r>
      <w:proofErr w:type="spellEnd"/>
      <w:r w:rsidRPr="001C3C62">
        <w:rPr>
          <w:rFonts w:ascii="Arial" w:hAnsi="Arial" w:cs="Arial"/>
        </w:rPr>
        <w:t xml:space="preserve"> Deficiency and Insulin Resistance.</w:t>
      </w:r>
      <w:r w:rsidR="00E60EE9" w:rsidRPr="001C3C62">
        <w:rPr>
          <w:rFonts w:ascii="Arial" w:hAnsi="Arial" w:cs="Arial"/>
        </w:rPr>
        <w:t xml:space="preserve">  I. Urinary excretion rate of </w:t>
      </w:r>
      <w:proofErr w:type="spellStart"/>
      <w:r w:rsidR="00E60EE9" w:rsidRPr="001C3C62">
        <w:rPr>
          <w:rFonts w:ascii="Arial" w:hAnsi="Arial" w:cs="Arial"/>
        </w:rPr>
        <w:t>c</w:t>
      </w:r>
      <w:r w:rsidRPr="001C3C62">
        <w:rPr>
          <w:rFonts w:ascii="Arial" w:hAnsi="Arial" w:cs="Arial"/>
        </w:rPr>
        <w:t>hiroinositol</w:t>
      </w:r>
      <w:proofErr w:type="spellEnd"/>
      <w:r w:rsidRPr="001C3C62">
        <w:rPr>
          <w:rFonts w:ascii="Arial" w:hAnsi="Arial" w:cs="Arial"/>
        </w:rPr>
        <w:t xml:space="preserve"> is directly associated with insulin resistance in spontaneously diabetic Rhesus </w:t>
      </w:r>
      <w:proofErr w:type="gramStart"/>
      <w:r w:rsidRPr="001C3C62">
        <w:rPr>
          <w:rFonts w:ascii="Arial" w:hAnsi="Arial" w:cs="Arial"/>
        </w:rPr>
        <w:t>monkeys  Endocrinology</w:t>
      </w:r>
      <w:proofErr w:type="gramEnd"/>
      <w:r w:rsidRPr="001C3C62">
        <w:rPr>
          <w:rFonts w:ascii="Arial" w:hAnsi="Arial" w:cs="Arial"/>
        </w:rPr>
        <w:t xml:space="preserve"> 132:640-645, 1993.</w:t>
      </w:r>
    </w:p>
    <w:p w14:paraId="38F00E85" w14:textId="77777777" w:rsidR="00CE2A4E" w:rsidRPr="001C3C62" w:rsidRDefault="00CE2A4E">
      <w:pPr>
        <w:widowControl w:val="0"/>
        <w:ind w:left="720" w:hanging="720"/>
        <w:rPr>
          <w:rFonts w:ascii="Arial" w:hAnsi="Arial" w:cs="Arial"/>
        </w:rPr>
      </w:pPr>
    </w:p>
    <w:p w14:paraId="38F00E86" w14:textId="1CE9F5A4" w:rsidR="00CE2A4E" w:rsidRPr="001C3C62" w:rsidRDefault="00CE2A4E">
      <w:pPr>
        <w:widowControl w:val="0"/>
        <w:ind w:left="720" w:hanging="720"/>
        <w:rPr>
          <w:rFonts w:ascii="Arial" w:hAnsi="Arial" w:cs="Arial"/>
        </w:rPr>
      </w:pPr>
      <w:r w:rsidRPr="001C3C62">
        <w:rPr>
          <w:rFonts w:ascii="Arial" w:hAnsi="Arial" w:cs="Arial"/>
        </w:rPr>
        <w:t xml:space="preserve">Ortmeyer, H.K., Huang, L.C., Zhang, L., Hansen, B.C., and Larner, J. </w:t>
      </w:r>
      <w:proofErr w:type="spellStart"/>
      <w:r w:rsidRPr="001C3C62">
        <w:rPr>
          <w:rFonts w:ascii="Arial" w:hAnsi="Arial" w:cs="Arial"/>
        </w:rPr>
        <w:t>Chiroinositol</w:t>
      </w:r>
      <w:proofErr w:type="spellEnd"/>
      <w:r w:rsidRPr="001C3C62">
        <w:rPr>
          <w:rFonts w:ascii="Arial" w:hAnsi="Arial" w:cs="Arial"/>
        </w:rPr>
        <w:t xml:space="preserve"> deficiency and insulin resistance.  II.  Acute effects of D-</w:t>
      </w:r>
      <w:proofErr w:type="spellStart"/>
      <w:r w:rsidRPr="001C3C62">
        <w:rPr>
          <w:rFonts w:ascii="Arial" w:hAnsi="Arial" w:cs="Arial"/>
        </w:rPr>
        <w:t>chiroinositol</w:t>
      </w:r>
      <w:proofErr w:type="spellEnd"/>
      <w:r w:rsidRPr="001C3C62">
        <w:rPr>
          <w:rFonts w:ascii="Arial" w:hAnsi="Arial" w:cs="Arial"/>
        </w:rPr>
        <w:t xml:space="preserve"> administration in streptozotocin-diabetic rats, normal rats given a glucose load, and spontaneously insulin-resistant rhesus monkeys. Endocrinology 132:646-651, 1993.</w:t>
      </w:r>
    </w:p>
    <w:p w14:paraId="38F00E87" w14:textId="77777777" w:rsidR="00CE2A4E" w:rsidRPr="001C3C62" w:rsidRDefault="00CE2A4E">
      <w:pPr>
        <w:widowControl w:val="0"/>
        <w:ind w:left="720" w:hanging="720"/>
        <w:rPr>
          <w:rFonts w:ascii="Arial" w:hAnsi="Arial" w:cs="Arial"/>
        </w:rPr>
      </w:pPr>
    </w:p>
    <w:p w14:paraId="38F00E88" w14:textId="4E3E5BE4" w:rsidR="00CE2A4E" w:rsidRPr="001C3C62" w:rsidRDefault="00CE2A4E">
      <w:pPr>
        <w:widowControl w:val="0"/>
        <w:ind w:left="720" w:hanging="720"/>
        <w:rPr>
          <w:rFonts w:ascii="Arial" w:hAnsi="Arial" w:cs="Arial"/>
        </w:rPr>
      </w:pPr>
      <w:r w:rsidRPr="001C3C62">
        <w:rPr>
          <w:rFonts w:ascii="Arial" w:hAnsi="Arial" w:cs="Arial"/>
        </w:rPr>
        <w:t>Bodkin, N.L., Hannah J.S., Ortmeyer, H.K., and Hansen, B.C. Central obesity in rhesus monkeys: association with hyperinsulinemia, insulin resistance and hypertriglyceridemia? International Journal of Obesity 17:53-61, 1993.</w:t>
      </w:r>
    </w:p>
    <w:p w14:paraId="38F00E89" w14:textId="77777777" w:rsidR="00CE2A4E" w:rsidRPr="001C3C62" w:rsidRDefault="00CE2A4E">
      <w:pPr>
        <w:widowControl w:val="0"/>
        <w:ind w:left="720" w:hanging="720"/>
        <w:rPr>
          <w:rFonts w:ascii="Arial" w:hAnsi="Arial" w:cs="Arial"/>
        </w:rPr>
      </w:pPr>
    </w:p>
    <w:p w14:paraId="38F00E8A" w14:textId="08957A80" w:rsidR="00CE2A4E" w:rsidRPr="001C3C62" w:rsidRDefault="00CE2A4E">
      <w:pPr>
        <w:widowControl w:val="0"/>
        <w:ind w:left="720" w:hanging="720"/>
        <w:rPr>
          <w:rFonts w:ascii="Arial" w:hAnsi="Arial" w:cs="Arial"/>
        </w:rPr>
      </w:pPr>
      <w:r w:rsidRPr="001C3C62">
        <w:rPr>
          <w:rFonts w:ascii="Arial" w:hAnsi="Arial" w:cs="Arial"/>
        </w:rPr>
        <w:t>Gibbs, E.M., McCoid, S.C., Ortmeyer, H.K., Stevenson, R.W., Oates, P.J., Ellery, C.A., Beebe, D.A., and Hansen, B.C. Altered expression of the facilitative fructose/glucose transporter (GLUT 5) in the development of diabetes. Experimental and Clinical Endocrinology 101: 214-217, 1993.</w:t>
      </w:r>
    </w:p>
    <w:p w14:paraId="38F00E8B" w14:textId="77777777" w:rsidR="00CE2A4E" w:rsidRPr="001C3C62" w:rsidRDefault="00CE2A4E">
      <w:pPr>
        <w:widowControl w:val="0"/>
        <w:ind w:left="720" w:hanging="720"/>
        <w:rPr>
          <w:rFonts w:ascii="Arial" w:hAnsi="Arial" w:cs="Arial"/>
        </w:rPr>
      </w:pPr>
    </w:p>
    <w:p w14:paraId="38F00E8C" w14:textId="698928F6" w:rsidR="00CE2A4E" w:rsidRPr="001C3C62" w:rsidRDefault="00CE2A4E">
      <w:pPr>
        <w:widowControl w:val="0"/>
        <w:ind w:left="720" w:hanging="720"/>
        <w:rPr>
          <w:rFonts w:ascii="Arial" w:hAnsi="Arial" w:cs="Arial"/>
        </w:rPr>
      </w:pPr>
      <w:r w:rsidRPr="001C3C62">
        <w:rPr>
          <w:rFonts w:ascii="Arial" w:hAnsi="Arial" w:cs="Arial"/>
        </w:rPr>
        <w:t xml:space="preserve">Huang, Z., Hansen, B.C., and </w:t>
      </w:r>
      <w:proofErr w:type="spellStart"/>
      <w:r w:rsidRPr="001C3C62">
        <w:rPr>
          <w:rFonts w:ascii="Arial" w:hAnsi="Arial" w:cs="Arial"/>
        </w:rPr>
        <w:t>Shuldiner</w:t>
      </w:r>
      <w:proofErr w:type="spellEnd"/>
      <w:r w:rsidRPr="001C3C62">
        <w:rPr>
          <w:rFonts w:ascii="Arial" w:hAnsi="Arial" w:cs="Arial"/>
        </w:rPr>
        <w:t>, A.R. Characterization of the insulin receptor gene in the rhesus monkey, a diabetes-prone species. Experimental and Clinical Endocrinology 101:358-360, 1993.</w:t>
      </w:r>
    </w:p>
    <w:p w14:paraId="38F00E8D" w14:textId="77777777" w:rsidR="00CE2A4E" w:rsidRPr="001C3C62" w:rsidRDefault="00CE2A4E">
      <w:pPr>
        <w:widowControl w:val="0"/>
        <w:ind w:left="720" w:hanging="720"/>
        <w:rPr>
          <w:rFonts w:ascii="Arial" w:hAnsi="Arial" w:cs="Arial"/>
        </w:rPr>
      </w:pPr>
    </w:p>
    <w:p w14:paraId="38F00E8E" w14:textId="4DF54281" w:rsidR="00CE2A4E" w:rsidRPr="001C3C62" w:rsidRDefault="00CE2A4E">
      <w:pPr>
        <w:widowControl w:val="0"/>
        <w:ind w:left="720" w:hanging="720"/>
        <w:rPr>
          <w:rFonts w:ascii="Arial" w:hAnsi="Arial" w:cs="Arial"/>
        </w:rPr>
      </w:pPr>
      <w:r w:rsidRPr="001C3C62">
        <w:rPr>
          <w:rFonts w:ascii="Arial" w:hAnsi="Arial" w:cs="Arial"/>
        </w:rPr>
        <w:t xml:space="preserve">Hansen, B.C.  Genetics of insulin action. </w:t>
      </w:r>
      <w:proofErr w:type="spellStart"/>
      <w:r w:rsidRPr="001C3C62">
        <w:rPr>
          <w:rFonts w:ascii="Arial" w:hAnsi="Arial" w:cs="Arial"/>
        </w:rPr>
        <w:t>Balliere’s</w:t>
      </w:r>
      <w:proofErr w:type="spellEnd"/>
      <w:r w:rsidRPr="001C3C62">
        <w:rPr>
          <w:rFonts w:ascii="Arial" w:hAnsi="Arial" w:cs="Arial"/>
        </w:rPr>
        <w:t xml:space="preserve"> Clinical Endocrinology Metabolism, 7:1033-1061, 1993.</w:t>
      </w:r>
    </w:p>
    <w:p w14:paraId="38F00E91" w14:textId="77777777" w:rsidR="00CE2A4E" w:rsidRPr="001C3C62" w:rsidRDefault="00CE2A4E">
      <w:pPr>
        <w:widowControl w:val="0"/>
        <w:ind w:left="720" w:hanging="720"/>
        <w:rPr>
          <w:rFonts w:ascii="Arial" w:hAnsi="Arial" w:cs="Arial"/>
        </w:rPr>
      </w:pPr>
    </w:p>
    <w:p w14:paraId="38F00E92" w14:textId="49580F2C" w:rsidR="00CE2A4E" w:rsidRPr="001C3C62" w:rsidRDefault="00CE2A4E">
      <w:pPr>
        <w:widowControl w:val="0"/>
        <w:ind w:left="720" w:hanging="720"/>
        <w:rPr>
          <w:rFonts w:ascii="Arial" w:hAnsi="Arial" w:cs="Arial"/>
        </w:rPr>
      </w:pPr>
      <w:r w:rsidRPr="001C3C62">
        <w:rPr>
          <w:rFonts w:ascii="Arial" w:hAnsi="Arial" w:cs="Arial"/>
        </w:rPr>
        <w:t>Hansen, B.C. and Bodkin, N.L.  Standardization of IVGTT. Importance of method used to calculate glucose disappearance. Diabetes Care, 16:847-854</w:t>
      </w:r>
      <w:r w:rsidR="00205FEF" w:rsidRPr="001C3C62">
        <w:rPr>
          <w:rFonts w:ascii="Arial" w:hAnsi="Arial" w:cs="Arial"/>
        </w:rPr>
        <w:t>, 1993.</w:t>
      </w:r>
    </w:p>
    <w:p w14:paraId="38F00E93" w14:textId="77777777" w:rsidR="00CE2A4E" w:rsidRPr="001C3C62" w:rsidRDefault="00CE2A4E">
      <w:pPr>
        <w:widowControl w:val="0"/>
        <w:ind w:left="720" w:hanging="720"/>
        <w:rPr>
          <w:rFonts w:ascii="Arial" w:hAnsi="Arial" w:cs="Arial"/>
        </w:rPr>
      </w:pPr>
    </w:p>
    <w:p w14:paraId="38F00E94" w14:textId="1B25A88F" w:rsidR="00CE2A4E" w:rsidRPr="001C3C62" w:rsidRDefault="00CE2A4E">
      <w:pPr>
        <w:widowControl w:val="0"/>
        <w:ind w:left="720" w:hanging="720"/>
        <w:rPr>
          <w:rFonts w:ascii="Arial" w:hAnsi="Arial" w:cs="Arial"/>
        </w:rPr>
      </w:pPr>
      <w:r w:rsidRPr="001C3C62">
        <w:rPr>
          <w:rFonts w:ascii="Arial" w:hAnsi="Arial" w:cs="Arial"/>
        </w:rPr>
        <w:t xml:space="preserve">Morton, J.L., Davenport, M., Beloff-Chain, A., Bodkin, N.L., and Hansen, B.C. Correlation between plasma </w:t>
      </w:r>
      <w:r w:rsidRPr="001C3C62">
        <w:rPr>
          <w:rFonts w:ascii="Arial" w:hAnsi="Arial" w:cs="Arial"/>
        </w:rPr>
        <w:sym w:font="Symbol" w:char="F062"/>
      </w:r>
      <w:r w:rsidRPr="001C3C62">
        <w:rPr>
          <w:rFonts w:ascii="Arial" w:hAnsi="Arial" w:cs="Arial"/>
        </w:rPr>
        <w:t xml:space="preserve">-cell </w:t>
      </w:r>
      <w:proofErr w:type="spellStart"/>
      <w:r w:rsidRPr="001C3C62">
        <w:rPr>
          <w:rFonts w:ascii="Arial" w:hAnsi="Arial" w:cs="Arial"/>
        </w:rPr>
        <w:t>tropin</w:t>
      </w:r>
      <w:proofErr w:type="spellEnd"/>
      <w:r w:rsidRPr="001C3C62">
        <w:rPr>
          <w:rFonts w:ascii="Arial" w:hAnsi="Arial" w:cs="Arial"/>
        </w:rPr>
        <w:t xml:space="preserve"> concentrations and body weight in obese rhesus monkeys. American Journal of Physiology: Endocrinology &amp; Metabolism </w:t>
      </w:r>
      <w:proofErr w:type="gramStart"/>
      <w:r w:rsidRPr="001C3C62">
        <w:rPr>
          <w:rFonts w:ascii="Arial" w:hAnsi="Arial" w:cs="Arial"/>
        </w:rPr>
        <w:t>262:E</w:t>
      </w:r>
      <w:proofErr w:type="gramEnd"/>
      <w:r w:rsidRPr="001C3C62">
        <w:rPr>
          <w:rFonts w:ascii="Arial" w:hAnsi="Arial" w:cs="Arial"/>
        </w:rPr>
        <w:t>963-E967, 1992.</w:t>
      </w:r>
    </w:p>
    <w:p w14:paraId="38F00E95" w14:textId="77777777" w:rsidR="00CE2A4E" w:rsidRPr="001C3C62" w:rsidRDefault="00CE2A4E">
      <w:pPr>
        <w:widowControl w:val="0"/>
        <w:ind w:left="720" w:hanging="720"/>
        <w:rPr>
          <w:rFonts w:ascii="Arial" w:hAnsi="Arial" w:cs="Arial"/>
        </w:rPr>
      </w:pPr>
    </w:p>
    <w:p w14:paraId="38F00E96" w14:textId="0EC04035" w:rsidR="00CE2A4E" w:rsidRPr="001C3C62" w:rsidRDefault="00CE2A4E">
      <w:pPr>
        <w:widowControl w:val="0"/>
        <w:ind w:left="720" w:hanging="720"/>
        <w:rPr>
          <w:rFonts w:ascii="Arial" w:hAnsi="Arial" w:cs="Arial"/>
        </w:rPr>
      </w:pPr>
      <w:r w:rsidRPr="001C3C62">
        <w:rPr>
          <w:rFonts w:ascii="Arial" w:hAnsi="Arial" w:cs="Arial"/>
        </w:rPr>
        <w:t>Hansen, B.C., and Tanaka, T. Obesity and nutritional assessment:  Overview.  A symposium of the U.S.-Japan Malnutrition Panel of the U.S.-Japan Biomedical Research Program. Proceedings of the Society for Experimental Biology and Medicine 200:194-196, 1992.</w:t>
      </w:r>
    </w:p>
    <w:p w14:paraId="38F00E97" w14:textId="77777777" w:rsidR="00CE2A4E" w:rsidRPr="001C3C62" w:rsidRDefault="00CE2A4E">
      <w:pPr>
        <w:widowControl w:val="0"/>
        <w:ind w:left="720" w:hanging="720"/>
        <w:rPr>
          <w:rFonts w:ascii="Arial" w:hAnsi="Arial" w:cs="Arial"/>
        </w:rPr>
      </w:pPr>
    </w:p>
    <w:p w14:paraId="38F00E98" w14:textId="524AE08D" w:rsidR="00CE2A4E" w:rsidRPr="001C3C62" w:rsidRDefault="00CE2A4E">
      <w:pPr>
        <w:widowControl w:val="0"/>
        <w:ind w:left="720" w:hanging="720"/>
        <w:rPr>
          <w:rFonts w:ascii="Arial" w:hAnsi="Arial" w:cs="Arial"/>
        </w:rPr>
      </w:pPr>
      <w:r w:rsidRPr="001C3C62">
        <w:rPr>
          <w:rFonts w:ascii="Arial" w:hAnsi="Arial" w:cs="Arial"/>
        </w:rPr>
        <w:t>Hannah, J.S., Verdery, R.B., Bodkin, N.L., Hansen, B.C., Le, N.-A., and Howard, B.V. Changes in lipoprotein concentrations during the development of noninsulin-dependent diabetes mellitus in obese rhesus monkeys (</w:t>
      </w:r>
      <w:r w:rsidRPr="001C3C62">
        <w:rPr>
          <w:rFonts w:ascii="Arial" w:hAnsi="Arial" w:cs="Arial"/>
          <w:i/>
        </w:rPr>
        <w:t>Macaca mulatta</w:t>
      </w:r>
      <w:r w:rsidRPr="001C3C62">
        <w:rPr>
          <w:rFonts w:ascii="Arial" w:hAnsi="Arial" w:cs="Arial"/>
        </w:rPr>
        <w:t>). Journal of Clinical Endocrinology and Metabolism 72:1067-1072, 1991.</w:t>
      </w:r>
    </w:p>
    <w:p w14:paraId="38F00E99" w14:textId="77777777" w:rsidR="00CE2A4E" w:rsidRPr="001C3C62" w:rsidRDefault="00CE2A4E">
      <w:pPr>
        <w:widowControl w:val="0"/>
        <w:ind w:left="720" w:hanging="720"/>
        <w:rPr>
          <w:rFonts w:ascii="Arial" w:hAnsi="Arial" w:cs="Arial"/>
        </w:rPr>
      </w:pPr>
    </w:p>
    <w:p w14:paraId="38F00E9A" w14:textId="463B4B38" w:rsidR="00CE2A4E" w:rsidRPr="001C3C62" w:rsidRDefault="00CE2A4E">
      <w:pPr>
        <w:widowControl w:val="0"/>
        <w:ind w:left="720" w:hanging="720"/>
        <w:rPr>
          <w:rFonts w:ascii="Arial" w:hAnsi="Arial" w:cs="Arial"/>
        </w:rPr>
      </w:pPr>
      <w:r w:rsidRPr="001C3C62">
        <w:rPr>
          <w:rFonts w:ascii="Arial" w:hAnsi="Arial" w:cs="Arial"/>
        </w:rPr>
        <w:t>Hansen, K.D., and Hansen, B.C. Scientific fraud and the Public Health Service Act:  a critical analysis.  FASEB 5:2512-</w:t>
      </w:r>
      <w:r w:rsidRPr="001C3C62">
        <w:rPr>
          <w:rFonts w:ascii="Arial" w:hAnsi="Arial" w:cs="Arial"/>
        </w:rPr>
        <w:lastRenderedPageBreak/>
        <w:t>2515, 1991.</w:t>
      </w:r>
    </w:p>
    <w:p w14:paraId="38F00E9B" w14:textId="77777777" w:rsidR="00CE2A4E" w:rsidRPr="001C3C62" w:rsidRDefault="00CE2A4E">
      <w:pPr>
        <w:widowControl w:val="0"/>
        <w:ind w:left="720" w:hanging="720"/>
        <w:rPr>
          <w:rFonts w:ascii="Arial" w:hAnsi="Arial" w:cs="Arial"/>
        </w:rPr>
      </w:pPr>
    </w:p>
    <w:p w14:paraId="38F00E9C" w14:textId="1D956BB3" w:rsidR="00CE2A4E" w:rsidRPr="001C3C62" w:rsidRDefault="00CE2A4E">
      <w:pPr>
        <w:widowControl w:val="0"/>
        <w:ind w:left="720" w:hanging="720"/>
        <w:rPr>
          <w:rFonts w:ascii="Arial" w:hAnsi="Arial" w:cs="Arial"/>
        </w:rPr>
      </w:pPr>
      <w:r w:rsidRPr="001C3C62">
        <w:rPr>
          <w:rFonts w:ascii="Arial" w:hAnsi="Arial" w:cs="Arial"/>
        </w:rPr>
        <w:t xml:space="preserve">Bodkin, N.L., Sportsman, R., </w:t>
      </w:r>
      <w:proofErr w:type="spellStart"/>
      <w:r w:rsidRPr="001C3C62">
        <w:rPr>
          <w:rFonts w:ascii="Arial" w:hAnsi="Arial" w:cs="Arial"/>
        </w:rPr>
        <w:t>DiMarchi</w:t>
      </w:r>
      <w:proofErr w:type="spellEnd"/>
      <w:r w:rsidRPr="001C3C62">
        <w:rPr>
          <w:rFonts w:ascii="Arial" w:hAnsi="Arial" w:cs="Arial"/>
        </w:rPr>
        <w:t>, R.D., and Hansen, B.C. Insulin-like growth factor-I in non-insulin-dependent diabetic monkeys:  Basal plasma concentrations and metabolic effects of exogenously administered biosynthetic hormone. Metabolism 40:1131-1137, 1991.</w:t>
      </w:r>
    </w:p>
    <w:p w14:paraId="38F00E9D" w14:textId="77777777" w:rsidR="00CE2A4E" w:rsidRPr="001C3C62" w:rsidRDefault="00CE2A4E">
      <w:pPr>
        <w:widowControl w:val="0"/>
        <w:ind w:left="720" w:hanging="720"/>
        <w:rPr>
          <w:rFonts w:ascii="Arial" w:hAnsi="Arial" w:cs="Arial"/>
        </w:rPr>
      </w:pPr>
    </w:p>
    <w:p w14:paraId="38F00E9E" w14:textId="2D0F080C" w:rsidR="00CE2A4E" w:rsidRPr="001C3C62" w:rsidRDefault="00CE2A4E">
      <w:pPr>
        <w:widowControl w:val="0"/>
        <w:ind w:left="720" w:hanging="720"/>
        <w:rPr>
          <w:rFonts w:ascii="Arial" w:hAnsi="Arial" w:cs="Arial"/>
        </w:rPr>
      </w:pPr>
      <w:r w:rsidRPr="001C3C62">
        <w:rPr>
          <w:rFonts w:ascii="Arial" w:hAnsi="Arial" w:cs="Arial"/>
        </w:rPr>
        <w:t>Hansen, B</w:t>
      </w:r>
      <w:r w:rsidR="00B8525E">
        <w:rPr>
          <w:rFonts w:ascii="Arial" w:hAnsi="Arial" w:cs="Arial"/>
        </w:rPr>
        <w:t xml:space="preserve">. </w:t>
      </w:r>
      <w:r w:rsidRPr="001C3C62">
        <w:rPr>
          <w:rFonts w:ascii="Arial" w:hAnsi="Arial" w:cs="Arial"/>
        </w:rPr>
        <w:t>C</w:t>
      </w:r>
      <w:r w:rsidR="00B8525E">
        <w:rPr>
          <w:rFonts w:ascii="Arial" w:hAnsi="Arial" w:cs="Arial"/>
        </w:rPr>
        <w:t>.</w:t>
      </w:r>
      <w:r w:rsidRPr="001C3C62">
        <w:rPr>
          <w:rFonts w:ascii="Arial" w:hAnsi="Arial" w:cs="Arial"/>
        </w:rPr>
        <w:t xml:space="preserve"> and Hansen, K.D.  Proper role of the Office of Scientific Integrity: institutional vs. federal responsibilities.  FASEB Journal, 5(11):2507-2508, 1991.</w:t>
      </w:r>
    </w:p>
    <w:p w14:paraId="38F00EA1" w14:textId="77777777" w:rsidR="00CE2A4E" w:rsidRPr="001C3C62" w:rsidRDefault="00CE2A4E" w:rsidP="00950D23">
      <w:pPr>
        <w:widowControl w:val="0"/>
        <w:rPr>
          <w:rFonts w:ascii="Arial" w:hAnsi="Arial" w:cs="Arial"/>
        </w:rPr>
      </w:pPr>
    </w:p>
    <w:p w14:paraId="38F00EA2" w14:textId="52FA9571" w:rsidR="00CE2A4E" w:rsidRPr="001C3C62" w:rsidRDefault="00CE2A4E">
      <w:pPr>
        <w:widowControl w:val="0"/>
        <w:ind w:left="720" w:hanging="720"/>
        <w:rPr>
          <w:rFonts w:ascii="Arial" w:hAnsi="Arial" w:cs="Arial"/>
        </w:rPr>
      </w:pPr>
      <w:r w:rsidRPr="001C3C62">
        <w:rPr>
          <w:rFonts w:ascii="Arial" w:hAnsi="Arial" w:cs="Arial"/>
        </w:rPr>
        <w:t>Bodkin, N.L. and Hansen, B.C. Nutritional studies in nursing. Annual Review of Nursing Research, 9:203-220, 1991.</w:t>
      </w:r>
    </w:p>
    <w:p w14:paraId="38F00EA3" w14:textId="77777777" w:rsidR="00CE2A4E" w:rsidRPr="001C3C62" w:rsidRDefault="00CE2A4E">
      <w:pPr>
        <w:widowControl w:val="0"/>
        <w:ind w:left="720" w:hanging="720"/>
        <w:rPr>
          <w:rFonts w:ascii="Arial" w:hAnsi="Arial" w:cs="Arial"/>
        </w:rPr>
      </w:pPr>
    </w:p>
    <w:p w14:paraId="38F00EA4" w14:textId="33597707" w:rsidR="00CE2A4E" w:rsidRPr="001C3C62" w:rsidRDefault="00CE2A4E">
      <w:pPr>
        <w:widowControl w:val="0"/>
        <w:ind w:left="720" w:hanging="720"/>
        <w:rPr>
          <w:rFonts w:ascii="Arial" w:hAnsi="Arial" w:cs="Arial"/>
        </w:rPr>
      </w:pPr>
      <w:r w:rsidRPr="001C3C62">
        <w:rPr>
          <w:rFonts w:ascii="Arial" w:hAnsi="Arial" w:cs="Arial"/>
        </w:rPr>
        <w:t xml:space="preserve">Kennington, A.S., Hill, C.R., Craig, J., Bogardus, C., Raz, I., Ortmeyer, H.K., Hansen, B.C., Romero, G., and Larner, J. Low urinary </w:t>
      </w:r>
      <w:proofErr w:type="spellStart"/>
      <w:r w:rsidRPr="001C3C62">
        <w:rPr>
          <w:rFonts w:ascii="Arial" w:hAnsi="Arial" w:cs="Arial"/>
        </w:rPr>
        <w:t>chiroinositol</w:t>
      </w:r>
      <w:proofErr w:type="spellEnd"/>
      <w:r w:rsidRPr="001C3C62">
        <w:rPr>
          <w:rFonts w:ascii="Arial" w:hAnsi="Arial" w:cs="Arial"/>
        </w:rPr>
        <w:t xml:space="preserve"> excretion in non-insulin-dependent diabetes mellitus. The New England Journal of Medicine 323:373-378, 1990.</w:t>
      </w:r>
    </w:p>
    <w:p w14:paraId="38F00EA5" w14:textId="77777777" w:rsidR="00CE2A4E" w:rsidRPr="001C3C62" w:rsidRDefault="00CE2A4E">
      <w:pPr>
        <w:widowControl w:val="0"/>
        <w:ind w:left="720" w:hanging="720"/>
        <w:rPr>
          <w:rFonts w:ascii="Arial" w:hAnsi="Arial" w:cs="Arial"/>
        </w:rPr>
      </w:pPr>
    </w:p>
    <w:p w14:paraId="38F00EA6" w14:textId="224F2D5A" w:rsidR="00CE2A4E" w:rsidRPr="001C3C62" w:rsidRDefault="00CE2A4E">
      <w:pPr>
        <w:widowControl w:val="0"/>
        <w:ind w:left="720" w:hanging="720"/>
        <w:rPr>
          <w:rFonts w:ascii="Arial" w:hAnsi="Arial" w:cs="Arial"/>
        </w:rPr>
      </w:pPr>
      <w:r w:rsidRPr="001C3C62">
        <w:rPr>
          <w:rFonts w:ascii="Arial" w:hAnsi="Arial" w:cs="Arial"/>
        </w:rPr>
        <w:t>Hannah, J., and Hansen, B.C. Food intake and meal patterns in rhesus monkeys: Significance of chronic hyperinsulinemia. Physiology and Behavior 48:519-522, 1990.</w:t>
      </w:r>
    </w:p>
    <w:p w14:paraId="38F00EA7" w14:textId="77777777" w:rsidR="00CE2A4E" w:rsidRPr="001C3C62" w:rsidRDefault="00CE2A4E">
      <w:pPr>
        <w:widowControl w:val="0"/>
        <w:ind w:left="720" w:hanging="720"/>
        <w:rPr>
          <w:rFonts w:ascii="Arial" w:hAnsi="Arial" w:cs="Arial"/>
        </w:rPr>
      </w:pPr>
    </w:p>
    <w:p w14:paraId="38F00EA8" w14:textId="77777777" w:rsidR="00CE2A4E" w:rsidRPr="001C3C62" w:rsidRDefault="00CE2A4E">
      <w:pPr>
        <w:widowControl w:val="0"/>
        <w:ind w:left="720" w:hanging="720"/>
        <w:rPr>
          <w:rFonts w:ascii="Arial" w:hAnsi="Arial" w:cs="Arial"/>
        </w:rPr>
      </w:pPr>
      <w:r w:rsidRPr="001C3C62">
        <w:rPr>
          <w:rFonts w:ascii="Arial" w:hAnsi="Arial" w:cs="Arial"/>
        </w:rPr>
        <w:t xml:space="preserve">Hansen, B.C., and Bodkin, N.L. ß-cell hyperresponsiveness: earliest event in development of diabetes in monkeys.  American Journal of Physiology: Regulatory, Integrative &amp; Comparative </w:t>
      </w:r>
      <w:proofErr w:type="gramStart"/>
      <w:r w:rsidRPr="001C3C62">
        <w:rPr>
          <w:rFonts w:ascii="Arial" w:hAnsi="Arial" w:cs="Arial"/>
        </w:rPr>
        <w:t>Physiology  259</w:t>
      </w:r>
      <w:proofErr w:type="gramEnd"/>
      <w:r w:rsidRPr="001C3C62">
        <w:rPr>
          <w:rFonts w:ascii="Arial" w:hAnsi="Arial" w:cs="Arial"/>
        </w:rPr>
        <w:t>:R612-R617, 1990.</w:t>
      </w:r>
    </w:p>
    <w:p w14:paraId="38F00EA9" w14:textId="77777777" w:rsidR="00CE2A4E" w:rsidRPr="001C3C62" w:rsidRDefault="00CE2A4E">
      <w:pPr>
        <w:widowControl w:val="0"/>
        <w:ind w:left="720" w:hanging="720"/>
        <w:rPr>
          <w:rFonts w:ascii="Arial" w:hAnsi="Arial" w:cs="Arial"/>
        </w:rPr>
      </w:pPr>
    </w:p>
    <w:p w14:paraId="38F00EAA" w14:textId="4E9E68B5" w:rsidR="00CE2A4E" w:rsidRPr="001C3C62" w:rsidRDefault="00CE2A4E">
      <w:pPr>
        <w:widowControl w:val="0"/>
        <w:ind w:left="720" w:hanging="720"/>
        <w:rPr>
          <w:rFonts w:ascii="Arial" w:hAnsi="Arial" w:cs="Arial"/>
        </w:rPr>
      </w:pPr>
      <w:r w:rsidRPr="001C3C62">
        <w:rPr>
          <w:rFonts w:ascii="Arial" w:hAnsi="Arial" w:cs="Arial"/>
        </w:rPr>
        <w:t xml:space="preserve">Hannah, J.S., Dubey, A.K., and Hansen, B.C. </w:t>
      </w:r>
      <w:proofErr w:type="spellStart"/>
      <w:r w:rsidRPr="001C3C62">
        <w:rPr>
          <w:rFonts w:ascii="Arial" w:hAnsi="Arial" w:cs="Arial"/>
        </w:rPr>
        <w:t>Postingestional</w:t>
      </w:r>
      <w:proofErr w:type="spellEnd"/>
      <w:r w:rsidRPr="001C3C62">
        <w:rPr>
          <w:rFonts w:ascii="Arial" w:hAnsi="Arial" w:cs="Arial"/>
        </w:rPr>
        <w:t xml:space="preserve"> effects of a high-protein diet on the regulation of food intake in monkeys. American Journal of Clinical Nutrition 52:320-325, 1990.</w:t>
      </w:r>
    </w:p>
    <w:p w14:paraId="38F00EAB" w14:textId="77777777" w:rsidR="00CE2A4E" w:rsidRPr="001C3C62" w:rsidRDefault="00CE2A4E">
      <w:pPr>
        <w:widowControl w:val="0"/>
        <w:rPr>
          <w:rFonts w:ascii="Arial" w:hAnsi="Arial" w:cs="Arial"/>
        </w:rPr>
      </w:pPr>
    </w:p>
    <w:p w14:paraId="38F00EAC" w14:textId="0DE28AA7" w:rsidR="00CE2A4E" w:rsidRPr="001C3C62" w:rsidRDefault="00CE2A4E">
      <w:pPr>
        <w:widowControl w:val="0"/>
        <w:ind w:left="720" w:hanging="720"/>
        <w:rPr>
          <w:rFonts w:ascii="Arial" w:hAnsi="Arial" w:cs="Arial"/>
        </w:rPr>
      </w:pPr>
      <w:proofErr w:type="spellStart"/>
      <w:r w:rsidRPr="001C3C62">
        <w:rPr>
          <w:rFonts w:ascii="Arial" w:hAnsi="Arial" w:cs="Arial"/>
        </w:rPr>
        <w:t>Cornblath</w:t>
      </w:r>
      <w:proofErr w:type="spellEnd"/>
      <w:r w:rsidRPr="001C3C62">
        <w:rPr>
          <w:rFonts w:ascii="Arial" w:hAnsi="Arial" w:cs="Arial"/>
        </w:rPr>
        <w:t xml:space="preserve">, D.R., Hillman, M.A., Striffler, J.S., Herman, C.N., and Hansen, B.C. Peripheral neuropathy in diabetic monkeys. Diabetes 38:1365-1370, 1989. </w:t>
      </w:r>
    </w:p>
    <w:p w14:paraId="38F00EAD" w14:textId="77777777" w:rsidR="00CE2A4E" w:rsidRPr="001C3C62" w:rsidRDefault="00CE2A4E">
      <w:pPr>
        <w:widowControl w:val="0"/>
        <w:ind w:left="720" w:hanging="720"/>
        <w:rPr>
          <w:rFonts w:ascii="Arial" w:hAnsi="Arial" w:cs="Arial"/>
        </w:rPr>
      </w:pPr>
    </w:p>
    <w:p w14:paraId="38F00EAE" w14:textId="34B48F19" w:rsidR="00CE2A4E" w:rsidRPr="001C3C62" w:rsidRDefault="00CE2A4E">
      <w:pPr>
        <w:widowControl w:val="0"/>
        <w:ind w:left="720" w:hanging="720"/>
        <w:rPr>
          <w:rFonts w:ascii="Arial" w:hAnsi="Arial" w:cs="Arial"/>
        </w:rPr>
      </w:pPr>
      <w:r w:rsidRPr="001C3C62">
        <w:rPr>
          <w:rFonts w:ascii="Arial" w:hAnsi="Arial" w:cs="Arial"/>
        </w:rPr>
        <w:t>Hansen, B.C., and Hansen, K.D. Challenges to the integrity of science: The federal mandate and issues for institutions. Journal of the Society of Research Administrators 20:5-10, 1989.</w:t>
      </w:r>
    </w:p>
    <w:p w14:paraId="38F00EAF" w14:textId="77777777" w:rsidR="00CE2A4E" w:rsidRPr="001C3C62" w:rsidRDefault="00CE2A4E">
      <w:pPr>
        <w:widowControl w:val="0"/>
        <w:ind w:left="720" w:hanging="720"/>
        <w:rPr>
          <w:rFonts w:ascii="Arial" w:hAnsi="Arial" w:cs="Arial"/>
        </w:rPr>
      </w:pPr>
    </w:p>
    <w:p w14:paraId="38F00EB0" w14:textId="0C7DB4A7" w:rsidR="00CE2A4E" w:rsidRPr="001C3C62" w:rsidRDefault="00CE2A4E">
      <w:pPr>
        <w:widowControl w:val="0"/>
        <w:ind w:left="720" w:hanging="720"/>
        <w:rPr>
          <w:rFonts w:ascii="Arial" w:hAnsi="Arial" w:cs="Arial"/>
        </w:rPr>
      </w:pPr>
      <w:r w:rsidRPr="001C3C62">
        <w:rPr>
          <w:rFonts w:ascii="Arial" w:hAnsi="Arial" w:cs="Arial"/>
        </w:rPr>
        <w:t xml:space="preserve">Hansen, B.C. Pathophysiology of obesity-associated Type II diabetes (NIDDM): Implications from longitudinal studies of non-human primates.  Nutrition 5:48-50, 1989. </w:t>
      </w:r>
    </w:p>
    <w:p w14:paraId="38F00EB1" w14:textId="77777777" w:rsidR="00CE2A4E" w:rsidRPr="001C3C62" w:rsidRDefault="00CE2A4E">
      <w:pPr>
        <w:widowControl w:val="0"/>
        <w:ind w:left="720" w:hanging="720"/>
        <w:rPr>
          <w:rFonts w:ascii="Arial" w:hAnsi="Arial" w:cs="Arial"/>
        </w:rPr>
      </w:pPr>
    </w:p>
    <w:p w14:paraId="38F00EB2" w14:textId="788673CB" w:rsidR="00CE2A4E" w:rsidRPr="001C3C62" w:rsidRDefault="00CE2A4E">
      <w:pPr>
        <w:widowControl w:val="0"/>
        <w:ind w:left="720" w:hanging="720"/>
        <w:rPr>
          <w:rFonts w:ascii="Arial" w:hAnsi="Arial" w:cs="Arial"/>
        </w:rPr>
      </w:pPr>
      <w:r w:rsidRPr="001C3C62">
        <w:rPr>
          <w:rFonts w:ascii="Arial" w:hAnsi="Arial" w:cs="Arial"/>
        </w:rPr>
        <w:t xml:space="preserve">Bodkin, N.L., Metzger, B.L., and Hansen, B.C. Hepatic glucose production and insulin sensitivity preceding diabetes in monkeys. American Journal of Physiology: Endocrinology </w:t>
      </w:r>
      <w:proofErr w:type="gramStart"/>
      <w:r w:rsidRPr="001C3C62">
        <w:rPr>
          <w:rFonts w:ascii="Arial" w:hAnsi="Arial" w:cs="Arial"/>
        </w:rPr>
        <w:t>256:E</w:t>
      </w:r>
      <w:proofErr w:type="gramEnd"/>
      <w:r w:rsidRPr="001C3C62">
        <w:rPr>
          <w:rFonts w:ascii="Arial" w:hAnsi="Arial" w:cs="Arial"/>
        </w:rPr>
        <w:t>676-E681, 1989.</w:t>
      </w:r>
    </w:p>
    <w:p w14:paraId="38F00EB3" w14:textId="77777777" w:rsidR="00CE2A4E" w:rsidRPr="001C3C62" w:rsidRDefault="00CE2A4E">
      <w:pPr>
        <w:widowControl w:val="0"/>
        <w:ind w:left="720" w:hanging="720"/>
        <w:rPr>
          <w:rFonts w:ascii="Arial" w:hAnsi="Arial" w:cs="Arial"/>
        </w:rPr>
      </w:pPr>
    </w:p>
    <w:p w14:paraId="38F00EB4" w14:textId="1C6D502B" w:rsidR="00CE2A4E" w:rsidRPr="001C3C62" w:rsidRDefault="00CE2A4E">
      <w:pPr>
        <w:widowControl w:val="0"/>
        <w:ind w:left="720" w:hanging="720"/>
        <w:rPr>
          <w:rFonts w:ascii="Arial" w:hAnsi="Arial" w:cs="Arial"/>
        </w:rPr>
      </w:pPr>
      <w:r w:rsidRPr="001C3C62">
        <w:rPr>
          <w:rFonts w:ascii="Arial" w:hAnsi="Arial" w:cs="Arial"/>
        </w:rPr>
        <w:t>Hansen, B.C., and Hansen, K.D. Allegations of academic or research misconduct: An evolving model of policies and procedures for institutions. Grants Magazine 11:65-71, 1988.</w:t>
      </w:r>
    </w:p>
    <w:p w14:paraId="38F00EB5" w14:textId="77777777" w:rsidR="00CE2A4E" w:rsidRPr="001C3C62" w:rsidRDefault="00CE2A4E">
      <w:pPr>
        <w:widowControl w:val="0"/>
        <w:ind w:left="720" w:hanging="720"/>
        <w:rPr>
          <w:rFonts w:ascii="Arial" w:hAnsi="Arial" w:cs="Arial"/>
        </w:rPr>
      </w:pPr>
    </w:p>
    <w:p w14:paraId="38F00EB6" w14:textId="33C9F347" w:rsidR="00CE2A4E" w:rsidRPr="001C3C62" w:rsidRDefault="00CE2A4E">
      <w:pPr>
        <w:widowControl w:val="0"/>
        <w:ind w:left="720" w:hanging="720"/>
        <w:rPr>
          <w:rFonts w:ascii="Arial" w:hAnsi="Arial" w:cs="Arial"/>
        </w:rPr>
      </w:pPr>
      <w:r w:rsidRPr="001C3C62">
        <w:rPr>
          <w:rFonts w:ascii="Arial" w:hAnsi="Arial" w:cs="Arial"/>
        </w:rPr>
        <w:t xml:space="preserve">Dubey, A.K., </w:t>
      </w:r>
      <w:proofErr w:type="spellStart"/>
      <w:r w:rsidRPr="001C3C62">
        <w:rPr>
          <w:rFonts w:ascii="Arial" w:hAnsi="Arial" w:cs="Arial"/>
        </w:rPr>
        <w:t>Hanukoglu</w:t>
      </w:r>
      <w:proofErr w:type="spellEnd"/>
      <w:r w:rsidRPr="001C3C62">
        <w:rPr>
          <w:rFonts w:ascii="Arial" w:hAnsi="Arial" w:cs="Arial"/>
        </w:rPr>
        <w:t xml:space="preserve">, A., Hansen, B.C., and </w:t>
      </w:r>
      <w:proofErr w:type="spellStart"/>
      <w:r w:rsidRPr="001C3C62">
        <w:rPr>
          <w:rFonts w:ascii="Arial" w:hAnsi="Arial" w:cs="Arial"/>
        </w:rPr>
        <w:t>Kowarski</w:t>
      </w:r>
      <w:proofErr w:type="spellEnd"/>
      <w:r w:rsidRPr="001C3C62">
        <w:rPr>
          <w:rFonts w:ascii="Arial" w:hAnsi="Arial" w:cs="Arial"/>
        </w:rPr>
        <w:t>, A.A. Metabolic clearance rates of synthetic human growth hormone in lean and obese male rhesus monkeys. Journal of Clinical Endocrinology and Metabolism 67:1064-1067, 1988.</w:t>
      </w:r>
    </w:p>
    <w:p w14:paraId="38F00EB7" w14:textId="77777777" w:rsidR="00CE2A4E" w:rsidRPr="001C3C62" w:rsidRDefault="00CE2A4E">
      <w:pPr>
        <w:widowControl w:val="0"/>
        <w:ind w:left="720" w:hanging="720"/>
        <w:rPr>
          <w:rFonts w:ascii="Arial" w:hAnsi="Arial" w:cs="Arial"/>
        </w:rPr>
      </w:pPr>
    </w:p>
    <w:p w14:paraId="38F00EB8" w14:textId="46EDD09B" w:rsidR="00CE2A4E" w:rsidRPr="001C3C62" w:rsidRDefault="00CE2A4E">
      <w:pPr>
        <w:widowControl w:val="0"/>
        <w:ind w:left="720" w:hanging="720"/>
        <w:rPr>
          <w:rFonts w:ascii="Arial" w:hAnsi="Arial" w:cs="Arial"/>
        </w:rPr>
      </w:pPr>
      <w:r w:rsidRPr="001C3C62">
        <w:rPr>
          <w:rFonts w:ascii="Arial" w:hAnsi="Arial" w:cs="Arial"/>
        </w:rPr>
        <w:t>Jen, K.-L.C., and Hansen, B.C. Glucose disappearance rate in rhesus monkeys: Some technical considerations. American Journal of Primatology 14:153-166 1988</w:t>
      </w:r>
      <w:r w:rsidR="000E1D36">
        <w:rPr>
          <w:rFonts w:ascii="Arial" w:hAnsi="Arial" w:cs="Arial"/>
        </w:rPr>
        <w:t xml:space="preserve">; </w:t>
      </w:r>
      <w:proofErr w:type="gramStart"/>
      <w:r w:rsidR="000E1D36">
        <w:rPr>
          <w:rFonts w:ascii="Arial" w:hAnsi="Arial" w:cs="Arial"/>
        </w:rPr>
        <w:t>https://doi.org/10.1003/ajp.1350140206.</w:t>
      </w:r>
      <w:r w:rsidRPr="001C3C62">
        <w:rPr>
          <w:rFonts w:ascii="Arial" w:hAnsi="Arial" w:cs="Arial"/>
        </w:rPr>
        <w:t>.</w:t>
      </w:r>
      <w:proofErr w:type="gramEnd"/>
    </w:p>
    <w:p w14:paraId="38F00EB9" w14:textId="77777777" w:rsidR="00CE2A4E" w:rsidRPr="001C3C62" w:rsidRDefault="00CE2A4E">
      <w:pPr>
        <w:widowControl w:val="0"/>
        <w:ind w:left="720" w:hanging="720"/>
        <w:rPr>
          <w:rFonts w:ascii="Arial" w:hAnsi="Arial" w:cs="Arial"/>
        </w:rPr>
      </w:pPr>
    </w:p>
    <w:p w14:paraId="38F00EBA" w14:textId="77777777" w:rsidR="00CE2A4E" w:rsidRPr="001C3C62" w:rsidRDefault="00CE2A4E">
      <w:pPr>
        <w:widowControl w:val="0"/>
        <w:ind w:left="720" w:hanging="720"/>
        <w:rPr>
          <w:rFonts w:ascii="Arial" w:hAnsi="Arial" w:cs="Arial"/>
        </w:rPr>
      </w:pPr>
      <w:r w:rsidRPr="001C3C62">
        <w:rPr>
          <w:rFonts w:ascii="Arial" w:hAnsi="Arial" w:cs="Arial"/>
        </w:rPr>
        <w:t>Hansen, B.C.  Dietary considerations for obese diabetic subjects. Diabetes Care 11:183-188, 1988.</w:t>
      </w:r>
    </w:p>
    <w:p w14:paraId="38F00EBB" w14:textId="77777777" w:rsidR="00CE2A4E" w:rsidRPr="001C3C62" w:rsidRDefault="00CE2A4E">
      <w:pPr>
        <w:widowControl w:val="0"/>
        <w:ind w:left="720" w:hanging="720"/>
        <w:rPr>
          <w:rFonts w:ascii="Arial" w:hAnsi="Arial" w:cs="Arial"/>
        </w:rPr>
      </w:pPr>
    </w:p>
    <w:p w14:paraId="38F00EBC" w14:textId="6FCD875E" w:rsidR="00CE2A4E" w:rsidRPr="001C3C62" w:rsidRDefault="00CE2A4E">
      <w:pPr>
        <w:widowControl w:val="0"/>
        <w:ind w:left="720" w:hanging="720"/>
        <w:rPr>
          <w:rFonts w:ascii="Arial" w:hAnsi="Arial" w:cs="Arial"/>
        </w:rPr>
      </w:pPr>
      <w:r w:rsidRPr="001C3C62">
        <w:rPr>
          <w:rFonts w:ascii="Arial" w:hAnsi="Arial" w:cs="Arial"/>
        </w:rPr>
        <w:t>Hansen, B.C., Jen, K.-L.C., and Schwartz, J. Changes in insulin responses and binding in adipocytes from monkeys with obesity progressing to diabetes</w:t>
      </w:r>
      <w:r w:rsidR="00CB1008">
        <w:rPr>
          <w:rFonts w:ascii="Arial" w:hAnsi="Arial" w:cs="Arial"/>
        </w:rPr>
        <w:t>.</w:t>
      </w:r>
      <w:r w:rsidRPr="001C3C62">
        <w:rPr>
          <w:rFonts w:ascii="Arial" w:hAnsi="Arial" w:cs="Arial"/>
        </w:rPr>
        <w:t xml:space="preserve">  International Journal of Obesity 12:433-443, 1988.</w:t>
      </w:r>
    </w:p>
    <w:p w14:paraId="38F00EBD" w14:textId="77777777" w:rsidR="00CE2A4E" w:rsidRPr="001C3C62" w:rsidRDefault="00CE2A4E">
      <w:pPr>
        <w:widowControl w:val="0"/>
        <w:ind w:left="720" w:hanging="720"/>
        <w:rPr>
          <w:rFonts w:ascii="Arial" w:hAnsi="Arial" w:cs="Arial"/>
        </w:rPr>
      </w:pPr>
    </w:p>
    <w:p w14:paraId="38F00EBE" w14:textId="3ACF0A46" w:rsidR="00CE2A4E" w:rsidRPr="001C3C62" w:rsidRDefault="00CE2A4E">
      <w:pPr>
        <w:widowControl w:val="0"/>
        <w:ind w:left="720" w:hanging="720"/>
        <w:rPr>
          <w:rFonts w:ascii="Arial" w:hAnsi="Arial" w:cs="Arial"/>
          <w:lang w:val="sv-SE"/>
        </w:rPr>
      </w:pPr>
      <w:r w:rsidRPr="001C3C62">
        <w:rPr>
          <w:rFonts w:ascii="Arial" w:hAnsi="Arial" w:cs="Arial"/>
        </w:rPr>
        <w:t xml:space="preserve">Hansen, B.C., and Bodkin, N.L. Heterogeneity of insulin responses: phases leading to Type 2 (non-insulin-dependent) diabetes mellitus in the rhesus monkey. </w:t>
      </w:r>
      <w:r w:rsidRPr="001C3C62">
        <w:rPr>
          <w:rFonts w:ascii="Arial" w:hAnsi="Arial" w:cs="Arial"/>
          <w:lang w:val="sv-SE"/>
        </w:rPr>
        <w:t>Diabetologia 29:713-719, 1986.</w:t>
      </w:r>
    </w:p>
    <w:p w14:paraId="38F00EBF" w14:textId="77777777" w:rsidR="00CE2A4E" w:rsidRPr="001C3C62" w:rsidRDefault="00CE2A4E">
      <w:pPr>
        <w:widowControl w:val="0"/>
        <w:ind w:left="720" w:hanging="720"/>
        <w:rPr>
          <w:rFonts w:ascii="Arial" w:hAnsi="Arial" w:cs="Arial"/>
          <w:lang w:val="sv-SE"/>
        </w:rPr>
      </w:pPr>
    </w:p>
    <w:p w14:paraId="38F00EC0" w14:textId="6586A815" w:rsidR="00CE2A4E" w:rsidRPr="001C3C62" w:rsidRDefault="00CE2A4E">
      <w:pPr>
        <w:widowControl w:val="0"/>
        <w:ind w:left="720" w:hanging="720"/>
        <w:rPr>
          <w:rFonts w:ascii="Arial" w:hAnsi="Arial" w:cs="Arial"/>
        </w:rPr>
      </w:pPr>
      <w:r w:rsidRPr="001C3C62">
        <w:rPr>
          <w:rFonts w:ascii="Arial" w:hAnsi="Arial" w:cs="Arial"/>
          <w:lang w:val="sv-SE"/>
        </w:rPr>
        <w:t xml:space="preserve">Hansen, B.C., Jen, K.-L.C., and Pek, S.  </w:t>
      </w:r>
      <w:r w:rsidRPr="001C3C62">
        <w:rPr>
          <w:rFonts w:ascii="Arial" w:hAnsi="Arial" w:cs="Arial"/>
        </w:rPr>
        <w:t xml:space="preserve">Fluctuations in basal plasma levels of pancreatic polypeptide in monkeys and humans. American Journal of Physiology: Regulatory </w:t>
      </w:r>
      <w:proofErr w:type="gramStart"/>
      <w:r w:rsidRPr="001C3C62">
        <w:rPr>
          <w:rFonts w:ascii="Arial" w:hAnsi="Arial" w:cs="Arial"/>
        </w:rPr>
        <w:t>248:R</w:t>
      </w:r>
      <w:proofErr w:type="gramEnd"/>
      <w:r w:rsidRPr="001C3C62">
        <w:rPr>
          <w:rFonts w:ascii="Arial" w:hAnsi="Arial" w:cs="Arial"/>
        </w:rPr>
        <w:t>739-R747, 1985.</w:t>
      </w:r>
    </w:p>
    <w:p w14:paraId="38F00EC1" w14:textId="77777777" w:rsidR="00CE2A4E" w:rsidRPr="001C3C62" w:rsidRDefault="00CE2A4E">
      <w:pPr>
        <w:widowControl w:val="0"/>
        <w:ind w:left="720" w:hanging="720"/>
        <w:rPr>
          <w:rFonts w:ascii="Arial" w:hAnsi="Arial" w:cs="Arial"/>
        </w:rPr>
      </w:pPr>
    </w:p>
    <w:p w14:paraId="38F00EC2" w14:textId="79EB1DCB" w:rsidR="00CE2A4E" w:rsidRPr="001C3C62" w:rsidRDefault="00CE2A4E">
      <w:pPr>
        <w:widowControl w:val="0"/>
        <w:ind w:left="720" w:hanging="720"/>
        <w:rPr>
          <w:rFonts w:ascii="Arial" w:hAnsi="Arial" w:cs="Arial"/>
        </w:rPr>
      </w:pPr>
      <w:r w:rsidRPr="001C3C62">
        <w:rPr>
          <w:rFonts w:ascii="Arial" w:hAnsi="Arial" w:cs="Arial"/>
        </w:rPr>
        <w:t>Jen, K.-L.C., Hansen, B.C., and Metzger, B.L. Adiposity, anthropometric measures, and plasma insulin levels of rhesus monkeys.  International Journal of Obesity 9:213-224, 1985.</w:t>
      </w:r>
    </w:p>
    <w:p w14:paraId="38F00EC3" w14:textId="77777777" w:rsidR="00CE2A4E" w:rsidRPr="001C3C62" w:rsidRDefault="00CE2A4E">
      <w:pPr>
        <w:widowControl w:val="0"/>
        <w:ind w:left="720" w:hanging="720"/>
        <w:rPr>
          <w:rFonts w:ascii="Arial" w:hAnsi="Arial" w:cs="Arial"/>
        </w:rPr>
      </w:pPr>
    </w:p>
    <w:p w14:paraId="38F00EC4" w14:textId="4BE2F1BA" w:rsidR="00CE2A4E" w:rsidRPr="001C3C62" w:rsidRDefault="00CE2A4E">
      <w:pPr>
        <w:widowControl w:val="0"/>
        <w:ind w:left="720" w:hanging="720"/>
        <w:rPr>
          <w:rFonts w:ascii="Arial" w:hAnsi="Arial" w:cs="Arial"/>
        </w:rPr>
      </w:pPr>
      <w:r w:rsidRPr="001C3C62">
        <w:rPr>
          <w:rFonts w:ascii="Arial" w:hAnsi="Arial" w:cs="Arial"/>
        </w:rPr>
        <w:t>Metzger, B.L., Hansen, B.C., Speegle, L.M., and Jen, K.-L.C. Characterization of glucose intolerance in obese monkeys.  Journal of Obesity and Weight Regulation 4:153-167, 1985.</w:t>
      </w:r>
    </w:p>
    <w:p w14:paraId="38F00EC5" w14:textId="77777777" w:rsidR="00CE2A4E" w:rsidRPr="001C3C62" w:rsidRDefault="00CE2A4E">
      <w:pPr>
        <w:widowControl w:val="0"/>
        <w:ind w:left="720" w:hanging="720"/>
        <w:rPr>
          <w:rFonts w:ascii="Arial" w:hAnsi="Arial" w:cs="Arial"/>
        </w:rPr>
      </w:pPr>
    </w:p>
    <w:p w14:paraId="38F00EC6" w14:textId="2C689D08" w:rsidR="00CE2A4E" w:rsidRPr="001C3C62" w:rsidRDefault="00CE2A4E">
      <w:pPr>
        <w:widowControl w:val="0"/>
        <w:ind w:left="720" w:hanging="720"/>
        <w:rPr>
          <w:rFonts w:ascii="Arial" w:hAnsi="Arial" w:cs="Arial"/>
        </w:rPr>
      </w:pPr>
      <w:r w:rsidRPr="001C3C62">
        <w:rPr>
          <w:rFonts w:ascii="Arial" w:hAnsi="Arial" w:cs="Arial"/>
        </w:rPr>
        <w:t>Jen, K.-L.C., Bodkin, N.L., Metzger, B.L., and Hansen, B.C. Nutrient composition: effects on appetite in monkeys with oral factors held constant. Physiology and Behavior 34:655-659, 1985.</w:t>
      </w:r>
    </w:p>
    <w:p w14:paraId="38F00EC7" w14:textId="77777777" w:rsidR="00CE2A4E" w:rsidRPr="001C3C62" w:rsidRDefault="00CE2A4E">
      <w:pPr>
        <w:widowControl w:val="0"/>
        <w:ind w:left="720" w:hanging="720"/>
        <w:rPr>
          <w:rFonts w:ascii="Arial" w:hAnsi="Arial" w:cs="Arial"/>
        </w:rPr>
      </w:pPr>
    </w:p>
    <w:p w14:paraId="38F00EC8" w14:textId="74577D5E" w:rsidR="00CE2A4E" w:rsidRPr="001C3C62" w:rsidRDefault="00CE2A4E">
      <w:pPr>
        <w:widowControl w:val="0"/>
        <w:ind w:left="720" w:hanging="720"/>
        <w:rPr>
          <w:rFonts w:ascii="Arial" w:hAnsi="Arial" w:cs="Arial"/>
        </w:rPr>
      </w:pPr>
      <w:r w:rsidRPr="001C3C62">
        <w:rPr>
          <w:rFonts w:ascii="Arial" w:hAnsi="Arial" w:cs="Arial"/>
        </w:rPr>
        <w:t>Heitkemper, M., and Hansen, B.C. Gastric relaxation prior to enteral feeding.  Journal of Parenteral and Enteral Nutrition 8:682-684, 1984.</w:t>
      </w:r>
    </w:p>
    <w:p w14:paraId="38F00EC9" w14:textId="77777777" w:rsidR="00CE2A4E" w:rsidRPr="001C3C62" w:rsidRDefault="00CE2A4E">
      <w:pPr>
        <w:widowControl w:val="0"/>
        <w:ind w:left="720" w:hanging="720"/>
        <w:rPr>
          <w:rFonts w:ascii="Arial" w:hAnsi="Arial" w:cs="Arial"/>
        </w:rPr>
      </w:pPr>
    </w:p>
    <w:p w14:paraId="38F00ECA" w14:textId="5B7163A0" w:rsidR="00CE2A4E" w:rsidRPr="001C3C62" w:rsidRDefault="00CE2A4E">
      <w:pPr>
        <w:widowControl w:val="0"/>
        <w:ind w:left="720" w:hanging="720"/>
        <w:rPr>
          <w:rFonts w:ascii="Arial" w:hAnsi="Arial" w:cs="Arial"/>
        </w:rPr>
      </w:pPr>
      <w:r w:rsidRPr="001C3C62">
        <w:rPr>
          <w:rFonts w:ascii="Arial" w:hAnsi="Arial" w:cs="Arial"/>
        </w:rPr>
        <w:t xml:space="preserve">Jen, K-L.C., and Hansen, B.C. Feeding behavior during </w:t>
      </w:r>
      <w:proofErr w:type="gramStart"/>
      <w:r w:rsidRPr="001C3C62">
        <w:rPr>
          <w:rFonts w:ascii="Arial" w:hAnsi="Arial" w:cs="Arial"/>
        </w:rPr>
        <w:t>experimentally</w:t>
      </w:r>
      <w:r w:rsidR="00FE3BA7">
        <w:rPr>
          <w:rFonts w:ascii="Arial" w:hAnsi="Arial" w:cs="Arial"/>
        </w:rPr>
        <w:t>-</w:t>
      </w:r>
      <w:r w:rsidRPr="001C3C62">
        <w:rPr>
          <w:rFonts w:ascii="Arial" w:hAnsi="Arial" w:cs="Arial"/>
        </w:rPr>
        <w:t>induced</w:t>
      </w:r>
      <w:proofErr w:type="gramEnd"/>
      <w:r w:rsidRPr="001C3C62">
        <w:rPr>
          <w:rFonts w:ascii="Arial" w:hAnsi="Arial" w:cs="Arial"/>
        </w:rPr>
        <w:t xml:space="preserve"> obesity in monkeys. Physiology and Behavior 33:863-869, 1984.</w:t>
      </w:r>
    </w:p>
    <w:p w14:paraId="38F00ECB" w14:textId="77777777" w:rsidR="00CE2A4E" w:rsidRPr="001C3C62" w:rsidRDefault="00CE2A4E">
      <w:pPr>
        <w:widowControl w:val="0"/>
        <w:ind w:left="720" w:hanging="720"/>
        <w:rPr>
          <w:rFonts w:ascii="Arial" w:hAnsi="Arial" w:cs="Arial"/>
        </w:rPr>
      </w:pPr>
    </w:p>
    <w:p w14:paraId="38F00ECC" w14:textId="445D03C3" w:rsidR="00CE2A4E" w:rsidRPr="001C3C62" w:rsidRDefault="00CE2A4E">
      <w:pPr>
        <w:widowControl w:val="0"/>
        <w:ind w:left="720" w:hanging="720"/>
        <w:rPr>
          <w:rFonts w:ascii="Arial" w:hAnsi="Arial" w:cs="Arial"/>
        </w:rPr>
      </w:pPr>
      <w:r w:rsidRPr="001C3C62">
        <w:rPr>
          <w:rFonts w:ascii="Arial" w:hAnsi="Arial" w:cs="Arial"/>
        </w:rPr>
        <w:t>Hansen, B.C. Hormonal changes: Are they useful in the classification of obesities? International Journal of Obesity 8:579-590, 1984.</w:t>
      </w:r>
    </w:p>
    <w:p w14:paraId="38F00ECD" w14:textId="77777777" w:rsidR="00CE2A4E" w:rsidRPr="001C3C62" w:rsidRDefault="00CE2A4E">
      <w:pPr>
        <w:widowControl w:val="0"/>
        <w:rPr>
          <w:rFonts w:ascii="Arial" w:hAnsi="Arial" w:cs="Arial"/>
        </w:rPr>
      </w:pPr>
    </w:p>
    <w:p w14:paraId="38F00ECE" w14:textId="240B873A" w:rsidR="00CE2A4E" w:rsidRPr="001C3C62" w:rsidRDefault="00CE2A4E">
      <w:pPr>
        <w:widowControl w:val="0"/>
        <w:ind w:left="720" w:hanging="720"/>
        <w:rPr>
          <w:rFonts w:ascii="Arial" w:hAnsi="Arial" w:cs="Arial"/>
        </w:rPr>
      </w:pPr>
      <w:r w:rsidRPr="001C3C62">
        <w:rPr>
          <w:rFonts w:ascii="Arial" w:hAnsi="Arial" w:cs="Arial"/>
        </w:rPr>
        <w:t>Martyn, P.A., Hansen, B.C., and Jen, K.L. The effects of parenteral nutrition on food intake and gastric motility. Nursing Research, 33(6):336-342</w:t>
      </w:r>
      <w:r w:rsidR="00B20A51" w:rsidRPr="001C3C62">
        <w:rPr>
          <w:rFonts w:ascii="Arial" w:hAnsi="Arial" w:cs="Arial"/>
        </w:rPr>
        <w:t>, 1984</w:t>
      </w:r>
      <w:r w:rsidRPr="001C3C62">
        <w:rPr>
          <w:rFonts w:ascii="Arial" w:hAnsi="Arial" w:cs="Arial"/>
        </w:rPr>
        <w:t>.</w:t>
      </w:r>
    </w:p>
    <w:p w14:paraId="38F00ECF" w14:textId="77777777" w:rsidR="00CE2A4E" w:rsidRPr="001C3C62" w:rsidRDefault="00CE2A4E">
      <w:pPr>
        <w:widowControl w:val="0"/>
        <w:ind w:left="720" w:hanging="720"/>
        <w:rPr>
          <w:rFonts w:ascii="Arial" w:hAnsi="Arial" w:cs="Arial"/>
        </w:rPr>
      </w:pPr>
    </w:p>
    <w:p w14:paraId="38F00ED0" w14:textId="2AF51750" w:rsidR="00CE2A4E" w:rsidRPr="001C3C62" w:rsidRDefault="00CE2A4E">
      <w:pPr>
        <w:widowControl w:val="0"/>
        <w:ind w:left="720" w:hanging="720"/>
        <w:rPr>
          <w:rFonts w:ascii="Arial" w:hAnsi="Arial" w:cs="Arial"/>
        </w:rPr>
      </w:pPr>
      <w:r w:rsidRPr="001C3C62">
        <w:rPr>
          <w:rFonts w:ascii="Arial" w:hAnsi="Arial" w:cs="Arial"/>
        </w:rPr>
        <w:t>Bergstrom, N., Hansen, B.C., Grant, M., Hanson, R., Kubo, W., Padilla, G., and Wong, H.L. Collaborative nursing research: anatomy of a successful consortium. Nursing Research, 33(1):20-5, 1984.</w:t>
      </w:r>
    </w:p>
    <w:p w14:paraId="38F00ED1" w14:textId="77777777" w:rsidR="00CE2A4E" w:rsidRPr="001C3C62" w:rsidRDefault="00CE2A4E">
      <w:pPr>
        <w:widowControl w:val="0"/>
        <w:ind w:left="720" w:hanging="720"/>
        <w:rPr>
          <w:rFonts w:ascii="Arial" w:hAnsi="Arial" w:cs="Arial"/>
        </w:rPr>
      </w:pPr>
    </w:p>
    <w:p w14:paraId="38F00ED2" w14:textId="3F663119" w:rsidR="00CE2A4E" w:rsidRPr="001C3C62" w:rsidRDefault="00CE2A4E">
      <w:pPr>
        <w:widowControl w:val="0"/>
        <w:ind w:left="720" w:hanging="720"/>
        <w:rPr>
          <w:rFonts w:ascii="Arial" w:hAnsi="Arial" w:cs="Arial"/>
        </w:rPr>
      </w:pPr>
      <w:r w:rsidRPr="001C3C62">
        <w:rPr>
          <w:rFonts w:ascii="Arial" w:hAnsi="Arial" w:cs="Arial"/>
        </w:rPr>
        <w:t xml:space="preserve">Metzger, B.L., and Hansen, B.C. Cholecystokinin </w:t>
      </w:r>
      <w:r w:rsidR="00CB1008" w:rsidRPr="001C3C62">
        <w:rPr>
          <w:rFonts w:ascii="Arial" w:hAnsi="Arial" w:cs="Arial"/>
        </w:rPr>
        <w:t>affects</w:t>
      </w:r>
      <w:r w:rsidRPr="001C3C62">
        <w:rPr>
          <w:rFonts w:ascii="Arial" w:hAnsi="Arial" w:cs="Arial"/>
        </w:rPr>
        <w:t xml:space="preserve"> feeding, glucose, and pancreatic hormones in rhesus monkeys.  Physiology and Behavior 30:509-518, 1983.</w:t>
      </w:r>
    </w:p>
    <w:p w14:paraId="38F00ED3" w14:textId="77777777" w:rsidR="00CE2A4E" w:rsidRPr="001C3C62" w:rsidRDefault="00CE2A4E">
      <w:pPr>
        <w:widowControl w:val="0"/>
        <w:ind w:left="720" w:hanging="720"/>
        <w:rPr>
          <w:rFonts w:ascii="Arial" w:hAnsi="Arial" w:cs="Arial"/>
        </w:rPr>
      </w:pPr>
    </w:p>
    <w:p w14:paraId="38F00ED4" w14:textId="4E765D14" w:rsidR="00CE2A4E" w:rsidRPr="001C3C62" w:rsidRDefault="00CE2A4E">
      <w:pPr>
        <w:widowControl w:val="0"/>
        <w:ind w:left="720" w:hanging="720"/>
        <w:rPr>
          <w:rFonts w:ascii="Arial" w:hAnsi="Arial" w:cs="Arial"/>
        </w:rPr>
      </w:pPr>
      <w:r w:rsidRPr="001C3C62">
        <w:rPr>
          <w:rFonts w:ascii="Arial" w:hAnsi="Arial" w:cs="Arial"/>
        </w:rPr>
        <w:t xml:space="preserve">Hansen, B.C., Vinik, A.I., Jen, K.-L.C., and Schielke, G.P. Fluctuations in basal levels and effects of altered nutrition on plasma somatostatin. American Journal of Physiology: Regulatory </w:t>
      </w:r>
      <w:proofErr w:type="gramStart"/>
      <w:r w:rsidRPr="001C3C62">
        <w:rPr>
          <w:rFonts w:ascii="Arial" w:hAnsi="Arial" w:cs="Arial"/>
        </w:rPr>
        <w:t>242:R</w:t>
      </w:r>
      <w:proofErr w:type="gramEnd"/>
      <w:r w:rsidRPr="001C3C62">
        <w:rPr>
          <w:rFonts w:ascii="Arial" w:hAnsi="Arial" w:cs="Arial"/>
        </w:rPr>
        <w:t>289-R295, 1982.</w:t>
      </w:r>
    </w:p>
    <w:p w14:paraId="38F00ED5" w14:textId="77777777" w:rsidR="00CE2A4E" w:rsidRPr="001C3C62" w:rsidRDefault="00CE2A4E">
      <w:pPr>
        <w:widowControl w:val="0"/>
        <w:ind w:left="720" w:hanging="720"/>
        <w:rPr>
          <w:rFonts w:ascii="Arial" w:hAnsi="Arial" w:cs="Arial"/>
        </w:rPr>
      </w:pPr>
    </w:p>
    <w:p w14:paraId="38F00ED6" w14:textId="033451AC" w:rsidR="00CE2A4E" w:rsidRPr="001C3C62" w:rsidRDefault="00CE2A4E">
      <w:pPr>
        <w:widowControl w:val="0"/>
        <w:ind w:left="720" w:hanging="720"/>
        <w:rPr>
          <w:rFonts w:ascii="Arial" w:hAnsi="Arial" w:cs="Arial"/>
        </w:rPr>
      </w:pPr>
      <w:r w:rsidRPr="001C3C62">
        <w:rPr>
          <w:rFonts w:ascii="Arial" w:hAnsi="Arial" w:cs="Arial"/>
        </w:rPr>
        <w:t xml:space="preserve">Hansen, B.C., Jen, K.-L.C., Koerker, D.J., Goodner, C.J., and Wolfe, R.A. Influence of nutritional state on periodicity in plasma insulin levels in monkeys. American Journal of Physiology: Regulatory </w:t>
      </w:r>
      <w:proofErr w:type="gramStart"/>
      <w:r w:rsidRPr="001C3C62">
        <w:rPr>
          <w:rFonts w:ascii="Arial" w:hAnsi="Arial" w:cs="Arial"/>
        </w:rPr>
        <w:t>242:R</w:t>
      </w:r>
      <w:proofErr w:type="gramEnd"/>
      <w:r w:rsidRPr="001C3C62">
        <w:rPr>
          <w:rFonts w:ascii="Arial" w:hAnsi="Arial" w:cs="Arial"/>
        </w:rPr>
        <w:t>255-R260,1982.</w:t>
      </w:r>
    </w:p>
    <w:p w14:paraId="38F00ED7" w14:textId="77777777" w:rsidR="00CE2A4E" w:rsidRPr="001C3C62" w:rsidRDefault="00CE2A4E">
      <w:pPr>
        <w:widowControl w:val="0"/>
        <w:ind w:left="720" w:hanging="720"/>
        <w:rPr>
          <w:rFonts w:ascii="Arial" w:hAnsi="Arial" w:cs="Arial"/>
        </w:rPr>
      </w:pPr>
    </w:p>
    <w:p w14:paraId="38F00ED8" w14:textId="2DDDAFAB" w:rsidR="00CE2A4E" w:rsidRPr="001C3C62" w:rsidRDefault="00CE2A4E">
      <w:pPr>
        <w:widowControl w:val="0"/>
        <w:ind w:left="720" w:hanging="720"/>
        <w:rPr>
          <w:rFonts w:ascii="Arial" w:hAnsi="Arial" w:cs="Arial"/>
        </w:rPr>
      </w:pPr>
      <w:r w:rsidRPr="001C3C62">
        <w:rPr>
          <w:rFonts w:ascii="Arial" w:hAnsi="Arial" w:cs="Arial"/>
        </w:rPr>
        <w:t>Hansen, B.C., Jen, K.-L.C., Pek, S., and Wolfe, R.A. Rapid oscillations of plasma insulin, glucagon, and glucose in obese and normal weight humans. Journal of Clinical Endocrinology and Metabolism 54:785-792,1982.</w:t>
      </w:r>
    </w:p>
    <w:p w14:paraId="38F00ED9" w14:textId="77777777" w:rsidR="00CE2A4E" w:rsidRPr="001C3C62" w:rsidRDefault="00CE2A4E">
      <w:pPr>
        <w:widowControl w:val="0"/>
        <w:ind w:left="720" w:hanging="720"/>
        <w:rPr>
          <w:rFonts w:ascii="Arial" w:hAnsi="Arial" w:cs="Arial"/>
        </w:rPr>
      </w:pPr>
    </w:p>
    <w:p w14:paraId="38F00EDA" w14:textId="788457E2" w:rsidR="00CE2A4E" w:rsidRPr="001C3C62" w:rsidRDefault="00CE2A4E">
      <w:pPr>
        <w:widowControl w:val="0"/>
        <w:ind w:left="720" w:hanging="720"/>
        <w:rPr>
          <w:rFonts w:ascii="Arial" w:hAnsi="Arial" w:cs="Arial"/>
        </w:rPr>
      </w:pPr>
      <w:r w:rsidRPr="001C3C62">
        <w:rPr>
          <w:rFonts w:ascii="Arial" w:hAnsi="Arial" w:cs="Arial"/>
        </w:rPr>
        <w:t xml:space="preserve">Hansen, B.C., Schielke, G.P., Jen, K.-L.C., Wolfe, R.A., Movahed, H., and Pek, S. Rapid fluctuations in plasma catecholamines in monkeys under undisturbed conditions. American Journal of Physiology: Endocrinology </w:t>
      </w:r>
      <w:proofErr w:type="gramStart"/>
      <w:r w:rsidRPr="001C3C62">
        <w:rPr>
          <w:rFonts w:ascii="Arial" w:hAnsi="Arial" w:cs="Arial"/>
        </w:rPr>
        <w:t>242:E</w:t>
      </w:r>
      <w:proofErr w:type="gramEnd"/>
      <w:r w:rsidRPr="001C3C62">
        <w:rPr>
          <w:rFonts w:ascii="Arial" w:hAnsi="Arial" w:cs="Arial"/>
        </w:rPr>
        <w:t>40-E46, 1982.</w:t>
      </w:r>
    </w:p>
    <w:p w14:paraId="38F00EDB" w14:textId="77777777" w:rsidR="00CE2A4E" w:rsidRPr="001C3C62" w:rsidRDefault="00CE2A4E">
      <w:pPr>
        <w:widowControl w:val="0"/>
        <w:ind w:left="720" w:hanging="720"/>
        <w:rPr>
          <w:rFonts w:ascii="Arial" w:hAnsi="Arial" w:cs="Arial"/>
        </w:rPr>
      </w:pPr>
    </w:p>
    <w:p w14:paraId="38F00EDC" w14:textId="082C6F1E" w:rsidR="00CE2A4E" w:rsidRPr="001C3C62" w:rsidRDefault="00CE2A4E">
      <w:pPr>
        <w:widowControl w:val="0"/>
        <w:ind w:left="720" w:hanging="720"/>
        <w:rPr>
          <w:rFonts w:ascii="Arial" w:hAnsi="Arial" w:cs="Arial"/>
        </w:rPr>
      </w:pPr>
      <w:r w:rsidRPr="001C3C62">
        <w:rPr>
          <w:rFonts w:ascii="Arial" w:hAnsi="Arial" w:cs="Arial"/>
        </w:rPr>
        <w:t>Heitkemper, M.E., Martin, D.L., Hansen, B.C., Hanson, R., and Vanderburg, V. Rate and volume of intermittent enteral feeding. Journal of Parenteral and Enteral Nutrition 1:125-129, 1981.</w:t>
      </w:r>
    </w:p>
    <w:p w14:paraId="38F00EDD" w14:textId="77777777" w:rsidR="00CE2A4E" w:rsidRPr="001C3C62" w:rsidRDefault="00CE2A4E">
      <w:pPr>
        <w:widowControl w:val="0"/>
        <w:ind w:left="720" w:hanging="720"/>
        <w:rPr>
          <w:rFonts w:ascii="Arial" w:hAnsi="Arial" w:cs="Arial"/>
        </w:rPr>
      </w:pPr>
    </w:p>
    <w:p w14:paraId="38F00EDE" w14:textId="2CA90013" w:rsidR="00CE2A4E" w:rsidRPr="001C3C62" w:rsidRDefault="00CE2A4E">
      <w:pPr>
        <w:widowControl w:val="0"/>
        <w:ind w:left="720" w:hanging="720"/>
        <w:rPr>
          <w:rFonts w:ascii="Arial" w:hAnsi="Arial" w:cs="Arial"/>
        </w:rPr>
      </w:pPr>
      <w:r w:rsidRPr="001C3C62">
        <w:rPr>
          <w:rFonts w:ascii="Arial" w:hAnsi="Arial" w:cs="Arial"/>
        </w:rPr>
        <w:t xml:space="preserve">Hansen, B.C., Jen, K.-L.C., and </w:t>
      </w:r>
      <w:proofErr w:type="spellStart"/>
      <w:r w:rsidRPr="001C3C62">
        <w:rPr>
          <w:rFonts w:ascii="Arial" w:hAnsi="Arial" w:cs="Arial"/>
        </w:rPr>
        <w:t>Kalnasy</w:t>
      </w:r>
      <w:proofErr w:type="spellEnd"/>
      <w:r w:rsidRPr="001C3C62">
        <w:rPr>
          <w:rFonts w:ascii="Arial" w:hAnsi="Arial" w:cs="Arial"/>
        </w:rPr>
        <w:t>, L.W. Control of food intake and meal patterns in monkeys. Physiology and Behavior 27:803-810, 1981.</w:t>
      </w:r>
    </w:p>
    <w:p w14:paraId="38F00EDF" w14:textId="77777777" w:rsidR="00CE2A4E" w:rsidRPr="001C3C62" w:rsidRDefault="00CE2A4E">
      <w:pPr>
        <w:widowControl w:val="0"/>
        <w:ind w:left="720" w:hanging="720"/>
        <w:rPr>
          <w:rFonts w:ascii="Arial" w:hAnsi="Arial" w:cs="Arial"/>
        </w:rPr>
      </w:pPr>
    </w:p>
    <w:p w14:paraId="38F00EE0" w14:textId="081AFFDC" w:rsidR="00CE2A4E" w:rsidRPr="001C3C62" w:rsidRDefault="00CE2A4E">
      <w:pPr>
        <w:widowControl w:val="0"/>
        <w:ind w:left="720" w:hanging="720"/>
        <w:rPr>
          <w:rFonts w:ascii="Arial" w:hAnsi="Arial" w:cs="Arial"/>
        </w:rPr>
      </w:pPr>
      <w:r w:rsidRPr="001C3C62">
        <w:rPr>
          <w:rFonts w:ascii="Arial" w:hAnsi="Arial" w:cs="Arial"/>
        </w:rPr>
        <w:t xml:space="preserve">Koerker, D.J. and Hansen, B.C.  Influence of somatostatin on gastric motility and meal absorption in rhesus monkeys, </w:t>
      </w:r>
      <w:r w:rsidRPr="001C3C62">
        <w:rPr>
          <w:rFonts w:ascii="Arial" w:hAnsi="Arial" w:cs="Arial"/>
          <w:i/>
        </w:rPr>
        <w:t>Macaca mulatta</w:t>
      </w:r>
      <w:r w:rsidRPr="001C3C62">
        <w:rPr>
          <w:rFonts w:ascii="Arial" w:hAnsi="Arial" w:cs="Arial"/>
        </w:rPr>
        <w:t>. Metabolism 30:335-339, 1981.</w:t>
      </w:r>
    </w:p>
    <w:p w14:paraId="38F00EE1" w14:textId="77777777" w:rsidR="00CE2A4E" w:rsidRPr="001C3C62" w:rsidRDefault="00CE2A4E">
      <w:pPr>
        <w:widowControl w:val="0"/>
        <w:ind w:left="720" w:hanging="720"/>
        <w:rPr>
          <w:rFonts w:ascii="Arial" w:hAnsi="Arial" w:cs="Arial"/>
        </w:rPr>
      </w:pPr>
    </w:p>
    <w:p w14:paraId="38F00EE2" w14:textId="500B9F65" w:rsidR="00CE2A4E" w:rsidRPr="001C3C62" w:rsidRDefault="00CE2A4E">
      <w:pPr>
        <w:widowControl w:val="0"/>
        <w:ind w:left="720" w:hanging="720"/>
        <w:rPr>
          <w:rFonts w:ascii="Arial" w:hAnsi="Arial" w:cs="Arial"/>
        </w:rPr>
      </w:pPr>
      <w:r w:rsidRPr="001C3C62">
        <w:rPr>
          <w:rFonts w:ascii="Arial" w:hAnsi="Arial" w:cs="Arial"/>
        </w:rPr>
        <w:t>Hansen, B.C., Jen, K.-L.C., and Kribbs, P. Regulation of food intake in monkeys:  response to caloric dilution. Physiology and Behavior 26:479-486, 1981.</w:t>
      </w:r>
    </w:p>
    <w:p w14:paraId="38F00EE3" w14:textId="77777777" w:rsidR="00CE2A4E" w:rsidRPr="001C3C62" w:rsidRDefault="00CE2A4E">
      <w:pPr>
        <w:widowControl w:val="0"/>
        <w:ind w:left="720" w:hanging="720"/>
        <w:rPr>
          <w:rFonts w:ascii="Arial" w:hAnsi="Arial" w:cs="Arial"/>
        </w:rPr>
      </w:pPr>
    </w:p>
    <w:p w14:paraId="38F00EE4" w14:textId="2DA06EC4" w:rsidR="00CE2A4E" w:rsidRPr="001C3C62" w:rsidRDefault="00CE2A4E">
      <w:pPr>
        <w:widowControl w:val="0"/>
        <w:ind w:left="720" w:hanging="720"/>
        <w:rPr>
          <w:rFonts w:ascii="Arial" w:hAnsi="Arial" w:cs="Arial"/>
        </w:rPr>
      </w:pPr>
      <w:r w:rsidRPr="001C3C62">
        <w:rPr>
          <w:rFonts w:ascii="Arial" w:hAnsi="Arial" w:cs="Arial"/>
        </w:rPr>
        <w:t xml:space="preserve">Hansen, B.C., Pek, S., Koerker, D.J., Goodner, C.J., Wolfe, R.A., and Schielke, G.P. Neural influence on oscillations in basal plasma levels of insulin in monkeys. American Journal of Physiology: Endocrinology </w:t>
      </w:r>
      <w:proofErr w:type="gramStart"/>
      <w:r w:rsidRPr="001C3C62">
        <w:rPr>
          <w:rFonts w:ascii="Arial" w:hAnsi="Arial" w:cs="Arial"/>
        </w:rPr>
        <w:t>240:E</w:t>
      </w:r>
      <w:proofErr w:type="gramEnd"/>
      <w:r w:rsidRPr="001C3C62">
        <w:rPr>
          <w:rFonts w:ascii="Arial" w:hAnsi="Arial" w:cs="Arial"/>
        </w:rPr>
        <w:t>5-E11, 1981.</w:t>
      </w:r>
    </w:p>
    <w:p w14:paraId="38F00EE5" w14:textId="77777777" w:rsidR="00CE2A4E" w:rsidRPr="001C3C62" w:rsidRDefault="00CE2A4E">
      <w:pPr>
        <w:widowControl w:val="0"/>
        <w:rPr>
          <w:rFonts w:ascii="Arial" w:hAnsi="Arial" w:cs="Arial"/>
        </w:rPr>
      </w:pPr>
    </w:p>
    <w:p w14:paraId="38F00EE6" w14:textId="103076E7" w:rsidR="00CE2A4E" w:rsidRPr="001C3C62" w:rsidRDefault="000B59DC" w:rsidP="004662AF">
      <w:pPr>
        <w:widowControl w:val="0"/>
        <w:ind w:left="720" w:hanging="720"/>
        <w:rPr>
          <w:rFonts w:ascii="Arial" w:hAnsi="Arial" w:cs="Arial"/>
        </w:rPr>
      </w:pPr>
      <w:r w:rsidRPr="001C3C62">
        <w:rPr>
          <w:rFonts w:ascii="Arial" w:hAnsi="Arial" w:cs="Arial"/>
        </w:rPr>
        <w:t>Hansen, B.C., and Coh</w:t>
      </w:r>
      <w:r w:rsidR="00CE2A4E" w:rsidRPr="001C3C62">
        <w:rPr>
          <w:rFonts w:ascii="Arial" w:hAnsi="Arial" w:cs="Arial"/>
        </w:rPr>
        <w:t>n, M.D. Diabetes research and training centers: science, application, training, and translation. Diabetes Care 3:548-533, 1980.</w:t>
      </w:r>
    </w:p>
    <w:p w14:paraId="38F00EE7" w14:textId="77777777" w:rsidR="00CE2A4E" w:rsidRPr="001C3C62" w:rsidRDefault="00CE2A4E" w:rsidP="004662AF">
      <w:pPr>
        <w:widowControl w:val="0"/>
        <w:ind w:left="720" w:hanging="720"/>
        <w:rPr>
          <w:rFonts w:ascii="Arial" w:hAnsi="Arial" w:cs="Arial"/>
        </w:rPr>
      </w:pPr>
    </w:p>
    <w:p w14:paraId="38F00EE8" w14:textId="06EA9979" w:rsidR="00CE2A4E" w:rsidRPr="001C3C62" w:rsidRDefault="00CE2A4E">
      <w:pPr>
        <w:widowControl w:val="0"/>
        <w:ind w:left="720" w:hanging="720"/>
        <w:rPr>
          <w:rFonts w:ascii="Arial" w:hAnsi="Arial" w:cs="Arial"/>
        </w:rPr>
      </w:pPr>
      <w:r w:rsidRPr="001C3C62">
        <w:rPr>
          <w:rFonts w:ascii="Arial" w:hAnsi="Arial" w:cs="Arial"/>
        </w:rPr>
        <w:t>Kagawa-Busby, K.S., Heitkemper, M.M., Hansen, B.C., Hanson, R.I., and Vanderburg, V.V. Effects of diet temperature o</w:t>
      </w:r>
      <w:r w:rsidR="000E1D36">
        <w:rPr>
          <w:rFonts w:ascii="Arial" w:hAnsi="Arial" w:cs="Arial"/>
        </w:rPr>
        <w:t>n</w:t>
      </w:r>
      <w:r w:rsidRPr="001C3C62">
        <w:rPr>
          <w:rFonts w:ascii="Arial" w:hAnsi="Arial" w:cs="Arial"/>
        </w:rPr>
        <w:t xml:space="preserve"> tolerance of enteral feedings. Nursing Research, 29(5):276-280.</w:t>
      </w:r>
    </w:p>
    <w:p w14:paraId="38F00EE9" w14:textId="77777777" w:rsidR="00CE2A4E" w:rsidRPr="001C3C62" w:rsidRDefault="00CE2A4E">
      <w:pPr>
        <w:widowControl w:val="0"/>
        <w:ind w:left="720" w:hanging="720"/>
        <w:rPr>
          <w:rFonts w:ascii="Arial" w:hAnsi="Arial" w:cs="Arial"/>
        </w:rPr>
      </w:pPr>
    </w:p>
    <w:p w14:paraId="38F00EEA" w14:textId="710E6B7B" w:rsidR="00CE2A4E" w:rsidRPr="001C3C62" w:rsidRDefault="00CE2A4E">
      <w:pPr>
        <w:widowControl w:val="0"/>
        <w:ind w:left="720" w:hanging="720"/>
        <w:rPr>
          <w:rFonts w:ascii="Arial" w:hAnsi="Arial" w:cs="Arial"/>
        </w:rPr>
      </w:pPr>
      <w:r w:rsidRPr="001C3C62">
        <w:rPr>
          <w:rFonts w:ascii="Arial" w:hAnsi="Arial" w:cs="Arial"/>
          <w:lang w:val="sv-SE"/>
        </w:rPr>
        <w:lastRenderedPageBreak/>
        <w:t xml:space="preserve">Padilla, G.V., Grant, M., Wong, H., Hansen, B.C., Hanson, R.L., Bergstrom, N., and Kubo, W.  </w:t>
      </w:r>
      <w:r w:rsidRPr="001C3C62">
        <w:rPr>
          <w:rFonts w:ascii="Arial" w:hAnsi="Arial" w:cs="Arial"/>
        </w:rPr>
        <w:t>Subjective distresses of nasogastric tube feeding. Journal of Parenteral and Enteral Nutrition 3:53-57, 1979.</w:t>
      </w:r>
    </w:p>
    <w:p w14:paraId="38F00EEB" w14:textId="77777777" w:rsidR="00CE2A4E" w:rsidRPr="001C3C62" w:rsidRDefault="00CE2A4E">
      <w:pPr>
        <w:widowControl w:val="0"/>
        <w:ind w:left="720" w:hanging="720"/>
        <w:rPr>
          <w:rFonts w:ascii="Arial" w:hAnsi="Arial" w:cs="Arial"/>
        </w:rPr>
      </w:pPr>
    </w:p>
    <w:p w14:paraId="38F00EEC" w14:textId="4716C987" w:rsidR="00CE2A4E" w:rsidRPr="001C3C62" w:rsidRDefault="00CE2A4E">
      <w:pPr>
        <w:widowControl w:val="0"/>
        <w:ind w:left="720" w:hanging="720"/>
        <w:rPr>
          <w:rFonts w:ascii="Arial" w:hAnsi="Arial" w:cs="Arial"/>
        </w:rPr>
      </w:pPr>
      <w:r w:rsidRPr="001C3C62">
        <w:rPr>
          <w:rFonts w:ascii="Arial" w:hAnsi="Arial" w:cs="Arial"/>
        </w:rPr>
        <w:t>Hansen, B.C., Bergstrom, N., Grant, M., Hanson, R., Heitkemper, M., Kubo, W., Padilla, G.V., and Wong, H.L. Nursing interventions in problems of tube feeding, a consortium project ANA Publication, (D-67):8-9, 1979.</w:t>
      </w:r>
    </w:p>
    <w:p w14:paraId="38F00EED" w14:textId="77777777" w:rsidR="00CE2A4E" w:rsidRPr="001C3C62" w:rsidRDefault="00CE2A4E">
      <w:pPr>
        <w:widowControl w:val="0"/>
        <w:ind w:left="720" w:hanging="720"/>
        <w:rPr>
          <w:rFonts w:ascii="Arial" w:hAnsi="Arial" w:cs="Arial"/>
        </w:rPr>
      </w:pPr>
    </w:p>
    <w:p w14:paraId="38F00EEE" w14:textId="5A64DB7F" w:rsidR="00CE2A4E" w:rsidRPr="001C3C62" w:rsidRDefault="00CE2A4E">
      <w:pPr>
        <w:widowControl w:val="0"/>
        <w:ind w:left="720" w:hanging="720"/>
        <w:rPr>
          <w:rFonts w:ascii="Arial" w:hAnsi="Arial" w:cs="Arial"/>
        </w:rPr>
      </w:pPr>
      <w:r w:rsidRPr="001C3C62">
        <w:rPr>
          <w:rFonts w:ascii="Arial" w:hAnsi="Arial" w:cs="Arial"/>
        </w:rPr>
        <w:t>Koerker, D.J., Goodner, C.J., Hansen, B.C., Brown, N.C., and Rubinstein, A.H. Synchronous, sustained oscillations of C-peptide and insulin in the plasma of fasting monkeys. Endocrinology 102:1649-1652, 1978.</w:t>
      </w:r>
    </w:p>
    <w:p w14:paraId="38F00EEF" w14:textId="77777777" w:rsidR="00CE2A4E" w:rsidRPr="001C3C62" w:rsidRDefault="00CE2A4E">
      <w:pPr>
        <w:widowControl w:val="0"/>
        <w:ind w:left="720" w:hanging="720"/>
        <w:rPr>
          <w:rFonts w:ascii="Arial" w:hAnsi="Arial" w:cs="Arial"/>
        </w:rPr>
      </w:pPr>
    </w:p>
    <w:p w14:paraId="38F00EF2" w14:textId="78FA2248" w:rsidR="00CE2A4E" w:rsidRPr="00053A9D" w:rsidRDefault="00CE2A4E" w:rsidP="00053A9D">
      <w:pPr>
        <w:widowControl w:val="0"/>
        <w:ind w:left="720" w:hanging="720"/>
        <w:rPr>
          <w:rFonts w:ascii="Arial" w:hAnsi="Arial" w:cs="Arial"/>
        </w:rPr>
      </w:pPr>
      <w:r w:rsidRPr="001C3C62">
        <w:rPr>
          <w:rFonts w:ascii="Arial" w:hAnsi="Arial" w:cs="Arial"/>
        </w:rPr>
        <w:t xml:space="preserve">Hansen, B.C., </w:t>
      </w:r>
      <w:proofErr w:type="spellStart"/>
      <w:r w:rsidRPr="001C3C62">
        <w:rPr>
          <w:rFonts w:ascii="Arial" w:hAnsi="Arial" w:cs="Arial"/>
        </w:rPr>
        <w:t>DeSomery</w:t>
      </w:r>
      <w:proofErr w:type="spellEnd"/>
      <w:r w:rsidRPr="001C3C62">
        <w:rPr>
          <w:rFonts w:ascii="Arial" w:hAnsi="Arial" w:cs="Arial"/>
        </w:rPr>
        <w:t xml:space="preserve">, C.H., Hagedorn, P.K., and </w:t>
      </w:r>
      <w:proofErr w:type="spellStart"/>
      <w:r w:rsidRPr="001C3C62">
        <w:rPr>
          <w:rFonts w:ascii="Arial" w:hAnsi="Arial" w:cs="Arial"/>
        </w:rPr>
        <w:t>Kalnasy</w:t>
      </w:r>
      <w:proofErr w:type="spellEnd"/>
      <w:r w:rsidRPr="001C3C62">
        <w:rPr>
          <w:rFonts w:ascii="Arial" w:hAnsi="Arial" w:cs="Arial"/>
        </w:rPr>
        <w:t>, L. W. Effects of enteral and parenteral nutrition on appetite in monkeys. Journal of Parenteral and Enteral Nutrition 1:83-88, 1977.</w:t>
      </w:r>
    </w:p>
    <w:p w14:paraId="38F00EF3" w14:textId="77777777" w:rsidR="00CE2A4E" w:rsidRPr="001C3C62" w:rsidRDefault="00CE2A4E">
      <w:pPr>
        <w:widowControl w:val="0"/>
        <w:ind w:left="720" w:hanging="720"/>
        <w:rPr>
          <w:rFonts w:ascii="Arial" w:hAnsi="Arial" w:cs="Arial"/>
        </w:rPr>
      </w:pPr>
    </w:p>
    <w:p w14:paraId="38F00EF4" w14:textId="531D8E22" w:rsidR="00CE2A4E" w:rsidRPr="001C3C62" w:rsidRDefault="00053A9D">
      <w:pPr>
        <w:widowControl w:val="0"/>
        <w:ind w:left="720" w:hanging="720"/>
        <w:rPr>
          <w:rFonts w:ascii="Arial" w:hAnsi="Arial" w:cs="Arial"/>
        </w:rPr>
      </w:pPr>
      <w:r>
        <w:rPr>
          <w:rFonts w:ascii="Arial" w:hAnsi="Arial" w:cs="Arial"/>
        </w:rPr>
        <w:t>Hansen</w:t>
      </w:r>
      <w:r w:rsidR="00CE2A4E" w:rsidRPr="001C3C62">
        <w:rPr>
          <w:rFonts w:ascii="Arial" w:hAnsi="Arial" w:cs="Arial"/>
        </w:rPr>
        <w:t>, B.C.</w:t>
      </w:r>
      <w:r>
        <w:rPr>
          <w:rFonts w:ascii="Arial" w:hAnsi="Arial" w:cs="Arial"/>
        </w:rPr>
        <w:t xml:space="preserve"> (Walike)</w:t>
      </w:r>
      <w:r w:rsidR="00CE2A4E" w:rsidRPr="001C3C62">
        <w:rPr>
          <w:rFonts w:ascii="Arial" w:hAnsi="Arial" w:cs="Arial"/>
        </w:rPr>
        <w:t xml:space="preserve">, Goodner, C.J., </w:t>
      </w:r>
      <w:proofErr w:type="spellStart"/>
      <w:r w:rsidR="00CE2A4E" w:rsidRPr="001C3C62">
        <w:rPr>
          <w:rFonts w:ascii="Arial" w:hAnsi="Arial" w:cs="Arial"/>
        </w:rPr>
        <w:t>Koerker</w:t>
      </w:r>
      <w:proofErr w:type="spellEnd"/>
      <w:r w:rsidR="00CE2A4E" w:rsidRPr="001C3C62">
        <w:rPr>
          <w:rFonts w:ascii="Arial" w:hAnsi="Arial" w:cs="Arial"/>
        </w:rPr>
        <w:t xml:space="preserve">, D.J., </w:t>
      </w:r>
      <w:proofErr w:type="spellStart"/>
      <w:r w:rsidR="00CE2A4E" w:rsidRPr="001C3C62">
        <w:rPr>
          <w:rFonts w:ascii="Arial" w:hAnsi="Arial" w:cs="Arial"/>
        </w:rPr>
        <w:t>Chideckel</w:t>
      </w:r>
      <w:proofErr w:type="spellEnd"/>
      <w:r w:rsidR="00CE2A4E" w:rsidRPr="001C3C62">
        <w:rPr>
          <w:rFonts w:ascii="Arial" w:hAnsi="Arial" w:cs="Arial"/>
        </w:rPr>
        <w:t xml:space="preserve">, E., and </w:t>
      </w:r>
      <w:proofErr w:type="spellStart"/>
      <w:r w:rsidR="00CE2A4E" w:rsidRPr="001C3C62">
        <w:rPr>
          <w:rFonts w:ascii="Arial" w:hAnsi="Arial" w:cs="Arial"/>
        </w:rPr>
        <w:t>Kalnasy</w:t>
      </w:r>
      <w:proofErr w:type="spellEnd"/>
      <w:r w:rsidR="00CE2A4E" w:rsidRPr="001C3C62">
        <w:rPr>
          <w:rFonts w:ascii="Arial" w:hAnsi="Arial" w:cs="Arial"/>
        </w:rPr>
        <w:t>, L.W. Assessment of obesity in pigtail monkey (</w:t>
      </w:r>
      <w:r w:rsidR="00CE2A4E" w:rsidRPr="001C3C62">
        <w:rPr>
          <w:rFonts w:ascii="Arial" w:hAnsi="Arial" w:cs="Arial"/>
          <w:i/>
        </w:rPr>
        <w:t xml:space="preserve">Macaca </w:t>
      </w:r>
      <w:proofErr w:type="spellStart"/>
      <w:proofErr w:type="gramStart"/>
      <w:r w:rsidR="00CE2A4E" w:rsidRPr="001C3C62">
        <w:rPr>
          <w:rFonts w:ascii="Arial" w:hAnsi="Arial" w:cs="Arial"/>
          <w:i/>
        </w:rPr>
        <w:t>nemestrina</w:t>
      </w:r>
      <w:proofErr w:type="spellEnd"/>
      <w:r w:rsidR="00CE2A4E" w:rsidRPr="001C3C62">
        <w:rPr>
          <w:rFonts w:ascii="Arial" w:hAnsi="Arial" w:cs="Arial"/>
        </w:rPr>
        <w:t xml:space="preserve"> )</w:t>
      </w:r>
      <w:proofErr w:type="gramEnd"/>
      <w:r w:rsidR="00CE2A4E" w:rsidRPr="001C3C62">
        <w:rPr>
          <w:rFonts w:ascii="Arial" w:hAnsi="Arial" w:cs="Arial"/>
        </w:rPr>
        <w:t>.  Medical Journal of Primatology 6:151-162, 1977.</w:t>
      </w:r>
    </w:p>
    <w:p w14:paraId="38F00EF5" w14:textId="77777777" w:rsidR="00CE2A4E" w:rsidRPr="001C3C62" w:rsidRDefault="00CE2A4E">
      <w:pPr>
        <w:widowControl w:val="0"/>
        <w:ind w:left="720" w:hanging="720"/>
        <w:rPr>
          <w:rFonts w:ascii="Arial" w:hAnsi="Arial" w:cs="Arial"/>
        </w:rPr>
      </w:pPr>
    </w:p>
    <w:p w14:paraId="38F00EF6" w14:textId="7EEF1DF6" w:rsidR="00CE2A4E" w:rsidRPr="001C3C62" w:rsidRDefault="00053A9D">
      <w:pPr>
        <w:widowControl w:val="0"/>
        <w:ind w:left="720" w:hanging="720"/>
        <w:rPr>
          <w:rFonts w:ascii="Arial" w:hAnsi="Arial" w:cs="Arial"/>
        </w:rPr>
      </w:pPr>
      <w:r>
        <w:rPr>
          <w:rFonts w:ascii="Arial" w:hAnsi="Arial" w:cs="Arial"/>
        </w:rPr>
        <w:t>Hansen,</w:t>
      </w:r>
      <w:r w:rsidR="00CE2A4E" w:rsidRPr="001C3C62">
        <w:rPr>
          <w:rFonts w:ascii="Arial" w:hAnsi="Arial" w:cs="Arial"/>
        </w:rPr>
        <w:t xml:space="preserve"> B.C.</w:t>
      </w:r>
      <w:r>
        <w:rPr>
          <w:rFonts w:ascii="Arial" w:hAnsi="Arial" w:cs="Arial"/>
        </w:rPr>
        <w:t xml:space="preserve"> (Walike),</w:t>
      </w:r>
      <w:r w:rsidR="00CE2A4E" w:rsidRPr="001C3C62">
        <w:rPr>
          <w:rFonts w:ascii="Arial" w:hAnsi="Arial" w:cs="Arial"/>
        </w:rPr>
        <w:t xml:space="preserve"> and Walike, J.W. Relative lactose intolerance, a clinical study of tube-fed patients. Journal of the American Medical Association (JAMA) 238:948-951, 1977.</w:t>
      </w:r>
    </w:p>
    <w:p w14:paraId="38F00EF7" w14:textId="77777777" w:rsidR="00CE2A4E" w:rsidRPr="001C3C62" w:rsidRDefault="00CE2A4E">
      <w:pPr>
        <w:widowControl w:val="0"/>
        <w:ind w:left="720" w:hanging="720"/>
        <w:rPr>
          <w:rFonts w:ascii="Arial" w:hAnsi="Arial" w:cs="Arial"/>
        </w:rPr>
      </w:pPr>
    </w:p>
    <w:p w14:paraId="38F00EF8" w14:textId="51D7546A" w:rsidR="00CE2A4E" w:rsidRPr="001C3C62" w:rsidRDefault="00CE2A4E">
      <w:pPr>
        <w:widowControl w:val="0"/>
        <w:ind w:left="720" w:hanging="720"/>
        <w:rPr>
          <w:rFonts w:ascii="Arial" w:hAnsi="Arial" w:cs="Arial"/>
        </w:rPr>
      </w:pPr>
      <w:r w:rsidRPr="001C3C62">
        <w:rPr>
          <w:rFonts w:ascii="Arial" w:hAnsi="Arial" w:cs="Arial"/>
        </w:rPr>
        <w:t xml:space="preserve">Goodner, C.J., </w:t>
      </w:r>
      <w:r w:rsidR="00053A9D">
        <w:rPr>
          <w:rFonts w:ascii="Arial" w:hAnsi="Arial" w:cs="Arial"/>
        </w:rPr>
        <w:t>Hansen</w:t>
      </w:r>
      <w:r w:rsidRPr="001C3C62">
        <w:rPr>
          <w:rFonts w:ascii="Arial" w:hAnsi="Arial" w:cs="Arial"/>
        </w:rPr>
        <w:t>, B.C.</w:t>
      </w:r>
      <w:r w:rsidR="00053A9D">
        <w:rPr>
          <w:rFonts w:ascii="Arial" w:hAnsi="Arial" w:cs="Arial"/>
        </w:rPr>
        <w:t>(Walike),</w:t>
      </w:r>
      <w:r w:rsidRPr="001C3C62">
        <w:rPr>
          <w:rFonts w:ascii="Arial" w:hAnsi="Arial" w:cs="Arial"/>
        </w:rPr>
        <w:t xml:space="preserve"> </w:t>
      </w:r>
      <w:proofErr w:type="spellStart"/>
      <w:r w:rsidRPr="001C3C62">
        <w:rPr>
          <w:rFonts w:ascii="Arial" w:hAnsi="Arial" w:cs="Arial"/>
        </w:rPr>
        <w:t>Koerker</w:t>
      </w:r>
      <w:proofErr w:type="spellEnd"/>
      <w:r w:rsidRPr="001C3C62">
        <w:rPr>
          <w:rFonts w:ascii="Arial" w:hAnsi="Arial" w:cs="Arial"/>
        </w:rPr>
        <w:t xml:space="preserve">, D.J., </w:t>
      </w:r>
      <w:proofErr w:type="spellStart"/>
      <w:r w:rsidRPr="001C3C62">
        <w:rPr>
          <w:rFonts w:ascii="Arial" w:hAnsi="Arial" w:cs="Arial"/>
        </w:rPr>
        <w:t>Chideckel</w:t>
      </w:r>
      <w:proofErr w:type="spellEnd"/>
      <w:r w:rsidRPr="001C3C62">
        <w:rPr>
          <w:rFonts w:ascii="Arial" w:hAnsi="Arial" w:cs="Arial"/>
        </w:rPr>
        <w:t xml:space="preserve">, E., </w:t>
      </w:r>
      <w:proofErr w:type="spellStart"/>
      <w:r w:rsidRPr="001C3C62">
        <w:rPr>
          <w:rFonts w:ascii="Arial" w:hAnsi="Arial" w:cs="Arial"/>
        </w:rPr>
        <w:t>Ensinck</w:t>
      </w:r>
      <w:proofErr w:type="spellEnd"/>
      <w:r w:rsidRPr="001C3C62">
        <w:rPr>
          <w:rFonts w:ascii="Arial" w:hAnsi="Arial" w:cs="Arial"/>
        </w:rPr>
        <w:t xml:space="preserve">, J.W., Brown, A.C., Palmer, J., and </w:t>
      </w:r>
      <w:proofErr w:type="spellStart"/>
      <w:r w:rsidRPr="001C3C62">
        <w:rPr>
          <w:rFonts w:ascii="Arial" w:hAnsi="Arial" w:cs="Arial"/>
        </w:rPr>
        <w:t>Kalnasy</w:t>
      </w:r>
      <w:proofErr w:type="spellEnd"/>
      <w:r w:rsidRPr="001C3C62">
        <w:rPr>
          <w:rFonts w:ascii="Arial" w:hAnsi="Arial" w:cs="Arial"/>
        </w:rPr>
        <w:t>, L.W.  Insulin, glucagon, and glucose exhibit synchronous, sustained oscillations in fasting monkeys. Science 195:177-179, 1977.</w:t>
      </w:r>
    </w:p>
    <w:p w14:paraId="38F00EF9" w14:textId="77777777" w:rsidR="00CE2A4E" w:rsidRPr="001C3C62" w:rsidRDefault="00CE2A4E">
      <w:pPr>
        <w:widowControl w:val="0"/>
        <w:ind w:left="720" w:hanging="720"/>
        <w:rPr>
          <w:rFonts w:ascii="Arial" w:hAnsi="Arial" w:cs="Arial"/>
        </w:rPr>
      </w:pPr>
    </w:p>
    <w:p w14:paraId="38F00EFA" w14:textId="3ACECC64" w:rsidR="00CE2A4E" w:rsidRPr="001C3C62" w:rsidRDefault="00053A9D">
      <w:pPr>
        <w:widowControl w:val="0"/>
        <w:ind w:left="720" w:hanging="720"/>
        <w:rPr>
          <w:rFonts w:ascii="Arial" w:hAnsi="Arial" w:cs="Arial"/>
        </w:rPr>
      </w:pPr>
      <w:r>
        <w:rPr>
          <w:rFonts w:ascii="Arial" w:hAnsi="Arial" w:cs="Arial"/>
        </w:rPr>
        <w:t>Hansen,</w:t>
      </w:r>
      <w:r w:rsidR="00CE2A4E" w:rsidRPr="001C3C62">
        <w:rPr>
          <w:rFonts w:ascii="Arial" w:hAnsi="Arial" w:cs="Arial"/>
        </w:rPr>
        <w:t xml:space="preserve"> B.C.</w:t>
      </w:r>
      <w:r>
        <w:rPr>
          <w:rFonts w:ascii="Arial" w:hAnsi="Arial" w:cs="Arial"/>
        </w:rPr>
        <w:t xml:space="preserve"> (Walike)</w:t>
      </w:r>
      <w:r w:rsidR="00CE2A4E" w:rsidRPr="001C3C62">
        <w:rPr>
          <w:rFonts w:ascii="Arial" w:hAnsi="Arial" w:cs="Arial"/>
        </w:rPr>
        <w:t>, Walike, J.W., Hanson, R.L., Grant, M., Kubo, W., Bergstrom, N., Wong, H.L., Padilla, G., and Williams, K.  Nasogastric tube feeding: clinical complications and current progress of research. Northwest Health Team Approach 2:33-41 1975.</w:t>
      </w:r>
    </w:p>
    <w:p w14:paraId="38F00EFB" w14:textId="77777777" w:rsidR="00CE2A4E" w:rsidRPr="001C3C62" w:rsidRDefault="00CE2A4E">
      <w:pPr>
        <w:widowControl w:val="0"/>
        <w:ind w:left="720" w:hanging="720"/>
        <w:rPr>
          <w:rFonts w:ascii="Arial" w:hAnsi="Arial" w:cs="Arial"/>
        </w:rPr>
      </w:pPr>
    </w:p>
    <w:p w14:paraId="38F00EFC" w14:textId="03DAC9EB" w:rsidR="00CE2A4E" w:rsidRPr="001C3C62" w:rsidRDefault="00053A9D">
      <w:pPr>
        <w:widowControl w:val="0"/>
        <w:ind w:left="720" w:hanging="720"/>
        <w:rPr>
          <w:rFonts w:ascii="Arial" w:hAnsi="Arial" w:cs="Arial"/>
        </w:rPr>
      </w:pPr>
      <w:r>
        <w:rPr>
          <w:rFonts w:ascii="Arial" w:hAnsi="Arial" w:cs="Arial"/>
        </w:rPr>
        <w:t>Hansen</w:t>
      </w:r>
      <w:r w:rsidR="00CE2A4E" w:rsidRPr="001C3C62">
        <w:rPr>
          <w:rFonts w:ascii="Arial" w:hAnsi="Arial" w:cs="Arial"/>
        </w:rPr>
        <w:t xml:space="preserve"> B.C.</w:t>
      </w:r>
      <w:r>
        <w:rPr>
          <w:rFonts w:ascii="Arial" w:hAnsi="Arial" w:cs="Arial"/>
        </w:rPr>
        <w:t>(Walike)</w:t>
      </w:r>
      <w:r w:rsidR="00CE2A4E" w:rsidRPr="001C3C62">
        <w:rPr>
          <w:rFonts w:ascii="Arial" w:hAnsi="Arial" w:cs="Arial"/>
        </w:rPr>
        <w:t>, and Walike, J.W. Lactose content of tube feeding diets as a cause of diarrhea. Laryngoscope 83:1109-1115, 1973.</w:t>
      </w:r>
    </w:p>
    <w:p w14:paraId="38F00EFD" w14:textId="77777777" w:rsidR="00CE2A4E" w:rsidRPr="001C3C62" w:rsidRDefault="00CE2A4E">
      <w:pPr>
        <w:widowControl w:val="0"/>
        <w:ind w:left="720" w:hanging="720"/>
        <w:rPr>
          <w:rFonts w:ascii="Arial" w:hAnsi="Arial" w:cs="Arial"/>
        </w:rPr>
      </w:pPr>
    </w:p>
    <w:p w14:paraId="38F00EFE" w14:textId="1D00781C" w:rsidR="00CE2A4E" w:rsidRPr="001C3C62" w:rsidRDefault="00053A9D">
      <w:pPr>
        <w:widowControl w:val="0"/>
        <w:ind w:left="720" w:hanging="720"/>
        <w:rPr>
          <w:rFonts w:ascii="Arial" w:hAnsi="Arial" w:cs="Arial"/>
        </w:rPr>
      </w:pPr>
      <w:r>
        <w:rPr>
          <w:rFonts w:ascii="Arial" w:hAnsi="Arial" w:cs="Arial"/>
        </w:rPr>
        <w:t>Hansen</w:t>
      </w:r>
      <w:r w:rsidR="00CE2A4E" w:rsidRPr="001C3C62">
        <w:rPr>
          <w:rFonts w:ascii="Arial" w:hAnsi="Arial" w:cs="Arial"/>
        </w:rPr>
        <w:t>, B.C.,</w:t>
      </w:r>
      <w:r>
        <w:rPr>
          <w:rFonts w:ascii="Arial" w:hAnsi="Arial" w:cs="Arial"/>
        </w:rPr>
        <w:t xml:space="preserve"> (Walike),</w:t>
      </w:r>
      <w:r w:rsidR="00CE2A4E" w:rsidRPr="001C3C62">
        <w:rPr>
          <w:rFonts w:ascii="Arial" w:hAnsi="Arial" w:cs="Arial"/>
        </w:rPr>
        <w:t xml:space="preserve"> and Smith, O.A. Regulation of food intake during intermittent and continuous cross circulation in monkeys (</w:t>
      </w:r>
      <w:r w:rsidR="00CE2A4E" w:rsidRPr="001C3C62">
        <w:rPr>
          <w:rFonts w:ascii="Arial" w:hAnsi="Arial" w:cs="Arial"/>
          <w:i/>
        </w:rPr>
        <w:t>Macaca mulatta</w:t>
      </w:r>
      <w:r w:rsidR="00CE2A4E" w:rsidRPr="001C3C62">
        <w:rPr>
          <w:rFonts w:ascii="Arial" w:hAnsi="Arial" w:cs="Arial"/>
        </w:rPr>
        <w:t>). Journal of Comparative and Physiological Psychology 80:372-381, 1972.</w:t>
      </w:r>
    </w:p>
    <w:p w14:paraId="38F00EFF" w14:textId="77777777" w:rsidR="00CE2A4E" w:rsidRPr="001C3C62" w:rsidRDefault="00CE2A4E">
      <w:pPr>
        <w:widowControl w:val="0"/>
        <w:ind w:left="720" w:hanging="720"/>
        <w:rPr>
          <w:rFonts w:ascii="Arial" w:hAnsi="Arial" w:cs="Arial"/>
        </w:rPr>
      </w:pPr>
    </w:p>
    <w:p w14:paraId="38F00F00" w14:textId="2F5433E8" w:rsidR="00CE2A4E" w:rsidRPr="001C3C62" w:rsidRDefault="00053A9D">
      <w:pPr>
        <w:widowControl w:val="0"/>
        <w:ind w:left="720" w:hanging="720"/>
        <w:rPr>
          <w:rFonts w:ascii="Arial" w:hAnsi="Arial" w:cs="Arial"/>
        </w:rPr>
      </w:pPr>
      <w:r>
        <w:rPr>
          <w:rFonts w:ascii="Arial" w:hAnsi="Arial" w:cs="Arial"/>
        </w:rPr>
        <w:t>Hansen</w:t>
      </w:r>
      <w:r w:rsidR="00CE2A4E" w:rsidRPr="001C3C62">
        <w:rPr>
          <w:rFonts w:ascii="Arial" w:hAnsi="Arial" w:cs="Arial"/>
        </w:rPr>
        <w:t>, B.C.</w:t>
      </w:r>
      <w:r>
        <w:rPr>
          <w:rFonts w:ascii="Arial" w:hAnsi="Arial" w:cs="Arial"/>
        </w:rPr>
        <w:t xml:space="preserve"> (Walike)</w:t>
      </w:r>
      <w:r w:rsidR="00CE2A4E" w:rsidRPr="001C3C62">
        <w:rPr>
          <w:rFonts w:ascii="Arial" w:hAnsi="Arial" w:cs="Arial"/>
        </w:rPr>
        <w:t>, Campbell, D.J., and Hillman, R.A. New liquid-diet feeder for primates. Journal of Applied Physiology 31:946-947, 1971.</w:t>
      </w:r>
    </w:p>
    <w:p w14:paraId="38F00F01" w14:textId="77777777" w:rsidR="00CE2A4E" w:rsidRPr="001C3C62" w:rsidRDefault="00CE2A4E">
      <w:pPr>
        <w:widowControl w:val="0"/>
        <w:ind w:left="720" w:hanging="720"/>
        <w:rPr>
          <w:rFonts w:ascii="Arial" w:hAnsi="Arial" w:cs="Arial"/>
        </w:rPr>
      </w:pPr>
    </w:p>
    <w:p w14:paraId="38F00F02" w14:textId="7ABF56B6" w:rsidR="00CE2A4E" w:rsidRPr="001C3C62" w:rsidRDefault="00053A9D">
      <w:pPr>
        <w:widowControl w:val="0"/>
        <w:ind w:left="720" w:hanging="720"/>
        <w:rPr>
          <w:rFonts w:ascii="Arial" w:hAnsi="Arial" w:cs="Arial"/>
        </w:rPr>
      </w:pPr>
      <w:r>
        <w:rPr>
          <w:rFonts w:ascii="Arial" w:hAnsi="Arial" w:cs="Arial"/>
        </w:rPr>
        <w:t>Hansen</w:t>
      </w:r>
      <w:r w:rsidR="00CE2A4E" w:rsidRPr="001C3C62">
        <w:rPr>
          <w:rFonts w:ascii="Arial" w:hAnsi="Arial" w:cs="Arial"/>
        </w:rPr>
        <w:t>, B.C.</w:t>
      </w:r>
      <w:r>
        <w:rPr>
          <w:rFonts w:ascii="Arial" w:hAnsi="Arial" w:cs="Arial"/>
        </w:rPr>
        <w:t>(Walike)</w:t>
      </w:r>
      <w:r w:rsidR="00CE2A4E" w:rsidRPr="001C3C62">
        <w:rPr>
          <w:rFonts w:ascii="Arial" w:hAnsi="Arial" w:cs="Arial"/>
        </w:rPr>
        <w:t>, Jordan, H.A., and Stellar, E. Preloading and the regulation of food intake in man. Journal of Comparative and Physiological Psychology 68:327-333, 1969.</w:t>
      </w:r>
    </w:p>
    <w:p w14:paraId="38F00F03" w14:textId="77777777" w:rsidR="00CE2A4E" w:rsidRPr="001C3C62" w:rsidRDefault="00CE2A4E">
      <w:pPr>
        <w:widowControl w:val="0"/>
        <w:ind w:left="720" w:hanging="720"/>
        <w:rPr>
          <w:rFonts w:ascii="Arial" w:hAnsi="Arial" w:cs="Arial"/>
        </w:rPr>
      </w:pPr>
    </w:p>
    <w:p w14:paraId="38F00F04" w14:textId="7B47C54C" w:rsidR="00CE2A4E" w:rsidRPr="001C3C62" w:rsidRDefault="00CE2A4E">
      <w:pPr>
        <w:widowControl w:val="0"/>
        <w:ind w:left="720" w:hanging="720"/>
        <w:rPr>
          <w:rFonts w:ascii="Arial" w:hAnsi="Arial" w:cs="Arial"/>
        </w:rPr>
      </w:pPr>
      <w:r w:rsidRPr="001C3C62">
        <w:rPr>
          <w:rFonts w:ascii="Arial" w:hAnsi="Arial" w:cs="Arial"/>
        </w:rPr>
        <w:t xml:space="preserve">Marmor, L., and </w:t>
      </w:r>
      <w:r w:rsidR="00053A9D">
        <w:rPr>
          <w:rFonts w:ascii="Arial" w:hAnsi="Arial" w:cs="Arial"/>
        </w:rPr>
        <w:t>Hansen</w:t>
      </w:r>
      <w:r w:rsidRPr="001C3C62">
        <w:rPr>
          <w:rFonts w:ascii="Arial" w:hAnsi="Arial" w:cs="Arial"/>
        </w:rPr>
        <w:t>, B.C.</w:t>
      </w:r>
      <w:r w:rsidR="00053A9D">
        <w:rPr>
          <w:rFonts w:ascii="Arial" w:hAnsi="Arial" w:cs="Arial"/>
        </w:rPr>
        <w:t>(Walike).</w:t>
      </w:r>
      <w:r w:rsidRPr="001C3C62">
        <w:rPr>
          <w:rFonts w:ascii="Arial" w:hAnsi="Arial" w:cs="Arial"/>
        </w:rPr>
        <w:t xml:space="preserve"> Experience with dimethyl sulfoxide. California Medicine 105:28-30, 1966.</w:t>
      </w:r>
    </w:p>
    <w:p w14:paraId="38F00F05" w14:textId="77777777" w:rsidR="00CE2A4E" w:rsidRPr="001C3C62" w:rsidRDefault="00CE2A4E">
      <w:pPr>
        <w:widowControl w:val="0"/>
        <w:rPr>
          <w:rFonts w:ascii="Arial" w:hAnsi="Arial" w:cs="Arial"/>
          <w:u w:val="single"/>
        </w:rPr>
      </w:pPr>
    </w:p>
    <w:p w14:paraId="38F00F06" w14:textId="77777777" w:rsidR="00CE2A4E" w:rsidRPr="001C3C62" w:rsidRDefault="00CE2A4E">
      <w:pPr>
        <w:widowControl w:val="0"/>
        <w:rPr>
          <w:rFonts w:ascii="Arial" w:hAnsi="Arial" w:cs="Arial"/>
          <w:u w:val="single"/>
        </w:rPr>
      </w:pPr>
    </w:p>
    <w:p w14:paraId="38F00F07" w14:textId="77777777" w:rsidR="00CE2A4E" w:rsidRPr="001C3C62" w:rsidRDefault="00CE2A4E">
      <w:pPr>
        <w:widowControl w:val="0"/>
        <w:rPr>
          <w:rFonts w:ascii="Arial" w:hAnsi="Arial" w:cs="Arial"/>
          <w:u w:val="single"/>
        </w:rPr>
      </w:pPr>
    </w:p>
    <w:p w14:paraId="38F00F08" w14:textId="77777777" w:rsidR="00CE2A4E" w:rsidRPr="001C3C62" w:rsidRDefault="00CE2A4E">
      <w:pPr>
        <w:pStyle w:val="Heading2"/>
        <w:rPr>
          <w:rFonts w:ascii="Arial" w:hAnsi="Arial" w:cs="Arial"/>
        </w:rPr>
      </w:pPr>
      <w:r w:rsidRPr="001C3C62">
        <w:rPr>
          <w:rFonts w:ascii="Arial" w:hAnsi="Arial" w:cs="Arial"/>
        </w:rPr>
        <w:t>BOOKS</w:t>
      </w:r>
    </w:p>
    <w:p w14:paraId="38F00F09" w14:textId="77777777" w:rsidR="00CE2A4E" w:rsidRPr="001C3C62" w:rsidRDefault="00CE2A4E">
      <w:pPr>
        <w:widowControl w:val="0"/>
        <w:rPr>
          <w:rFonts w:ascii="Arial" w:hAnsi="Arial" w:cs="Arial"/>
        </w:rPr>
      </w:pPr>
    </w:p>
    <w:p w14:paraId="38F00F0A" w14:textId="77777777" w:rsidR="00CE2A4E" w:rsidRPr="001C3C62" w:rsidRDefault="00CE2A4E">
      <w:pPr>
        <w:widowControl w:val="0"/>
        <w:rPr>
          <w:rFonts w:ascii="Arial" w:hAnsi="Arial" w:cs="Arial"/>
        </w:rPr>
      </w:pPr>
      <w:r w:rsidRPr="001C3C62">
        <w:rPr>
          <w:rFonts w:ascii="Arial" w:hAnsi="Arial" w:cs="Arial"/>
        </w:rPr>
        <w:t xml:space="preserve">Hansen, B.C. and Bray, G.A. (Eds.) Metabolic Syndrome: It’s Epidemiology, Clinical Treatment, and </w:t>
      </w:r>
    </w:p>
    <w:p w14:paraId="38F00F0B" w14:textId="35803DF3" w:rsidR="00CE2A4E" w:rsidRPr="001C3C62" w:rsidRDefault="00CE2A4E" w:rsidP="009F747B">
      <w:pPr>
        <w:widowControl w:val="0"/>
        <w:ind w:firstLine="720"/>
        <w:rPr>
          <w:rFonts w:ascii="Arial" w:hAnsi="Arial" w:cs="Arial"/>
        </w:rPr>
      </w:pPr>
      <w:r w:rsidRPr="001C3C62">
        <w:rPr>
          <w:rFonts w:ascii="Arial" w:hAnsi="Arial" w:cs="Arial"/>
        </w:rPr>
        <w:t xml:space="preserve">Underlying Mechanisms. Philadelphia: Humana Press, </w:t>
      </w:r>
      <w:proofErr w:type="spellStart"/>
      <w:r w:rsidRPr="001C3C62">
        <w:rPr>
          <w:rFonts w:ascii="Arial" w:hAnsi="Arial" w:cs="Arial"/>
        </w:rPr>
        <w:t>Totawa</w:t>
      </w:r>
      <w:proofErr w:type="spellEnd"/>
      <w:r w:rsidRPr="001C3C62">
        <w:rPr>
          <w:rFonts w:ascii="Arial" w:hAnsi="Arial" w:cs="Arial"/>
        </w:rPr>
        <w:t>, NJ 401 pp., 2008</w:t>
      </w:r>
      <w:r w:rsidR="00053A9D">
        <w:rPr>
          <w:rFonts w:ascii="Arial" w:hAnsi="Arial" w:cs="Arial"/>
        </w:rPr>
        <w:t xml:space="preserve">                                                                                             </w:t>
      </w:r>
    </w:p>
    <w:p w14:paraId="38F00F0C" w14:textId="70D6D3C7" w:rsidR="00CE2A4E" w:rsidRDefault="00154A60" w:rsidP="009F747B">
      <w:pPr>
        <w:widowControl w:val="0"/>
        <w:ind w:firstLine="720"/>
        <w:rPr>
          <w:rFonts w:ascii="Arial" w:hAnsi="Arial" w:cs="Arial"/>
        </w:rPr>
      </w:pPr>
      <w:r>
        <w:rPr>
          <w:rFonts w:ascii="Arial" w:hAnsi="Arial" w:cs="Arial"/>
        </w:rPr>
        <w:t>DOI.1007/978-1-60327-116-5 978-1-58829-738-9.</w:t>
      </w:r>
    </w:p>
    <w:p w14:paraId="73F0D305" w14:textId="77777777" w:rsidR="00154A60" w:rsidRPr="001C3C62" w:rsidRDefault="00154A60" w:rsidP="009F747B">
      <w:pPr>
        <w:widowControl w:val="0"/>
        <w:ind w:firstLine="720"/>
        <w:rPr>
          <w:rFonts w:ascii="Arial" w:hAnsi="Arial" w:cs="Arial"/>
        </w:rPr>
      </w:pPr>
    </w:p>
    <w:p w14:paraId="38F00F0D" w14:textId="4A3FA90A" w:rsidR="00CE2A4E" w:rsidRPr="001C3C62" w:rsidRDefault="00CE2A4E">
      <w:pPr>
        <w:widowControl w:val="0"/>
        <w:ind w:left="720" w:hanging="720"/>
        <w:rPr>
          <w:rFonts w:ascii="Arial" w:hAnsi="Arial" w:cs="Arial"/>
        </w:rPr>
      </w:pPr>
      <w:proofErr w:type="spellStart"/>
      <w:r w:rsidRPr="001C3C62">
        <w:rPr>
          <w:rFonts w:ascii="Arial" w:hAnsi="Arial" w:cs="Arial"/>
        </w:rPr>
        <w:t>Shafrir</w:t>
      </w:r>
      <w:proofErr w:type="spellEnd"/>
      <w:r w:rsidRPr="001C3C62">
        <w:rPr>
          <w:rFonts w:ascii="Arial" w:hAnsi="Arial" w:cs="Arial"/>
        </w:rPr>
        <w:t>, E. and Hansen, B.C. (Eds.). Insulin Resistance and Insulin Resistance Syndrome. United Kingdom: Harwood Academic Publishing, 2002.</w:t>
      </w:r>
      <w:r w:rsidR="00154A60">
        <w:rPr>
          <w:rFonts w:ascii="Arial" w:hAnsi="Arial" w:cs="Arial"/>
        </w:rPr>
        <w:t xml:space="preserve"> DOI:10</w:t>
      </w:r>
      <w:r w:rsidR="002B5012">
        <w:rPr>
          <w:rFonts w:ascii="Arial" w:hAnsi="Arial" w:cs="Arial"/>
        </w:rPr>
        <w:t>.</w:t>
      </w:r>
      <w:r w:rsidR="00154A60">
        <w:rPr>
          <w:rFonts w:ascii="Arial" w:hAnsi="Arial" w:cs="Arial"/>
        </w:rPr>
        <w:t>3109/9780203217412.</w:t>
      </w:r>
    </w:p>
    <w:p w14:paraId="38F00F0E" w14:textId="77777777" w:rsidR="00CE2A4E" w:rsidRPr="001C3C62" w:rsidRDefault="00CE2A4E">
      <w:pPr>
        <w:widowControl w:val="0"/>
        <w:ind w:left="720" w:hanging="720"/>
        <w:rPr>
          <w:rFonts w:ascii="Arial" w:hAnsi="Arial" w:cs="Arial"/>
        </w:rPr>
      </w:pPr>
    </w:p>
    <w:p w14:paraId="38F00F0F" w14:textId="7DB6456B" w:rsidR="00CE2A4E" w:rsidRPr="001C3C62" w:rsidRDefault="00CE2A4E">
      <w:pPr>
        <w:widowControl w:val="0"/>
        <w:ind w:left="720" w:hanging="720"/>
        <w:rPr>
          <w:rFonts w:ascii="Arial" w:hAnsi="Arial" w:cs="Arial"/>
        </w:rPr>
      </w:pPr>
      <w:r w:rsidRPr="001C3C62">
        <w:rPr>
          <w:rFonts w:ascii="Arial" w:hAnsi="Arial" w:cs="Arial"/>
        </w:rPr>
        <w:t xml:space="preserve">Hansen, B.C., J.A. </w:t>
      </w:r>
      <w:proofErr w:type="spellStart"/>
      <w:r w:rsidRPr="001C3C62">
        <w:rPr>
          <w:rFonts w:ascii="Arial" w:hAnsi="Arial" w:cs="Arial"/>
        </w:rPr>
        <w:t>Saye</w:t>
      </w:r>
      <w:proofErr w:type="spellEnd"/>
      <w:r w:rsidRPr="001C3C62">
        <w:rPr>
          <w:rFonts w:ascii="Arial" w:hAnsi="Arial" w:cs="Arial"/>
        </w:rPr>
        <w:t xml:space="preserve">, and L. P. </w:t>
      </w:r>
      <w:proofErr w:type="spellStart"/>
      <w:r w:rsidRPr="001C3C62">
        <w:rPr>
          <w:rFonts w:ascii="Arial" w:hAnsi="Arial" w:cs="Arial"/>
        </w:rPr>
        <w:t>Wennogle</w:t>
      </w:r>
      <w:proofErr w:type="spellEnd"/>
      <w:r w:rsidRPr="001C3C62">
        <w:rPr>
          <w:rFonts w:ascii="Arial" w:hAnsi="Arial" w:cs="Arial"/>
        </w:rPr>
        <w:t>. The Metabolic Syndrome X. Convergence of Insulin Resistance, glucose intolerance, hypertension, obesity and dyslipidemias--Searching for the underlying defects.  Annals of New York Academy of Sciences, New York, NY, 337 pp., 1999.</w:t>
      </w:r>
    </w:p>
    <w:p w14:paraId="38F00F10" w14:textId="77777777" w:rsidR="00CE2A4E" w:rsidRPr="001C3C62" w:rsidRDefault="00CE2A4E">
      <w:pPr>
        <w:widowControl w:val="0"/>
        <w:rPr>
          <w:rFonts w:ascii="Arial" w:hAnsi="Arial" w:cs="Arial"/>
        </w:rPr>
      </w:pPr>
    </w:p>
    <w:p w14:paraId="38F00F11" w14:textId="4B8AE1BE" w:rsidR="00CE2A4E" w:rsidRPr="001C3C62" w:rsidRDefault="00CE2A4E">
      <w:pPr>
        <w:widowControl w:val="0"/>
        <w:ind w:left="720" w:hanging="720"/>
        <w:rPr>
          <w:rFonts w:ascii="Arial" w:hAnsi="Arial" w:cs="Arial"/>
        </w:rPr>
      </w:pPr>
      <w:r w:rsidRPr="001C3C62">
        <w:rPr>
          <w:rFonts w:ascii="Arial" w:hAnsi="Arial" w:cs="Arial"/>
        </w:rPr>
        <w:t>Hansen, B.C. and Roberts, S. The Commonsense Guide to Weight Loss for People with Diabetes.  American Diabetes Association, Alexandria, VA, 228 pp., 1998.</w:t>
      </w:r>
    </w:p>
    <w:p w14:paraId="38F00F12" w14:textId="77777777" w:rsidR="00CE2A4E" w:rsidRPr="001C3C62" w:rsidRDefault="00CE2A4E">
      <w:pPr>
        <w:widowControl w:val="0"/>
        <w:rPr>
          <w:rFonts w:ascii="Arial" w:hAnsi="Arial" w:cs="Arial"/>
        </w:rPr>
      </w:pPr>
    </w:p>
    <w:p w14:paraId="38F00F13" w14:textId="5502863F" w:rsidR="00CE2A4E" w:rsidRPr="001C3C62" w:rsidRDefault="00CE2A4E">
      <w:pPr>
        <w:widowControl w:val="0"/>
        <w:ind w:left="720" w:hanging="720"/>
        <w:rPr>
          <w:rFonts w:ascii="Arial" w:hAnsi="Arial" w:cs="Arial"/>
        </w:rPr>
      </w:pPr>
      <w:r w:rsidRPr="001C3C62">
        <w:rPr>
          <w:rFonts w:ascii="Arial" w:hAnsi="Arial" w:cs="Arial"/>
        </w:rPr>
        <w:t xml:space="preserve">Hansen, B.C. Ed. Controversies in Obesity. Endocrinology and Metabolism Series, Vol. 5, Praeger Pub., New York, NY, </w:t>
      </w:r>
      <w:r w:rsidRPr="001C3C62">
        <w:rPr>
          <w:rFonts w:ascii="Arial" w:hAnsi="Arial" w:cs="Arial"/>
        </w:rPr>
        <w:lastRenderedPageBreak/>
        <w:t>325 pp., 1983.</w:t>
      </w:r>
    </w:p>
    <w:p w14:paraId="38F00F14" w14:textId="77777777" w:rsidR="00CE2A4E" w:rsidRPr="001C3C62" w:rsidRDefault="00CE2A4E">
      <w:pPr>
        <w:widowControl w:val="0"/>
        <w:ind w:left="720" w:hanging="720"/>
        <w:rPr>
          <w:rFonts w:ascii="Arial" w:hAnsi="Arial" w:cs="Arial"/>
        </w:rPr>
      </w:pPr>
    </w:p>
    <w:p w14:paraId="38F00F15" w14:textId="77777777" w:rsidR="00CE2A4E" w:rsidRPr="001C3C62" w:rsidRDefault="00CE2A4E">
      <w:pPr>
        <w:widowControl w:val="0"/>
        <w:ind w:left="720" w:hanging="720"/>
        <w:rPr>
          <w:rFonts w:ascii="Arial" w:hAnsi="Arial" w:cs="Arial"/>
        </w:rPr>
      </w:pPr>
    </w:p>
    <w:p w14:paraId="38F00F16" w14:textId="77777777" w:rsidR="00CE2A4E" w:rsidRPr="001C3C62" w:rsidRDefault="00CE2A4E">
      <w:pPr>
        <w:pStyle w:val="Heading2"/>
        <w:rPr>
          <w:rFonts w:ascii="Arial" w:hAnsi="Arial" w:cs="Arial"/>
        </w:rPr>
      </w:pPr>
      <w:r w:rsidRPr="001C3C62">
        <w:rPr>
          <w:rFonts w:ascii="Arial" w:hAnsi="Arial" w:cs="Arial"/>
        </w:rPr>
        <w:t>CHAPTERS IN BOOKS AND PUBLISHED PROCEEDINGS</w:t>
      </w:r>
    </w:p>
    <w:p w14:paraId="38F00F17" w14:textId="3E4D4AF9" w:rsidR="002B47FE" w:rsidRDefault="002B47FE" w:rsidP="00DC16B7"/>
    <w:p w14:paraId="3641FEA9" w14:textId="70112D17" w:rsidR="00C41362" w:rsidRPr="00ED76C0" w:rsidRDefault="00C41362" w:rsidP="00ED76C0">
      <w:pPr>
        <w:pStyle w:val="BodyTextIndent"/>
        <w:rPr>
          <w:rFonts w:ascii="Arial" w:hAnsi="Arial" w:cs="Arial"/>
        </w:rPr>
      </w:pPr>
      <w:bookmarkStart w:id="4" w:name="_Hlk138756061"/>
      <w:r w:rsidRPr="00A55DDC">
        <w:rPr>
          <w:rFonts w:ascii="Arial" w:hAnsi="Arial" w:cs="Arial"/>
          <w:highlight w:val="yellow"/>
        </w:rPr>
        <w:t>Hansen, B.C., Harrison, Daniel, Volante, Vernon, Gletsu-Miller, Nana, Jen, Kai-Lin Catherine. Animal models of obesity: Nonhuman primates. Chapter 18 in</w:t>
      </w:r>
      <w:r w:rsidR="00FE3BA7" w:rsidRPr="00A55DDC">
        <w:rPr>
          <w:rFonts w:ascii="Arial" w:hAnsi="Arial" w:cs="Arial"/>
          <w:highlight w:val="yellow"/>
        </w:rPr>
        <w:t xml:space="preserve"> the</w:t>
      </w:r>
      <w:r w:rsidRPr="00A55DDC">
        <w:rPr>
          <w:rFonts w:ascii="Arial" w:hAnsi="Arial" w:cs="Arial"/>
          <w:highlight w:val="yellow"/>
        </w:rPr>
        <w:t xml:space="preserve"> Handbook of Obesity, Etiology and Pathophysiology, 4</w:t>
      </w:r>
      <w:r w:rsidRPr="00A55DDC">
        <w:rPr>
          <w:rFonts w:ascii="Arial" w:hAnsi="Arial" w:cs="Arial"/>
          <w:highlight w:val="yellow"/>
          <w:vertAlign w:val="superscript"/>
        </w:rPr>
        <w:t>th</w:t>
      </w:r>
      <w:r w:rsidRPr="00A55DDC">
        <w:rPr>
          <w:rFonts w:ascii="Arial" w:hAnsi="Arial" w:cs="Arial"/>
          <w:highlight w:val="yellow"/>
        </w:rPr>
        <w:t xml:space="preserve"> Edition. G. Bray and C. Bouchard (Eds.) Marcel Dekker, Inc, New York, 2023</w:t>
      </w:r>
      <w:r w:rsidR="00A55DDC" w:rsidRPr="00A55DDC">
        <w:rPr>
          <w:rFonts w:ascii="Arial" w:hAnsi="Arial" w:cs="Arial"/>
          <w:highlight w:val="yellow"/>
        </w:rPr>
        <w:t xml:space="preserve"> (online release January 2024)</w:t>
      </w:r>
      <w:r w:rsidRPr="00A55DDC">
        <w:rPr>
          <w:rFonts w:ascii="Arial" w:hAnsi="Arial" w:cs="Arial"/>
          <w:highlight w:val="yellow"/>
        </w:rPr>
        <w:t>.</w:t>
      </w:r>
    </w:p>
    <w:bookmarkEnd w:id="4"/>
    <w:p w14:paraId="015A3D6C" w14:textId="77777777" w:rsidR="00316C79" w:rsidRPr="001C3C62" w:rsidRDefault="00316C79" w:rsidP="002B47FE">
      <w:pPr>
        <w:pStyle w:val="BodyTextIndent"/>
        <w:rPr>
          <w:rFonts w:ascii="Arial" w:hAnsi="Arial" w:cs="Arial"/>
        </w:rPr>
      </w:pPr>
    </w:p>
    <w:p w14:paraId="38F00F18" w14:textId="3F13EC77" w:rsidR="002B47FE" w:rsidRPr="001C3C62" w:rsidRDefault="002B47FE" w:rsidP="002B47FE">
      <w:pPr>
        <w:pStyle w:val="BodyTextIndent"/>
        <w:rPr>
          <w:rFonts w:ascii="Arial" w:hAnsi="Arial" w:cs="Arial"/>
        </w:rPr>
      </w:pPr>
      <w:r w:rsidRPr="001C3C62">
        <w:rPr>
          <w:rFonts w:ascii="Arial" w:hAnsi="Arial" w:cs="Arial"/>
        </w:rPr>
        <w:t xml:space="preserve">Hansen, B.C. </w:t>
      </w:r>
      <w:r w:rsidR="0047390C" w:rsidRPr="001C3C62">
        <w:rPr>
          <w:rFonts w:ascii="Arial" w:hAnsi="Arial" w:cs="Arial"/>
        </w:rPr>
        <w:t>Animal mod</w:t>
      </w:r>
      <w:r w:rsidR="00252E79" w:rsidRPr="001C3C62">
        <w:rPr>
          <w:rFonts w:ascii="Arial" w:hAnsi="Arial" w:cs="Arial"/>
        </w:rPr>
        <w:t>el</w:t>
      </w:r>
      <w:r w:rsidR="0047390C" w:rsidRPr="001C3C62">
        <w:rPr>
          <w:rFonts w:ascii="Arial" w:hAnsi="Arial" w:cs="Arial"/>
        </w:rPr>
        <w:t>s of obesity: Nonhuman primate</w:t>
      </w:r>
      <w:r w:rsidR="009369FF">
        <w:rPr>
          <w:rFonts w:ascii="Arial" w:hAnsi="Arial" w:cs="Arial"/>
        </w:rPr>
        <w:t>s,</w:t>
      </w:r>
      <w:r w:rsidRPr="001C3C62">
        <w:rPr>
          <w:rFonts w:ascii="Arial" w:hAnsi="Arial" w:cs="Arial"/>
        </w:rPr>
        <w:t xml:space="preserve"> In Handbook of Obesity, Etiology and Pathophysiology</w:t>
      </w:r>
      <w:r w:rsidR="00680754" w:rsidRPr="001C3C62">
        <w:rPr>
          <w:rFonts w:ascii="Arial" w:hAnsi="Arial" w:cs="Arial"/>
        </w:rPr>
        <w:t>, 4</w:t>
      </w:r>
      <w:r w:rsidR="00680754" w:rsidRPr="001C3C62">
        <w:rPr>
          <w:rFonts w:ascii="Arial" w:hAnsi="Arial" w:cs="Arial"/>
          <w:vertAlign w:val="superscript"/>
        </w:rPr>
        <w:t>th</w:t>
      </w:r>
      <w:r w:rsidR="00680754" w:rsidRPr="001C3C62">
        <w:rPr>
          <w:rFonts w:ascii="Arial" w:hAnsi="Arial" w:cs="Arial"/>
        </w:rPr>
        <w:t xml:space="preserve"> Edition</w:t>
      </w:r>
      <w:r w:rsidRPr="001C3C62">
        <w:rPr>
          <w:rFonts w:ascii="Arial" w:hAnsi="Arial" w:cs="Arial"/>
        </w:rPr>
        <w:t>. G. Bray and C. Bouchard (Eds.) Marcel Dekker, Inc, New York,</w:t>
      </w:r>
      <w:r w:rsidR="00C17CC8" w:rsidRPr="001C3C62">
        <w:rPr>
          <w:rFonts w:ascii="Arial" w:hAnsi="Arial" w:cs="Arial"/>
        </w:rPr>
        <w:t xml:space="preserve"> pp 149-160,</w:t>
      </w:r>
      <w:r w:rsidRPr="001C3C62">
        <w:rPr>
          <w:rFonts w:ascii="Arial" w:hAnsi="Arial" w:cs="Arial"/>
        </w:rPr>
        <w:t xml:space="preserve"> </w:t>
      </w:r>
      <w:r w:rsidR="009535DD" w:rsidRPr="001C3C62">
        <w:rPr>
          <w:rFonts w:ascii="Arial" w:hAnsi="Arial" w:cs="Arial"/>
        </w:rPr>
        <w:t>2014</w:t>
      </w:r>
      <w:r w:rsidR="00154A60">
        <w:rPr>
          <w:rFonts w:ascii="Arial" w:hAnsi="Arial" w:cs="Arial"/>
        </w:rPr>
        <w:t xml:space="preserve"> DOI:1201/b16473-16.</w:t>
      </w:r>
    </w:p>
    <w:p w14:paraId="38F00F19" w14:textId="77777777" w:rsidR="00CE2A4E" w:rsidRPr="001C3C62" w:rsidDel="00D301ED" w:rsidRDefault="00CE2A4E" w:rsidP="00A23CE0">
      <w:pPr>
        <w:rPr>
          <w:rFonts w:ascii="Arial" w:hAnsi="Arial" w:cs="Arial"/>
        </w:rPr>
      </w:pPr>
    </w:p>
    <w:p w14:paraId="38F00F1A" w14:textId="58D2C71E" w:rsidR="00CE2A4E" w:rsidRPr="001C3C62" w:rsidRDefault="00CE2A4E" w:rsidP="008C0C3A">
      <w:pPr>
        <w:rPr>
          <w:rFonts w:ascii="Arial" w:hAnsi="Arial" w:cs="Arial"/>
        </w:rPr>
      </w:pPr>
      <w:r w:rsidRPr="001C3C62">
        <w:rPr>
          <w:rFonts w:ascii="Arial" w:hAnsi="Arial" w:cs="Arial"/>
        </w:rPr>
        <w:t xml:space="preserve">Hansen, B.C. </w:t>
      </w:r>
      <w:proofErr w:type="spellStart"/>
      <w:r w:rsidRPr="001C3C62">
        <w:rPr>
          <w:rFonts w:ascii="Arial" w:hAnsi="Arial" w:cs="Arial"/>
        </w:rPr>
        <w:t>Chronomics</w:t>
      </w:r>
      <w:proofErr w:type="spellEnd"/>
      <w:r w:rsidRPr="001C3C62">
        <w:rPr>
          <w:rFonts w:ascii="Arial" w:hAnsi="Arial" w:cs="Arial"/>
        </w:rPr>
        <w:t xml:space="preserve"> of the Metabolic Syndrome. In Metabolic Syndrome: Its Epidemiology, Clinical </w:t>
      </w:r>
    </w:p>
    <w:p w14:paraId="38F00F1B" w14:textId="5FE87ED2" w:rsidR="00CE2A4E" w:rsidRPr="001C3C62" w:rsidRDefault="00CE2A4E" w:rsidP="009B5A77">
      <w:pPr>
        <w:ind w:left="720"/>
        <w:rPr>
          <w:rFonts w:ascii="Arial" w:hAnsi="Arial" w:cs="Arial"/>
        </w:rPr>
      </w:pPr>
      <w:r w:rsidRPr="001C3C62">
        <w:rPr>
          <w:rFonts w:ascii="Arial" w:hAnsi="Arial" w:cs="Arial"/>
        </w:rPr>
        <w:t>Treatment, and Underlying Mechanisms. (Eds): Hansen, B.C., George A. Bray. Philadelphia, Humana Press, pp 373-386, 2008</w:t>
      </w:r>
      <w:r w:rsidR="00154A60">
        <w:rPr>
          <w:rFonts w:ascii="Arial" w:hAnsi="Arial" w:cs="Arial"/>
        </w:rPr>
        <w:t>. DOI: 10.1007/978-1-60327-116-5_19</w:t>
      </w:r>
    </w:p>
    <w:p w14:paraId="38F00F1C" w14:textId="77777777" w:rsidR="00CE2A4E" w:rsidRPr="001C3C62" w:rsidRDefault="00CE2A4E" w:rsidP="00CE5FED"/>
    <w:p w14:paraId="38F00F1D" w14:textId="0744D075" w:rsidR="00CE2A4E" w:rsidRPr="001C3C62" w:rsidRDefault="00CE2A4E" w:rsidP="009B5A77">
      <w:pPr>
        <w:ind w:left="720" w:hanging="720"/>
        <w:rPr>
          <w:rFonts w:ascii="Arial" w:hAnsi="Arial" w:cs="Arial"/>
        </w:rPr>
      </w:pPr>
      <w:r w:rsidRPr="001C3C62">
        <w:rPr>
          <w:rFonts w:ascii="Arial" w:hAnsi="Arial" w:cs="Arial"/>
        </w:rPr>
        <w:t>Hansen, B.C., Peternel, R., and Bray, G.A. Metabolic Syndrome: Past and Future. In Metabolic Syndrome: Its Epidemiology, Clinical Treatment, and Underlying Mechanisms. (Eds): Hansen, B.C., George A. Bray. Philadelphia, Humana Press, pp 1-7, 2008</w:t>
      </w:r>
      <w:r w:rsidR="00154A60">
        <w:rPr>
          <w:rFonts w:ascii="Arial" w:hAnsi="Arial" w:cs="Arial"/>
        </w:rPr>
        <w:t>. DOI: 10.1007/978-1-60327-116-5_1</w:t>
      </w:r>
      <w:r w:rsidR="002B5012">
        <w:rPr>
          <w:rFonts w:ascii="Arial" w:hAnsi="Arial" w:cs="Arial"/>
        </w:rPr>
        <w:t>9</w:t>
      </w:r>
      <w:r w:rsidR="00154A60">
        <w:rPr>
          <w:rFonts w:ascii="Arial" w:hAnsi="Arial" w:cs="Arial"/>
        </w:rPr>
        <w:t>.</w:t>
      </w:r>
    </w:p>
    <w:p w14:paraId="38F00F1E" w14:textId="77777777" w:rsidR="00CE2A4E" w:rsidRPr="001C3C62" w:rsidRDefault="00CE2A4E" w:rsidP="009B5A77">
      <w:pPr>
        <w:ind w:left="690"/>
        <w:rPr>
          <w:rFonts w:ascii="Arial" w:hAnsi="Arial" w:cs="Arial"/>
        </w:rPr>
      </w:pPr>
    </w:p>
    <w:p w14:paraId="38F00F1F" w14:textId="01AD4B12" w:rsidR="00CE2A4E" w:rsidRPr="001C3C62" w:rsidRDefault="0011078C" w:rsidP="00D301ED">
      <w:pPr>
        <w:rPr>
          <w:rFonts w:ascii="Arial" w:hAnsi="Arial" w:cs="Arial"/>
        </w:rPr>
      </w:pPr>
      <w:r w:rsidRPr="001C3C62">
        <w:rPr>
          <w:rFonts w:ascii="Arial" w:hAnsi="Arial" w:cs="Arial"/>
        </w:rPr>
        <w:t>Tigno, X.T.</w:t>
      </w:r>
      <w:r w:rsidR="00154A60">
        <w:rPr>
          <w:rFonts w:ascii="Arial" w:hAnsi="Arial" w:cs="Arial"/>
        </w:rPr>
        <w:t xml:space="preserve"> and Hansen, B.C.</w:t>
      </w:r>
      <w:r w:rsidRPr="001C3C62">
        <w:rPr>
          <w:rFonts w:ascii="Arial" w:hAnsi="Arial" w:cs="Arial"/>
        </w:rPr>
        <w:t xml:space="preserve"> </w:t>
      </w:r>
      <w:r w:rsidR="00CE2A4E" w:rsidRPr="001C3C62">
        <w:rPr>
          <w:rFonts w:ascii="Arial" w:hAnsi="Arial" w:cs="Arial"/>
        </w:rPr>
        <w:t>The Rhesus Monkey (</w:t>
      </w:r>
      <w:r w:rsidR="00CE2A4E" w:rsidRPr="001C3C62">
        <w:rPr>
          <w:rFonts w:ascii="Arial" w:hAnsi="Arial" w:cs="Arial"/>
          <w:i/>
        </w:rPr>
        <w:t>Macaca mulatta</w:t>
      </w:r>
      <w:r w:rsidR="00CE2A4E" w:rsidRPr="001C3C62">
        <w:rPr>
          <w:rFonts w:ascii="Arial" w:hAnsi="Arial" w:cs="Arial"/>
        </w:rPr>
        <w:t xml:space="preserve">) manifests all features of human type </w:t>
      </w:r>
    </w:p>
    <w:p w14:paraId="38F00F20" w14:textId="04AB9FBF" w:rsidR="00CE2A4E" w:rsidRPr="001C3C62" w:rsidRDefault="00CE2A4E" w:rsidP="00D301ED">
      <w:pPr>
        <w:ind w:firstLine="720"/>
        <w:rPr>
          <w:rFonts w:ascii="Arial" w:hAnsi="Arial" w:cs="Arial"/>
        </w:rPr>
      </w:pPr>
      <w:r w:rsidRPr="001C3C62">
        <w:rPr>
          <w:rFonts w:ascii="Arial" w:hAnsi="Arial" w:cs="Arial"/>
        </w:rPr>
        <w:t xml:space="preserve">2 diabetes.  In </w:t>
      </w:r>
      <w:proofErr w:type="spellStart"/>
      <w:r w:rsidRPr="001C3C62">
        <w:rPr>
          <w:rFonts w:ascii="Arial" w:hAnsi="Arial" w:cs="Arial"/>
        </w:rPr>
        <w:t>Shafrir</w:t>
      </w:r>
      <w:proofErr w:type="spellEnd"/>
      <w:r w:rsidRPr="001C3C62">
        <w:rPr>
          <w:rFonts w:ascii="Arial" w:hAnsi="Arial" w:cs="Arial"/>
        </w:rPr>
        <w:t>, E., (</w:t>
      </w:r>
      <w:r w:rsidR="002A588C" w:rsidRPr="001C3C62">
        <w:rPr>
          <w:rFonts w:ascii="Arial" w:hAnsi="Arial" w:cs="Arial"/>
        </w:rPr>
        <w:t xml:space="preserve">ed.) Animal Models of Diabetes. </w:t>
      </w:r>
      <w:r w:rsidRPr="001C3C62">
        <w:rPr>
          <w:rFonts w:ascii="Arial" w:hAnsi="Arial" w:cs="Arial"/>
        </w:rPr>
        <w:t>New York, NY CRC Press, 2007</w:t>
      </w:r>
      <w:r w:rsidR="00154A60">
        <w:rPr>
          <w:rFonts w:ascii="Arial" w:hAnsi="Arial" w:cs="Arial"/>
        </w:rPr>
        <w:t xml:space="preserve">                                                             </w:t>
      </w:r>
    </w:p>
    <w:p w14:paraId="38F00F21" w14:textId="2D922585" w:rsidR="00CE2A4E" w:rsidRDefault="00154A60" w:rsidP="009B5A77">
      <w:pPr>
        <w:rPr>
          <w:rFonts w:ascii="Arial" w:hAnsi="Arial" w:cs="Arial"/>
        </w:rPr>
      </w:pPr>
      <w:r>
        <w:rPr>
          <w:rFonts w:ascii="Arial" w:hAnsi="Arial" w:cs="Arial"/>
        </w:rPr>
        <w:t xml:space="preserve">             DOI: 10.1201/9871420009453.ch11</w:t>
      </w:r>
    </w:p>
    <w:p w14:paraId="1C23008D" w14:textId="77777777" w:rsidR="00154A60" w:rsidRPr="001C3C62" w:rsidRDefault="00154A60" w:rsidP="009B5A77">
      <w:pPr>
        <w:rPr>
          <w:rFonts w:ascii="Arial" w:hAnsi="Arial" w:cs="Arial"/>
        </w:rPr>
      </w:pPr>
    </w:p>
    <w:p w14:paraId="38F00F22" w14:textId="2FAB64A2" w:rsidR="00CE2A4E" w:rsidRPr="001C3C62" w:rsidRDefault="00CE2A4E" w:rsidP="009B5A77">
      <w:pPr>
        <w:rPr>
          <w:rFonts w:ascii="Arial" w:hAnsi="Arial" w:cs="Arial"/>
        </w:rPr>
      </w:pPr>
      <w:r w:rsidRPr="001C3C62">
        <w:rPr>
          <w:rFonts w:ascii="Arial" w:hAnsi="Arial" w:cs="Arial"/>
        </w:rPr>
        <w:t>Tigno, X.T., Er</w:t>
      </w:r>
      <w:r w:rsidR="00E60EE9" w:rsidRPr="001C3C62">
        <w:rPr>
          <w:rFonts w:ascii="Arial" w:hAnsi="Arial" w:cs="Arial"/>
        </w:rPr>
        <w:t>win, J.M., and Hansen, B.C. Non</w:t>
      </w:r>
      <w:r w:rsidRPr="001C3C62">
        <w:rPr>
          <w:rFonts w:ascii="Arial" w:hAnsi="Arial" w:cs="Arial"/>
        </w:rPr>
        <w:t xml:space="preserve">human primate models of human and aging. In: </w:t>
      </w:r>
    </w:p>
    <w:p w14:paraId="38F00F23" w14:textId="77777777" w:rsidR="00CE2A4E" w:rsidRPr="001C3C62" w:rsidRDefault="00CE2A4E" w:rsidP="009B5A77">
      <w:pPr>
        <w:ind w:left="720"/>
        <w:rPr>
          <w:rFonts w:ascii="Arial" w:hAnsi="Arial" w:cs="Arial"/>
        </w:rPr>
      </w:pPr>
      <w:r w:rsidRPr="001C3C62">
        <w:rPr>
          <w:rFonts w:ascii="Arial" w:hAnsi="Arial" w:cs="Arial"/>
        </w:rPr>
        <w:t>Wolfe-Coote (ed): The Laboratory Primate, The Handbook of Experimental Animals, Academic Press, Elsevier Science, The Netherlands, 2007</w:t>
      </w:r>
    </w:p>
    <w:p w14:paraId="38F00F24" w14:textId="77777777" w:rsidR="00CE2A4E" w:rsidRPr="001C3C62" w:rsidRDefault="00CE2A4E" w:rsidP="009B5A77">
      <w:pPr>
        <w:pStyle w:val="BodyTextIndent"/>
        <w:ind w:left="0" w:firstLine="0"/>
        <w:rPr>
          <w:rFonts w:ascii="Arial" w:hAnsi="Arial" w:cs="Arial"/>
        </w:rPr>
      </w:pPr>
    </w:p>
    <w:p w14:paraId="38F00F25" w14:textId="56BE7D88" w:rsidR="00CE2A4E" w:rsidRPr="001C3C62" w:rsidRDefault="00CE2A4E">
      <w:pPr>
        <w:pStyle w:val="BodyTextIndent"/>
        <w:rPr>
          <w:rFonts w:ascii="Arial" w:hAnsi="Arial" w:cs="Arial"/>
        </w:rPr>
      </w:pPr>
      <w:r w:rsidRPr="001C3C62">
        <w:rPr>
          <w:rFonts w:ascii="Arial" w:hAnsi="Arial" w:cs="Arial"/>
        </w:rPr>
        <w:t>Tigno, X.</w:t>
      </w:r>
      <w:r w:rsidR="00592356" w:rsidRPr="001C3C62">
        <w:rPr>
          <w:rFonts w:ascii="Arial" w:hAnsi="Arial" w:cs="Arial"/>
        </w:rPr>
        <w:t>T. and Hansen, B.C. Diabetes, inflammation, and m</w:t>
      </w:r>
      <w:r w:rsidRPr="001C3C62">
        <w:rPr>
          <w:rFonts w:ascii="Arial" w:hAnsi="Arial" w:cs="Arial"/>
        </w:rPr>
        <w:t xml:space="preserve">icrocirculation.  In </w:t>
      </w:r>
      <w:proofErr w:type="spellStart"/>
      <w:r w:rsidRPr="001C3C62">
        <w:rPr>
          <w:rFonts w:ascii="Arial" w:hAnsi="Arial" w:cs="Arial"/>
        </w:rPr>
        <w:t>Vios</w:t>
      </w:r>
      <w:proofErr w:type="spellEnd"/>
      <w:r w:rsidRPr="001C3C62">
        <w:rPr>
          <w:rFonts w:ascii="Arial" w:hAnsi="Arial" w:cs="Arial"/>
        </w:rPr>
        <w:t>, S.N., J.P. Evangelista, and X. Tigno (Eds): Integrative Physiology, 2</w:t>
      </w:r>
      <w:r w:rsidRPr="001C3C62">
        <w:rPr>
          <w:rFonts w:ascii="Arial" w:hAnsi="Arial" w:cs="Arial"/>
          <w:vertAlign w:val="superscript"/>
        </w:rPr>
        <w:t>nd</w:t>
      </w:r>
      <w:r w:rsidRPr="001C3C62">
        <w:rPr>
          <w:rFonts w:ascii="Arial" w:hAnsi="Arial" w:cs="Arial"/>
        </w:rPr>
        <w:t xml:space="preserve"> edition. Manila, Philippines: C &amp; E Publishers. 2006</w:t>
      </w:r>
    </w:p>
    <w:p w14:paraId="38F00F26" w14:textId="77777777" w:rsidR="00CE2A4E" w:rsidRPr="001C3C62" w:rsidRDefault="00CE2A4E">
      <w:pPr>
        <w:pStyle w:val="BodyTextIndent"/>
        <w:rPr>
          <w:rFonts w:ascii="Arial" w:hAnsi="Arial" w:cs="Arial"/>
        </w:rPr>
      </w:pPr>
    </w:p>
    <w:p w14:paraId="38F00F27" w14:textId="5C280FC6" w:rsidR="00CE2A4E" w:rsidRDefault="00592356">
      <w:pPr>
        <w:pStyle w:val="BodyTextIndent"/>
        <w:rPr>
          <w:rFonts w:ascii="Arial" w:hAnsi="Arial" w:cs="Arial"/>
        </w:rPr>
      </w:pPr>
      <w:r w:rsidRPr="001C3C62">
        <w:rPr>
          <w:rFonts w:ascii="Arial" w:hAnsi="Arial" w:cs="Arial"/>
        </w:rPr>
        <w:t>Hansen, B.C.  Primates in the study of aging-associated o</w:t>
      </w:r>
      <w:r w:rsidR="00CE2A4E" w:rsidRPr="001C3C62">
        <w:rPr>
          <w:rFonts w:ascii="Arial" w:hAnsi="Arial" w:cs="Arial"/>
        </w:rPr>
        <w:t>besity.  In Handbook of Obesity</w:t>
      </w:r>
      <w:r w:rsidR="002A588C" w:rsidRPr="001C3C62">
        <w:rPr>
          <w:rFonts w:ascii="Arial" w:hAnsi="Arial" w:cs="Arial"/>
        </w:rPr>
        <w:t>, Etiology and Pathophysiology.</w:t>
      </w:r>
      <w:r w:rsidR="00CE2A4E" w:rsidRPr="001C3C62">
        <w:rPr>
          <w:rFonts w:ascii="Arial" w:hAnsi="Arial" w:cs="Arial"/>
        </w:rPr>
        <w:t xml:space="preserve"> G. Bray and C. Bouchard (Eds.) </w:t>
      </w:r>
      <w:r w:rsidR="002A588C" w:rsidRPr="001C3C62">
        <w:rPr>
          <w:rFonts w:ascii="Arial" w:hAnsi="Arial" w:cs="Arial"/>
        </w:rPr>
        <w:t xml:space="preserve">Marcel Dekker, Inc, New York, </w:t>
      </w:r>
      <w:r w:rsidR="00CE2A4E" w:rsidRPr="001C3C62">
        <w:rPr>
          <w:rFonts w:ascii="Arial" w:hAnsi="Arial" w:cs="Arial"/>
        </w:rPr>
        <w:t>pp. 283-299, 2004.</w:t>
      </w:r>
    </w:p>
    <w:p w14:paraId="6B16E0AE" w14:textId="585C3491" w:rsidR="00154A60" w:rsidRPr="001C3C62" w:rsidRDefault="00154A60">
      <w:pPr>
        <w:pStyle w:val="BodyTextIndent"/>
        <w:rPr>
          <w:rFonts w:ascii="Arial" w:hAnsi="Arial" w:cs="Arial"/>
        </w:rPr>
      </w:pPr>
      <w:r>
        <w:rPr>
          <w:rFonts w:ascii="Arial" w:hAnsi="Arial" w:cs="Arial"/>
        </w:rPr>
        <w:t xml:space="preserve">              DOI: 10</w:t>
      </w:r>
      <w:r w:rsidR="005C16B4">
        <w:rPr>
          <w:rFonts w:ascii="Arial" w:hAnsi="Arial" w:cs="Arial"/>
        </w:rPr>
        <w:t>.3109/9780203913376-13.</w:t>
      </w:r>
    </w:p>
    <w:p w14:paraId="38F00F28" w14:textId="77777777" w:rsidR="00CE2A4E" w:rsidRPr="001C3C62" w:rsidRDefault="00CE2A4E">
      <w:pPr>
        <w:pStyle w:val="BodyTextIndent"/>
        <w:rPr>
          <w:rFonts w:ascii="Arial" w:hAnsi="Arial" w:cs="Arial"/>
        </w:rPr>
      </w:pPr>
    </w:p>
    <w:p w14:paraId="38F00F29" w14:textId="64B2C2D8" w:rsidR="00CE2A4E" w:rsidRDefault="00CE2A4E" w:rsidP="0063197F">
      <w:pPr>
        <w:pStyle w:val="BodyTextIndent"/>
        <w:rPr>
          <w:rFonts w:ascii="Arial" w:hAnsi="Arial" w:cs="Arial"/>
        </w:rPr>
      </w:pPr>
      <w:r w:rsidRPr="001C3C62">
        <w:rPr>
          <w:rFonts w:ascii="Arial" w:hAnsi="Arial" w:cs="Arial"/>
        </w:rPr>
        <w:t>Hansen, B.C. P</w:t>
      </w:r>
      <w:r w:rsidR="00592356" w:rsidRPr="001C3C62">
        <w:rPr>
          <w:rFonts w:ascii="Arial" w:hAnsi="Arial" w:cs="Arial"/>
        </w:rPr>
        <w:t>rimate animal models of type 2 d</w:t>
      </w:r>
      <w:r w:rsidRPr="001C3C62">
        <w:rPr>
          <w:rFonts w:ascii="Arial" w:hAnsi="Arial" w:cs="Arial"/>
        </w:rPr>
        <w:t xml:space="preserve">iabetes. In D. </w:t>
      </w:r>
      <w:proofErr w:type="spellStart"/>
      <w:r w:rsidRPr="001C3C62">
        <w:rPr>
          <w:rFonts w:ascii="Arial" w:hAnsi="Arial" w:cs="Arial"/>
        </w:rPr>
        <w:t>LeRoith</w:t>
      </w:r>
      <w:proofErr w:type="spellEnd"/>
      <w:r w:rsidRPr="001C3C62">
        <w:rPr>
          <w:rFonts w:ascii="Arial" w:hAnsi="Arial" w:cs="Arial"/>
        </w:rPr>
        <w:t xml:space="preserve">, J.M. </w:t>
      </w:r>
      <w:proofErr w:type="spellStart"/>
      <w:r w:rsidRPr="001C3C62">
        <w:rPr>
          <w:rFonts w:ascii="Arial" w:hAnsi="Arial" w:cs="Arial"/>
        </w:rPr>
        <w:t>Olefsky</w:t>
      </w:r>
      <w:proofErr w:type="spellEnd"/>
      <w:r w:rsidRPr="001C3C62">
        <w:rPr>
          <w:rFonts w:ascii="Arial" w:hAnsi="Arial" w:cs="Arial"/>
        </w:rPr>
        <w:t>, and S. Taylor (Eds.) Diabetes Mellitus: A Fundamental and Clinical Text. Philadelphia: J.B. Lippincott and Wilkins, pp. 1060-1074, 2004.</w:t>
      </w:r>
    </w:p>
    <w:p w14:paraId="4500EA75" w14:textId="77777777" w:rsidR="004A195B" w:rsidRPr="001C3C62" w:rsidRDefault="004A195B" w:rsidP="0063197F">
      <w:pPr>
        <w:pStyle w:val="BodyTextIndent"/>
        <w:rPr>
          <w:rFonts w:ascii="Arial" w:hAnsi="Arial" w:cs="Arial"/>
        </w:rPr>
      </w:pPr>
    </w:p>
    <w:p w14:paraId="38F00F2A" w14:textId="38E0BF3A" w:rsidR="00CE2A4E" w:rsidRDefault="004A195B">
      <w:pPr>
        <w:pStyle w:val="BodyTextIndent"/>
        <w:rPr>
          <w:rFonts w:ascii="Arial" w:hAnsi="Arial" w:cs="Arial"/>
        </w:rPr>
      </w:pPr>
      <w:r>
        <w:rPr>
          <w:rFonts w:ascii="Arial" w:hAnsi="Arial" w:cs="Arial"/>
        </w:rPr>
        <w:t>Hansen, B. C. Primates in the Study of Aging-Associated Obesity in: Handbook of Obesity 2003</w:t>
      </w:r>
      <w:r w:rsidR="00ED7EC9">
        <w:rPr>
          <w:rFonts w:ascii="Arial" w:hAnsi="Arial" w:cs="Arial"/>
        </w:rPr>
        <w:t>, DOI:103109/9780203913376-13</w:t>
      </w:r>
    </w:p>
    <w:p w14:paraId="23D58F9B" w14:textId="77777777" w:rsidR="00ED7EC9" w:rsidRPr="001C3C62" w:rsidRDefault="00ED7EC9">
      <w:pPr>
        <w:pStyle w:val="BodyTextIndent"/>
        <w:rPr>
          <w:rFonts w:ascii="Arial" w:hAnsi="Arial" w:cs="Arial"/>
        </w:rPr>
      </w:pPr>
    </w:p>
    <w:p w14:paraId="38F00F2B" w14:textId="7986E591" w:rsidR="00CE2A4E" w:rsidRPr="001C3C62" w:rsidRDefault="00CE2A4E">
      <w:pPr>
        <w:pStyle w:val="BodyTextIndent"/>
        <w:rPr>
          <w:rFonts w:ascii="Arial" w:hAnsi="Arial" w:cs="Arial"/>
        </w:rPr>
      </w:pPr>
      <w:r w:rsidRPr="001C3C62">
        <w:rPr>
          <w:rFonts w:ascii="Arial" w:hAnsi="Arial" w:cs="Arial"/>
        </w:rPr>
        <w:t xml:space="preserve">Hansen, B.C.  Nutrition and Obesity.  In D. J. </w:t>
      </w:r>
      <w:proofErr w:type="spellStart"/>
      <w:r w:rsidRPr="001C3C62">
        <w:rPr>
          <w:rFonts w:ascii="Arial" w:hAnsi="Arial" w:cs="Arial"/>
        </w:rPr>
        <w:t>Ekerdt</w:t>
      </w:r>
      <w:proofErr w:type="spellEnd"/>
      <w:r w:rsidRPr="001C3C62">
        <w:rPr>
          <w:rFonts w:ascii="Arial" w:hAnsi="Arial" w:cs="Arial"/>
        </w:rPr>
        <w:t xml:space="preserve"> (Ed.)  In The Macmillan Encyclopedia of Aging. New York:  Macmillan Reference, Thomson Gale Vol 3: pp 1018-1022, 2002.</w:t>
      </w:r>
    </w:p>
    <w:p w14:paraId="38F00F2C" w14:textId="77777777" w:rsidR="00CE2A4E" w:rsidRPr="001C3C62" w:rsidRDefault="00CE2A4E">
      <w:pPr>
        <w:pStyle w:val="BodyTextIndent"/>
        <w:rPr>
          <w:rFonts w:ascii="Arial" w:hAnsi="Arial" w:cs="Arial"/>
        </w:rPr>
      </w:pPr>
    </w:p>
    <w:p w14:paraId="38F00F2D" w14:textId="45F73CB5" w:rsidR="00CE2A4E" w:rsidRDefault="00CE2A4E" w:rsidP="00210FFE">
      <w:pPr>
        <w:pStyle w:val="BodyTextIndent"/>
        <w:rPr>
          <w:rFonts w:ascii="Arial" w:hAnsi="Arial" w:cs="Arial"/>
        </w:rPr>
      </w:pPr>
      <w:r w:rsidRPr="001C3C62">
        <w:rPr>
          <w:rFonts w:ascii="Arial" w:hAnsi="Arial" w:cs="Arial"/>
        </w:rPr>
        <w:t>Angeloni, S.A</w:t>
      </w:r>
      <w:r w:rsidR="00E60EE9" w:rsidRPr="001C3C62">
        <w:rPr>
          <w:rFonts w:ascii="Arial" w:hAnsi="Arial" w:cs="Arial"/>
        </w:rPr>
        <w:t>., and Hansen, B.C. Molecular features of insulin resistance, o</w:t>
      </w:r>
      <w:r w:rsidRPr="001C3C62">
        <w:rPr>
          <w:rFonts w:ascii="Arial" w:hAnsi="Arial" w:cs="Arial"/>
        </w:rPr>
        <w:t>besit</w:t>
      </w:r>
      <w:r w:rsidR="00E60EE9" w:rsidRPr="001C3C62">
        <w:rPr>
          <w:rFonts w:ascii="Arial" w:hAnsi="Arial" w:cs="Arial"/>
        </w:rPr>
        <w:t>y, and type II diabetes in nonhuman p</w:t>
      </w:r>
      <w:r w:rsidRPr="001C3C62">
        <w:rPr>
          <w:rFonts w:ascii="Arial" w:hAnsi="Arial" w:cs="Arial"/>
        </w:rPr>
        <w:t xml:space="preserve">rimates. In B. Hansen and E. </w:t>
      </w:r>
      <w:proofErr w:type="spellStart"/>
      <w:r w:rsidRPr="001C3C62">
        <w:rPr>
          <w:rFonts w:ascii="Arial" w:hAnsi="Arial" w:cs="Arial"/>
        </w:rPr>
        <w:t>Shafrir</w:t>
      </w:r>
      <w:proofErr w:type="spellEnd"/>
      <w:r w:rsidRPr="001C3C62">
        <w:rPr>
          <w:rFonts w:ascii="Arial" w:hAnsi="Arial" w:cs="Arial"/>
        </w:rPr>
        <w:t xml:space="preserve"> (Eds.)  Insulin Resistance and Insulin Resistance Syndrome.  United Kingdom: Harwood Academic Publishing, pp 89-123, 2002.</w:t>
      </w:r>
      <w:r w:rsidR="00ED7EC9">
        <w:rPr>
          <w:rFonts w:ascii="Arial" w:hAnsi="Arial" w:cs="Arial"/>
        </w:rPr>
        <w:t xml:space="preserve"> DOI:10.3109/97802032174 12-10</w:t>
      </w:r>
    </w:p>
    <w:p w14:paraId="3737C083" w14:textId="77777777" w:rsidR="00ED7EC9" w:rsidRDefault="00ED7EC9" w:rsidP="00210FFE">
      <w:pPr>
        <w:pStyle w:val="BodyTextIndent"/>
        <w:rPr>
          <w:rFonts w:ascii="Arial" w:hAnsi="Arial" w:cs="Arial"/>
        </w:rPr>
      </w:pPr>
    </w:p>
    <w:p w14:paraId="5BA3522B" w14:textId="5D0EB3EA" w:rsidR="00ED7EC9" w:rsidRPr="001C3C62" w:rsidRDefault="00ED7EC9" w:rsidP="00ED7EC9">
      <w:pPr>
        <w:pStyle w:val="BodyTextIndent"/>
        <w:rPr>
          <w:rFonts w:ascii="Arial" w:hAnsi="Arial" w:cs="Arial"/>
        </w:rPr>
      </w:pPr>
      <w:r>
        <w:rPr>
          <w:rFonts w:ascii="Arial" w:hAnsi="Arial" w:cs="Arial"/>
        </w:rPr>
        <w:t xml:space="preserve">Oliver, William, Sternbach, Dan, Hansen, Barbara, and Willson, Timothy. Pharmacology of </w:t>
      </w:r>
      <w:r w:rsidR="002B5012">
        <w:rPr>
          <w:rFonts w:ascii="Arial" w:hAnsi="Arial" w:cs="Arial"/>
        </w:rPr>
        <w:t>s</w:t>
      </w:r>
      <w:r>
        <w:rPr>
          <w:rFonts w:ascii="Arial" w:hAnsi="Arial" w:cs="Arial"/>
        </w:rPr>
        <w:t xml:space="preserve">elective </w:t>
      </w:r>
      <w:r w:rsidR="002B5012">
        <w:rPr>
          <w:rFonts w:ascii="Arial" w:hAnsi="Arial" w:cs="Arial"/>
        </w:rPr>
        <w:t>p</w:t>
      </w:r>
      <w:r>
        <w:rPr>
          <w:rFonts w:ascii="Arial" w:hAnsi="Arial" w:cs="Arial"/>
        </w:rPr>
        <w:t>eroxisome-</w:t>
      </w:r>
      <w:r w:rsidR="002B5012">
        <w:rPr>
          <w:rFonts w:ascii="Arial" w:hAnsi="Arial" w:cs="Arial"/>
        </w:rPr>
        <w:t>p</w:t>
      </w:r>
      <w:r>
        <w:rPr>
          <w:rFonts w:ascii="Arial" w:hAnsi="Arial" w:cs="Arial"/>
        </w:rPr>
        <w:t>roliferator-</w:t>
      </w:r>
      <w:r w:rsidR="002B5012">
        <w:rPr>
          <w:rFonts w:ascii="Arial" w:hAnsi="Arial" w:cs="Arial"/>
        </w:rPr>
        <w:t>a</w:t>
      </w:r>
      <w:r>
        <w:rPr>
          <w:rFonts w:ascii="Arial" w:hAnsi="Arial" w:cs="Arial"/>
        </w:rPr>
        <w:t xml:space="preserve">ctivated </w:t>
      </w:r>
      <w:r w:rsidR="002B5012">
        <w:rPr>
          <w:rFonts w:ascii="Arial" w:hAnsi="Arial" w:cs="Arial"/>
        </w:rPr>
        <w:t>r</w:t>
      </w:r>
      <w:r>
        <w:rPr>
          <w:rFonts w:ascii="Arial" w:hAnsi="Arial" w:cs="Arial"/>
        </w:rPr>
        <w:t xml:space="preserve">eceptor δ </w:t>
      </w:r>
      <w:r w:rsidR="002B5012">
        <w:rPr>
          <w:rFonts w:ascii="Arial" w:hAnsi="Arial" w:cs="Arial"/>
        </w:rPr>
        <w:t>a</w:t>
      </w:r>
      <w:r>
        <w:rPr>
          <w:rFonts w:ascii="Arial" w:hAnsi="Arial" w:cs="Arial"/>
        </w:rPr>
        <w:t>gonist GW 501516 in</w:t>
      </w:r>
      <w:r w:rsidR="002B5012">
        <w:rPr>
          <w:rFonts w:ascii="Arial" w:hAnsi="Arial" w:cs="Arial"/>
        </w:rPr>
        <w:t>:</w:t>
      </w:r>
      <w:r>
        <w:rPr>
          <w:rFonts w:ascii="Arial" w:hAnsi="Arial" w:cs="Arial"/>
        </w:rPr>
        <w:t xml:space="preserve"> Obese </w:t>
      </w:r>
      <w:proofErr w:type="spellStart"/>
      <w:r>
        <w:rPr>
          <w:rFonts w:ascii="Arial" w:hAnsi="Arial" w:cs="Arial"/>
        </w:rPr>
        <w:t>Dyslipidemic</w:t>
      </w:r>
      <w:proofErr w:type="spellEnd"/>
      <w:r>
        <w:rPr>
          <w:rFonts w:ascii="Arial" w:hAnsi="Arial" w:cs="Arial"/>
        </w:rPr>
        <w:t xml:space="preserve"> Primates</w:t>
      </w:r>
      <w:r w:rsidR="00601CDD">
        <w:rPr>
          <w:rFonts w:ascii="Arial" w:hAnsi="Arial" w:cs="Arial"/>
        </w:rPr>
        <w:t xml:space="preserve"> In: Peroxisome-Proliferator Activated Receptors: From Basic Science to Clinical Applications, 2002.  DOI: 1007/978-1-4615-1171-7 18</w:t>
      </w:r>
    </w:p>
    <w:p w14:paraId="38F00F2E" w14:textId="77777777" w:rsidR="00CE2A4E" w:rsidRPr="001C3C62" w:rsidRDefault="00CE2A4E" w:rsidP="00210FFE">
      <w:pPr>
        <w:pStyle w:val="BodyTextIndent"/>
        <w:rPr>
          <w:rFonts w:ascii="Arial" w:hAnsi="Arial" w:cs="Arial"/>
        </w:rPr>
      </w:pPr>
    </w:p>
    <w:p w14:paraId="38F00F2F" w14:textId="1CCC9747" w:rsidR="00CE2A4E" w:rsidRPr="001C3C62" w:rsidRDefault="00CE2A4E" w:rsidP="00210FFE">
      <w:pPr>
        <w:pStyle w:val="BodyTextIndent"/>
        <w:rPr>
          <w:rFonts w:ascii="Arial" w:hAnsi="Arial" w:cs="Arial"/>
        </w:rPr>
      </w:pPr>
      <w:r w:rsidRPr="001C3C62">
        <w:rPr>
          <w:rFonts w:ascii="Arial" w:hAnsi="Arial" w:cs="Arial"/>
        </w:rPr>
        <w:t xml:space="preserve">Martens, R., Couch R., Hansen, B.C., Howard, C., Kemnitz, J., Perl, D. and J. Erwin.  An international database for the study of diabetes, obesity, and aging in great apes and other nonhuman primates: </w:t>
      </w:r>
      <w:r w:rsidR="00003D18">
        <w:rPr>
          <w:rFonts w:ascii="Arial" w:hAnsi="Arial" w:cs="Arial"/>
        </w:rPr>
        <w:t>I</w:t>
      </w:r>
      <w:r w:rsidRPr="001C3C62">
        <w:rPr>
          <w:rFonts w:ascii="Arial" w:hAnsi="Arial" w:cs="Arial"/>
        </w:rPr>
        <w:t xml:space="preserve">n B. </w:t>
      </w:r>
      <w:proofErr w:type="spellStart"/>
      <w:r w:rsidRPr="001C3C62">
        <w:rPr>
          <w:rFonts w:ascii="Arial" w:hAnsi="Arial" w:cs="Arial"/>
        </w:rPr>
        <w:t>Galdikas</w:t>
      </w:r>
      <w:proofErr w:type="spellEnd"/>
      <w:r w:rsidRPr="001C3C62">
        <w:rPr>
          <w:rFonts w:ascii="Arial" w:hAnsi="Arial" w:cs="Arial"/>
        </w:rPr>
        <w:t xml:space="preserve">, N. Briggs, L. Sheeran, G. Shapiro, G., and J. Goodall (Eds.)  All Apes, Great and Small, Volume 1:  African Apes. </w:t>
      </w:r>
      <w:r w:rsidR="004B5070" w:rsidRPr="001C3C62">
        <w:rPr>
          <w:rFonts w:ascii="Arial" w:hAnsi="Arial" w:cs="Arial"/>
        </w:rPr>
        <w:t>pp 201-206,</w:t>
      </w:r>
      <w:r w:rsidRPr="001C3C62">
        <w:rPr>
          <w:rFonts w:ascii="Arial" w:hAnsi="Arial" w:cs="Arial"/>
        </w:rPr>
        <w:t xml:space="preserve"> Boston:  Kluwer Academic, 2001.</w:t>
      </w:r>
    </w:p>
    <w:p w14:paraId="38F00F30" w14:textId="77777777" w:rsidR="00CE2A4E" w:rsidRPr="001C3C62" w:rsidRDefault="00CE2A4E">
      <w:pPr>
        <w:pStyle w:val="BodyTextIndent"/>
        <w:rPr>
          <w:rFonts w:ascii="Arial" w:hAnsi="Arial" w:cs="Arial"/>
        </w:rPr>
      </w:pPr>
    </w:p>
    <w:p w14:paraId="38F00F31" w14:textId="3E31295B" w:rsidR="00CE2A4E" w:rsidRPr="001C3C62" w:rsidRDefault="00CE2A4E">
      <w:pPr>
        <w:pStyle w:val="BodyTextIndent"/>
        <w:rPr>
          <w:rFonts w:ascii="Arial" w:hAnsi="Arial" w:cs="Arial"/>
        </w:rPr>
      </w:pPr>
      <w:r w:rsidRPr="001C3C62">
        <w:rPr>
          <w:rFonts w:ascii="Arial" w:hAnsi="Arial" w:cs="Arial"/>
        </w:rPr>
        <w:t xml:space="preserve">Hansen, B.C. Causes of obesity and consequences of obesity prevention in nonhuman primates and other animal models. In P. </w:t>
      </w:r>
      <w:proofErr w:type="spellStart"/>
      <w:r w:rsidRPr="001C3C62">
        <w:rPr>
          <w:rFonts w:ascii="Arial" w:hAnsi="Arial" w:cs="Arial"/>
        </w:rPr>
        <w:t>Bjornt</w:t>
      </w:r>
      <w:r w:rsidR="00F6626C">
        <w:rPr>
          <w:rFonts w:ascii="Arial" w:hAnsi="Arial" w:cs="Arial"/>
        </w:rPr>
        <w:t>or</w:t>
      </w:r>
      <w:r w:rsidRPr="001C3C62">
        <w:rPr>
          <w:rFonts w:ascii="Arial" w:hAnsi="Arial" w:cs="Arial"/>
        </w:rPr>
        <w:t>p</w:t>
      </w:r>
      <w:proofErr w:type="spellEnd"/>
      <w:r w:rsidRPr="001C3C62">
        <w:rPr>
          <w:rFonts w:ascii="Arial" w:hAnsi="Arial" w:cs="Arial"/>
        </w:rPr>
        <w:t xml:space="preserve"> (Ed.) International Textbook of Obesity. Sussex:  John Wiley &amp; Sons, Ltd., pp. 181-201, </w:t>
      </w:r>
      <w:r w:rsidRPr="001C3C62">
        <w:rPr>
          <w:rFonts w:ascii="Arial" w:hAnsi="Arial" w:cs="Arial"/>
        </w:rPr>
        <w:lastRenderedPageBreak/>
        <w:t>2001.</w:t>
      </w:r>
    </w:p>
    <w:p w14:paraId="38F00F32" w14:textId="77777777" w:rsidR="00CE2A4E" w:rsidRPr="001C3C62" w:rsidRDefault="00CE2A4E">
      <w:pPr>
        <w:pStyle w:val="BodyTextIndent"/>
        <w:ind w:left="0" w:firstLine="0"/>
        <w:rPr>
          <w:rFonts w:ascii="Arial" w:hAnsi="Arial" w:cs="Arial"/>
        </w:rPr>
      </w:pPr>
    </w:p>
    <w:p w14:paraId="38F00F33" w14:textId="0E79177B" w:rsidR="00CE2A4E" w:rsidRPr="001C3C62" w:rsidRDefault="00CE2A4E">
      <w:pPr>
        <w:widowControl w:val="0"/>
        <w:ind w:left="720" w:hanging="720"/>
        <w:rPr>
          <w:rFonts w:ascii="Arial" w:hAnsi="Arial" w:cs="Arial"/>
        </w:rPr>
      </w:pPr>
      <w:r w:rsidRPr="001C3C62">
        <w:rPr>
          <w:rFonts w:ascii="Arial" w:hAnsi="Arial" w:cs="Arial"/>
        </w:rPr>
        <w:t>Hansen, B.C. Primates in the experimental pharmacology of obesity. In D. Lockwood and T. Heffner (Eds.)  Obesity:  Pathology and Therapy. New York: Springer-Verlag, pp. 461-489, 2000.</w:t>
      </w:r>
    </w:p>
    <w:p w14:paraId="38F00F34" w14:textId="77777777" w:rsidR="00CE2A4E" w:rsidRPr="001C3C62" w:rsidRDefault="00CE2A4E">
      <w:pPr>
        <w:widowControl w:val="0"/>
        <w:ind w:left="720" w:hanging="720"/>
        <w:rPr>
          <w:rFonts w:ascii="Arial" w:hAnsi="Arial" w:cs="Arial"/>
        </w:rPr>
      </w:pPr>
    </w:p>
    <w:p w14:paraId="38F00F35" w14:textId="7D8E7113" w:rsidR="00CE2A4E" w:rsidRPr="001C3C62" w:rsidRDefault="00CE2A4E">
      <w:pPr>
        <w:pStyle w:val="BodyTextIndent2"/>
        <w:rPr>
          <w:rFonts w:ascii="Arial" w:hAnsi="Arial" w:cs="Arial"/>
        </w:rPr>
      </w:pPr>
      <w:r w:rsidRPr="001C3C62">
        <w:rPr>
          <w:rFonts w:ascii="Arial" w:hAnsi="Arial" w:cs="Arial"/>
        </w:rPr>
        <w:t xml:space="preserve">Hansen, B.C. Primate animal models of Type 2 diabetes. In: </w:t>
      </w:r>
      <w:proofErr w:type="spellStart"/>
      <w:r w:rsidRPr="001C3C62">
        <w:rPr>
          <w:rFonts w:ascii="Arial" w:hAnsi="Arial" w:cs="Arial"/>
        </w:rPr>
        <w:t>LeRoith</w:t>
      </w:r>
      <w:proofErr w:type="spellEnd"/>
      <w:r w:rsidRPr="001C3C62">
        <w:rPr>
          <w:rFonts w:ascii="Arial" w:hAnsi="Arial" w:cs="Arial"/>
        </w:rPr>
        <w:t xml:space="preserve"> D., </w:t>
      </w:r>
      <w:proofErr w:type="spellStart"/>
      <w:r w:rsidRPr="001C3C62">
        <w:rPr>
          <w:rFonts w:ascii="Arial" w:hAnsi="Arial" w:cs="Arial"/>
        </w:rPr>
        <w:t>Olefsky</w:t>
      </w:r>
      <w:proofErr w:type="spellEnd"/>
      <w:r w:rsidRPr="001C3C62">
        <w:rPr>
          <w:rFonts w:ascii="Arial" w:hAnsi="Arial" w:cs="Arial"/>
        </w:rPr>
        <w:t xml:space="preserve"> J.M., Taylor, S. Eds. </w:t>
      </w:r>
    </w:p>
    <w:p w14:paraId="38F00F36" w14:textId="77777777" w:rsidR="00CE2A4E" w:rsidRPr="001C3C62" w:rsidRDefault="00CE2A4E">
      <w:pPr>
        <w:pStyle w:val="BodyTextIndent2"/>
        <w:ind w:hanging="720"/>
        <w:rPr>
          <w:rFonts w:ascii="Arial" w:hAnsi="Arial" w:cs="Arial"/>
        </w:rPr>
      </w:pPr>
      <w:r w:rsidRPr="001C3C62">
        <w:rPr>
          <w:rFonts w:ascii="Arial" w:hAnsi="Arial" w:cs="Arial"/>
        </w:rPr>
        <w:t xml:space="preserve">Diabetes Mellitus:  A Fundamental and Clinical Text. Lippincott-Raven Publishers, </w:t>
      </w:r>
    </w:p>
    <w:p w14:paraId="38F00F37" w14:textId="77777777" w:rsidR="00CE2A4E" w:rsidRPr="001C3C62" w:rsidRDefault="00CE2A4E">
      <w:pPr>
        <w:pStyle w:val="BodyTextIndent2"/>
        <w:ind w:hanging="720"/>
        <w:rPr>
          <w:rFonts w:ascii="Arial" w:hAnsi="Arial" w:cs="Arial"/>
        </w:rPr>
      </w:pPr>
      <w:r w:rsidRPr="001C3C62">
        <w:rPr>
          <w:rFonts w:ascii="Arial" w:hAnsi="Arial" w:cs="Arial"/>
        </w:rPr>
        <w:t>Philadelphia., pp. 734-743, 2000.</w:t>
      </w:r>
    </w:p>
    <w:p w14:paraId="38F00F38" w14:textId="77777777" w:rsidR="00CE2A4E" w:rsidRPr="001C3C62" w:rsidRDefault="00CE2A4E">
      <w:pPr>
        <w:pStyle w:val="BodyTextIndent2"/>
        <w:ind w:left="720" w:hanging="720"/>
        <w:rPr>
          <w:rFonts w:ascii="Arial" w:hAnsi="Arial" w:cs="Arial"/>
        </w:rPr>
      </w:pPr>
    </w:p>
    <w:p w14:paraId="38F00F39" w14:textId="77777777" w:rsidR="00CE2A4E" w:rsidRPr="001C3C62" w:rsidRDefault="00CE2A4E">
      <w:pPr>
        <w:pStyle w:val="BodyTextIndent2"/>
        <w:ind w:left="720" w:hanging="720"/>
        <w:rPr>
          <w:rFonts w:ascii="Arial" w:hAnsi="Arial" w:cs="Arial"/>
        </w:rPr>
      </w:pPr>
      <w:r w:rsidRPr="001C3C62">
        <w:rPr>
          <w:rFonts w:ascii="Arial" w:hAnsi="Arial" w:cs="Arial"/>
        </w:rPr>
        <w:t xml:space="preserve">Hansen, B.C.  The metabolic syndrome X.   In B.C. Hansen, J. </w:t>
      </w:r>
      <w:proofErr w:type="spellStart"/>
      <w:r w:rsidRPr="001C3C62">
        <w:rPr>
          <w:rFonts w:ascii="Arial" w:hAnsi="Arial" w:cs="Arial"/>
        </w:rPr>
        <w:t>Saye</w:t>
      </w:r>
      <w:proofErr w:type="spellEnd"/>
      <w:r w:rsidRPr="001C3C62">
        <w:rPr>
          <w:rFonts w:ascii="Arial" w:hAnsi="Arial" w:cs="Arial"/>
        </w:rPr>
        <w:t xml:space="preserve">, and L.P. </w:t>
      </w:r>
      <w:proofErr w:type="spellStart"/>
      <w:r w:rsidRPr="001C3C62">
        <w:rPr>
          <w:rFonts w:ascii="Arial" w:hAnsi="Arial" w:cs="Arial"/>
        </w:rPr>
        <w:t>Wennogle</w:t>
      </w:r>
      <w:proofErr w:type="spellEnd"/>
      <w:r w:rsidRPr="001C3C62">
        <w:rPr>
          <w:rFonts w:ascii="Arial" w:hAnsi="Arial" w:cs="Arial"/>
        </w:rPr>
        <w:t xml:space="preserve"> (Eds.) Annals of New York Academy of Sciences, pp. 1-24, 1999.</w:t>
      </w:r>
    </w:p>
    <w:p w14:paraId="38F00F3A" w14:textId="77777777" w:rsidR="00CE2A4E" w:rsidRPr="001C3C62" w:rsidRDefault="00CE2A4E">
      <w:pPr>
        <w:pStyle w:val="BodyTextIndent2"/>
        <w:ind w:left="720" w:hanging="720"/>
        <w:rPr>
          <w:rFonts w:ascii="Arial" w:hAnsi="Arial" w:cs="Arial"/>
        </w:rPr>
      </w:pPr>
    </w:p>
    <w:p w14:paraId="38F00F3B" w14:textId="77777777" w:rsidR="00CE2A4E" w:rsidRPr="001C3C62" w:rsidRDefault="00CE2A4E">
      <w:pPr>
        <w:pStyle w:val="BodyTextIndent2"/>
        <w:ind w:left="720" w:hanging="720"/>
        <w:rPr>
          <w:rFonts w:ascii="Arial" w:hAnsi="Arial" w:cs="Arial"/>
        </w:rPr>
      </w:pPr>
      <w:r w:rsidRPr="001C3C62">
        <w:rPr>
          <w:rFonts w:ascii="Arial" w:hAnsi="Arial" w:cs="Arial"/>
        </w:rPr>
        <w:t>Ortmeyer, H.K., Bodkin, N.L., and Hansen, B.C.  Paradoxical phosphorylation of skeletal muscle</w:t>
      </w:r>
    </w:p>
    <w:p w14:paraId="38F00F3C" w14:textId="77777777" w:rsidR="00CE2A4E" w:rsidRPr="001C3C62" w:rsidRDefault="00CE2A4E">
      <w:pPr>
        <w:pStyle w:val="BodyTextIndent2"/>
        <w:ind w:left="720" w:firstLine="0"/>
        <w:rPr>
          <w:rFonts w:ascii="Arial" w:hAnsi="Arial" w:cs="Arial"/>
        </w:rPr>
      </w:pPr>
      <w:r w:rsidRPr="001C3C62">
        <w:rPr>
          <w:rFonts w:ascii="Arial" w:hAnsi="Arial" w:cs="Arial"/>
        </w:rPr>
        <w:t xml:space="preserve">glycogen synthase by </w:t>
      </w:r>
      <w:r w:rsidRPr="001C3C62">
        <w:rPr>
          <w:rFonts w:ascii="Arial" w:hAnsi="Arial" w:cs="Arial"/>
          <w:i/>
        </w:rPr>
        <w:t>in vivo</w:t>
      </w:r>
      <w:r w:rsidRPr="001C3C62">
        <w:rPr>
          <w:rFonts w:ascii="Arial" w:hAnsi="Arial" w:cs="Arial"/>
        </w:rPr>
        <w:t xml:space="preserve"> insulin in very lean young adult rhesus monkeys.  In B.C.  Hansen, J. </w:t>
      </w:r>
      <w:proofErr w:type="spellStart"/>
      <w:r w:rsidRPr="001C3C62">
        <w:rPr>
          <w:rFonts w:ascii="Arial" w:hAnsi="Arial" w:cs="Arial"/>
        </w:rPr>
        <w:t>Saye</w:t>
      </w:r>
      <w:proofErr w:type="spellEnd"/>
      <w:r w:rsidRPr="001C3C62">
        <w:rPr>
          <w:rFonts w:ascii="Arial" w:hAnsi="Arial" w:cs="Arial"/>
        </w:rPr>
        <w:t xml:space="preserve">, and L.P. </w:t>
      </w:r>
      <w:proofErr w:type="spellStart"/>
      <w:r w:rsidRPr="001C3C62">
        <w:rPr>
          <w:rFonts w:ascii="Arial" w:hAnsi="Arial" w:cs="Arial"/>
        </w:rPr>
        <w:t>Wennogle</w:t>
      </w:r>
      <w:proofErr w:type="spellEnd"/>
      <w:r w:rsidRPr="001C3C62">
        <w:rPr>
          <w:rFonts w:ascii="Arial" w:hAnsi="Arial" w:cs="Arial"/>
        </w:rPr>
        <w:t xml:space="preserve"> (Eds.)  The Metabolic Syndrome X Convergence of Insulin Resistance, Glucose Intolerance, Hypertension, Obesity, and Dyslipidemias-Searching for the Underlying Defects.  Annals of New York Academy of Sciences, pp.247-260, 1999.</w:t>
      </w:r>
    </w:p>
    <w:p w14:paraId="38F00F3D" w14:textId="77777777" w:rsidR="00CE2A4E" w:rsidRPr="001C3C62" w:rsidRDefault="00CE2A4E">
      <w:pPr>
        <w:pStyle w:val="BodyTextIndent2"/>
        <w:ind w:left="720" w:hanging="720"/>
        <w:rPr>
          <w:rFonts w:ascii="Arial" w:hAnsi="Arial" w:cs="Arial"/>
        </w:rPr>
      </w:pPr>
    </w:p>
    <w:p w14:paraId="38F00F3E" w14:textId="60518F20" w:rsidR="00CE2A4E" w:rsidRPr="001C3C62" w:rsidRDefault="00CE2A4E">
      <w:pPr>
        <w:widowControl w:val="0"/>
        <w:ind w:left="720" w:hanging="720"/>
        <w:rPr>
          <w:rFonts w:ascii="Arial" w:hAnsi="Arial" w:cs="Arial"/>
        </w:rPr>
      </w:pPr>
      <w:r w:rsidRPr="001C3C62">
        <w:rPr>
          <w:rFonts w:ascii="Arial" w:hAnsi="Arial" w:cs="Arial"/>
        </w:rPr>
        <w:t>Hansen, B.C. and Ortmeyer, H.K. Obesity, diabetes, and aging:  Lessons from life-time studies in monkeys. In G. Ailhaud, B. Guy-Grand, et al. (Eds.) Progress in Obesity Research. London: John Libbey, Inc. Publisher, pp.525-544, 1999.</w:t>
      </w:r>
    </w:p>
    <w:p w14:paraId="38F00F3F" w14:textId="77777777" w:rsidR="00CE2A4E" w:rsidRPr="001C3C62" w:rsidRDefault="00CE2A4E">
      <w:pPr>
        <w:widowControl w:val="0"/>
        <w:ind w:left="720" w:hanging="720"/>
        <w:rPr>
          <w:rFonts w:ascii="Arial" w:hAnsi="Arial" w:cs="Arial"/>
        </w:rPr>
      </w:pPr>
    </w:p>
    <w:p w14:paraId="38F00F40" w14:textId="33ECA2A8" w:rsidR="00CE2A4E" w:rsidRPr="001C3C62" w:rsidRDefault="00CE2A4E">
      <w:pPr>
        <w:pStyle w:val="BodyTextIndent"/>
        <w:rPr>
          <w:rFonts w:ascii="Arial" w:hAnsi="Arial" w:cs="Arial"/>
        </w:rPr>
      </w:pPr>
      <w:r w:rsidRPr="001C3C62">
        <w:rPr>
          <w:rFonts w:ascii="Arial" w:hAnsi="Arial" w:cs="Arial"/>
        </w:rPr>
        <w:t>Hansen, B.C. Prevention of obesity. In D.J. Goldstein (Ed.), The Management of Eating Disorders. Totowa, NJ:  Humana Press Inc., pp.347-357, 1999.</w:t>
      </w:r>
    </w:p>
    <w:p w14:paraId="38F00F41" w14:textId="77777777" w:rsidR="00CE2A4E" w:rsidRPr="001C3C62" w:rsidRDefault="00CE2A4E">
      <w:pPr>
        <w:pStyle w:val="BodyTextIndent"/>
        <w:rPr>
          <w:rFonts w:ascii="Arial" w:hAnsi="Arial" w:cs="Arial"/>
        </w:rPr>
      </w:pPr>
    </w:p>
    <w:p w14:paraId="38F00F42" w14:textId="1828CD51" w:rsidR="00CE2A4E" w:rsidRPr="001C3C62" w:rsidRDefault="00CE2A4E">
      <w:pPr>
        <w:widowControl w:val="0"/>
        <w:ind w:left="720" w:hanging="720"/>
        <w:rPr>
          <w:rFonts w:ascii="Arial" w:hAnsi="Arial" w:cs="Arial"/>
        </w:rPr>
      </w:pPr>
      <w:r w:rsidRPr="001C3C62">
        <w:rPr>
          <w:rFonts w:ascii="Arial" w:hAnsi="Arial" w:cs="Arial"/>
        </w:rPr>
        <w:t>Han</w:t>
      </w:r>
      <w:r w:rsidR="00B8232C" w:rsidRPr="001C3C62">
        <w:rPr>
          <w:rFonts w:ascii="Arial" w:hAnsi="Arial" w:cs="Arial"/>
        </w:rPr>
        <w:t>sen, B.C. Obesity and diabetes: the natural history</w:t>
      </w:r>
      <w:r w:rsidR="00EB5828" w:rsidRPr="001C3C62">
        <w:rPr>
          <w:rFonts w:ascii="Arial" w:hAnsi="Arial" w:cs="Arial"/>
        </w:rPr>
        <w:t>.</w:t>
      </w:r>
      <w:r w:rsidRPr="001C3C62">
        <w:rPr>
          <w:rFonts w:ascii="Arial" w:hAnsi="Arial" w:cs="Arial"/>
        </w:rPr>
        <w:t xml:space="preserve"> In J. Turtle, T. Kaneko, and S. Osato (Eds.)  Diabetes in the New Millennium. Sydney: Endocrinology and Diabetes Research Foundation of University of Sydney   pp. 151-160, 1999.</w:t>
      </w:r>
    </w:p>
    <w:p w14:paraId="38F00F43" w14:textId="77777777" w:rsidR="00CE2A4E" w:rsidRPr="001C3C62" w:rsidRDefault="00CE2A4E">
      <w:pPr>
        <w:widowControl w:val="0"/>
        <w:ind w:left="720" w:hanging="720"/>
        <w:rPr>
          <w:rFonts w:ascii="Arial" w:hAnsi="Arial" w:cs="Arial"/>
        </w:rPr>
      </w:pPr>
    </w:p>
    <w:p w14:paraId="38F00F44" w14:textId="70595E6F" w:rsidR="00CE2A4E" w:rsidRPr="001C3C62" w:rsidRDefault="00CE2A4E">
      <w:pPr>
        <w:widowControl w:val="0"/>
        <w:ind w:left="720" w:hanging="720"/>
        <w:rPr>
          <w:rFonts w:ascii="Arial" w:hAnsi="Arial" w:cs="Arial"/>
        </w:rPr>
      </w:pPr>
      <w:r w:rsidRPr="001C3C62">
        <w:rPr>
          <w:rFonts w:ascii="Arial" w:hAnsi="Arial" w:cs="Arial"/>
        </w:rPr>
        <w:t>Hansen, B.C. Obesity, aging, and body fat regulation.  In G. Bray (Ed.)  Nutrition, Genetics and Obesity. Baton Rouge: Louisiana State University Press pp. 421-432, 1999.</w:t>
      </w:r>
    </w:p>
    <w:p w14:paraId="38F00F45" w14:textId="77777777" w:rsidR="00CE2A4E" w:rsidRPr="001C3C62" w:rsidRDefault="00CE2A4E">
      <w:pPr>
        <w:widowControl w:val="0"/>
        <w:ind w:left="720" w:hanging="720"/>
        <w:rPr>
          <w:rFonts w:ascii="Arial" w:hAnsi="Arial" w:cs="Arial"/>
        </w:rPr>
      </w:pPr>
    </w:p>
    <w:p w14:paraId="38F00F46" w14:textId="2DA71309" w:rsidR="00CE2A4E" w:rsidRPr="001C3C62" w:rsidRDefault="00CE2A4E" w:rsidP="00D86C93">
      <w:pPr>
        <w:ind w:left="720" w:hanging="720"/>
        <w:rPr>
          <w:rFonts w:ascii="Arial" w:hAnsi="Arial" w:cs="Arial"/>
        </w:rPr>
      </w:pPr>
      <w:r w:rsidRPr="001C3C62">
        <w:rPr>
          <w:rFonts w:ascii="Arial" w:hAnsi="Arial" w:cs="Arial"/>
        </w:rPr>
        <w:t>Hansen, B.C. Natural history of NIDDM:  What are the risk factors and early markers for NIDDM? Proceedings from Second International Conference on Early Cause of Diabetes. Etiology, and Prognosis. Japan, pp. 2-7, 1998.</w:t>
      </w:r>
    </w:p>
    <w:p w14:paraId="38F00F47" w14:textId="77777777" w:rsidR="00CE2A4E" w:rsidRPr="001C3C62" w:rsidRDefault="00CE2A4E">
      <w:pPr>
        <w:widowControl w:val="0"/>
        <w:ind w:left="720" w:hanging="720"/>
        <w:rPr>
          <w:rFonts w:ascii="Arial" w:hAnsi="Arial" w:cs="Arial"/>
        </w:rPr>
      </w:pPr>
    </w:p>
    <w:p w14:paraId="38F00F48" w14:textId="4A3945C9" w:rsidR="00CE2A4E" w:rsidRPr="001C3C62" w:rsidRDefault="00CE2A4E">
      <w:pPr>
        <w:pStyle w:val="BodyTextIndent"/>
        <w:rPr>
          <w:rFonts w:ascii="Arial" w:hAnsi="Arial" w:cs="Arial"/>
        </w:rPr>
      </w:pPr>
      <w:r w:rsidRPr="001C3C62">
        <w:rPr>
          <w:rFonts w:ascii="Arial" w:hAnsi="Arial" w:cs="Arial"/>
        </w:rPr>
        <w:t xml:space="preserve">Hansen, B.C. The aging pancreas, glucose tolerance, and insulin action. In C. Mobbs &amp; P.R. Hoff (Eds.)  Functional Endocrinology of Aging. Basel: Karger, pp. 44-66, 1998. </w:t>
      </w:r>
    </w:p>
    <w:p w14:paraId="38F00F49" w14:textId="77777777" w:rsidR="00CE2A4E" w:rsidRPr="001C3C62" w:rsidRDefault="00CE2A4E">
      <w:pPr>
        <w:widowControl w:val="0"/>
        <w:ind w:left="720" w:hanging="720"/>
        <w:rPr>
          <w:rFonts w:ascii="Arial" w:hAnsi="Arial" w:cs="Arial"/>
        </w:rPr>
      </w:pPr>
    </w:p>
    <w:p w14:paraId="38F00F4A" w14:textId="123703A5" w:rsidR="00CE2A4E" w:rsidRPr="001C3C62" w:rsidRDefault="00CE2A4E">
      <w:pPr>
        <w:widowControl w:val="0"/>
        <w:ind w:left="720" w:hanging="720"/>
        <w:rPr>
          <w:rFonts w:ascii="Arial" w:hAnsi="Arial" w:cs="Arial"/>
        </w:rPr>
      </w:pPr>
      <w:r w:rsidRPr="001C3C62">
        <w:rPr>
          <w:rFonts w:ascii="Arial" w:hAnsi="Arial" w:cs="Arial"/>
        </w:rPr>
        <w:t>York, D. and Hansen, B.C. Animal models of obesity. In G. Bray, C. Bouchard &amp; P. James, Eds.  Handbook of Obesity, New York:  Marcel Dekker, Inc., pp. 191-221, 1998.</w:t>
      </w:r>
    </w:p>
    <w:p w14:paraId="38F00F4B" w14:textId="77777777" w:rsidR="00CE2A4E" w:rsidRPr="001C3C62" w:rsidRDefault="00CE2A4E">
      <w:pPr>
        <w:widowControl w:val="0"/>
        <w:rPr>
          <w:rFonts w:ascii="Arial" w:hAnsi="Arial" w:cs="Arial"/>
        </w:rPr>
      </w:pPr>
    </w:p>
    <w:p w14:paraId="38F00F4C" w14:textId="0F1396AA" w:rsidR="00CE2A4E" w:rsidRPr="001C3C62" w:rsidRDefault="00CE2A4E">
      <w:pPr>
        <w:widowControl w:val="0"/>
        <w:ind w:left="720" w:hanging="720"/>
        <w:rPr>
          <w:rFonts w:ascii="Arial" w:hAnsi="Arial" w:cs="Arial"/>
        </w:rPr>
      </w:pPr>
      <w:r w:rsidRPr="001C3C62">
        <w:rPr>
          <w:rFonts w:ascii="Arial" w:hAnsi="Arial" w:cs="Arial"/>
        </w:rPr>
        <w:t>Hansen, B.C. Animal models of obesity and diabetes and aging.   In L.A. Weston &amp; L.M. Savage, Eds., Obesity:  Advances in Understanding and Treatment. IBC Biomedical Library:  Washington, D.C. pp. 3.2.1-2.22, 1996.</w:t>
      </w:r>
    </w:p>
    <w:p w14:paraId="38F00F4D" w14:textId="77777777" w:rsidR="00CE2A4E" w:rsidRPr="001C3C62" w:rsidRDefault="00CE2A4E">
      <w:pPr>
        <w:widowControl w:val="0"/>
        <w:ind w:left="720" w:hanging="720"/>
        <w:rPr>
          <w:rFonts w:ascii="Arial" w:hAnsi="Arial" w:cs="Arial"/>
        </w:rPr>
      </w:pPr>
    </w:p>
    <w:p w14:paraId="38F00F4E" w14:textId="63937953" w:rsidR="00CE2A4E" w:rsidRPr="001C3C62" w:rsidRDefault="00CE2A4E">
      <w:pPr>
        <w:widowControl w:val="0"/>
        <w:ind w:left="800" w:hanging="800"/>
        <w:rPr>
          <w:rFonts w:ascii="Arial" w:hAnsi="Arial" w:cs="Arial"/>
          <w:sz w:val="24"/>
        </w:rPr>
      </w:pPr>
      <w:r w:rsidRPr="001C3C62">
        <w:rPr>
          <w:rFonts w:ascii="Arial" w:hAnsi="Arial" w:cs="Arial"/>
        </w:rPr>
        <w:t xml:space="preserve">Hansen, B.C.  Primate animal models of non-insulin dependent diabetes mellitus.   In: </w:t>
      </w:r>
      <w:proofErr w:type="spellStart"/>
      <w:r w:rsidRPr="001C3C62">
        <w:rPr>
          <w:rFonts w:ascii="Arial" w:hAnsi="Arial" w:cs="Arial"/>
        </w:rPr>
        <w:t>LeRoith</w:t>
      </w:r>
      <w:proofErr w:type="spellEnd"/>
      <w:r w:rsidRPr="001C3C62">
        <w:rPr>
          <w:rFonts w:ascii="Arial" w:hAnsi="Arial" w:cs="Arial"/>
        </w:rPr>
        <w:t xml:space="preserve"> D., Taylor S., Olefsky J.M., Eds. Diabetes Mellitus:  A Fundamental and Clinical Text. Lippincott-Raven Publishers, Philadelphia, PA, pp. 595-603, 1996.</w:t>
      </w:r>
    </w:p>
    <w:p w14:paraId="38F00F4F" w14:textId="77777777" w:rsidR="00CE2A4E" w:rsidRPr="001C3C62" w:rsidRDefault="00CE2A4E">
      <w:pPr>
        <w:widowControl w:val="0"/>
        <w:ind w:left="720" w:hanging="720"/>
        <w:rPr>
          <w:rFonts w:ascii="Arial" w:hAnsi="Arial" w:cs="Arial"/>
        </w:rPr>
      </w:pPr>
    </w:p>
    <w:p w14:paraId="38F00F50" w14:textId="2BA261AF" w:rsidR="00CE2A4E" w:rsidRPr="001C3C62" w:rsidRDefault="00CE2A4E">
      <w:pPr>
        <w:widowControl w:val="0"/>
        <w:ind w:left="720" w:hanging="720"/>
        <w:rPr>
          <w:rFonts w:ascii="Arial" w:hAnsi="Arial" w:cs="Arial"/>
        </w:rPr>
      </w:pPr>
      <w:r w:rsidRPr="001C3C62">
        <w:rPr>
          <w:rFonts w:ascii="Arial" w:hAnsi="Arial" w:cs="Arial"/>
        </w:rPr>
        <w:t>Hansen, B.C. Animal models of the aging-associated metabolic syndrome of obesity. In: C. Bouchard, G. Bray, Eds. Regulation of Body Weight: Biological and Behavioral Mechanisms. Chichester: John Wiley &amp; Sons Ltd. Co., pp. 45-60, 1996.</w:t>
      </w:r>
    </w:p>
    <w:p w14:paraId="38F00F51" w14:textId="77777777" w:rsidR="00CE2A4E" w:rsidRPr="001C3C62" w:rsidRDefault="00CE2A4E">
      <w:pPr>
        <w:widowControl w:val="0"/>
        <w:ind w:left="720" w:hanging="720"/>
        <w:rPr>
          <w:rFonts w:ascii="Arial" w:hAnsi="Arial" w:cs="Arial"/>
        </w:rPr>
      </w:pPr>
    </w:p>
    <w:p w14:paraId="38F00F52" w14:textId="6428D594" w:rsidR="00CE2A4E" w:rsidRPr="001C3C62" w:rsidRDefault="00CE2A4E">
      <w:pPr>
        <w:widowControl w:val="0"/>
        <w:ind w:left="720" w:hanging="720"/>
        <w:rPr>
          <w:rFonts w:ascii="Arial" w:hAnsi="Arial" w:cs="Arial"/>
        </w:rPr>
      </w:pPr>
      <w:r w:rsidRPr="001C3C62">
        <w:rPr>
          <w:rFonts w:ascii="Arial" w:hAnsi="Arial" w:cs="Arial"/>
        </w:rPr>
        <w:t>Hansen, B.C., Ortmeyer, H.K., and Bodkin, N.L. Aging, energy restriction, and the progressive development of pathophysiology in obese nonhuman primates. In: A. Angel, et al., Ed. Progress in Obesity Research, London: John Libbey, pp. 541-547, 1996.</w:t>
      </w:r>
    </w:p>
    <w:p w14:paraId="38F00F53" w14:textId="77777777" w:rsidR="00CE2A4E" w:rsidRPr="001C3C62" w:rsidRDefault="00CE2A4E">
      <w:pPr>
        <w:widowControl w:val="0"/>
        <w:ind w:left="720" w:hanging="720"/>
        <w:rPr>
          <w:rFonts w:ascii="Arial" w:hAnsi="Arial" w:cs="Arial"/>
        </w:rPr>
      </w:pPr>
    </w:p>
    <w:p w14:paraId="38F00F54" w14:textId="75093DDD" w:rsidR="00CE2A4E" w:rsidRPr="001C3C62" w:rsidRDefault="00CE2A4E">
      <w:pPr>
        <w:widowControl w:val="0"/>
        <w:ind w:left="720" w:hanging="720"/>
        <w:rPr>
          <w:rFonts w:ascii="Arial" w:hAnsi="Arial" w:cs="Arial"/>
        </w:rPr>
      </w:pPr>
      <w:r w:rsidRPr="001C3C62">
        <w:rPr>
          <w:rFonts w:ascii="Arial" w:hAnsi="Arial" w:cs="Arial"/>
        </w:rPr>
        <w:t xml:space="preserve">Hansen, B.C., and Ortmeyer, H.K. </w:t>
      </w:r>
      <w:proofErr w:type="spellStart"/>
      <w:r w:rsidRPr="001C3C62">
        <w:rPr>
          <w:rFonts w:ascii="Arial" w:hAnsi="Arial" w:cs="Arial"/>
        </w:rPr>
        <w:t>Inositols</w:t>
      </w:r>
      <w:proofErr w:type="spellEnd"/>
      <w:r w:rsidRPr="001C3C62">
        <w:rPr>
          <w:rFonts w:ascii="Arial" w:hAnsi="Arial" w:cs="Arial"/>
        </w:rPr>
        <w:t xml:space="preserve"> - potential roles in insulin action and in diabetes: Evidence from insulin-resistant nonhuman primates. In: E. </w:t>
      </w:r>
      <w:proofErr w:type="spellStart"/>
      <w:r w:rsidRPr="001C3C62">
        <w:rPr>
          <w:rFonts w:ascii="Arial" w:hAnsi="Arial" w:cs="Arial"/>
        </w:rPr>
        <w:t>Shafrir</w:t>
      </w:r>
      <w:proofErr w:type="spellEnd"/>
      <w:r w:rsidRPr="001C3C62">
        <w:rPr>
          <w:rFonts w:ascii="Arial" w:hAnsi="Arial" w:cs="Arial"/>
        </w:rPr>
        <w:t>, Ed. Lessons from Animal Diabetes, London: Smith-Gordon, pp. 333-348, 1996.</w:t>
      </w:r>
    </w:p>
    <w:p w14:paraId="38F00F55" w14:textId="77777777" w:rsidR="00CE2A4E" w:rsidRPr="001C3C62" w:rsidRDefault="00CE2A4E">
      <w:pPr>
        <w:widowControl w:val="0"/>
        <w:ind w:left="720" w:hanging="720"/>
        <w:rPr>
          <w:rFonts w:ascii="Arial" w:hAnsi="Arial" w:cs="Arial"/>
        </w:rPr>
      </w:pPr>
    </w:p>
    <w:p w14:paraId="38F00F56" w14:textId="10FEBE3A" w:rsidR="00CE2A4E" w:rsidRPr="001C3C62" w:rsidRDefault="00CE2A4E">
      <w:pPr>
        <w:widowControl w:val="0"/>
        <w:ind w:left="720" w:hanging="720"/>
        <w:rPr>
          <w:rFonts w:ascii="Arial" w:hAnsi="Arial" w:cs="Arial"/>
        </w:rPr>
      </w:pPr>
      <w:r w:rsidRPr="001C3C62">
        <w:rPr>
          <w:rFonts w:ascii="Arial" w:hAnsi="Arial" w:cs="Arial"/>
        </w:rPr>
        <w:t xml:space="preserve">Hansen, B.C., Ortmeyer, H.K., and Bodkin, N.L. Obesity, insulin resistance, and non-insulin dependent diabetes mellitus in aging monkeys: implications for NIDDM in humans. In: E. </w:t>
      </w:r>
      <w:proofErr w:type="spellStart"/>
      <w:r w:rsidRPr="001C3C62">
        <w:rPr>
          <w:rFonts w:ascii="Arial" w:hAnsi="Arial" w:cs="Arial"/>
        </w:rPr>
        <w:t>Shafrir</w:t>
      </w:r>
      <w:proofErr w:type="spellEnd"/>
      <w:r w:rsidRPr="001C3C62">
        <w:rPr>
          <w:rFonts w:ascii="Arial" w:hAnsi="Arial" w:cs="Arial"/>
        </w:rPr>
        <w:t>, A.E. Renold, Eds., Frontiers in Diabetes Research:  Lessons from Animal Diabetes V. London: Smith-Gordon, pp. 93-105, 1995.</w:t>
      </w:r>
    </w:p>
    <w:p w14:paraId="38F00F57" w14:textId="77777777" w:rsidR="00CE2A4E" w:rsidRPr="001C3C62" w:rsidRDefault="00CE2A4E">
      <w:pPr>
        <w:widowControl w:val="0"/>
        <w:ind w:left="720" w:hanging="720"/>
        <w:rPr>
          <w:rFonts w:ascii="Arial" w:hAnsi="Arial" w:cs="Arial"/>
        </w:rPr>
      </w:pPr>
    </w:p>
    <w:p w14:paraId="38F00F58" w14:textId="7E973653" w:rsidR="00CE2A4E" w:rsidRPr="001C3C62" w:rsidRDefault="00CE2A4E">
      <w:pPr>
        <w:widowControl w:val="0"/>
        <w:ind w:left="720" w:hanging="720"/>
        <w:rPr>
          <w:rFonts w:ascii="Arial" w:hAnsi="Arial" w:cs="Arial"/>
        </w:rPr>
      </w:pPr>
      <w:r w:rsidRPr="001C3C62">
        <w:rPr>
          <w:rFonts w:ascii="Arial" w:hAnsi="Arial" w:cs="Arial"/>
        </w:rPr>
        <w:t xml:space="preserve">Hansen, B.C. </w:t>
      </w:r>
      <w:proofErr w:type="spellStart"/>
      <w:r w:rsidRPr="001C3C62">
        <w:rPr>
          <w:rFonts w:ascii="Arial" w:hAnsi="Arial" w:cs="Arial"/>
        </w:rPr>
        <w:t>Hyperinsulinaemia</w:t>
      </w:r>
      <w:proofErr w:type="spellEnd"/>
      <w:r w:rsidRPr="001C3C62">
        <w:rPr>
          <w:rFonts w:ascii="Arial" w:hAnsi="Arial" w:cs="Arial"/>
        </w:rPr>
        <w:t xml:space="preserve"> - cause or consequence of obesity? In:  F.A. Gries, H. Hauner, V. </w:t>
      </w:r>
      <w:proofErr w:type="spellStart"/>
      <w:r w:rsidRPr="001C3C62">
        <w:rPr>
          <w:rFonts w:ascii="Arial" w:hAnsi="Arial" w:cs="Arial"/>
        </w:rPr>
        <w:t>Schusdziarra</w:t>
      </w:r>
      <w:proofErr w:type="spellEnd"/>
      <w:r w:rsidRPr="001C3C62">
        <w:rPr>
          <w:rFonts w:ascii="Arial" w:hAnsi="Arial" w:cs="Arial"/>
        </w:rPr>
        <w:t>, J.G. Wechsler Eds., Obesity in Europe 1993, John Libbey &amp; Co., Ltd., London, pp. 467-472, 1994.</w:t>
      </w:r>
    </w:p>
    <w:p w14:paraId="38F00F59" w14:textId="77777777" w:rsidR="00CE2A4E" w:rsidRPr="001C3C62" w:rsidRDefault="00CE2A4E">
      <w:pPr>
        <w:widowControl w:val="0"/>
        <w:ind w:left="720" w:hanging="720"/>
        <w:rPr>
          <w:rFonts w:ascii="Arial" w:hAnsi="Arial" w:cs="Arial"/>
        </w:rPr>
      </w:pPr>
    </w:p>
    <w:p w14:paraId="38F00F5A" w14:textId="0CAEFDE0" w:rsidR="00CE2A4E" w:rsidRPr="001C3C62" w:rsidRDefault="00CE2A4E">
      <w:pPr>
        <w:widowControl w:val="0"/>
        <w:ind w:left="720" w:hanging="720"/>
        <w:rPr>
          <w:rFonts w:ascii="Arial" w:hAnsi="Arial" w:cs="Arial"/>
        </w:rPr>
      </w:pPr>
      <w:r w:rsidRPr="001C3C62">
        <w:rPr>
          <w:rFonts w:ascii="Arial" w:hAnsi="Arial" w:cs="Arial"/>
        </w:rPr>
        <w:t xml:space="preserve">Hansen, B.C. Genetics of insulin action. In:  E. </w:t>
      </w:r>
      <w:proofErr w:type="spellStart"/>
      <w:r w:rsidRPr="001C3C62">
        <w:rPr>
          <w:rFonts w:ascii="Arial" w:hAnsi="Arial" w:cs="Arial"/>
        </w:rPr>
        <w:t>Ferrannini</w:t>
      </w:r>
      <w:proofErr w:type="spellEnd"/>
      <w:r w:rsidRPr="001C3C62">
        <w:rPr>
          <w:rFonts w:ascii="Arial" w:hAnsi="Arial" w:cs="Arial"/>
        </w:rPr>
        <w:t xml:space="preserve">, Ed. Insulin Resistance and Disease, London, </w:t>
      </w:r>
      <w:proofErr w:type="spellStart"/>
      <w:r w:rsidRPr="001C3C62">
        <w:rPr>
          <w:rFonts w:ascii="Arial" w:hAnsi="Arial" w:cs="Arial"/>
        </w:rPr>
        <w:t>Baillière’s</w:t>
      </w:r>
      <w:proofErr w:type="spellEnd"/>
      <w:r w:rsidRPr="001C3C62">
        <w:rPr>
          <w:rFonts w:ascii="Arial" w:hAnsi="Arial" w:cs="Arial"/>
        </w:rPr>
        <w:t xml:space="preserve"> Clinical Endocrinology and Metabolism, pp. 1033-1061, 1993.</w:t>
      </w:r>
    </w:p>
    <w:p w14:paraId="38F00F5B" w14:textId="77777777" w:rsidR="00CE2A4E" w:rsidRPr="001C3C62" w:rsidRDefault="00CE2A4E">
      <w:pPr>
        <w:widowControl w:val="0"/>
        <w:ind w:left="720" w:hanging="720"/>
        <w:rPr>
          <w:rFonts w:ascii="Arial" w:hAnsi="Arial" w:cs="Arial"/>
        </w:rPr>
      </w:pPr>
    </w:p>
    <w:p w14:paraId="38F00F5D" w14:textId="304E3E43" w:rsidR="00CE2A4E" w:rsidRPr="001C3C62" w:rsidRDefault="00CE2A4E" w:rsidP="009C22B0">
      <w:pPr>
        <w:widowControl w:val="0"/>
        <w:ind w:left="720" w:hanging="720"/>
        <w:rPr>
          <w:rFonts w:ascii="Arial" w:hAnsi="Arial" w:cs="Arial"/>
        </w:rPr>
      </w:pPr>
      <w:r w:rsidRPr="001C3C62">
        <w:rPr>
          <w:rFonts w:ascii="Arial" w:hAnsi="Arial" w:cs="Arial"/>
        </w:rPr>
        <w:t xml:space="preserve">de Koning, E.J.P., Charge, S.B., Morris, J.F., Hansen, B.C., Bodkin, N.L., and Clark, A.  Macrophages in pancreatic islet amyloidosis. In:  R. Kisilevsky, M.D. Benson, B. Frangione, J. </w:t>
      </w:r>
      <w:proofErr w:type="spellStart"/>
      <w:r w:rsidRPr="001C3C62">
        <w:rPr>
          <w:rFonts w:ascii="Arial" w:hAnsi="Arial" w:cs="Arial"/>
        </w:rPr>
        <w:t>Gauldie</w:t>
      </w:r>
      <w:proofErr w:type="spellEnd"/>
      <w:r w:rsidRPr="001C3C62">
        <w:rPr>
          <w:rFonts w:ascii="Arial" w:hAnsi="Arial" w:cs="Arial"/>
        </w:rPr>
        <w:t>, T.J. Muckle, and I.D. Young (Eds.)  Amyloid and Amyloidosis, London:  Parthenon Publishing, pp. 405-407, 1993.</w:t>
      </w:r>
    </w:p>
    <w:p w14:paraId="38F00F5E" w14:textId="77777777" w:rsidR="00CE2A4E" w:rsidRPr="001C3C62" w:rsidRDefault="00CE2A4E">
      <w:pPr>
        <w:widowControl w:val="0"/>
        <w:ind w:left="720" w:hanging="720"/>
        <w:rPr>
          <w:rFonts w:ascii="Arial" w:hAnsi="Arial" w:cs="Arial"/>
        </w:rPr>
      </w:pPr>
    </w:p>
    <w:p w14:paraId="38F00F5F" w14:textId="44B7598B" w:rsidR="00CE2A4E" w:rsidRPr="001C3C62" w:rsidRDefault="00CE2A4E">
      <w:pPr>
        <w:widowControl w:val="0"/>
        <w:ind w:left="720" w:hanging="720"/>
        <w:rPr>
          <w:rFonts w:ascii="Arial" w:hAnsi="Arial" w:cs="Arial"/>
        </w:rPr>
      </w:pPr>
      <w:r w:rsidRPr="001C3C62">
        <w:rPr>
          <w:rFonts w:ascii="Arial" w:hAnsi="Arial" w:cs="Arial"/>
        </w:rPr>
        <w:t>Hansen, B.C., and Hansen, K.D. Managing conflict of interest in faculty, federal government and industrial relations.  In: Ethical Issues in Research. Washington, DC:  Fidia Research Foundation, 1992.</w:t>
      </w:r>
    </w:p>
    <w:p w14:paraId="38F00F60" w14:textId="77777777" w:rsidR="00CE2A4E" w:rsidRPr="001C3C62" w:rsidRDefault="00CE2A4E">
      <w:pPr>
        <w:widowControl w:val="0"/>
        <w:ind w:left="720" w:hanging="720"/>
        <w:rPr>
          <w:rFonts w:ascii="Arial" w:hAnsi="Arial" w:cs="Arial"/>
        </w:rPr>
      </w:pPr>
    </w:p>
    <w:p w14:paraId="38F00F61" w14:textId="0F8A4C12" w:rsidR="00CE2A4E" w:rsidRPr="001C3C62" w:rsidRDefault="00CE2A4E">
      <w:pPr>
        <w:widowControl w:val="0"/>
        <w:ind w:left="720" w:hanging="720"/>
        <w:rPr>
          <w:rFonts w:ascii="Arial" w:hAnsi="Arial" w:cs="Arial"/>
        </w:rPr>
      </w:pPr>
      <w:r w:rsidRPr="001C3C62">
        <w:rPr>
          <w:rFonts w:ascii="Arial" w:hAnsi="Arial" w:cs="Arial"/>
        </w:rPr>
        <w:t xml:space="preserve">Hansen, B.C. Obesity and diabetes in monkeys. In: Per </w:t>
      </w:r>
      <w:proofErr w:type="spellStart"/>
      <w:r w:rsidRPr="001C3C62">
        <w:rPr>
          <w:rFonts w:ascii="Arial" w:hAnsi="Arial" w:cs="Arial"/>
        </w:rPr>
        <w:t>Björntorp</w:t>
      </w:r>
      <w:proofErr w:type="spellEnd"/>
      <w:r w:rsidRPr="001C3C62">
        <w:rPr>
          <w:rFonts w:ascii="Arial" w:hAnsi="Arial" w:cs="Arial"/>
        </w:rPr>
        <w:t xml:space="preserve"> and Bernard N. Brodoff, Eds. Obesity, NY, J.B. Lippincott Co., pp. 256-265, 1992.</w:t>
      </w:r>
    </w:p>
    <w:p w14:paraId="38F00F62" w14:textId="77777777" w:rsidR="00CE2A4E" w:rsidRPr="001C3C62" w:rsidRDefault="00CE2A4E">
      <w:pPr>
        <w:widowControl w:val="0"/>
        <w:ind w:left="720" w:hanging="720"/>
        <w:rPr>
          <w:rFonts w:ascii="Arial" w:hAnsi="Arial" w:cs="Arial"/>
        </w:rPr>
      </w:pPr>
    </w:p>
    <w:p w14:paraId="38F00F63" w14:textId="730FBC55" w:rsidR="00CE2A4E" w:rsidRPr="001C3C62" w:rsidRDefault="00CE2A4E">
      <w:pPr>
        <w:widowControl w:val="0"/>
        <w:ind w:left="720" w:hanging="720"/>
        <w:rPr>
          <w:rFonts w:ascii="Arial" w:hAnsi="Arial" w:cs="Arial"/>
        </w:rPr>
      </w:pPr>
      <w:r w:rsidRPr="001C3C62">
        <w:rPr>
          <w:rFonts w:ascii="Arial" w:hAnsi="Arial" w:cs="Arial"/>
        </w:rPr>
        <w:t>Hansen, B.C., Bodkin N.L., Jen, K.-L.C., and Ortmeyer H.K.  Primate models of diabetes. In: H. Rifkin, J.A. Colwell, S.I. Taylor, Eds. Diabetes, Amsterdam, Netherlands, Elsevier Science, pp. 587-590, 1991.</w:t>
      </w:r>
    </w:p>
    <w:p w14:paraId="38F00F64" w14:textId="77777777" w:rsidR="00CE2A4E" w:rsidRPr="001C3C62" w:rsidRDefault="00CE2A4E">
      <w:pPr>
        <w:widowControl w:val="0"/>
        <w:ind w:left="720" w:hanging="720"/>
        <w:rPr>
          <w:rFonts w:ascii="Arial" w:hAnsi="Arial" w:cs="Arial"/>
        </w:rPr>
      </w:pPr>
    </w:p>
    <w:p w14:paraId="38F00F65" w14:textId="7DE92472" w:rsidR="00CE2A4E" w:rsidRPr="001C3C62" w:rsidRDefault="00CE2A4E">
      <w:pPr>
        <w:widowControl w:val="0"/>
        <w:ind w:left="720" w:hanging="720"/>
        <w:rPr>
          <w:rFonts w:ascii="Arial" w:hAnsi="Arial" w:cs="Arial"/>
        </w:rPr>
      </w:pPr>
      <w:r w:rsidRPr="001C3C62">
        <w:rPr>
          <w:rFonts w:ascii="Arial" w:hAnsi="Arial" w:cs="Arial"/>
        </w:rPr>
        <w:t xml:space="preserve">Clark, A., Morris, J.F., Scott, L.A., McLay, A., Foulis, A.K., Bodkin, N.L., and Hansen, B.C. Intracellular formation of amyloid fibrils in ß-cells of human insulinoma and pre-diabetic monkey islets. In:  J.B. </w:t>
      </w:r>
      <w:proofErr w:type="spellStart"/>
      <w:r w:rsidRPr="001C3C62">
        <w:rPr>
          <w:rFonts w:ascii="Arial" w:hAnsi="Arial" w:cs="Arial"/>
        </w:rPr>
        <w:t>Natvis</w:t>
      </w:r>
      <w:proofErr w:type="spellEnd"/>
      <w:r w:rsidRPr="001C3C62">
        <w:rPr>
          <w:rFonts w:ascii="Arial" w:hAnsi="Arial" w:cs="Arial"/>
        </w:rPr>
        <w:t xml:space="preserve"> et al., Eds. Amyloid and Amyloidosis, Amsterdam:  Kluwer, pp. 453-6, 1991.</w:t>
      </w:r>
    </w:p>
    <w:p w14:paraId="38F00F66" w14:textId="77777777" w:rsidR="00CE2A4E" w:rsidRPr="001C3C62" w:rsidRDefault="00CE2A4E">
      <w:pPr>
        <w:widowControl w:val="0"/>
        <w:ind w:left="720" w:hanging="720"/>
        <w:rPr>
          <w:rFonts w:ascii="Arial" w:hAnsi="Arial" w:cs="Arial"/>
        </w:rPr>
      </w:pPr>
    </w:p>
    <w:p w14:paraId="38F00F67" w14:textId="426A1463" w:rsidR="00CE2A4E" w:rsidRPr="001C3C62" w:rsidRDefault="00CE2A4E" w:rsidP="004662AF">
      <w:pPr>
        <w:widowControl w:val="0"/>
        <w:ind w:left="720" w:hanging="720"/>
        <w:rPr>
          <w:rFonts w:ascii="Arial" w:hAnsi="Arial" w:cs="Arial"/>
        </w:rPr>
      </w:pPr>
      <w:r w:rsidRPr="001C3C62">
        <w:rPr>
          <w:rFonts w:ascii="Arial" w:hAnsi="Arial" w:cs="Arial"/>
        </w:rPr>
        <w:t>Bodkin, N.L., Hansen, B.C. Nutritional studies in nursing.  In: J.J. Fitzpatrick, R.L. Taunton, A.K., Eds. Annual Review of Nursing Research, New York: Springer Publishing Company, pp.203-220, 1991.</w:t>
      </w:r>
    </w:p>
    <w:p w14:paraId="38F00F68" w14:textId="77777777" w:rsidR="00CE2A4E" w:rsidRPr="001C3C62" w:rsidRDefault="00CE2A4E" w:rsidP="004662AF">
      <w:pPr>
        <w:widowControl w:val="0"/>
        <w:ind w:left="720" w:hanging="720"/>
        <w:rPr>
          <w:rFonts w:ascii="Arial" w:hAnsi="Arial" w:cs="Arial"/>
        </w:rPr>
      </w:pPr>
    </w:p>
    <w:p w14:paraId="38F00F69" w14:textId="47950BAE" w:rsidR="00CE2A4E" w:rsidRPr="001C3C62" w:rsidRDefault="00CE2A4E">
      <w:pPr>
        <w:widowControl w:val="0"/>
        <w:ind w:left="720" w:right="-270" w:hanging="720"/>
        <w:rPr>
          <w:rFonts w:ascii="Arial" w:hAnsi="Arial" w:cs="Arial"/>
        </w:rPr>
      </w:pPr>
      <w:r w:rsidRPr="001C3C62">
        <w:rPr>
          <w:rFonts w:ascii="Arial" w:hAnsi="Arial" w:cs="Arial"/>
        </w:rPr>
        <w:t xml:space="preserve">Bodkin, N.L., Hannah, J.S., Ortmeyer, H.K., and Hansen, B.C. Obesity and hyperlipidemia in the rhesus monkey: interactions with the development of Type 2 diabetes.  In:  E. </w:t>
      </w:r>
      <w:proofErr w:type="spellStart"/>
      <w:r w:rsidRPr="001C3C62">
        <w:rPr>
          <w:rFonts w:ascii="Arial" w:hAnsi="Arial" w:cs="Arial"/>
        </w:rPr>
        <w:t>Shafrir</w:t>
      </w:r>
      <w:proofErr w:type="spellEnd"/>
      <w:r w:rsidRPr="001C3C62">
        <w:rPr>
          <w:rFonts w:ascii="Arial" w:hAnsi="Arial" w:cs="Arial"/>
        </w:rPr>
        <w:t>, A.E. Renold, Eds. Frontiers in Diabetes Research. Lessons from Animal Diabetes III, London: Smith-Gordon, pp. 644-649, 1990.</w:t>
      </w:r>
    </w:p>
    <w:p w14:paraId="38F00F6A" w14:textId="77777777" w:rsidR="00CE2A4E" w:rsidRPr="001C3C62" w:rsidRDefault="00CE2A4E">
      <w:pPr>
        <w:widowControl w:val="0"/>
        <w:ind w:left="720" w:right="-270" w:hanging="720"/>
        <w:rPr>
          <w:rFonts w:ascii="Arial" w:hAnsi="Arial" w:cs="Arial"/>
        </w:rPr>
      </w:pPr>
    </w:p>
    <w:p w14:paraId="38F00F6B" w14:textId="0780B635" w:rsidR="00CE2A4E" w:rsidRPr="001C3C62" w:rsidRDefault="00CE2A4E">
      <w:pPr>
        <w:widowControl w:val="0"/>
        <w:ind w:left="720" w:right="-270" w:hanging="720"/>
        <w:rPr>
          <w:rFonts w:ascii="Arial" w:hAnsi="Arial" w:cs="Arial"/>
        </w:rPr>
      </w:pPr>
      <w:r w:rsidRPr="001C3C62">
        <w:rPr>
          <w:rFonts w:ascii="Arial" w:hAnsi="Arial" w:cs="Arial"/>
        </w:rPr>
        <w:t xml:space="preserve">Clark, A., de Koning, E., Hansen, B., Bodkin, N., and Morris, J.F. Islet amyloid in glucose intolerant and spontaneous diabetic </w:t>
      </w:r>
      <w:r w:rsidRPr="001C3C62">
        <w:rPr>
          <w:rFonts w:ascii="Arial" w:hAnsi="Arial" w:cs="Arial"/>
          <w:i/>
        </w:rPr>
        <w:t>Macaca mulatta</w:t>
      </w:r>
      <w:r w:rsidRPr="001C3C62">
        <w:rPr>
          <w:rFonts w:ascii="Arial" w:hAnsi="Arial" w:cs="Arial"/>
        </w:rPr>
        <w:t xml:space="preserve"> monkeys. In: E. </w:t>
      </w:r>
      <w:proofErr w:type="spellStart"/>
      <w:r w:rsidRPr="001C3C62">
        <w:rPr>
          <w:rFonts w:ascii="Arial" w:hAnsi="Arial" w:cs="Arial"/>
        </w:rPr>
        <w:t>Shafrir</w:t>
      </w:r>
      <w:proofErr w:type="spellEnd"/>
      <w:r w:rsidRPr="001C3C62">
        <w:rPr>
          <w:rFonts w:ascii="Arial" w:hAnsi="Arial" w:cs="Arial"/>
        </w:rPr>
        <w:t xml:space="preserve"> et al., Eds. Frontiers in Diabetes Research. Lessons from Animal Diabetes III, London:  Smith-Gordon, pp. 502-506,1990.</w:t>
      </w:r>
    </w:p>
    <w:p w14:paraId="38F00F6C" w14:textId="77777777" w:rsidR="00CE2A4E" w:rsidRPr="001C3C62" w:rsidRDefault="00CE2A4E">
      <w:pPr>
        <w:widowControl w:val="0"/>
        <w:ind w:left="720" w:right="-270" w:hanging="720"/>
        <w:rPr>
          <w:rFonts w:ascii="Arial" w:hAnsi="Arial" w:cs="Arial"/>
        </w:rPr>
      </w:pPr>
    </w:p>
    <w:p w14:paraId="38F00F6D" w14:textId="32C771E9" w:rsidR="00CE2A4E" w:rsidRPr="001C3C62" w:rsidRDefault="00CE2A4E">
      <w:pPr>
        <w:widowControl w:val="0"/>
        <w:ind w:left="720" w:hanging="720"/>
        <w:rPr>
          <w:rFonts w:ascii="Arial" w:hAnsi="Arial" w:cs="Arial"/>
        </w:rPr>
      </w:pPr>
      <w:r w:rsidRPr="001C3C62">
        <w:rPr>
          <w:rFonts w:ascii="Arial" w:hAnsi="Arial" w:cs="Arial"/>
        </w:rPr>
        <w:t>Hansen, B.C.  Critical issues in nutrition education and training at the university level. In:  Frontiers in the Nutrition Sciences: Proceedings of a Symposium</w:t>
      </w:r>
      <w:r w:rsidR="002B05EA">
        <w:rPr>
          <w:rFonts w:ascii="Arial" w:hAnsi="Arial" w:cs="Arial"/>
        </w:rPr>
        <w:t>,</w:t>
      </w:r>
      <w:r w:rsidRPr="001C3C62">
        <w:rPr>
          <w:rFonts w:ascii="Arial" w:hAnsi="Arial" w:cs="Arial"/>
        </w:rPr>
        <w:t xml:space="preserve"> Washington, D.C.: National Academy Press, pp. 205-208, 1989.</w:t>
      </w:r>
    </w:p>
    <w:p w14:paraId="38F00F6E" w14:textId="77777777" w:rsidR="00CE2A4E" w:rsidRPr="001C3C62" w:rsidRDefault="00CE2A4E">
      <w:pPr>
        <w:widowControl w:val="0"/>
        <w:ind w:left="720" w:hanging="720"/>
        <w:rPr>
          <w:rFonts w:ascii="Arial" w:hAnsi="Arial" w:cs="Arial"/>
        </w:rPr>
      </w:pPr>
    </w:p>
    <w:p w14:paraId="38F00F6F" w14:textId="2869CFD6" w:rsidR="00CE2A4E" w:rsidRPr="001C3C62" w:rsidRDefault="00CE2A4E">
      <w:pPr>
        <w:widowControl w:val="0"/>
        <w:ind w:left="720" w:hanging="720"/>
        <w:rPr>
          <w:rFonts w:ascii="Arial" w:hAnsi="Arial" w:cs="Arial"/>
        </w:rPr>
      </w:pPr>
      <w:r w:rsidRPr="001C3C62">
        <w:rPr>
          <w:rFonts w:ascii="Arial" w:hAnsi="Arial" w:cs="Arial"/>
        </w:rPr>
        <w:t xml:space="preserve">Hansen, B.C.  The University Administration Viewpoint. In: Proceedings of the 1987 NIH Research Symposium on Emerging Issues in Biomedical Research Safety: Bethesda, MD, Dec.3-4.  U.S. Department of Health and Human Services, pp. 77-79, 1989.    </w:t>
      </w:r>
    </w:p>
    <w:p w14:paraId="38F00F70" w14:textId="77777777" w:rsidR="00CE2A4E" w:rsidRPr="001C3C62" w:rsidRDefault="00CE2A4E">
      <w:pPr>
        <w:widowControl w:val="0"/>
        <w:ind w:left="720" w:hanging="720"/>
        <w:rPr>
          <w:rFonts w:ascii="Arial" w:hAnsi="Arial" w:cs="Arial"/>
        </w:rPr>
      </w:pPr>
    </w:p>
    <w:p w14:paraId="38F00F72" w14:textId="7E57168F" w:rsidR="00CE2A4E" w:rsidRDefault="00CE2A4E" w:rsidP="002B05EA">
      <w:pPr>
        <w:widowControl w:val="0"/>
        <w:ind w:left="720" w:hanging="720"/>
        <w:rPr>
          <w:rFonts w:ascii="Arial" w:hAnsi="Arial" w:cs="Arial"/>
        </w:rPr>
      </w:pPr>
      <w:r w:rsidRPr="001C3C62">
        <w:rPr>
          <w:rFonts w:ascii="Arial" w:hAnsi="Arial" w:cs="Arial"/>
        </w:rPr>
        <w:t xml:space="preserve">Hansen, B.C.  Academic and administrative issues in joint/inter-disciplinary programs and centers. In: Thomas A. Langford, ed. Graduate Education for World Understanding: Proceedings of the Seventeenth Annual Meeting of the Conference of Southern Graduate Schools, pp.96-97, 1988.  </w:t>
      </w:r>
    </w:p>
    <w:p w14:paraId="7C8C4EA2" w14:textId="77777777" w:rsidR="002B05EA" w:rsidRPr="001C3C62" w:rsidRDefault="002B05EA" w:rsidP="002B05EA">
      <w:pPr>
        <w:widowControl w:val="0"/>
        <w:ind w:left="720" w:hanging="720"/>
        <w:rPr>
          <w:rFonts w:ascii="Arial" w:hAnsi="Arial" w:cs="Arial"/>
        </w:rPr>
      </w:pPr>
    </w:p>
    <w:p w14:paraId="38F00F73" w14:textId="2DB196C3" w:rsidR="00CE2A4E" w:rsidRPr="001C3C62" w:rsidRDefault="00CE2A4E">
      <w:pPr>
        <w:widowControl w:val="0"/>
        <w:ind w:left="720" w:hanging="720"/>
        <w:rPr>
          <w:rFonts w:ascii="Arial" w:hAnsi="Arial" w:cs="Arial"/>
        </w:rPr>
      </w:pPr>
      <w:r w:rsidRPr="001C3C62">
        <w:rPr>
          <w:rFonts w:ascii="Arial" w:hAnsi="Arial" w:cs="Arial"/>
        </w:rPr>
        <w:t>Bodkin, N.L., and Hansen, B.C. Discrete yet serial indications of the development of Type 2 diabetes in the rhesus monkey: Marked similarity to human NIDDM.  In: Howard, C.F. Jr., Ed. Monographs in Primatology, Vol. 12: Nonhuman Primate Studies on Diabetes, Carbohydrate Intolerance, and Obesity, NY: Alan R. Liss, Inc., pp. 7-27, 1988.</w:t>
      </w:r>
    </w:p>
    <w:p w14:paraId="38F00F74" w14:textId="77777777" w:rsidR="00CE2A4E" w:rsidRPr="001C3C62" w:rsidRDefault="00CE2A4E">
      <w:pPr>
        <w:widowControl w:val="0"/>
        <w:ind w:left="720" w:hanging="720"/>
        <w:rPr>
          <w:rFonts w:ascii="Arial" w:hAnsi="Arial" w:cs="Arial"/>
        </w:rPr>
      </w:pPr>
    </w:p>
    <w:p w14:paraId="38F00F75" w14:textId="030D4FBD" w:rsidR="00CE2A4E" w:rsidRPr="001C3C62" w:rsidRDefault="00CE2A4E">
      <w:pPr>
        <w:widowControl w:val="0"/>
        <w:ind w:left="720" w:hanging="720"/>
        <w:rPr>
          <w:rFonts w:ascii="Arial" w:hAnsi="Arial" w:cs="Arial"/>
        </w:rPr>
      </w:pPr>
      <w:r w:rsidRPr="001C3C62">
        <w:rPr>
          <w:rFonts w:ascii="Arial" w:hAnsi="Arial" w:cs="Arial"/>
        </w:rPr>
        <w:t xml:space="preserve">Hansen, B.C. Bodkin, N.L., Schwartz, J., and Jen, K.L.C. </w:t>
      </w:r>
      <w:r w:rsidR="00C23463">
        <w:rPr>
          <w:rFonts w:ascii="Arial" w:hAnsi="Arial" w:cs="Arial"/>
        </w:rPr>
        <w:t>ß</w:t>
      </w:r>
      <w:r w:rsidRPr="001C3C62">
        <w:rPr>
          <w:rFonts w:ascii="Arial" w:hAnsi="Arial" w:cs="Arial"/>
        </w:rPr>
        <w:t xml:space="preserve">-cell responses, insulin resistance and the natural history of noninsulin diabetes in obese rhesus monkeys. In: E. </w:t>
      </w:r>
      <w:proofErr w:type="spellStart"/>
      <w:r w:rsidRPr="001C3C62">
        <w:rPr>
          <w:rFonts w:ascii="Arial" w:hAnsi="Arial" w:cs="Arial"/>
        </w:rPr>
        <w:t>Shafrir</w:t>
      </w:r>
      <w:proofErr w:type="spellEnd"/>
      <w:r w:rsidRPr="001C3C62">
        <w:rPr>
          <w:rFonts w:ascii="Arial" w:hAnsi="Arial" w:cs="Arial"/>
        </w:rPr>
        <w:t xml:space="preserve"> and A.E. Renold, Eds. Frontiers in Diabetes Research. Lessons from Animal Diabetes II, London: John Libbey, pp. 279-287, 1988.</w:t>
      </w:r>
    </w:p>
    <w:p w14:paraId="38F00F76" w14:textId="77777777" w:rsidR="00CE2A4E" w:rsidRPr="001C3C62" w:rsidRDefault="00CE2A4E">
      <w:pPr>
        <w:widowControl w:val="0"/>
        <w:ind w:left="720" w:hanging="720"/>
        <w:rPr>
          <w:rFonts w:ascii="Arial" w:hAnsi="Arial" w:cs="Arial"/>
        </w:rPr>
      </w:pPr>
    </w:p>
    <w:p w14:paraId="38F00F77" w14:textId="37AC3C06" w:rsidR="00CE2A4E" w:rsidRPr="001C3C62" w:rsidRDefault="00CE2A4E">
      <w:pPr>
        <w:widowControl w:val="0"/>
        <w:ind w:left="720" w:hanging="720"/>
        <w:rPr>
          <w:rFonts w:ascii="Arial" w:hAnsi="Arial" w:cs="Arial"/>
        </w:rPr>
      </w:pPr>
      <w:r w:rsidRPr="001C3C62">
        <w:rPr>
          <w:rFonts w:ascii="Arial" w:hAnsi="Arial" w:cs="Arial"/>
        </w:rPr>
        <w:lastRenderedPageBreak/>
        <w:t xml:space="preserve">Hansen, B.C. The scholarly community—A partnership in shaping and sustaining ethical standards of academic behavior. Proceedings of the Council of Graduate Schools Twenty-eighth Annual Meeting, pp.19-23, 1988. </w:t>
      </w:r>
    </w:p>
    <w:p w14:paraId="38F00F78" w14:textId="77777777" w:rsidR="00CE2A4E" w:rsidRPr="001C3C62" w:rsidRDefault="00CE2A4E">
      <w:pPr>
        <w:widowControl w:val="0"/>
        <w:ind w:left="720" w:hanging="720"/>
        <w:rPr>
          <w:rFonts w:ascii="Arial" w:hAnsi="Arial" w:cs="Arial"/>
        </w:rPr>
      </w:pPr>
    </w:p>
    <w:p w14:paraId="38F00F79" w14:textId="6DFE4C21" w:rsidR="00CE2A4E" w:rsidRPr="001C3C62" w:rsidRDefault="00CE2A4E">
      <w:pPr>
        <w:widowControl w:val="0"/>
        <w:ind w:left="720" w:hanging="720"/>
        <w:rPr>
          <w:rFonts w:ascii="Arial" w:hAnsi="Arial" w:cs="Arial"/>
        </w:rPr>
      </w:pPr>
      <w:r w:rsidRPr="001C3C62">
        <w:rPr>
          <w:rFonts w:ascii="Arial" w:hAnsi="Arial" w:cs="Arial"/>
        </w:rPr>
        <w:t xml:space="preserve">Hansen, B.C., Dubey, A.K., Bodkin, N.L., </w:t>
      </w:r>
      <w:proofErr w:type="spellStart"/>
      <w:r w:rsidRPr="001C3C62">
        <w:rPr>
          <w:rFonts w:ascii="Arial" w:hAnsi="Arial" w:cs="Arial"/>
        </w:rPr>
        <w:t>Hanukoglu</w:t>
      </w:r>
      <w:proofErr w:type="spellEnd"/>
      <w:r w:rsidRPr="001C3C62">
        <w:rPr>
          <w:rFonts w:ascii="Arial" w:hAnsi="Arial" w:cs="Arial"/>
        </w:rPr>
        <w:t xml:space="preserve">, A., and </w:t>
      </w:r>
      <w:proofErr w:type="spellStart"/>
      <w:r w:rsidRPr="001C3C62">
        <w:rPr>
          <w:rFonts w:ascii="Arial" w:hAnsi="Arial" w:cs="Arial"/>
        </w:rPr>
        <w:t>Kowarski</w:t>
      </w:r>
      <w:proofErr w:type="spellEnd"/>
      <w:r w:rsidRPr="001C3C62">
        <w:rPr>
          <w:rFonts w:ascii="Arial" w:hAnsi="Arial" w:cs="Arial"/>
        </w:rPr>
        <w:t xml:space="preserve">, A.A. Increased metabolic clearance rate of growth hormone in obesity parallels increased peripheral insulin resistance and hyperinsulinemia. In: P. </w:t>
      </w:r>
      <w:proofErr w:type="spellStart"/>
      <w:r w:rsidRPr="001C3C62">
        <w:rPr>
          <w:rFonts w:ascii="Arial" w:hAnsi="Arial" w:cs="Arial"/>
        </w:rPr>
        <w:t>Björntorp</w:t>
      </w:r>
      <w:proofErr w:type="spellEnd"/>
      <w:r w:rsidRPr="001C3C62">
        <w:rPr>
          <w:rFonts w:ascii="Arial" w:hAnsi="Arial" w:cs="Arial"/>
        </w:rPr>
        <w:t xml:space="preserve"> and S. </w:t>
      </w:r>
      <w:proofErr w:type="spellStart"/>
      <w:r w:rsidRPr="001C3C62">
        <w:rPr>
          <w:rFonts w:ascii="Arial" w:hAnsi="Arial" w:cs="Arial"/>
        </w:rPr>
        <w:t>Rössner</w:t>
      </w:r>
      <w:proofErr w:type="spellEnd"/>
      <w:r w:rsidRPr="001C3C62">
        <w:rPr>
          <w:rFonts w:ascii="Arial" w:hAnsi="Arial" w:cs="Arial"/>
        </w:rPr>
        <w:t>, Eds. Obesity in Europe, 1, London: John Libbey, pp.109-113, 1988.</w:t>
      </w:r>
    </w:p>
    <w:p w14:paraId="38F00F7A" w14:textId="77777777" w:rsidR="00CE2A4E" w:rsidRPr="001C3C62" w:rsidRDefault="00CE2A4E">
      <w:pPr>
        <w:widowControl w:val="0"/>
        <w:ind w:left="720" w:hanging="720"/>
        <w:rPr>
          <w:rFonts w:ascii="Arial" w:hAnsi="Arial" w:cs="Arial"/>
        </w:rPr>
      </w:pPr>
    </w:p>
    <w:p w14:paraId="38F00F7B" w14:textId="10F17EB3" w:rsidR="00CE2A4E" w:rsidRPr="001C3C62" w:rsidRDefault="00CE2A4E">
      <w:pPr>
        <w:widowControl w:val="0"/>
        <w:ind w:left="720" w:hanging="720"/>
        <w:rPr>
          <w:rFonts w:ascii="Arial" w:hAnsi="Arial" w:cs="Arial"/>
        </w:rPr>
      </w:pPr>
      <w:r w:rsidRPr="001C3C62">
        <w:rPr>
          <w:rFonts w:ascii="Arial" w:hAnsi="Arial" w:cs="Arial"/>
        </w:rPr>
        <w:t xml:space="preserve">Hansen, B.C. Prospective study of the development of diabetes in spontaneously obese monkeys.  In: E.M. Berry, S.H. Blondheim, H.E. </w:t>
      </w:r>
      <w:proofErr w:type="spellStart"/>
      <w:r w:rsidRPr="001C3C62">
        <w:rPr>
          <w:rFonts w:ascii="Arial" w:hAnsi="Arial" w:cs="Arial"/>
        </w:rPr>
        <w:t>Eliahou</w:t>
      </w:r>
      <w:proofErr w:type="spellEnd"/>
      <w:r w:rsidRPr="001C3C62">
        <w:rPr>
          <w:rFonts w:ascii="Arial" w:hAnsi="Arial" w:cs="Arial"/>
        </w:rPr>
        <w:t xml:space="preserve">, and E. </w:t>
      </w:r>
      <w:proofErr w:type="spellStart"/>
      <w:r w:rsidRPr="001C3C62">
        <w:rPr>
          <w:rFonts w:ascii="Arial" w:hAnsi="Arial" w:cs="Arial"/>
        </w:rPr>
        <w:t>Shafrir</w:t>
      </w:r>
      <w:proofErr w:type="spellEnd"/>
      <w:r w:rsidRPr="001C3C62">
        <w:rPr>
          <w:rFonts w:ascii="Arial" w:hAnsi="Arial" w:cs="Arial"/>
        </w:rPr>
        <w:t>, Eds. Recent Advances in Obesity Research V, London: John Libbey, pp. 33-41, 1987.</w:t>
      </w:r>
    </w:p>
    <w:p w14:paraId="38F00F7C" w14:textId="77777777" w:rsidR="00CE2A4E" w:rsidRPr="001C3C62" w:rsidRDefault="00CE2A4E">
      <w:pPr>
        <w:widowControl w:val="0"/>
        <w:rPr>
          <w:rFonts w:ascii="Arial" w:hAnsi="Arial" w:cs="Arial"/>
        </w:rPr>
      </w:pPr>
    </w:p>
    <w:p w14:paraId="38F00F7D" w14:textId="5785E804" w:rsidR="00CE2A4E" w:rsidRPr="001C3C62" w:rsidRDefault="00CE2A4E">
      <w:pPr>
        <w:widowControl w:val="0"/>
        <w:ind w:left="720" w:hanging="720"/>
        <w:rPr>
          <w:rFonts w:ascii="Arial" w:hAnsi="Arial" w:cs="Arial"/>
        </w:rPr>
      </w:pPr>
      <w:r w:rsidRPr="001C3C62">
        <w:rPr>
          <w:rFonts w:ascii="Arial" w:hAnsi="Arial" w:cs="Arial"/>
        </w:rPr>
        <w:t xml:space="preserve">Hansen, B.C. Feeding methods and gastrointestinal function. In J. L. </w:t>
      </w:r>
      <w:proofErr w:type="spellStart"/>
      <w:r w:rsidRPr="001C3C62">
        <w:rPr>
          <w:rFonts w:ascii="Arial" w:hAnsi="Arial" w:cs="Arial"/>
        </w:rPr>
        <w:t>Rombeau</w:t>
      </w:r>
      <w:proofErr w:type="spellEnd"/>
      <w:r w:rsidRPr="001C3C62">
        <w:rPr>
          <w:rFonts w:ascii="Arial" w:hAnsi="Arial" w:cs="Arial"/>
        </w:rPr>
        <w:t xml:space="preserve"> and M. D. </w:t>
      </w:r>
      <w:proofErr w:type="gramStart"/>
      <w:r w:rsidRPr="001C3C62">
        <w:rPr>
          <w:rFonts w:ascii="Arial" w:hAnsi="Arial" w:cs="Arial"/>
        </w:rPr>
        <w:t>Caldwell ,</w:t>
      </w:r>
      <w:proofErr w:type="gramEnd"/>
      <w:r w:rsidRPr="001C3C62">
        <w:rPr>
          <w:rFonts w:ascii="Arial" w:hAnsi="Arial" w:cs="Arial"/>
        </w:rPr>
        <w:t xml:space="preserve"> Eds. Clinical Nutrition Vol. 1., Enteral and Tube Feeding, Philadelphia: W.B. Saunders, pp. 253-260, 1984.</w:t>
      </w:r>
    </w:p>
    <w:p w14:paraId="38F00F7E" w14:textId="77777777" w:rsidR="00CE2A4E" w:rsidRPr="001C3C62" w:rsidRDefault="00CE2A4E">
      <w:pPr>
        <w:widowControl w:val="0"/>
        <w:ind w:left="720" w:hanging="720"/>
        <w:rPr>
          <w:rFonts w:ascii="Arial" w:hAnsi="Arial" w:cs="Arial"/>
        </w:rPr>
      </w:pPr>
    </w:p>
    <w:p w14:paraId="38F00F7F" w14:textId="4B9403BD" w:rsidR="00CE2A4E" w:rsidRPr="001C3C62" w:rsidRDefault="00CE2A4E">
      <w:pPr>
        <w:widowControl w:val="0"/>
        <w:ind w:left="720" w:hanging="720"/>
        <w:rPr>
          <w:rFonts w:ascii="Arial" w:hAnsi="Arial" w:cs="Arial"/>
        </w:rPr>
      </w:pPr>
      <w:r w:rsidRPr="001C3C62">
        <w:rPr>
          <w:rFonts w:ascii="Arial" w:hAnsi="Arial" w:cs="Arial"/>
        </w:rPr>
        <w:t xml:space="preserve">Schwartz, J., </w:t>
      </w:r>
      <w:r w:rsidR="00425CCE" w:rsidRPr="001C3C62">
        <w:rPr>
          <w:rFonts w:ascii="Arial" w:hAnsi="Arial" w:cs="Arial"/>
        </w:rPr>
        <w:t>J</w:t>
      </w:r>
      <w:r w:rsidRPr="001C3C62">
        <w:rPr>
          <w:rFonts w:ascii="Arial" w:hAnsi="Arial" w:cs="Arial"/>
        </w:rPr>
        <w:t>en, K.</w:t>
      </w:r>
      <w:r w:rsidR="00FF529F">
        <w:rPr>
          <w:rFonts w:ascii="Arial" w:hAnsi="Arial" w:cs="Arial"/>
        </w:rPr>
        <w:t>-</w:t>
      </w:r>
      <w:r w:rsidRPr="001C3C62">
        <w:rPr>
          <w:rFonts w:ascii="Arial" w:hAnsi="Arial" w:cs="Arial"/>
        </w:rPr>
        <w:t xml:space="preserve">L.C. and Hansen, B.C. Insulin sensitivity </w:t>
      </w:r>
      <w:r w:rsidRPr="001C3C62">
        <w:rPr>
          <w:rFonts w:ascii="Arial" w:hAnsi="Arial" w:cs="Arial"/>
          <w:i/>
        </w:rPr>
        <w:t>in vivo</w:t>
      </w:r>
      <w:r w:rsidRPr="001C3C62">
        <w:rPr>
          <w:rFonts w:ascii="Arial" w:hAnsi="Arial" w:cs="Arial"/>
        </w:rPr>
        <w:t xml:space="preserve"> and </w:t>
      </w:r>
      <w:r w:rsidRPr="001C3C62">
        <w:rPr>
          <w:rFonts w:ascii="Arial" w:hAnsi="Arial" w:cs="Arial"/>
          <w:i/>
        </w:rPr>
        <w:t>in vitro</w:t>
      </w:r>
      <w:r w:rsidRPr="001C3C62">
        <w:rPr>
          <w:rFonts w:ascii="Arial" w:hAnsi="Arial" w:cs="Arial"/>
        </w:rPr>
        <w:t xml:space="preserve"> in obese and non-obese monkeys.  In B.C. Hansen (Ed.), Controvers</w:t>
      </w:r>
      <w:r w:rsidR="00017627" w:rsidRPr="001C3C62">
        <w:rPr>
          <w:rFonts w:ascii="Arial" w:hAnsi="Arial" w:cs="Arial"/>
        </w:rPr>
        <w:t>ies in Obesity.  New York: Praeg</w:t>
      </w:r>
      <w:r w:rsidRPr="001C3C62">
        <w:rPr>
          <w:rFonts w:ascii="Arial" w:hAnsi="Arial" w:cs="Arial"/>
        </w:rPr>
        <w:t>er Pub., pp. 142-151, 1983</w:t>
      </w:r>
      <w:r w:rsidR="00100AD5" w:rsidRPr="001C3C62">
        <w:rPr>
          <w:rFonts w:ascii="Arial" w:hAnsi="Arial" w:cs="Arial"/>
        </w:rPr>
        <w:t>.</w:t>
      </w:r>
    </w:p>
    <w:p w14:paraId="38F00F80" w14:textId="77777777" w:rsidR="00CE2A4E" w:rsidRPr="001C3C62" w:rsidRDefault="00CE2A4E">
      <w:pPr>
        <w:widowControl w:val="0"/>
        <w:ind w:left="720" w:hanging="720"/>
        <w:rPr>
          <w:rFonts w:ascii="Arial" w:hAnsi="Arial" w:cs="Arial"/>
        </w:rPr>
      </w:pPr>
    </w:p>
    <w:p w14:paraId="38F00F81" w14:textId="1B9653EC" w:rsidR="00CE2A4E" w:rsidRPr="001C3C62" w:rsidRDefault="00CE2A4E">
      <w:pPr>
        <w:widowControl w:val="0"/>
        <w:ind w:left="720" w:hanging="720"/>
        <w:rPr>
          <w:rFonts w:ascii="Arial" w:hAnsi="Arial" w:cs="Arial"/>
        </w:rPr>
      </w:pPr>
      <w:r w:rsidRPr="001C3C62">
        <w:rPr>
          <w:rFonts w:ascii="Arial" w:hAnsi="Arial" w:cs="Arial"/>
        </w:rPr>
        <w:t>Hansen, B.C. Does overfeeding produce sustained changes in physiology and behavior? In B. C. Hansen (Ed.) Controversies in Obesity.  New York: Praeger Pub., pp. 152-166, 1983.</w:t>
      </w:r>
    </w:p>
    <w:p w14:paraId="38F00F82" w14:textId="77777777" w:rsidR="00CE2A4E" w:rsidRPr="001C3C62" w:rsidRDefault="00CE2A4E">
      <w:pPr>
        <w:widowControl w:val="0"/>
        <w:ind w:left="720" w:hanging="720"/>
        <w:rPr>
          <w:rFonts w:ascii="Arial" w:hAnsi="Arial" w:cs="Arial"/>
        </w:rPr>
      </w:pPr>
    </w:p>
    <w:p w14:paraId="38F00F83" w14:textId="711E55BB" w:rsidR="00CE2A4E" w:rsidRPr="001C3C62" w:rsidRDefault="00CE2A4E" w:rsidP="004662AF">
      <w:pPr>
        <w:widowControl w:val="0"/>
        <w:ind w:left="720" w:hanging="720"/>
        <w:rPr>
          <w:rFonts w:ascii="Arial" w:hAnsi="Arial" w:cs="Arial"/>
        </w:rPr>
      </w:pPr>
      <w:r w:rsidRPr="001C3C62">
        <w:rPr>
          <w:rFonts w:ascii="Arial" w:hAnsi="Arial" w:cs="Arial"/>
        </w:rPr>
        <w:t>Hansen, B.C. Induction and remission of obesity in monkeys: behavioral and physiological correlates. In A. R. Morrison and P. L. Strick, Eds., Changing Concepts of the Nervous System. New York: Academic Press, pp. 609-620, 1982.</w:t>
      </w:r>
    </w:p>
    <w:p w14:paraId="38F00F84" w14:textId="77777777" w:rsidR="00CE2A4E" w:rsidRPr="001C3C62" w:rsidRDefault="00CE2A4E" w:rsidP="004662AF">
      <w:pPr>
        <w:widowControl w:val="0"/>
        <w:ind w:left="720" w:hanging="720"/>
        <w:rPr>
          <w:rFonts w:ascii="Arial" w:hAnsi="Arial" w:cs="Arial"/>
        </w:rPr>
      </w:pPr>
    </w:p>
    <w:p w14:paraId="38F00F85" w14:textId="4A8B3B5F" w:rsidR="00CE2A4E" w:rsidRPr="001C3C62" w:rsidRDefault="00CE2A4E">
      <w:pPr>
        <w:widowControl w:val="0"/>
        <w:ind w:left="720" w:hanging="720"/>
        <w:rPr>
          <w:rFonts w:ascii="Arial" w:hAnsi="Arial" w:cs="Arial"/>
        </w:rPr>
      </w:pPr>
      <w:r w:rsidRPr="001C3C62">
        <w:rPr>
          <w:rFonts w:ascii="Arial" w:hAnsi="Arial" w:cs="Arial"/>
        </w:rPr>
        <w:t xml:space="preserve">Hansen, B.C., Jen, K.-L.C., and Brown, J.N. Regulation of food intake and body weight in rhesus monkeys.  In L. A. Cioffi, W. P.T. James, and T.B. Van </w:t>
      </w:r>
      <w:proofErr w:type="spellStart"/>
      <w:r w:rsidRPr="001C3C62">
        <w:rPr>
          <w:rFonts w:ascii="Arial" w:hAnsi="Arial" w:cs="Arial"/>
        </w:rPr>
        <w:t>Itallie</w:t>
      </w:r>
      <w:proofErr w:type="spellEnd"/>
      <w:r w:rsidRPr="001C3C62">
        <w:rPr>
          <w:rFonts w:ascii="Arial" w:hAnsi="Arial" w:cs="Arial"/>
        </w:rPr>
        <w:t>, The Body Weight Regulatory System: Normal and Disturbed Mechanisms. New York: Raven Press, pp. 69-72, 1981.</w:t>
      </w:r>
    </w:p>
    <w:p w14:paraId="38F00F86" w14:textId="77777777" w:rsidR="00CE2A4E" w:rsidRPr="001C3C62" w:rsidRDefault="00CE2A4E">
      <w:pPr>
        <w:widowControl w:val="0"/>
        <w:rPr>
          <w:rFonts w:ascii="Arial" w:hAnsi="Arial" w:cs="Arial"/>
        </w:rPr>
      </w:pPr>
    </w:p>
    <w:p w14:paraId="38F00F87" w14:textId="33CBCE56" w:rsidR="00CE2A4E" w:rsidRPr="001C3C62" w:rsidRDefault="00CE2A4E">
      <w:pPr>
        <w:widowControl w:val="0"/>
        <w:ind w:left="720" w:hanging="720"/>
        <w:rPr>
          <w:rFonts w:ascii="Arial" w:hAnsi="Arial" w:cs="Arial"/>
        </w:rPr>
      </w:pPr>
      <w:r w:rsidRPr="001C3C62">
        <w:rPr>
          <w:rFonts w:ascii="Arial" w:hAnsi="Arial" w:cs="Arial"/>
        </w:rPr>
        <w:t>Hansen, B.C., Vinik, A., Jen, K.-L.C., Schielke, G.P., Wolfe, R.A., and Usher, K.  Factors affecting plasma concentrations of somatostatin-like immunoreactivity (SLI) in rhesus monkeys. In R.P. Millar (Ed.), Neuropeptides: Biochemical and Physiological Studies. London: Churchill Livingstone, pp. 41-55, 1981.</w:t>
      </w:r>
      <w:r w:rsidRPr="001C3C62" w:rsidDel="00617075">
        <w:rPr>
          <w:rFonts w:ascii="Arial" w:hAnsi="Arial" w:cs="Arial"/>
        </w:rPr>
        <w:t xml:space="preserve"> </w:t>
      </w:r>
    </w:p>
    <w:p w14:paraId="38F00F88" w14:textId="77777777" w:rsidR="00CE2A4E" w:rsidRPr="001C3C62" w:rsidRDefault="00CE2A4E">
      <w:pPr>
        <w:widowControl w:val="0"/>
        <w:ind w:left="720" w:hanging="720"/>
        <w:rPr>
          <w:rFonts w:ascii="Arial" w:hAnsi="Arial" w:cs="Arial"/>
        </w:rPr>
      </w:pPr>
    </w:p>
    <w:p w14:paraId="38F00F89" w14:textId="2CB78632" w:rsidR="00CE2A4E" w:rsidRPr="001C3C62" w:rsidRDefault="00CE2A4E">
      <w:pPr>
        <w:widowControl w:val="0"/>
        <w:ind w:left="720" w:hanging="720"/>
        <w:rPr>
          <w:rFonts w:ascii="Arial" w:hAnsi="Arial" w:cs="Arial"/>
        </w:rPr>
      </w:pPr>
      <w:r w:rsidRPr="001C3C62">
        <w:rPr>
          <w:rFonts w:ascii="Arial" w:hAnsi="Arial" w:cs="Arial"/>
        </w:rPr>
        <w:t>Goodner, C.J., Koerker, D.J., Hansen, B.C., and Hom, F. Cyclic secretion by the islets of Langerhans. In C. Cobelli and R.N. Bergman, Eds., Carbohydrate Metabolism, Quantitative Physiology and Mathematics Modeling.  New York: Wylie, pp. 37-55, 1981.</w:t>
      </w:r>
    </w:p>
    <w:p w14:paraId="38F00F8A" w14:textId="77777777" w:rsidR="00CE2A4E" w:rsidRPr="001C3C62" w:rsidRDefault="00CE2A4E">
      <w:pPr>
        <w:widowControl w:val="0"/>
        <w:ind w:left="720" w:hanging="720"/>
        <w:rPr>
          <w:rFonts w:ascii="Arial" w:hAnsi="Arial" w:cs="Arial"/>
        </w:rPr>
      </w:pPr>
    </w:p>
    <w:p w14:paraId="38F00F8B" w14:textId="49FA93C2" w:rsidR="00CE2A4E" w:rsidRPr="001C3C62" w:rsidRDefault="00CE2A4E">
      <w:pPr>
        <w:widowControl w:val="0"/>
        <w:ind w:left="720" w:hanging="720"/>
        <w:rPr>
          <w:rFonts w:ascii="Arial" w:hAnsi="Arial" w:cs="Arial"/>
        </w:rPr>
      </w:pPr>
      <w:r w:rsidRPr="001C3C62">
        <w:rPr>
          <w:rFonts w:ascii="Arial" w:hAnsi="Arial" w:cs="Arial"/>
        </w:rPr>
        <w:t xml:space="preserve">Hansen, B.C., and Jen, K.-L.C. Caloric intake and weight change in adult rhesus monkeys.  In K.C. </w:t>
      </w:r>
      <w:proofErr w:type="gramStart"/>
      <w:r w:rsidRPr="001C3C62">
        <w:rPr>
          <w:rFonts w:ascii="Arial" w:hAnsi="Arial" w:cs="Arial"/>
        </w:rPr>
        <w:t>Hayes ,</w:t>
      </w:r>
      <w:proofErr w:type="gramEnd"/>
      <w:r w:rsidRPr="001C3C62">
        <w:rPr>
          <w:rFonts w:ascii="Arial" w:hAnsi="Arial" w:cs="Arial"/>
        </w:rPr>
        <w:t xml:space="preserve"> Ed., Primates in Nutritional Research.  New York: Academic Press, pp. 59-71, 1979.</w:t>
      </w:r>
    </w:p>
    <w:p w14:paraId="38F00F8C" w14:textId="77777777" w:rsidR="00CE2A4E" w:rsidRPr="001C3C62" w:rsidRDefault="00CE2A4E">
      <w:pPr>
        <w:widowControl w:val="0"/>
        <w:ind w:left="720" w:hanging="720"/>
        <w:rPr>
          <w:rFonts w:ascii="Arial" w:hAnsi="Arial" w:cs="Arial"/>
        </w:rPr>
      </w:pPr>
    </w:p>
    <w:p w14:paraId="38F00F8D" w14:textId="17A3F48C" w:rsidR="00CE2A4E" w:rsidRPr="001C3C62" w:rsidRDefault="00CE2A4E">
      <w:pPr>
        <w:widowControl w:val="0"/>
        <w:ind w:left="720" w:hanging="720"/>
        <w:rPr>
          <w:rFonts w:ascii="Arial" w:hAnsi="Arial" w:cs="Arial"/>
        </w:rPr>
      </w:pPr>
      <w:r w:rsidRPr="001C3C62">
        <w:rPr>
          <w:rFonts w:ascii="Arial" w:hAnsi="Arial" w:cs="Arial"/>
        </w:rPr>
        <w:t>Hansen, B.C.  Induction of obesity in nonhuman primate models of human obesity. In K.C. Hayes (Ed.), Primates in Nutritional Research. New York: Academic Press, pp. 291-314, 1979.</w:t>
      </w:r>
    </w:p>
    <w:p w14:paraId="3B738A2B" w14:textId="77777777" w:rsidR="00374585" w:rsidRPr="001C3C62" w:rsidRDefault="00374585" w:rsidP="007E7F20">
      <w:pPr>
        <w:pStyle w:val="Heading2"/>
        <w:rPr>
          <w:rFonts w:ascii="Arial" w:hAnsi="Arial" w:cs="Arial"/>
        </w:rPr>
      </w:pPr>
    </w:p>
    <w:p w14:paraId="78F83E3C" w14:textId="138520AE" w:rsidR="00541CD1" w:rsidRDefault="007E7F20" w:rsidP="00A921F2">
      <w:pPr>
        <w:pStyle w:val="Heading2"/>
        <w:rPr>
          <w:rFonts w:ascii="Arial" w:hAnsi="Arial" w:cs="Arial"/>
        </w:rPr>
      </w:pPr>
      <w:proofErr w:type="gramStart"/>
      <w:r w:rsidRPr="001C3C62">
        <w:rPr>
          <w:rFonts w:ascii="Arial" w:hAnsi="Arial" w:cs="Arial"/>
        </w:rPr>
        <w:t>ABSTRACTS  AND</w:t>
      </w:r>
      <w:proofErr w:type="gramEnd"/>
      <w:r w:rsidRPr="001C3C62">
        <w:rPr>
          <w:rFonts w:ascii="Arial" w:hAnsi="Arial" w:cs="Arial"/>
        </w:rPr>
        <w:t xml:space="preserve">  BRIEF PUBLICATIONS</w:t>
      </w:r>
    </w:p>
    <w:p w14:paraId="35E6DE30" w14:textId="77777777" w:rsidR="00A921F2" w:rsidRDefault="00A921F2" w:rsidP="00A921F2"/>
    <w:p w14:paraId="0937CF19" w14:textId="4578345B" w:rsidR="00A921F2" w:rsidRDefault="00B921B9" w:rsidP="00B921B9">
      <w:pPr>
        <w:ind w:left="720" w:hanging="720"/>
        <w:rPr>
          <w:rFonts w:ascii="Arial" w:hAnsi="Arial" w:cs="Arial"/>
        </w:rPr>
      </w:pPr>
      <w:r w:rsidRPr="00B921B9">
        <w:rPr>
          <w:rFonts w:ascii="Arial" w:hAnsi="Arial" w:cs="Arial"/>
          <w:highlight w:val="yellow"/>
        </w:rPr>
        <w:t xml:space="preserve">Yang, Zunyuan, Gong, Li, Yao, </w:t>
      </w:r>
      <w:proofErr w:type="spellStart"/>
      <w:r w:rsidRPr="00B921B9">
        <w:rPr>
          <w:rFonts w:ascii="Arial" w:hAnsi="Arial" w:cs="Arial"/>
          <w:highlight w:val="yellow"/>
        </w:rPr>
        <w:t>Zunwei</w:t>
      </w:r>
      <w:proofErr w:type="spellEnd"/>
      <w:r w:rsidRPr="00B921B9">
        <w:rPr>
          <w:rFonts w:ascii="Arial" w:hAnsi="Arial" w:cs="Arial"/>
          <w:highlight w:val="yellow"/>
        </w:rPr>
        <w:t xml:space="preserve">, Zeng, </w:t>
      </w:r>
      <w:proofErr w:type="spellStart"/>
      <w:r w:rsidRPr="00B921B9">
        <w:rPr>
          <w:rFonts w:ascii="Arial" w:hAnsi="Arial" w:cs="Arial"/>
          <w:highlight w:val="yellow"/>
        </w:rPr>
        <w:t>Lica</w:t>
      </w:r>
      <w:proofErr w:type="spellEnd"/>
      <w:r w:rsidRPr="00B921B9">
        <w:rPr>
          <w:rFonts w:ascii="Arial" w:hAnsi="Arial" w:cs="Arial"/>
          <w:highlight w:val="yellow"/>
        </w:rPr>
        <w:t xml:space="preserve">, Wu, Mingling, Yang, </w:t>
      </w:r>
      <w:proofErr w:type="spellStart"/>
      <w:r w:rsidRPr="00B921B9">
        <w:rPr>
          <w:rFonts w:ascii="Arial" w:hAnsi="Arial" w:cs="Arial"/>
          <w:highlight w:val="yellow"/>
        </w:rPr>
        <w:t>Zhenyen</w:t>
      </w:r>
      <w:proofErr w:type="spellEnd"/>
      <w:r w:rsidRPr="00B921B9">
        <w:rPr>
          <w:rFonts w:ascii="Arial" w:hAnsi="Arial" w:cs="Arial"/>
          <w:highlight w:val="yellow"/>
        </w:rPr>
        <w:t xml:space="preserve">, Zeng, Wen, and Hansen, Barbara.  The effectiveness of </w:t>
      </w:r>
      <w:proofErr w:type="spellStart"/>
      <w:r w:rsidRPr="00B921B9">
        <w:rPr>
          <w:rFonts w:ascii="Arial" w:hAnsi="Arial" w:cs="Arial"/>
          <w:highlight w:val="yellow"/>
        </w:rPr>
        <w:t>Semaglutide</w:t>
      </w:r>
      <w:proofErr w:type="spellEnd"/>
      <w:r w:rsidRPr="00B921B9">
        <w:rPr>
          <w:rFonts w:ascii="Arial" w:hAnsi="Arial" w:cs="Arial"/>
          <w:highlight w:val="yellow"/>
        </w:rPr>
        <w:t xml:space="preserve"> on glucose tolerance and body composition in obese diabetic rhesus monkeys, American Diabetes Association, Orlando, FL, June 2024</w:t>
      </w:r>
    </w:p>
    <w:p w14:paraId="67CBC84F" w14:textId="77777777" w:rsidR="00B921B9" w:rsidRPr="00A921F2" w:rsidRDefault="00B921B9" w:rsidP="00A921F2">
      <w:pPr>
        <w:rPr>
          <w:rFonts w:ascii="Arial" w:hAnsi="Arial" w:cs="Arial"/>
        </w:rPr>
      </w:pPr>
    </w:p>
    <w:p w14:paraId="1B9070DB" w14:textId="1F169291" w:rsidR="00344108" w:rsidRPr="0001552B" w:rsidRDefault="000010E4" w:rsidP="0001552B">
      <w:pPr>
        <w:ind w:left="720" w:hanging="720"/>
        <w:rPr>
          <w:rFonts w:ascii="Arial" w:eastAsiaTheme="minorEastAsia" w:hAnsi="Arial" w:cs="Arial"/>
        </w:rPr>
      </w:pPr>
      <w:r w:rsidRPr="00A55DDC">
        <w:rPr>
          <w:rFonts w:ascii="Arial" w:hAnsi="Arial" w:cs="Arial"/>
          <w:highlight w:val="yellow"/>
        </w:rPr>
        <w:t xml:space="preserve">Hansen, Barbara, Pattnaik, </w:t>
      </w:r>
      <w:proofErr w:type="spellStart"/>
      <w:r w:rsidRPr="00A55DDC">
        <w:rPr>
          <w:rFonts w:ascii="Arial" w:hAnsi="Arial" w:cs="Arial"/>
          <w:highlight w:val="yellow"/>
        </w:rPr>
        <w:t>Aishaya</w:t>
      </w:r>
      <w:proofErr w:type="spellEnd"/>
      <w:r w:rsidRPr="00A55DDC">
        <w:rPr>
          <w:rFonts w:ascii="Arial" w:hAnsi="Arial" w:cs="Arial"/>
          <w:highlight w:val="yellow"/>
        </w:rPr>
        <w:t xml:space="preserve">, </w:t>
      </w:r>
      <w:proofErr w:type="spellStart"/>
      <w:r w:rsidRPr="00A55DDC">
        <w:rPr>
          <w:rFonts w:ascii="Arial" w:hAnsi="Arial" w:cs="Arial"/>
          <w:highlight w:val="yellow"/>
        </w:rPr>
        <w:t>Alvoir</w:t>
      </w:r>
      <w:proofErr w:type="spellEnd"/>
      <w:r w:rsidRPr="00A55DDC">
        <w:rPr>
          <w:rFonts w:ascii="Arial" w:hAnsi="Arial" w:cs="Arial"/>
          <w:highlight w:val="yellow"/>
        </w:rPr>
        <w:t>, Joshua, and Volante, Venon. Obesity to type 2 diabetes mellitus</w:t>
      </w:r>
      <w:r w:rsidR="00541CD1" w:rsidRPr="00A55DDC">
        <w:rPr>
          <w:rFonts w:ascii="Arial" w:hAnsi="Arial" w:cs="Arial"/>
          <w:highlight w:val="yellow"/>
        </w:rPr>
        <w:t xml:space="preserve">: Importance of longitudinal characterization of the progressive phases as identified in rhesus monkeys maintained under constant diet and environmental conditions. </w:t>
      </w:r>
      <w:r w:rsidR="00541CD1" w:rsidRPr="00A55DDC">
        <w:rPr>
          <w:rFonts w:ascii="Arial" w:eastAsiaTheme="minorEastAsia" w:hAnsi="Arial" w:cs="Arial"/>
          <w:highlight w:val="yellow"/>
        </w:rPr>
        <w:t xml:space="preserve">The American Physiological Society </w:t>
      </w:r>
      <w:r w:rsidR="00541CD1" w:rsidRPr="00A55DDC">
        <w:rPr>
          <w:rFonts w:ascii="Arial" w:eastAsiaTheme="minorEastAsia" w:hAnsi="Arial" w:cs="Arial"/>
          <w:highlight w:val="yellow"/>
        </w:rPr>
        <w:tab/>
        <w:t>Annual meeting: “The Physiology Summit”, Long Beach, California, April 2024</w:t>
      </w:r>
      <w:r w:rsidR="00344108" w:rsidRPr="00A55DDC">
        <w:rPr>
          <w:rFonts w:ascii="Arial" w:eastAsiaTheme="minorEastAsia" w:hAnsi="Arial" w:cs="Arial"/>
          <w:highlight w:val="yellow"/>
        </w:rPr>
        <w:t>.</w:t>
      </w:r>
    </w:p>
    <w:p w14:paraId="2ACA158A" w14:textId="77777777" w:rsidR="00177FE9" w:rsidRDefault="00177FE9" w:rsidP="00177FE9"/>
    <w:p w14:paraId="66ECA03D" w14:textId="07E9642C" w:rsidR="00177FE9" w:rsidRPr="0001552B" w:rsidRDefault="00177FE9" w:rsidP="00C23463">
      <w:pPr>
        <w:spacing w:after="160" w:line="259" w:lineRule="auto"/>
        <w:ind w:left="720" w:hanging="720"/>
        <w:rPr>
          <w:rFonts w:ascii="Arial" w:hAnsi="Arial" w:cs="Arial"/>
          <w:highlight w:val="yellow"/>
        </w:rPr>
      </w:pPr>
      <w:bookmarkStart w:id="5" w:name="_Hlk169689430"/>
      <w:r w:rsidRPr="0043753F">
        <w:rPr>
          <w:rFonts w:ascii="Arial" w:eastAsiaTheme="minorHAnsi" w:hAnsi="Arial" w:cs="Arial"/>
          <w:highlight w:val="yellow"/>
        </w:rPr>
        <w:t>Raegan Mahler, Nicholas Alford, Daniel Harrison, Tam Nguyen, Ria Shah, Megan Kavanaugh, and Barbara C. Hansen</w:t>
      </w:r>
      <w:r w:rsidRPr="0043753F">
        <w:rPr>
          <w:rFonts w:ascii="Arial" w:hAnsi="Arial" w:cs="Arial"/>
          <w:highlight w:val="yellow"/>
        </w:rPr>
        <w:t xml:space="preserve">. </w:t>
      </w:r>
      <w:r w:rsidRPr="0043753F">
        <w:rPr>
          <w:rFonts w:ascii="Arial" w:eastAsiaTheme="minorEastAsia" w:hAnsi="Arial" w:cs="Arial"/>
          <w:highlight w:val="yellow"/>
        </w:rPr>
        <w:t xml:space="preserve">Long term effects on metabolic parameters of significant weight reduction (&gt;25%) by Very Low Calorie Diet (VLCD) compared to Roux-en-Y gastric bypass (GBP) in diabetic vs obese without diabetes (Patients vs </w:t>
      </w:r>
      <w:proofErr w:type="spellStart"/>
      <w:r w:rsidRPr="0043753F">
        <w:rPr>
          <w:rFonts w:ascii="Arial" w:eastAsiaTheme="minorEastAsia" w:hAnsi="Arial" w:cs="Arial"/>
          <w:highlight w:val="yellow"/>
        </w:rPr>
        <w:t>NonHuman</w:t>
      </w:r>
      <w:proofErr w:type="spellEnd"/>
      <w:r w:rsidRPr="0043753F">
        <w:rPr>
          <w:rFonts w:ascii="Arial" w:eastAsiaTheme="minorEastAsia" w:hAnsi="Arial" w:cs="Arial"/>
          <w:highlight w:val="yellow"/>
        </w:rPr>
        <w:t xml:space="preserve"> Primates); The American Physiological Society </w:t>
      </w:r>
      <w:r w:rsidRPr="0001552B">
        <w:rPr>
          <w:rFonts w:ascii="Arial" w:eastAsiaTheme="minorEastAsia" w:hAnsi="Arial" w:cs="Arial"/>
          <w:highlight w:val="yellow"/>
        </w:rPr>
        <w:t xml:space="preserve">Annual meeting: </w:t>
      </w:r>
      <w:r w:rsidR="00EE3D5F" w:rsidRPr="0001552B">
        <w:rPr>
          <w:rFonts w:ascii="Arial" w:eastAsiaTheme="minorEastAsia" w:hAnsi="Arial" w:cs="Arial"/>
          <w:highlight w:val="yellow"/>
        </w:rPr>
        <w:t>“T</w:t>
      </w:r>
      <w:r w:rsidRPr="0001552B">
        <w:rPr>
          <w:rFonts w:ascii="Arial" w:eastAsiaTheme="minorEastAsia" w:hAnsi="Arial" w:cs="Arial"/>
          <w:highlight w:val="yellow"/>
        </w:rPr>
        <w:t>he Physiology Summit</w:t>
      </w:r>
      <w:r w:rsidR="00EE3D5F" w:rsidRPr="0001552B">
        <w:rPr>
          <w:rFonts w:ascii="Arial" w:eastAsiaTheme="minorEastAsia" w:hAnsi="Arial" w:cs="Arial"/>
          <w:highlight w:val="yellow"/>
        </w:rPr>
        <w:t>”,</w:t>
      </w:r>
      <w:r w:rsidRPr="0001552B">
        <w:rPr>
          <w:rFonts w:ascii="Arial" w:eastAsiaTheme="minorEastAsia" w:hAnsi="Arial" w:cs="Arial"/>
          <w:highlight w:val="yellow"/>
        </w:rPr>
        <w:t xml:space="preserve"> Long Beach</w:t>
      </w:r>
      <w:r w:rsidR="00EE3D5F" w:rsidRPr="0001552B">
        <w:rPr>
          <w:rFonts w:ascii="Arial" w:eastAsiaTheme="minorEastAsia" w:hAnsi="Arial" w:cs="Arial"/>
          <w:highlight w:val="yellow"/>
        </w:rPr>
        <w:t>,</w:t>
      </w:r>
      <w:r w:rsidRPr="0001552B">
        <w:rPr>
          <w:rFonts w:ascii="Arial" w:eastAsiaTheme="minorEastAsia" w:hAnsi="Arial" w:cs="Arial"/>
          <w:highlight w:val="yellow"/>
        </w:rPr>
        <w:t xml:space="preserve"> Califor</w:t>
      </w:r>
      <w:r w:rsidR="00EE3D5F" w:rsidRPr="0001552B">
        <w:rPr>
          <w:rFonts w:ascii="Arial" w:eastAsiaTheme="minorEastAsia" w:hAnsi="Arial" w:cs="Arial"/>
          <w:highlight w:val="yellow"/>
        </w:rPr>
        <w:t>n</w:t>
      </w:r>
      <w:r w:rsidRPr="0001552B">
        <w:rPr>
          <w:rFonts w:ascii="Arial" w:eastAsiaTheme="minorEastAsia" w:hAnsi="Arial" w:cs="Arial"/>
          <w:highlight w:val="yellow"/>
        </w:rPr>
        <w:t>ia</w:t>
      </w:r>
      <w:r w:rsidR="00EE3D5F" w:rsidRPr="0001552B">
        <w:rPr>
          <w:rFonts w:ascii="Arial" w:eastAsiaTheme="minorEastAsia" w:hAnsi="Arial" w:cs="Arial"/>
          <w:highlight w:val="yellow"/>
        </w:rPr>
        <w:t>,</w:t>
      </w:r>
      <w:r w:rsidRPr="0001552B">
        <w:rPr>
          <w:rFonts w:ascii="Arial" w:eastAsiaTheme="minorEastAsia" w:hAnsi="Arial" w:cs="Arial"/>
          <w:highlight w:val="yellow"/>
        </w:rPr>
        <w:t xml:space="preserve"> April 2023</w:t>
      </w:r>
    </w:p>
    <w:bookmarkEnd w:id="5"/>
    <w:p w14:paraId="630C075B" w14:textId="6F70225F" w:rsidR="00177FE9" w:rsidRPr="0001552B" w:rsidRDefault="008A071D" w:rsidP="00C23463">
      <w:pPr>
        <w:ind w:left="720" w:hanging="720"/>
        <w:rPr>
          <w:rFonts w:ascii="Arial" w:hAnsi="Arial" w:cs="Arial"/>
          <w:highlight w:val="yellow"/>
        </w:rPr>
      </w:pPr>
      <w:r w:rsidRPr="0001552B">
        <w:rPr>
          <w:rFonts w:ascii="Arial" w:hAnsi="Arial" w:cs="Arial"/>
          <w:highlight w:val="yellow"/>
        </w:rPr>
        <w:lastRenderedPageBreak/>
        <w:t xml:space="preserve">Shiver, Lachlan, Volante, Vernon, Rosado, Alanis, Hansen, Barbara C. Longitudinal </w:t>
      </w:r>
      <w:r w:rsidR="002B05EA" w:rsidRPr="0001552B">
        <w:rPr>
          <w:rFonts w:ascii="Arial" w:hAnsi="Arial" w:cs="Arial"/>
          <w:highlight w:val="yellow"/>
        </w:rPr>
        <w:t>multiyear</w:t>
      </w:r>
      <w:r w:rsidRPr="0001552B">
        <w:rPr>
          <w:rFonts w:ascii="Arial" w:hAnsi="Arial" w:cs="Arial"/>
          <w:highlight w:val="yellow"/>
        </w:rPr>
        <w:t xml:space="preserve"> prospective study in diabetic primates: Lack of support for a mechanistic basis for the Disposition Index. American Diabetes Association, New Orleans, LA, June 2022</w:t>
      </w:r>
    </w:p>
    <w:p w14:paraId="308D053B" w14:textId="77777777" w:rsidR="0062366F" w:rsidRPr="0001552B" w:rsidRDefault="0062366F" w:rsidP="00861F45">
      <w:pPr>
        <w:ind w:left="720" w:hanging="720"/>
        <w:rPr>
          <w:rFonts w:ascii="Arial" w:hAnsi="Arial" w:cs="Arial"/>
          <w:bCs/>
          <w:highlight w:val="yellow"/>
        </w:rPr>
      </w:pPr>
    </w:p>
    <w:p w14:paraId="3CC8ABFC" w14:textId="777CD124" w:rsidR="003E0188" w:rsidRDefault="003E0188" w:rsidP="007A4933">
      <w:pPr>
        <w:ind w:left="720" w:hanging="720"/>
        <w:rPr>
          <w:rFonts w:ascii="Arial" w:hAnsi="Arial" w:cs="Arial"/>
          <w:bCs/>
        </w:rPr>
      </w:pPr>
      <w:r w:rsidRPr="0001552B">
        <w:rPr>
          <w:rFonts w:ascii="Arial" w:hAnsi="Arial" w:cs="Arial"/>
          <w:bCs/>
          <w:highlight w:val="yellow"/>
        </w:rPr>
        <w:t xml:space="preserve">Hansen, B.C. and Chaudhari, U.K. Determinants of anemia in aging obese nonhuman primates with diet and environment held constant. The Obesity Society, Dallas, TX, </w:t>
      </w:r>
      <w:proofErr w:type="gramStart"/>
      <w:r w:rsidRPr="0001552B">
        <w:rPr>
          <w:rFonts w:ascii="Arial" w:hAnsi="Arial" w:cs="Arial"/>
          <w:bCs/>
          <w:highlight w:val="yellow"/>
        </w:rPr>
        <w:t>November,</w:t>
      </w:r>
      <w:proofErr w:type="gramEnd"/>
      <w:r w:rsidRPr="0001552B">
        <w:rPr>
          <w:rFonts w:ascii="Arial" w:hAnsi="Arial" w:cs="Arial"/>
          <w:bCs/>
          <w:highlight w:val="yellow"/>
        </w:rPr>
        <w:t xml:space="preserve"> 2021.</w:t>
      </w:r>
    </w:p>
    <w:p w14:paraId="73B6DDDA" w14:textId="77777777" w:rsidR="003E0188" w:rsidRDefault="003E0188" w:rsidP="007A4933">
      <w:pPr>
        <w:ind w:left="720" w:hanging="720"/>
        <w:rPr>
          <w:rFonts w:ascii="Arial" w:hAnsi="Arial" w:cs="Arial"/>
          <w:bCs/>
        </w:rPr>
      </w:pPr>
    </w:p>
    <w:p w14:paraId="33E361E6" w14:textId="63AC5D02" w:rsidR="00DC4574" w:rsidRDefault="00DC4574" w:rsidP="007A4933">
      <w:pPr>
        <w:ind w:left="720" w:hanging="720"/>
        <w:rPr>
          <w:rFonts w:ascii="Arial" w:hAnsi="Arial" w:cs="Arial"/>
          <w:bCs/>
        </w:rPr>
      </w:pPr>
      <w:r w:rsidRPr="00550084">
        <w:rPr>
          <w:rFonts w:ascii="Arial" w:hAnsi="Arial" w:cs="Arial"/>
          <w:bCs/>
          <w:highlight w:val="yellow"/>
        </w:rPr>
        <w:t>Hansen, B.C., Jen, C.-K., Newcomb, J.D.</w:t>
      </w:r>
      <w:r w:rsidR="00C23463">
        <w:rPr>
          <w:rFonts w:ascii="Arial" w:hAnsi="Arial" w:cs="Arial"/>
          <w:bCs/>
          <w:highlight w:val="yellow"/>
        </w:rPr>
        <w:t>,</w:t>
      </w:r>
      <w:r w:rsidRPr="00550084">
        <w:rPr>
          <w:rFonts w:ascii="Arial" w:hAnsi="Arial" w:cs="Arial"/>
          <w:bCs/>
          <w:highlight w:val="yellow"/>
        </w:rPr>
        <w:t xml:space="preserve"> and Thomas, D. Solving the </w:t>
      </w:r>
      <w:r w:rsidR="0001552B" w:rsidRPr="00550084">
        <w:rPr>
          <w:rFonts w:ascii="Arial" w:hAnsi="Arial" w:cs="Arial"/>
          <w:bCs/>
          <w:highlight w:val="yellow"/>
        </w:rPr>
        <w:t>a</w:t>
      </w:r>
      <w:r w:rsidRPr="00550084">
        <w:rPr>
          <w:rFonts w:ascii="Arial" w:hAnsi="Arial" w:cs="Arial"/>
          <w:bCs/>
          <w:highlight w:val="yellow"/>
        </w:rPr>
        <w:t xml:space="preserve">nalytical </w:t>
      </w:r>
      <w:r w:rsidR="0001552B" w:rsidRPr="00550084">
        <w:rPr>
          <w:rFonts w:ascii="Arial" w:hAnsi="Arial" w:cs="Arial"/>
          <w:bCs/>
          <w:highlight w:val="yellow"/>
        </w:rPr>
        <w:t>p</w:t>
      </w:r>
      <w:r w:rsidRPr="00550084">
        <w:rPr>
          <w:rFonts w:ascii="Arial" w:hAnsi="Arial" w:cs="Arial"/>
          <w:bCs/>
          <w:highlight w:val="yellow"/>
        </w:rPr>
        <w:t xml:space="preserve">roblems </w:t>
      </w:r>
      <w:r w:rsidR="0001552B" w:rsidRPr="00550084">
        <w:rPr>
          <w:rFonts w:ascii="Arial" w:hAnsi="Arial" w:cs="Arial"/>
          <w:bCs/>
          <w:highlight w:val="yellow"/>
        </w:rPr>
        <w:t>p</w:t>
      </w:r>
      <w:r w:rsidRPr="00550084">
        <w:rPr>
          <w:rFonts w:ascii="Arial" w:hAnsi="Arial" w:cs="Arial"/>
          <w:bCs/>
          <w:highlight w:val="yellow"/>
        </w:rPr>
        <w:t xml:space="preserve">resented by </w:t>
      </w:r>
      <w:r w:rsidR="0001552B" w:rsidRPr="00550084">
        <w:rPr>
          <w:rFonts w:ascii="Arial" w:hAnsi="Arial" w:cs="Arial"/>
          <w:bCs/>
          <w:highlight w:val="yellow"/>
        </w:rPr>
        <w:t>l</w:t>
      </w:r>
      <w:r w:rsidRPr="00550084">
        <w:rPr>
          <w:rFonts w:ascii="Arial" w:hAnsi="Arial" w:cs="Arial"/>
          <w:bCs/>
          <w:highlight w:val="yellow"/>
        </w:rPr>
        <w:t xml:space="preserve">ongitudinal </w:t>
      </w:r>
      <w:r w:rsidR="0001552B" w:rsidRPr="00550084">
        <w:rPr>
          <w:rFonts w:ascii="Arial" w:hAnsi="Arial" w:cs="Arial"/>
          <w:bCs/>
          <w:highlight w:val="yellow"/>
        </w:rPr>
        <w:t>m</w:t>
      </w:r>
      <w:r w:rsidRPr="00550084">
        <w:rPr>
          <w:rFonts w:ascii="Arial" w:hAnsi="Arial" w:cs="Arial"/>
          <w:bCs/>
          <w:highlight w:val="yellow"/>
        </w:rPr>
        <w:t xml:space="preserve">ultivariable </w:t>
      </w:r>
      <w:r w:rsidR="0001552B" w:rsidRPr="00550084">
        <w:rPr>
          <w:rFonts w:ascii="Arial" w:hAnsi="Arial" w:cs="Arial"/>
          <w:bCs/>
          <w:highlight w:val="yellow"/>
        </w:rPr>
        <w:t>s</w:t>
      </w:r>
      <w:r w:rsidRPr="00550084">
        <w:rPr>
          <w:rFonts w:ascii="Arial" w:hAnsi="Arial" w:cs="Arial"/>
          <w:bCs/>
          <w:highlight w:val="yellow"/>
        </w:rPr>
        <w:t xml:space="preserve">tudies of </w:t>
      </w:r>
      <w:r w:rsidR="0001552B" w:rsidRPr="00550084">
        <w:rPr>
          <w:rFonts w:ascii="Arial" w:hAnsi="Arial" w:cs="Arial"/>
          <w:bCs/>
          <w:highlight w:val="yellow"/>
        </w:rPr>
        <w:t>f</w:t>
      </w:r>
      <w:r w:rsidRPr="00550084">
        <w:rPr>
          <w:rFonts w:ascii="Arial" w:hAnsi="Arial" w:cs="Arial"/>
          <w:bCs/>
          <w:highlight w:val="yellow"/>
        </w:rPr>
        <w:t xml:space="preserve">ood </w:t>
      </w:r>
      <w:r w:rsidR="0001552B" w:rsidRPr="00550084">
        <w:rPr>
          <w:rFonts w:ascii="Arial" w:hAnsi="Arial" w:cs="Arial"/>
          <w:bCs/>
          <w:highlight w:val="yellow"/>
        </w:rPr>
        <w:t>i</w:t>
      </w:r>
      <w:r w:rsidRPr="00550084">
        <w:rPr>
          <w:rFonts w:ascii="Arial" w:hAnsi="Arial" w:cs="Arial"/>
          <w:bCs/>
          <w:highlight w:val="yellow"/>
        </w:rPr>
        <w:t xml:space="preserve">ntake and </w:t>
      </w:r>
      <w:r w:rsidR="0001552B" w:rsidRPr="00550084">
        <w:rPr>
          <w:rFonts w:ascii="Arial" w:hAnsi="Arial" w:cs="Arial"/>
          <w:bCs/>
          <w:highlight w:val="yellow"/>
        </w:rPr>
        <w:t>m</w:t>
      </w:r>
      <w:r w:rsidRPr="00550084">
        <w:rPr>
          <w:rFonts w:ascii="Arial" w:hAnsi="Arial" w:cs="Arial"/>
          <w:bCs/>
          <w:highlight w:val="yellow"/>
        </w:rPr>
        <w:t xml:space="preserve">etabolic </w:t>
      </w:r>
      <w:r w:rsidR="0001552B" w:rsidRPr="00550084">
        <w:rPr>
          <w:rFonts w:ascii="Arial" w:hAnsi="Arial" w:cs="Arial"/>
          <w:bCs/>
          <w:highlight w:val="yellow"/>
        </w:rPr>
        <w:t>d</w:t>
      </w:r>
      <w:r w:rsidRPr="00550084">
        <w:rPr>
          <w:rFonts w:ascii="Arial" w:hAnsi="Arial" w:cs="Arial"/>
          <w:bCs/>
          <w:highlight w:val="yellow"/>
        </w:rPr>
        <w:t xml:space="preserve">isease </w:t>
      </w:r>
      <w:r w:rsidR="0001552B" w:rsidRPr="00550084">
        <w:rPr>
          <w:rFonts w:ascii="Arial" w:hAnsi="Arial" w:cs="Arial"/>
          <w:bCs/>
          <w:highlight w:val="yellow"/>
        </w:rPr>
        <w:t>p</w:t>
      </w:r>
      <w:r w:rsidRPr="00550084">
        <w:rPr>
          <w:rFonts w:ascii="Arial" w:hAnsi="Arial" w:cs="Arial"/>
          <w:bCs/>
          <w:highlight w:val="yellow"/>
        </w:rPr>
        <w:t>rogression. American Society for Nutrition, Virtual attend</w:t>
      </w:r>
      <w:r w:rsidR="003762C3" w:rsidRPr="00550084">
        <w:rPr>
          <w:rFonts w:ascii="Arial" w:hAnsi="Arial" w:cs="Arial"/>
          <w:bCs/>
          <w:highlight w:val="yellow"/>
        </w:rPr>
        <w:t xml:space="preserve">ance, </w:t>
      </w:r>
      <w:r w:rsidRPr="00550084">
        <w:rPr>
          <w:rFonts w:ascii="Arial" w:hAnsi="Arial" w:cs="Arial"/>
          <w:bCs/>
          <w:highlight w:val="yellow"/>
        </w:rPr>
        <w:t>June 2021.</w:t>
      </w:r>
    </w:p>
    <w:p w14:paraId="7B82355A" w14:textId="77777777" w:rsidR="00DC4574" w:rsidRDefault="00DC4574" w:rsidP="007A4933">
      <w:pPr>
        <w:ind w:left="720" w:hanging="720"/>
        <w:rPr>
          <w:rFonts w:ascii="Arial" w:hAnsi="Arial" w:cs="Arial"/>
          <w:bCs/>
        </w:rPr>
      </w:pPr>
    </w:p>
    <w:p w14:paraId="082511A1" w14:textId="28A3E496" w:rsidR="007A4933" w:rsidRDefault="00351444" w:rsidP="007A4933">
      <w:pPr>
        <w:ind w:left="720" w:hanging="720"/>
        <w:rPr>
          <w:rFonts w:ascii="Arial" w:hAnsi="Arial" w:cs="Arial"/>
          <w:bCs/>
          <w:highlight w:val="yellow"/>
        </w:rPr>
      </w:pPr>
      <w:r w:rsidRPr="00550084">
        <w:rPr>
          <w:rFonts w:ascii="Arial" w:hAnsi="Arial" w:cs="Arial"/>
          <w:bCs/>
          <w:highlight w:val="yellow"/>
        </w:rPr>
        <w:t xml:space="preserve">Hansen, B. C. </w:t>
      </w:r>
      <w:r w:rsidR="007A4933" w:rsidRPr="00550084">
        <w:rPr>
          <w:rFonts w:ascii="Arial" w:hAnsi="Arial" w:cs="Arial"/>
          <w:bCs/>
          <w:highlight w:val="yellow"/>
        </w:rPr>
        <w:t>Chaudhari, U.K., Newcomb, J.D., Jen, K.-L. C</w:t>
      </w:r>
      <w:r w:rsidRPr="00550084">
        <w:rPr>
          <w:rFonts w:ascii="Arial" w:hAnsi="Arial" w:cs="Arial"/>
          <w:bCs/>
          <w:highlight w:val="yellow"/>
        </w:rPr>
        <w:t>atherine</w:t>
      </w:r>
      <w:r w:rsidR="007A4933" w:rsidRPr="00550084">
        <w:rPr>
          <w:rFonts w:ascii="Arial" w:hAnsi="Arial" w:cs="Arial"/>
          <w:bCs/>
          <w:highlight w:val="yellow"/>
        </w:rPr>
        <w:t xml:space="preserve">. and Hansen, B.C. Obesity and </w:t>
      </w:r>
      <w:r w:rsidR="0001552B" w:rsidRPr="00550084">
        <w:rPr>
          <w:rFonts w:ascii="Arial" w:hAnsi="Arial" w:cs="Arial"/>
          <w:bCs/>
          <w:highlight w:val="yellow"/>
        </w:rPr>
        <w:t>i</w:t>
      </w:r>
      <w:r w:rsidR="007A4933" w:rsidRPr="00550084">
        <w:rPr>
          <w:rFonts w:ascii="Arial" w:hAnsi="Arial" w:cs="Arial"/>
          <w:bCs/>
          <w:highlight w:val="yellow"/>
        </w:rPr>
        <w:t xml:space="preserve">nsulin </w:t>
      </w:r>
      <w:r w:rsidR="0001552B" w:rsidRPr="00550084">
        <w:rPr>
          <w:rFonts w:ascii="Arial" w:hAnsi="Arial" w:cs="Arial"/>
          <w:bCs/>
          <w:highlight w:val="yellow"/>
        </w:rPr>
        <w:t>r</w:t>
      </w:r>
      <w:r w:rsidR="007A4933" w:rsidRPr="00550084">
        <w:rPr>
          <w:rFonts w:ascii="Arial" w:hAnsi="Arial" w:cs="Arial"/>
          <w:bCs/>
          <w:highlight w:val="yellow"/>
        </w:rPr>
        <w:t xml:space="preserve">esistance </w:t>
      </w:r>
      <w:r w:rsidR="0001552B" w:rsidRPr="00550084">
        <w:rPr>
          <w:rFonts w:ascii="Arial" w:hAnsi="Arial" w:cs="Arial"/>
          <w:bCs/>
          <w:highlight w:val="yellow"/>
        </w:rPr>
        <w:t>a</w:t>
      </w:r>
      <w:r w:rsidR="007A4933" w:rsidRPr="00550084">
        <w:rPr>
          <w:rFonts w:ascii="Arial" w:hAnsi="Arial" w:cs="Arial"/>
          <w:bCs/>
          <w:highlight w:val="yellow"/>
        </w:rPr>
        <w:t xml:space="preserve">re </w:t>
      </w:r>
      <w:r w:rsidR="0001552B" w:rsidRPr="00550084">
        <w:rPr>
          <w:rFonts w:ascii="Arial" w:hAnsi="Arial" w:cs="Arial"/>
          <w:bCs/>
          <w:highlight w:val="yellow"/>
        </w:rPr>
        <w:t>i</w:t>
      </w:r>
      <w:r w:rsidR="007A4933" w:rsidRPr="00550084">
        <w:rPr>
          <w:rFonts w:ascii="Arial" w:hAnsi="Arial" w:cs="Arial"/>
          <w:bCs/>
          <w:highlight w:val="yellow"/>
        </w:rPr>
        <w:t xml:space="preserve">mplicated in </w:t>
      </w:r>
      <w:r w:rsidR="0001552B" w:rsidRPr="00550084">
        <w:rPr>
          <w:rFonts w:ascii="Arial" w:hAnsi="Arial" w:cs="Arial"/>
          <w:bCs/>
          <w:highlight w:val="yellow"/>
        </w:rPr>
        <w:t>i</w:t>
      </w:r>
      <w:r w:rsidR="007A4933" w:rsidRPr="00550084">
        <w:rPr>
          <w:rFonts w:ascii="Arial" w:hAnsi="Arial" w:cs="Arial"/>
          <w:bCs/>
          <w:highlight w:val="yellow"/>
        </w:rPr>
        <w:t xml:space="preserve">ron </w:t>
      </w:r>
      <w:r w:rsidR="0001552B" w:rsidRPr="00550084">
        <w:rPr>
          <w:rFonts w:ascii="Arial" w:hAnsi="Arial" w:cs="Arial"/>
          <w:bCs/>
          <w:highlight w:val="yellow"/>
        </w:rPr>
        <w:t>d</w:t>
      </w:r>
      <w:r w:rsidR="007A4933" w:rsidRPr="00550084">
        <w:rPr>
          <w:rFonts w:ascii="Arial" w:hAnsi="Arial" w:cs="Arial"/>
          <w:bCs/>
          <w:highlight w:val="yellow"/>
        </w:rPr>
        <w:t>eficiency</w:t>
      </w:r>
      <w:r w:rsidRPr="00550084">
        <w:rPr>
          <w:rFonts w:ascii="Arial" w:hAnsi="Arial" w:cs="Arial"/>
          <w:bCs/>
          <w:highlight w:val="yellow"/>
        </w:rPr>
        <w:t>,</w:t>
      </w:r>
      <w:r w:rsidR="007A4933" w:rsidRPr="00550084">
        <w:rPr>
          <w:rFonts w:ascii="Arial" w:hAnsi="Arial" w:cs="Arial"/>
          <w:bCs/>
          <w:highlight w:val="yellow"/>
        </w:rPr>
        <w:t xml:space="preserve"> but not </w:t>
      </w:r>
      <w:r w:rsidR="0001552B" w:rsidRPr="00550084">
        <w:rPr>
          <w:rFonts w:ascii="Arial" w:hAnsi="Arial" w:cs="Arial"/>
          <w:bCs/>
          <w:highlight w:val="yellow"/>
        </w:rPr>
        <w:t>a</w:t>
      </w:r>
      <w:r w:rsidR="007A4933" w:rsidRPr="00550084">
        <w:rPr>
          <w:rFonts w:ascii="Arial" w:hAnsi="Arial" w:cs="Arial"/>
          <w:bCs/>
          <w:highlight w:val="yellow"/>
        </w:rPr>
        <w:t xml:space="preserve">nemia in </w:t>
      </w:r>
      <w:r w:rsidR="0001552B" w:rsidRPr="00550084">
        <w:rPr>
          <w:rFonts w:ascii="Arial" w:hAnsi="Arial" w:cs="Arial"/>
          <w:bCs/>
          <w:highlight w:val="yellow"/>
        </w:rPr>
        <w:t>n</w:t>
      </w:r>
      <w:r w:rsidR="007A4933" w:rsidRPr="00550084">
        <w:rPr>
          <w:rFonts w:ascii="Arial" w:hAnsi="Arial" w:cs="Arial"/>
          <w:bCs/>
          <w:highlight w:val="yellow"/>
        </w:rPr>
        <w:t xml:space="preserve">onhuman </w:t>
      </w:r>
      <w:r w:rsidR="0001552B" w:rsidRPr="00550084">
        <w:rPr>
          <w:rFonts w:ascii="Arial" w:hAnsi="Arial" w:cs="Arial"/>
          <w:bCs/>
          <w:highlight w:val="yellow"/>
        </w:rPr>
        <w:t>p</w:t>
      </w:r>
      <w:r w:rsidR="007A4933" w:rsidRPr="00550084">
        <w:rPr>
          <w:rFonts w:ascii="Arial" w:hAnsi="Arial" w:cs="Arial"/>
          <w:bCs/>
          <w:highlight w:val="yellow"/>
        </w:rPr>
        <w:t>rimates. The Obesity Society, Virtual attendance, November</w:t>
      </w:r>
      <w:r w:rsidRPr="00550084">
        <w:rPr>
          <w:rFonts w:ascii="Arial" w:hAnsi="Arial" w:cs="Arial"/>
          <w:bCs/>
          <w:highlight w:val="yellow"/>
        </w:rPr>
        <w:t xml:space="preserve"> 2-6</w:t>
      </w:r>
      <w:r w:rsidR="007A4933" w:rsidRPr="00550084">
        <w:rPr>
          <w:rFonts w:ascii="Arial" w:hAnsi="Arial" w:cs="Arial"/>
          <w:bCs/>
          <w:highlight w:val="yellow"/>
        </w:rPr>
        <w:t>, 2020.</w:t>
      </w:r>
    </w:p>
    <w:p w14:paraId="20EA9A14" w14:textId="77777777" w:rsidR="00EE2705" w:rsidRDefault="00EE2705" w:rsidP="007A4933">
      <w:pPr>
        <w:ind w:left="720" w:hanging="720"/>
        <w:rPr>
          <w:rFonts w:ascii="Arial" w:hAnsi="Arial" w:cs="Arial"/>
          <w:bCs/>
          <w:highlight w:val="yellow"/>
        </w:rPr>
      </w:pPr>
    </w:p>
    <w:p w14:paraId="3B582335" w14:textId="1E285E37" w:rsidR="00EE2705" w:rsidRPr="00EE2705" w:rsidRDefault="00EE2705" w:rsidP="00EE2705">
      <w:pPr>
        <w:ind w:left="720" w:hanging="720"/>
        <w:rPr>
          <w:rFonts w:ascii="Arial" w:hAnsi="Arial" w:cs="Arial"/>
        </w:rPr>
      </w:pPr>
      <w:r w:rsidRPr="00EE2705">
        <w:rPr>
          <w:rFonts w:ascii="Arial" w:hAnsi="Arial" w:cs="Arial"/>
          <w:color w:val="000000"/>
          <w:highlight w:val="yellow"/>
        </w:rPr>
        <w:t xml:space="preserve">Sajan, M.P., Braun, U., Leitges, M., Park, C., Diamond, D.M., Wu, J., Hansen, B.C., Duncan, M.A., </w:t>
      </w:r>
      <w:proofErr w:type="spellStart"/>
      <w:r w:rsidRPr="00EE2705">
        <w:rPr>
          <w:rFonts w:ascii="Arial" w:hAnsi="Arial" w:cs="Arial"/>
          <w:color w:val="333333"/>
          <w:highlight w:val="yellow"/>
          <w:shd w:val="clear" w:color="auto" w:fill="FFFFFF"/>
        </w:rPr>
        <w:t>Apostolatos</w:t>
      </w:r>
      <w:proofErr w:type="spellEnd"/>
      <w:r w:rsidRPr="00EE2705">
        <w:rPr>
          <w:rFonts w:ascii="Arial" w:hAnsi="Arial" w:cs="Arial"/>
          <w:color w:val="333333"/>
          <w:highlight w:val="yellow"/>
          <w:shd w:val="clear" w:color="auto" w:fill="FFFFFF"/>
        </w:rPr>
        <w:t xml:space="preserve">, C.A., </w:t>
      </w:r>
      <w:proofErr w:type="spellStart"/>
      <w:r w:rsidRPr="00EE2705">
        <w:rPr>
          <w:rFonts w:ascii="Arial" w:hAnsi="Arial" w:cs="Arial"/>
          <w:color w:val="000000"/>
          <w:highlight w:val="yellow"/>
          <w:shd w:val="clear" w:color="auto" w:fill="FFFFFF"/>
        </w:rPr>
        <w:t>Apostolatos</w:t>
      </w:r>
      <w:proofErr w:type="spellEnd"/>
      <w:r w:rsidRPr="00EE2705">
        <w:rPr>
          <w:rFonts w:ascii="Arial" w:hAnsi="Arial" w:cs="Arial"/>
          <w:color w:val="000000"/>
          <w:highlight w:val="yellow"/>
        </w:rPr>
        <w:t xml:space="preserve">, A.H., Kindy, M. and Farese, R.V.  </w:t>
      </w:r>
      <w:r w:rsidRPr="00EE2705">
        <w:rPr>
          <w:rFonts w:ascii="Arial" w:hAnsi="Arial" w:cs="Arial"/>
          <w:highlight w:val="yellow"/>
        </w:rPr>
        <w:t xml:space="preserve">Atypical PKC controls </w:t>
      </w:r>
      <w:r w:rsidRPr="00EE2705">
        <w:rPr>
          <w:rFonts w:ascii="Symbol" w:hAnsi="Symbol" w:cs="Arial"/>
          <w:highlight w:val="yellow"/>
        </w:rPr>
        <w:t></w:t>
      </w:r>
      <w:r w:rsidRPr="00EE2705">
        <w:rPr>
          <w:rFonts w:ascii="Arial" w:hAnsi="Arial" w:cs="Arial"/>
          <w:highlight w:val="yellow"/>
        </w:rPr>
        <w:t>-secretase expression and thereby regulates production of Alzheimer plaque precursor A</w:t>
      </w:r>
      <w:r w:rsidRPr="00EE2705">
        <w:rPr>
          <w:rFonts w:ascii="Symbol" w:hAnsi="Symbol" w:cs="Arial"/>
          <w:highlight w:val="yellow"/>
        </w:rPr>
        <w:t></w:t>
      </w:r>
      <w:r w:rsidRPr="00EE2705">
        <w:rPr>
          <w:rFonts w:ascii="Arial" w:hAnsi="Arial" w:cs="Arial"/>
          <w:highlight w:val="yellow"/>
        </w:rPr>
        <w:t xml:space="preserve"> in brain and insulin receptor degradation in liver. World Congress Insulin Resistance Diabetes and Cardiovascular Disease, Los Angeles, CA, </w:t>
      </w:r>
      <w:proofErr w:type="gramStart"/>
      <w:r w:rsidRPr="00EE2705">
        <w:rPr>
          <w:rFonts w:ascii="Arial" w:hAnsi="Arial" w:cs="Arial"/>
          <w:highlight w:val="yellow"/>
        </w:rPr>
        <w:t>December,</w:t>
      </w:r>
      <w:proofErr w:type="gramEnd"/>
      <w:r w:rsidRPr="00EE2705">
        <w:rPr>
          <w:rFonts w:ascii="Arial" w:hAnsi="Arial" w:cs="Arial"/>
          <w:highlight w:val="yellow"/>
        </w:rPr>
        <w:t xml:space="preserve"> 2019.</w:t>
      </w:r>
    </w:p>
    <w:p w14:paraId="2C1E18F5" w14:textId="77777777" w:rsidR="00F60BCF" w:rsidRPr="00550084" w:rsidRDefault="00F60BCF" w:rsidP="007A4933">
      <w:pPr>
        <w:ind w:left="720" w:hanging="720"/>
        <w:rPr>
          <w:rFonts w:ascii="Arial" w:hAnsi="Arial" w:cs="Arial"/>
          <w:bCs/>
          <w:highlight w:val="yellow"/>
        </w:rPr>
      </w:pPr>
    </w:p>
    <w:p w14:paraId="1ACD794F" w14:textId="66790884" w:rsidR="00F60BCF" w:rsidRPr="00550084" w:rsidRDefault="00F60BCF" w:rsidP="007A4933">
      <w:pPr>
        <w:ind w:left="720" w:hanging="720"/>
        <w:rPr>
          <w:rFonts w:ascii="Arial" w:hAnsi="Arial" w:cs="Arial"/>
          <w:bCs/>
          <w:highlight w:val="yellow"/>
        </w:rPr>
      </w:pPr>
      <w:r w:rsidRPr="00550084">
        <w:rPr>
          <w:rFonts w:ascii="Arial" w:hAnsi="Arial" w:cs="Arial"/>
          <w:bCs/>
          <w:highlight w:val="yellow"/>
        </w:rPr>
        <w:t>Hansen, B. C. Longitudinal regulatory changes standardized to identify the sequence of key mechanisms in the progression from normal to overt type 2 diabetes. Experimental Biology 2019</w:t>
      </w:r>
    </w:p>
    <w:p w14:paraId="77110A14" w14:textId="77777777" w:rsidR="007A4933" w:rsidRPr="00550084" w:rsidRDefault="007A4933" w:rsidP="007A4933">
      <w:pPr>
        <w:rPr>
          <w:rFonts w:ascii="Arial" w:hAnsi="Arial" w:cs="Arial"/>
          <w:bCs/>
          <w:highlight w:val="yellow"/>
        </w:rPr>
      </w:pPr>
    </w:p>
    <w:p w14:paraId="60C94373" w14:textId="305B18BC" w:rsidR="0062366F" w:rsidRPr="001C3C62" w:rsidRDefault="0062366F" w:rsidP="0062366F">
      <w:pPr>
        <w:ind w:left="720" w:hanging="720"/>
        <w:rPr>
          <w:rFonts w:ascii="Arial" w:hAnsi="Arial" w:cs="Arial"/>
          <w:bCs/>
        </w:rPr>
      </w:pPr>
      <w:r w:rsidRPr="00550084">
        <w:rPr>
          <w:rFonts w:ascii="Arial" w:hAnsi="Arial" w:cs="Arial"/>
          <w:bCs/>
          <w:highlight w:val="yellow"/>
        </w:rPr>
        <w:t>Yang, Z., Liang, Y., Gong, L., Zeng, W. and Hansen, B.C. Evaluation, classification</w:t>
      </w:r>
      <w:r w:rsidR="00FF529F" w:rsidRPr="00550084">
        <w:rPr>
          <w:rFonts w:ascii="Arial" w:hAnsi="Arial" w:cs="Arial"/>
          <w:bCs/>
          <w:highlight w:val="yellow"/>
        </w:rPr>
        <w:t>,</w:t>
      </w:r>
      <w:r w:rsidRPr="00550084">
        <w:rPr>
          <w:rFonts w:ascii="Arial" w:hAnsi="Arial" w:cs="Arial"/>
          <w:bCs/>
          <w:highlight w:val="yellow"/>
        </w:rPr>
        <w:t xml:space="preserve"> and identification of </w:t>
      </w:r>
      <w:proofErr w:type="gramStart"/>
      <w:r w:rsidRPr="00550084">
        <w:rPr>
          <w:rFonts w:ascii="Arial" w:hAnsi="Arial" w:cs="Arial"/>
          <w:bCs/>
          <w:highlight w:val="yellow"/>
        </w:rPr>
        <w:t xml:space="preserve">chronic </w:t>
      </w:r>
      <w:r w:rsidR="00EE2705">
        <w:rPr>
          <w:rFonts w:ascii="Arial" w:hAnsi="Arial" w:cs="Arial"/>
          <w:bCs/>
          <w:highlight w:val="yellow"/>
        </w:rPr>
        <w:t xml:space="preserve"> kidney</w:t>
      </w:r>
      <w:proofErr w:type="gramEnd"/>
      <w:r w:rsidR="00EE2705">
        <w:rPr>
          <w:rFonts w:ascii="Arial" w:hAnsi="Arial" w:cs="Arial"/>
          <w:bCs/>
          <w:highlight w:val="yellow"/>
        </w:rPr>
        <w:t xml:space="preserve"> </w:t>
      </w:r>
      <w:r w:rsidRPr="00550084">
        <w:rPr>
          <w:rFonts w:ascii="Arial" w:hAnsi="Arial" w:cs="Arial"/>
          <w:bCs/>
          <w:highlight w:val="yellow"/>
        </w:rPr>
        <w:t>disease progression in rhesus macaques. American Society for N</w:t>
      </w:r>
      <w:r w:rsidR="00872FF3" w:rsidRPr="00550084">
        <w:rPr>
          <w:rFonts w:ascii="Arial" w:hAnsi="Arial" w:cs="Arial"/>
          <w:bCs/>
          <w:highlight w:val="yellow"/>
        </w:rPr>
        <w:t>ephropathy</w:t>
      </w:r>
      <w:r w:rsidRPr="00550084">
        <w:rPr>
          <w:rFonts w:ascii="Arial" w:hAnsi="Arial" w:cs="Arial"/>
          <w:bCs/>
          <w:highlight w:val="yellow"/>
        </w:rPr>
        <w:t xml:space="preserve">: Kidney Week, Washington D.C., </w:t>
      </w:r>
      <w:proofErr w:type="gramStart"/>
      <w:r w:rsidRPr="00550084">
        <w:rPr>
          <w:rFonts w:ascii="Arial" w:hAnsi="Arial" w:cs="Arial"/>
          <w:bCs/>
          <w:highlight w:val="yellow"/>
        </w:rPr>
        <w:t>November,</w:t>
      </w:r>
      <w:proofErr w:type="gramEnd"/>
      <w:r w:rsidRPr="00550084">
        <w:rPr>
          <w:rFonts w:ascii="Arial" w:hAnsi="Arial" w:cs="Arial"/>
          <w:bCs/>
          <w:highlight w:val="yellow"/>
        </w:rPr>
        <w:t xml:space="preserve"> 2019.</w:t>
      </w:r>
    </w:p>
    <w:p w14:paraId="242D8485" w14:textId="77777777" w:rsidR="0062366F" w:rsidRPr="001C3C62" w:rsidRDefault="0062366F" w:rsidP="0062366F">
      <w:pPr>
        <w:ind w:left="720" w:hanging="720"/>
        <w:rPr>
          <w:rFonts w:ascii="Arial" w:hAnsi="Arial" w:cs="Arial"/>
          <w:bCs/>
        </w:rPr>
      </w:pPr>
    </w:p>
    <w:p w14:paraId="7D3578D2" w14:textId="5C1D6122" w:rsidR="00EE2705" w:rsidRPr="00601CDD" w:rsidRDefault="00EE2705" w:rsidP="00601CDD">
      <w:pPr>
        <w:shd w:val="clear" w:color="auto" w:fill="FFFFFF"/>
        <w:spacing w:after="100" w:afterAutospacing="1"/>
        <w:ind w:left="720" w:hanging="720"/>
        <w:jc w:val="both"/>
        <w:rPr>
          <w:rFonts w:ascii="Arial" w:hAnsi="Arial" w:cs="Arial"/>
          <w:bCs/>
          <w:color w:val="000000"/>
        </w:rPr>
      </w:pPr>
      <w:r w:rsidRPr="00EE2705">
        <w:rPr>
          <w:rFonts w:ascii="Arial" w:hAnsi="Arial" w:cs="Arial"/>
          <w:color w:val="000000"/>
          <w:highlight w:val="yellow"/>
        </w:rPr>
        <w:t xml:space="preserve">Hansen, B.C., Yang, Z., Liang, Y., Yao, Z., Zeng, L., Wu, M., Yang, Z., Gong, L., Sun, F., Newcomb, J.D., Zeng, W. </w:t>
      </w:r>
      <w:r w:rsidRPr="00EE2705">
        <w:rPr>
          <w:rFonts w:ascii="Arial" w:hAnsi="Arial" w:cs="Arial"/>
          <w:bCs/>
          <w:color w:val="000000"/>
          <w:highlight w:val="yellow"/>
        </w:rPr>
        <w:t>Diabetic nephropathy in spontaneously type 2 diabetic nonhuman primates (Rhesus Monkeys): Comparator validation of angiotensin receptor blocker. American Society for Nephrology, Kidney Week, Washington D.C. 2019</w:t>
      </w:r>
    </w:p>
    <w:p w14:paraId="0141B1D2" w14:textId="6E8847C0" w:rsidR="0062366F" w:rsidRPr="00550084" w:rsidRDefault="0062366F" w:rsidP="0062366F">
      <w:pPr>
        <w:ind w:left="720" w:hanging="720"/>
        <w:rPr>
          <w:rFonts w:ascii="Arial" w:hAnsi="Arial" w:cs="Arial"/>
          <w:bCs/>
          <w:highlight w:val="yellow"/>
        </w:rPr>
      </w:pPr>
      <w:r w:rsidRPr="00550084">
        <w:rPr>
          <w:rFonts w:ascii="Arial" w:hAnsi="Arial" w:cs="Arial"/>
          <w:bCs/>
          <w:highlight w:val="yellow"/>
        </w:rPr>
        <w:t xml:space="preserve">Hansen, B.C., Newcomb, J.D., Jen, C.K.-L. and Lin, L. Obesity and insulin resistance: HOMA calculation revisited longitudinally in nonhuman primates. The Obesity Society, Las Vegas, NV, </w:t>
      </w:r>
      <w:proofErr w:type="gramStart"/>
      <w:r w:rsidRPr="00550084">
        <w:rPr>
          <w:rFonts w:ascii="Arial" w:hAnsi="Arial" w:cs="Arial"/>
          <w:bCs/>
          <w:highlight w:val="yellow"/>
        </w:rPr>
        <w:t>November,</w:t>
      </w:r>
      <w:proofErr w:type="gramEnd"/>
      <w:r w:rsidRPr="00550084">
        <w:rPr>
          <w:rFonts w:ascii="Arial" w:hAnsi="Arial" w:cs="Arial"/>
          <w:bCs/>
          <w:highlight w:val="yellow"/>
        </w:rPr>
        <w:t xml:space="preserve"> 2019.</w:t>
      </w:r>
    </w:p>
    <w:p w14:paraId="504F6E0D" w14:textId="77777777" w:rsidR="0062366F" w:rsidRPr="00550084" w:rsidRDefault="0062366F" w:rsidP="0062366F">
      <w:pPr>
        <w:ind w:left="720" w:hanging="720"/>
        <w:rPr>
          <w:rFonts w:ascii="Arial" w:hAnsi="Arial" w:cs="Arial"/>
          <w:bCs/>
          <w:highlight w:val="yellow"/>
        </w:rPr>
      </w:pPr>
    </w:p>
    <w:p w14:paraId="123DBB5F" w14:textId="35DFD5E2" w:rsidR="0062366F" w:rsidRPr="00550084" w:rsidRDefault="0062366F" w:rsidP="0062366F">
      <w:pPr>
        <w:ind w:left="720" w:hanging="720"/>
        <w:rPr>
          <w:rFonts w:ascii="Arial" w:hAnsi="Arial" w:cs="Arial"/>
          <w:bCs/>
          <w:highlight w:val="yellow"/>
        </w:rPr>
      </w:pPr>
      <w:r w:rsidRPr="00550084">
        <w:rPr>
          <w:rFonts w:ascii="Arial" w:hAnsi="Arial" w:cs="Arial"/>
          <w:bCs/>
          <w:highlight w:val="yellow"/>
        </w:rPr>
        <w:t>Chaudhari, U.K., Newcomb, J.D. and Hansen, B.C. Low serum creatinine levels constitute a likely surrogate marker for sarcopenic obesity in primates. The Obesity Society, Las Vegas, NV, November</w:t>
      </w:r>
      <w:r w:rsidR="00400869" w:rsidRPr="00550084">
        <w:rPr>
          <w:rFonts w:ascii="Arial" w:hAnsi="Arial" w:cs="Arial"/>
          <w:bCs/>
          <w:highlight w:val="yellow"/>
        </w:rPr>
        <w:t xml:space="preserve"> 3-7</w:t>
      </w:r>
      <w:r w:rsidRPr="00550084">
        <w:rPr>
          <w:rFonts w:ascii="Arial" w:hAnsi="Arial" w:cs="Arial"/>
          <w:bCs/>
          <w:highlight w:val="yellow"/>
        </w:rPr>
        <w:t>, 2019.</w:t>
      </w:r>
    </w:p>
    <w:p w14:paraId="3989BE38" w14:textId="77777777" w:rsidR="0062366F" w:rsidRPr="00550084" w:rsidRDefault="0062366F" w:rsidP="00861F45">
      <w:pPr>
        <w:ind w:left="720" w:hanging="720"/>
        <w:rPr>
          <w:rFonts w:ascii="Arial" w:hAnsi="Arial" w:cs="Arial"/>
          <w:bCs/>
          <w:highlight w:val="yellow"/>
        </w:rPr>
      </w:pPr>
    </w:p>
    <w:p w14:paraId="2589EBA7" w14:textId="2B915EEC" w:rsidR="00773C33" w:rsidRPr="00550084" w:rsidRDefault="00773C33" w:rsidP="00861F45">
      <w:pPr>
        <w:ind w:left="720" w:hanging="720"/>
        <w:rPr>
          <w:rFonts w:ascii="Arial" w:hAnsi="Arial" w:cs="Arial"/>
          <w:bCs/>
          <w:highlight w:val="yellow"/>
        </w:rPr>
      </w:pPr>
      <w:r w:rsidRPr="00550084">
        <w:rPr>
          <w:rFonts w:ascii="Arial" w:hAnsi="Arial" w:cs="Arial"/>
          <w:bCs/>
          <w:highlight w:val="yellow"/>
        </w:rPr>
        <w:t xml:space="preserve">Hansen, B.C., Jen, K.-L. C., Newcomb, J. D. and Lin, P. Standardized glucose, insulin, and </w:t>
      </w:r>
      <w:r w:rsidRPr="00550084">
        <w:rPr>
          <w:rFonts w:ascii="Arial" w:hAnsi="Arial" w:cs="Arial" w:hint="eastAsia"/>
          <w:bCs/>
          <w:highlight w:val="yellow"/>
        </w:rPr>
        <w:t>β</w:t>
      </w:r>
      <w:r w:rsidRPr="00550084">
        <w:rPr>
          <w:rFonts w:ascii="Arial" w:hAnsi="Arial" w:cs="Arial"/>
          <w:bCs/>
          <w:highlight w:val="yellow"/>
        </w:rPr>
        <w:t>-cell response to glucose reveal important details of the pre</w:t>
      </w:r>
      <w:r w:rsidR="00FF529F" w:rsidRPr="00550084">
        <w:rPr>
          <w:rFonts w:ascii="Arial" w:hAnsi="Arial" w:cs="Arial"/>
          <w:bCs/>
          <w:highlight w:val="yellow"/>
        </w:rPr>
        <w:t>-</w:t>
      </w:r>
      <w:r w:rsidRPr="00550084">
        <w:rPr>
          <w:rFonts w:ascii="Arial" w:hAnsi="Arial" w:cs="Arial"/>
          <w:bCs/>
          <w:highlight w:val="yellow"/>
        </w:rPr>
        <w:t xml:space="preserve">DM trajectories not shown in retrospective or prospective epidemiological analyses. American Diabetes Association, San Francisco, CA, </w:t>
      </w:r>
      <w:proofErr w:type="gramStart"/>
      <w:r w:rsidRPr="00550084">
        <w:rPr>
          <w:rFonts w:ascii="Arial" w:hAnsi="Arial" w:cs="Arial"/>
          <w:bCs/>
          <w:highlight w:val="yellow"/>
        </w:rPr>
        <w:t>June,</w:t>
      </w:r>
      <w:proofErr w:type="gramEnd"/>
      <w:r w:rsidRPr="00550084">
        <w:rPr>
          <w:rFonts w:ascii="Arial" w:hAnsi="Arial" w:cs="Arial"/>
          <w:bCs/>
          <w:highlight w:val="yellow"/>
        </w:rPr>
        <w:t xml:space="preserve"> 2019.</w:t>
      </w:r>
    </w:p>
    <w:p w14:paraId="3730584E" w14:textId="77777777" w:rsidR="00773C33" w:rsidRPr="00550084" w:rsidRDefault="00773C33" w:rsidP="00861F45">
      <w:pPr>
        <w:ind w:left="720" w:hanging="720"/>
        <w:rPr>
          <w:rFonts w:ascii="Arial" w:hAnsi="Arial" w:cs="Arial"/>
          <w:bCs/>
          <w:highlight w:val="yellow"/>
        </w:rPr>
      </w:pPr>
    </w:p>
    <w:p w14:paraId="33386DC6" w14:textId="2EFBBE4F" w:rsidR="00861F45" w:rsidRPr="00550084" w:rsidRDefault="00861F45" w:rsidP="00861F45">
      <w:pPr>
        <w:ind w:left="720" w:hanging="720"/>
        <w:rPr>
          <w:rFonts w:ascii="Arial" w:hAnsi="Arial" w:cs="Arial"/>
          <w:bCs/>
          <w:highlight w:val="yellow"/>
        </w:rPr>
      </w:pPr>
      <w:r w:rsidRPr="00550084">
        <w:rPr>
          <w:rFonts w:ascii="Arial" w:hAnsi="Arial" w:cs="Arial"/>
          <w:bCs/>
          <w:highlight w:val="yellow"/>
        </w:rPr>
        <w:t>Hansen, B.C., Newcomb, J.D., Jen, K.-L.</w:t>
      </w:r>
      <w:r w:rsidR="00CC2CDF" w:rsidRPr="00550084">
        <w:rPr>
          <w:rFonts w:ascii="Arial" w:hAnsi="Arial" w:cs="Arial"/>
          <w:bCs/>
          <w:highlight w:val="yellow"/>
        </w:rPr>
        <w:t>C</w:t>
      </w:r>
      <w:r w:rsidRPr="00550084">
        <w:rPr>
          <w:rFonts w:ascii="Arial" w:hAnsi="Arial" w:cs="Arial"/>
          <w:bCs/>
          <w:highlight w:val="yellow"/>
        </w:rPr>
        <w:t xml:space="preserve">, Lin, </w:t>
      </w:r>
      <w:r w:rsidR="00CC2CDF" w:rsidRPr="00550084">
        <w:rPr>
          <w:rFonts w:ascii="Arial" w:hAnsi="Arial" w:cs="Arial"/>
          <w:bCs/>
          <w:highlight w:val="yellow"/>
        </w:rPr>
        <w:t>P</w:t>
      </w:r>
      <w:r w:rsidR="00397227" w:rsidRPr="00550084">
        <w:rPr>
          <w:rFonts w:ascii="Arial" w:hAnsi="Arial" w:cs="Arial"/>
          <w:bCs/>
          <w:highlight w:val="yellow"/>
        </w:rPr>
        <w:t>.</w:t>
      </w:r>
      <w:r w:rsidR="00CC2CDF" w:rsidRPr="00550084">
        <w:rPr>
          <w:rFonts w:ascii="Arial" w:hAnsi="Arial" w:cs="Arial"/>
          <w:bCs/>
          <w:highlight w:val="yellow"/>
        </w:rPr>
        <w:t>K</w:t>
      </w:r>
      <w:r w:rsidR="00397227" w:rsidRPr="00550084">
        <w:rPr>
          <w:rFonts w:ascii="Arial" w:hAnsi="Arial" w:cs="Arial"/>
          <w:bCs/>
          <w:highlight w:val="yellow"/>
        </w:rPr>
        <w:t>-</w:t>
      </w:r>
      <w:r w:rsidR="00CC2CDF" w:rsidRPr="00550084">
        <w:rPr>
          <w:rFonts w:ascii="Arial" w:hAnsi="Arial" w:cs="Arial"/>
          <w:bCs/>
          <w:highlight w:val="yellow"/>
        </w:rPr>
        <w:t>H</w:t>
      </w:r>
      <w:r w:rsidRPr="00550084">
        <w:rPr>
          <w:rFonts w:ascii="Arial" w:hAnsi="Arial" w:cs="Arial"/>
          <w:bCs/>
          <w:highlight w:val="yellow"/>
        </w:rPr>
        <w:t xml:space="preserve">. </w:t>
      </w:r>
      <w:r w:rsidRPr="00550084">
        <w:rPr>
          <w:rFonts w:ascii="Arial" w:hAnsi="Arial" w:cs="Arial"/>
          <w:highlight w:val="yellow"/>
        </w:rPr>
        <w:t xml:space="preserve">Longitudinal </w:t>
      </w:r>
      <w:r w:rsidR="00550084" w:rsidRPr="00550084">
        <w:rPr>
          <w:rFonts w:ascii="Arial" w:hAnsi="Arial" w:cs="Arial"/>
          <w:highlight w:val="yellow"/>
        </w:rPr>
        <w:t>p</w:t>
      </w:r>
      <w:r w:rsidRPr="00550084">
        <w:rPr>
          <w:rFonts w:ascii="Arial" w:hAnsi="Arial" w:cs="Arial"/>
          <w:highlight w:val="yellow"/>
        </w:rPr>
        <w:t xml:space="preserve">hysiological </w:t>
      </w:r>
      <w:r w:rsidR="00550084" w:rsidRPr="00550084">
        <w:rPr>
          <w:rFonts w:ascii="Arial" w:hAnsi="Arial" w:cs="Arial"/>
          <w:highlight w:val="yellow"/>
        </w:rPr>
        <w:t>r</w:t>
      </w:r>
      <w:r w:rsidRPr="00550084">
        <w:rPr>
          <w:rFonts w:ascii="Arial" w:hAnsi="Arial" w:cs="Arial"/>
          <w:highlight w:val="yellow"/>
        </w:rPr>
        <w:t xml:space="preserve">egulatory </w:t>
      </w:r>
      <w:r w:rsidR="00550084" w:rsidRPr="00550084">
        <w:rPr>
          <w:rFonts w:ascii="Arial" w:hAnsi="Arial" w:cs="Arial"/>
          <w:highlight w:val="yellow"/>
        </w:rPr>
        <w:t>c</w:t>
      </w:r>
      <w:r w:rsidRPr="00550084">
        <w:rPr>
          <w:rFonts w:ascii="Arial" w:hAnsi="Arial" w:cs="Arial"/>
          <w:highlight w:val="yellow"/>
        </w:rPr>
        <w:t xml:space="preserve">hanges </w:t>
      </w:r>
      <w:r w:rsidR="00550084" w:rsidRPr="00550084">
        <w:rPr>
          <w:rFonts w:ascii="Arial" w:hAnsi="Arial" w:cs="Arial"/>
          <w:highlight w:val="yellow"/>
        </w:rPr>
        <w:t>i</w:t>
      </w:r>
      <w:r w:rsidRPr="00550084">
        <w:rPr>
          <w:rFonts w:ascii="Arial" w:hAnsi="Arial" w:cs="Arial"/>
          <w:highlight w:val="yellow"/>
        </w:rPr>
        <w:t xml:space="preserve">dentify </w:t>
      </w:r>
      <w:r w:rsidR="00550084" w:rsidRPr="00550084">
        <w:rPr>
          <w:rFonts w:ascii="Arial" w:hAnsi="Arial" w:cs="Arial"/>
          <w:highlight w:val="yellow"/>
        </w:rPr>
        <w:t>k</w:t>
      </w:r>
      <w:r w:rsidRPr="00550084">
        <w:rPr>
          <w:rFonts w:ascii="Arial" w:hAnsi="Arial" w:cs="Arial"/>
          <w:highlight w:val="yellow"/>
        </w:rPr>
        <w:t xml:space="preserve">ey </w:t>
      </w:r>
      <w:r w:rsidR="00550084" w:rsidRPr="00550084">
        <w:rPr>
          <w:rFonts w:ascii="Arial" w:hAnsi="Arial" w:cs="Arial"/>
          <w:highlight w:val="yellow"/>
        </w:rPr>
        <w:t>m</w:t>
      </w:r>
      <w:r w:rsidRPr="00550084">
        <w:rPr>
          <w:rFonts w:ascii="Arial" w:hAnsi="Arial" w:cs="Arial"/>
          <w:highlight w:val="yellow"/>
        </w:rPr>
        <w:t xml:space="preserve">echanisms in the </w:t>
      </w:r>
      <w:r w:rsidR="00550084" w:rsidRPr="00550084">
        <w:rPr>
          <w:rFonts w:ascii="Arial" w:hAnsi="Arial" w:cs="Arial"/>
          <w:highlight w:val="yellow"/>
        </w:rPr>
        <w:t>p</w:t>
      </w:r>
      <w:r w:rsidRPr="00550084">
        <w:rPr>
          <w:rFonts w:ascii="Arial" w:hAnsi="Arial" w:cs="Arial"/>
          <w:highlight w:val="yellow"/>
        </w:rPr>
        <w:t xml:space="preserve">rogression from </w:t>
      </w:r>
      <w:r w:rsidR="00550084" w:rsidRPr="00550084">
        <w:rPr>
          <w:rFonts w:ascii="Arial" w:hAnsi="Arial" w:cs="Arial"/>
          <w:highlight w:val="yellow"/>
        </w:rPr>
        <w:t>n</w:t>
      </w:r>
      <w:r w:rsidRPr="00550084">
        <w:rPr>
          <w:rFonts w:ascii="Arial" w:hAnsi="Arial" w:cs="Arial"/>
          <w:highlight w:val="yellow"/>
        </w:rPr>
        <w:t xml:space="preserve">ormal to </w:t>
      </w:r>
      <w:r w:rsidR="00550084" w:rsidRPr="00550084">
        <w:rPr>
          <w:rFonts w:ascii="Arial" w:hAnsi="Arial" w:cs="Arial"/>
          <w:highlight w:val="yellow"/>
        </w:rPr>
        <w:t>o</w:t>
      </w:r>
      <w:r w:rsidRPr="00550084">
        <w:rPr>
          <w:rFonts w:ascii="Arial" w:hAnsi="Arial" w:cs="Arial"/>
          <w:highlight w:val="yellow"/>
        </w:rPr>
        <w:t xml:space="preserve">vert </w:t>
      </w:r>
      <w:r w:rsidR="00550084" w:rsidRPr="00550084">
        <w:rPr>
          <w:rFonts w:ascii="Arial" w:hAnsi="Arial" w:cs="Arial"/>
          <w:highlight w:val="yellow"/>
        </w:rPr>
        <w:t>t</w:t>
      </w:r>
      <w:r w:rsidRPr="00550084">
        <w:rPr>
          <w:rFonts w:ascii="Arial" w:hAnsi="Arial" w:cs="Arial"/>
          <w:highlight w:val="yellow"/>
        </w:rPr>
        <w:t xml:space="preserve">ype 2 </w:t>
      </w:r>
      <w:r w:rsidR="00550084" w:rsidRPr="00550084">
        <w:rPr>
          <w:rFonts w:ascii="Arial" w:hAnsi="Arial" w:cs="Arial"/>
          <w:highlight w:val="yellow"/>
        </w:rPr>
        <w:t>d</w:t>
      </w:r>
      <w:r w:rsidRPr="00550084">
        <w:rPr>
          <w:rFonts w:ascii="Arial" w:hAnsi="Arial" w:cs="Arial"/>
          <w:highlight w:val="yellow"/>
        </w:rPr>
        <w:t xml:space="preserve">iabetes </w:t>
      </w:r>
      <w:r w:rsidR="00550084" w:rsidRPr="00550084">
        <w:rPr>
          <w:rFonts w:ascii="Arial" w:hAnsi="Arial" w:cs="Arial"/>
          <w:highlight w:val="yellow"/>
        </w:rPr>
        <w:t>m</w:t>
      </w:r>
      <w:r w:rsidRPr="00550084">
        <w:rPr>
          <w:rFonts w:ascii="Arial" w:hAnsi="Arial" w:cs="Arial"/>
          <w:highlight w:val="yellow"/>
        </w:rPr>
        <w:t xml:space="preserve">ellitus in </w:t>
      </w:r>
      <w:r w:rsidR="00550084" w:rsidRPr="00550084">
        <w:rPr>
          <w:rFonts w:ascii="Arial" w:hAnsi="Arial" w:cs="Arial"/>
          <w:highlight w:val="yellow"/>
        </w:rPr>
        <w:t>n</w:t>
      </w:r>
      <w:r w:rsidRPr="00550084">
        <w:rPr>
          <w:rFonts w:ascii="Arial" w:hAnsi="Arial" w:cs="Arial"/>
          <w:highlight w:val="yellow"/>
        </w:rPr>
        <w:t xml:space="preserve">onhuman </w:t>
      </w:r>
      <w:r w:rsidR="00550084" w:rsidRPr="00550084">
        <w:rPr>
          <w:rFonts w:ascii="Arial" w:hAnsi="Arial" w:cs="Arial"/>
          <w:highlight w:val="yellow"/>
        </w:rPr>
        <w:t>p</w:t>
      </w:r>
      <w:r w:rsidRPr="00550084">
        <w:rPr>
          <w:rFonts w:ascii="Arial" w:hAnsi="Arial" w:cs="Arial"/>
          <w:highlight w:val="yellow"/>
        </w:rPr>
        <w:t xml:space="preserve">rimates (NHP’s) with </w:t>
      </w:r>
      <w:r w:rsidR="00550084" w:rsidRPr="00550084">
        <w:rPr>
          <w:rFonts w:ascii="Arial" w:hAnsi="Arial" w:cs="Arial"/>
          <w:highlight w:val="yellow"/>
        </w:rPr>
        <w:t>c</w:t>
      </w:r>
      <w:r w:rsidRPr="00550084">
        <w:rPr>
          <w:rFonts w:ascii="Arial" w:hAnsi="Arial" w:cs="Arial"/>
          <w:highlight w:val="yellow"/>
        </w:rPr>
        <w:t xml:space="preserve">omparisons to </w:t>
      </w:r>
      <w:r w:rsidR="00550084" w:rsidRPr="00550084">
        <w:rPr>
          <w:rFonts w:ascii="Arial" w:hAnsi="Arial" w:cs="Arial"/>
          <w:highlight w:val="yellow"/>
        </w:rPr>
        <w:t>h</w:t>
      </w:r>
      <w:r w:rsidRPr="00550084">
        <w:rPr>
          <w:rFonts w:ascii="Arial" w:hAnsi="Arial" w:cs="Arial"/>
          <w:highlight w:val="yellow"/>
        </w:rPr>
        <w:t xml:space="preserve">uman </w:t>
      </w:r>
      <w:r w:rsidR="00550084" w:rsidRPr="00550084">
        <w:rPr>
          <w:rFonts w:ascii="Arial" w:hAnsi="Arial" w:cs="Arial"/>
          <w:highlight w:val="yellow"/>
        </w:rPr>
        <w:t>c</w:t>
      </w:r>
      <w:r w:rsidRPr="00550084">
        <w:rPr>
          <w:rFonts w:ascii="Arial" w:hAnsi="Arial" w:cs="Arial"/>
          <w:highlight w:val="yellow"/>
        </w:rPr>
        <w:t xml:space="preserve">ohort </w:t>
      </w:r>
      <w:r w:rsidR="00550084" w:rsidRPr="00550084">
        <w:rPr>
          <w:rFonts w:ascii="Arial" w:hAnsi="Arial" w:cs="Arial"/>
          <w:highlight w:val="yellow"/>
        </w:rPr>
        <w:t>s</w:t>
      </w:r>
      <w:r w:rsidRPr="00550084">
        <w:rPr>
          <w:rFonts w:ascii="Arial" w:hAnsi="Arial" w:cs="Arial"/>
          <w:highlight w:val="yellow"/>
        </w:rPr>
        <w:t xml:space="preserve">tudies. </w:t>
      </w:r>
      <w:r w:rsidRPr="00550084">
        <w:rPr>
          <w:rFonts w:ascii="Arial" w:hAnsi="Arial" w:cs="Arial"/>
          <w:bCs/>
          <w:highlight w:val="yellow"/>
        </w:rPr>
        <w:t xml:space="preserve">American Physiological Society, Experimental Biology, Orlando, FL, </w:t>
      </w:r>
      <w:proofErr w:type="gramStart"/>
      <w:r w:rsidRPr="00550084">
        <w:rPr>
          <w:rFonts w:ascii="Arial" w:hAnsi="Arial" w:cs="Arial"/>
          <w:bCs/>
          <w:highlight w:val="yellow"/>
        </w:rPr>
        <w:t>April,</w:t>
      </w:r>
      <w:proofErr w:type="gramEnd"/>
      <w:r w:rsidRPr="00550084">
        <w:rPr>
          <w:rFonts w:ascii="Arial" w:hAnsi="Arial" w:cs="Arial"/>
          <w:bCs/>
          <w:highlight w:val="yellow"/>
        </w:rPr>
        <w:t xml:space="preserve"> 2019.</w:t>
      </w:r>
    </w:p>
    <w:p w14:paraId="0DDC28BA" w14:textId="77777777" w:rsidR="00EC5398" w:rsidRPr="00550084" w:rsidRDefault="00EC5398" w:rsidP="00861F45">
      <w:pPr>
        <w:ind w:left="720" w:hanging="720"/>
        <w:rPr>
          <w:rFonts w:ascii="Arial" w:hAnsi="Arial" w:cs="Arial"/>
          <w:bCs/>
          <w:highlight w:val="yellow"/>
        </w:rPr>
      </w:pPr>
    </w:p>
    <w:p w14:paraId="3DD1A700" w14:textId="77777777" w:rsidR="00EC5398" w:rsidRPr="001C3C62" w:rsidRDefault="00EC5398" w:rsidP="00EC5398">
      <w:pPr>
        <w:ind w:left="720" w:hanging="720"/>
        <w:rPr>
          <w:rFonts w:ascii="Arial" w:hAnsi="Arial" w:cs="Arial"/>
          <w:bCs/>
        </w:rPr>
      </w:pPr>
      <w:r w:rsidRPr="00EE2705">
        <w:rPr>
          <w:rFonts w:ascii="Arial" w:hAnsi="Arial" w:cs="Arial"/>
          <w:bCs/>
        </w:rPr>
        <w:t xml:space="preserve">Hansen, B.C. and Newcomb, J.D. The quadratic function of beta cell disturbances in obesity that portend type 2 diabetes. The Obesity Society, Nashville, TN, </w:t>
      </w:r>
      <w:proofErr w:type="gramStart"/>
      <w:r w:rsidRPr="00EE2705">
        <w:rPr>
          <w:rFonts w:ascii="Arial" w:hAnsi="Arial" w:cs="Arial"/>
          <w:bCs/>
        </w:rPr>
        <w:t>November,</w:t>
      </w:r>
      <w:proofErr w:type="gramEnd"/>
      <w:r w:rsidRPr="00EE2705">
        <w:rPr>
          <w:rFonts w:ascii="Arial" w:hAnsi="Arial" w:cs="Arial"/>
          <w:bCs/>
        </w:rPr>
        <w:t xml:space="preserve"> 2018.</w:t>
      </w:r>
    </w:p>
    <w:p w14:paraId="16D811BC" w14:textId="77777777" w:rsidR="00861F45" w:rsidRPr="001C3C62" w:rsidRDefault="00861F45" w:rsidP="00C23463">
      <w:pPr>
        <w:rPr>
          <w:rFonts w:ascii="Arial" w:hAnsi="Arial" w:cs="Arial"/>
          <w:bCs/>
        </w:rPr>
      </w:pPr>
    </w:p>
    <w:p w14:paraId="0FED144A" w14:textId="7F2D7B42" w:rsidR="00D44567" w:rsidRPr="001C3C62" w:rsidRDefault="00D44567" w:rsidP="00D44567">
      <w:pPr>
        <w:ind w:left="720" w:hanging="720"/>
        <w:rPr>
          <w:rFonts w:ascii="Arial" w:hAnsi="Arial" w:cs="Arial"/>
          <w:bCs/>
        </w:rPr>
      </w:pPr>
      <w:r w:rsidRPr="001C3C62">
        <w:rPr>
          <w:rFonts w:ascii="Arial" w:hAnsi="Arial" w:cs="Arial"/>
          <w:bCs/>
        </w:rPr>
        <w:t xml:space="preserve">Bou, G., Wurm, M., Hansen, B.C. and </w:t>
      </w:r>
      <w:r w:rsidR="00601CDD">
        <w:rPr>
          <w:rFonts w:ascii="Arial" w:hAnsi="Arial" w:cs="Arial"/>
          <w:bCs/>
        </w:rPr>
        <w:t xml:space="preserve">Schwab, </w:t>
      </w:r>
      <w:r w:rsidRPr="001C3C62">
        <w:rPr>
          <w:rFonts w:ascii="Arial" w:hAnsi="Arial" w:cs="Arial"/>
          <w:bCs/>
        </w:rPr>
        <w:t>Otfried, K</w:t>
      </w:r>
      <w:r w:rsidR="00601CDD">
        <w:rPr>
          <w:rFonts w:ascii="Arial" w:hAnsi="Arial" w:cs="Arial"/>
          <w:bCs/>
        </w:rPr>
        <w:t>arl.</w:t>
      </w:r>
      <w:r w:rsidRPr="001C3C62">
        <w:rPr>
          <w:rFonts w:ascii="Arial" w:hAnsi="Arial" w:cs="Arial"/>
          <w:bCs/>
        </w:rPr>
        <w:t xml:space="preserve"> Intermittently scanned continuous glucose monitoring (</w:t>
      </w:r>
      <w:proofErr w:type="spellStart"/>
      <w:r w:rsidRPr="001C3C62">
        <w:rPr>
          <w:rFonts w:ascii="Arial" w:hAnsi="Arial" w:cs="Arial"/>
          <w:bCs/>
        </w:rPr>
        <w:t>isCGM</w:t>
      </w:r>
      <w:proofErr w:type="spellEnd"/>
      <w:proofErr w:type="gramStart"/>
      <w:r w:rsidRPr="001C3C62">
        <w:rPr>
          <w:rFonts w:ascii="Arial" w:hAnsi="Arial" w:cs="Arial"/>
          <w:bCs/>
        </w:rPr>
        <w:t>);</w:t>
      </w:r>
      <w:proofErr w:type="gramEnd"/>
      <w:r w:rsidRPr="001C3C62">
        <w:rPr>
          <w:rFonts w:ascii="Arial" w:hAnsi="Arial" w:cs="Arial"/>
          <w:bCs/>
        </w:rPr>
        <w:t xml:space="preserve"> </w:t>
      </w:r>
      <w:r w:rsidR="00A60CAD" w:rsidRPr="001C3C62">
        <w:rPr>
          <w:rFonts w:ascii="Arial" w:hAnsi="Arial" w:cs="Arial"/>
          <w:bCs/>
        </w:rPr>
        <w:t>evalu</w:t>
      </w:r>
      <w:r w:rsidRPr="001C3C62">
        <w:rPr>
          <w:rFonts w:ascii="Arial" w:hAnsi="Arial" w:cs="Arial"/>
          <w:bCs/>
        </w:rPr>
        <w:t>ation in pediatric</w:t>
      </w:r>
      <w:r w:rsidR="00A60CAD" w:rsidRPr="001C3C62">
        <w:rPr>
          <w:rFonts w:ascii="Arial" w:hAnsi="Arial" w:cs="Arial"/>
          <w:bCs/>
        </w:rPr>
        <w:t>s</w:t>
      </w:r>
      <w:r w:rsidRPr="001C3C62">
        <w:rPr>
          <w:rFonts w:ascii="Arial" w:hAnsi="Arial" w:cs="Arial"/>
          <w:bCs/>
        </w:rPr>
        <w:t xml:space="preserve"> </w:t>
      </w:r>
      <w:r w:rsidR="00A60CAD" w:rsidRPr="001C3C62">
        <w:rPr>
          <w:rFonts w:ascii="Arial" w:hAnsi="Arial" w:cs="Arial"/>
          <w:bCs/>
        </w:rPr>
        <w:t xml:space="preserve">and </w:t>
      </w:r>
      <w:r w:rsidRPr="001C3C62">
        <w:rPr>
          <w:rFonts w:ascii="Arial" w:hAnsi="Arial" w:cs="Arial"/>
          <w:bCs/>
        </w:rPr>
        <w:t xml:space="preserve">ketoacidosis. Florida Medical Association, Orlando, FL, </w:t>
      </w:r>
      <w:proofErr w:type="gramStart"/>
      <w:r w:rsidRPr="001C3C62">
        <w:rPr>
          <w:rFonts w:ascii="Arial" w:hAnsi="Arial" w:cs="Arial"/>
          <w:bCs/>
        </w:rPr>
        <w:t>August,</w:t>
      </w:r>
      <w:proofErr w:type="gramEnd"/>
      <w:r w:rsidRPr="001C3C62">
        <w:rPr>
          <w:rFonts w:ascii="Arial" w:hAnsi="Arial" w:cs="Arial"/>
          <w:bCs/>
        </w:rPr>
        <w:t xml:space="preserve"> 2018.</w:t>
      </w:r>
    </w:p>
    <w:p w14:paraId="3184D780" w14:textId="77777777" w:rsidR="00C22F97" w:rsidRPr="001C3C62" w:rsidRDefault="00C22F97" w:rsidP="00C23463">
      <w:pPr>
        <w:rPr>
          <w:rFonts w:ascii="Arial" w:hAnsi="Arial" w:cs="Arial"/>
          <w:bCs/>
        </w:rPr>
      </w:pPr>
    </w:p>
    <w:p w14:paraId="35342035" w14:textId="6F26785E" w:rsidR="00880937" w:rsidRPr="001C3C62" w:rsidRDefault="003E19F3" w:rsidP="005B444E">
      <w:pPr>
        <w:ind w:left="720" w:hanging="720"/>
        <w:rPr>
          <w:rFonts w:ascii="Arial" w:hAnsi="Arial" w:cs="Arial"/>
          <w:bCs/>
        </w:rPr>
      </w:pPr>
      <w:r w:rsidRPr="001C3C62">
        <w:rPr>
          <w:rFonts w:ascii="Arial" w:hAnsi="Arial" w:cs="Arial"/>
          <w:bCs/>
        </w:rPr>
        <w:t xml:space="preserve">Hansen, B.C., Jen, K.-L. C., Gidanian, S., Newcomb, J.D. and Chaudhari, U.K. A healthy diet low in simple sugars, and low in fat, does not prevent severe hypertriglyceridemia (HTG) in obesity and/or type 2 diabetes. American Society for Nutrition, Boston, MA, </w:t>
      </w:r>
      <w:proofErr w:type="gramStart"/>
      <w:r w:rsidRPr="001C3C62">
        <w:rPr>
          <w:rFonts w:ascii="Arial" w:hAnsi="Arial" w:cs="Arial"/>
          <w:bCs/>
        </w:rPr>
        <w:t>June,</w:t>
      </w:r>
      <w:proofErr w:type="gramEnd"/>
      <w:r w:rsidRPr="001C3C62">
        <w:rPr>
          <w:rFonts w:ascii="Arial" w:hAnsi="Arial" w:cs="Arial"/>
          <w:bCs/>
        </w:rPr>
        <w:t xml:space="preserve"> 2018.</w:t>
      </w:r>
    </w:p>
    <w:p w14:paraId="2BC46BB2" w14:textId="77777777" w:rsidR="00880937" w:rsidRPr="001C3C62" w:rsidRDefault="00880937" w:rsidP="005B444E">
      <w:pPr>
        <w:ind w:left="720" w:hanging="720"/>
        <w:rPr>
          <w:rFonts w:ascii="Arial" w:hAnsi="Arial" w:cs="Arial"/>
          <w:bCs/>
        </w:rPr>
      </w:pPr>
    </w:p>
    <w:p w14:paraId="4F8C7146" w14:textId="0DE921F4" w:rsidR="00581C4F" w:rsidRPr="001C3C62" w:rsidRDefault="00581C4F" w:rsidP="005B444E">
      <w:pPr>
        <w:ind w:left="720" w:hanging="720"/>
        <w:rPr>
          <w:rFonts w:ascii="Arial" w:hAnsi="Arial" w:cs="Arial"/>
          <w:bCs/>
        </w:rPr>
      </w:pPr>
      <w:r w:rsidRPr="001C3C62">
        <w:rPr>
          <w:rFonts w:ascii="Arial" w:hAnsi="Arial" w:cs="Arial"/>
          <w:bCs/>
        </w:rPr>
        <w:t>Chaudhari, U.K., Newcomb, J.D. and Hansen, B.C.</w:t>
      </w:r>
      <w:r w:rsidR="00400869">
        <w:rPr>
          <w:rFonts w:ascii="Arial" w:hAnsi="Arial" w:cs="Arial"/>
          <w:bCs/>
        </w:rPr>
        <w:t xml:space="preserve"> </w:t>
      </w:r>
      <w:r w:rsidRPr="001C3C62">
        <w:rPr>
          <w:rFonts w:ascii="Arial" w:hAnsi="Arial" w:cs="Arial"/>
          <w:bCs/>
        </w:rPr>
        <w:t xml:space="preserve">Serum creatinine progressively decreases with obesity and type 2 diabetes in nonhuman primates. American Diabetes Association, Orlando, FL, </w:t>
      </w:r>
      <w:proofErr w:type="gramStart"/>
      <w:r w:rsidR="000754E1" w:rsidRPr="001C3C62">
        <w:rPr>
          <w:rFonts w:ascii="Arial" w:hAnsi="Arial" w:cs="Arial"/>
          <w:bCs/>
        </w:rPr>
        <w:t>June</w:t>
      </w:r>
      <w:r w:rsidR="00B84BC6" w:rsidRPr="001C3C62">
        <w:rPr>
          <w:rFonts w:ascii="Arial" w:hAnsi="Arial" w:cs="Arial"/>
          <w:bCs/>
        </w:rPr>
        <w:t>,</w:t>
      </w:r>
      <w:proofErr w:type="gramEnd"/>
      <w:r w:rsidR="000754E1" w:rsidRPr="001C3C62">
        <w:rPr>
          <w:rFonts w:ascii="Arial" w:hAnsi="Arial" w:cs="Arial"/>
          <w:bCs/>
        </w:rPr>
        <w:t xml:space="preserve"> </w:t>
      </w:r>
      <w:r w:rsidRPr="001C3C62">
        <w:rPr>
          <w:rFonts w:ascii="Arial" w:hAnsi="Arial" w:cs="Arial"/>
          <w:bCs/>
        </w:rPr>
        <w:t>2018.</w:t>
      </w:r>
    </w:p>
    <w:p w14:paraId="4EC6CB56" w14:textId="77777777" w:rsidR="00374585" w:rsidRPr="001C3C62" w:rsidRDefault="00374585" w:rsidP="005B444E">
      <w:pPr>
        <w:ind w:left="720" w:hanging="720"/>
        <w:rPr>
          <w:rFonts w:ascii="Arial" w:hAnsi="Arial" w:cs="Arial"/>
          <w:bCs/>
        </w:rPr>
      </w:pPr>
    </w:p>
    <w:p w14:paraId="5208496C" w14:textId="287052D4" w:rsidR="00B84BC6" w:rsidRPr="001C3C62" w:rsidRDefault="00B84BC6" w:rsidP="005B444E">
      <w:pPr>
        <w:ind w:left="720" w:hanging="720"/>
        <w:rPr>
          <w:rFonts w:ascii="Arial" w:hAnsi="Arial" w:cs="Arial"/>
          <w:bCs/>
        </w:rPr>
      </w:pPr>
      <w:r w:rsidRPr="001C3C62">
        <w:rPr>
          <w:rFonts w:ascii="Arial" w:hAnsi="Arial" w:cs="Arial"/>
          <w:bCs/>
        </w:rPr>
        <w:lastRenderedPageBreak/>
        <w:t>Bou, G.</w:t>
      </w:r>
      <w:r w:rsidR="00C22F97" w:rsidRPr="001C3C62">
        <w:rPr>
          <w:rFonts w:ascii="Arial" w:hAnsi="Arial" w:cs="Arial"/>
          <w:bCs/>
        </w:rPr>
        <w:t xml:space="preserve">, </w:t>
      </w:r>
      <w:r w:rsidR="001D1E75" w:rsidRPr="001C3C62">
        <w:rPr>
          <w:rFonts w:ascii="Arial" w:hAnsi="Arial" w:cs="Arial"/>
          <w:bCs/>
        </w:rPr>
        <w:t xml:space="preserve">Wurm, M., </w:t>
      </w:r>
      <w:r w:rsidR="00C22F97" w:rsidRPr="001C3C62">
        <w:rPr>
          <w:rFonts w:ascii="Arial" w:hAnsi="Arial" w:cs="Arial"/>
          <w:bCs/>
        </w:rPr>
        <w:t>Hansen, B.C.</w:t>
      </w:r>
      <w:r w:rsidR="001D1E75" w:rsidRPr="001C3C62">
        <w:rPr>
          <w:rFonts w:ascii="Arial" w:hAnsi="Arial" w:cs="Arial"/>
          <w:bCs/>
        </w:rPr>
        <w:t xml:space="preserve"> and </w:t>
      </w:r>
      <w:r w:rsidR="00517DD1">
        <w:rPr>
          <w:rFonts w:ascii="Arial" w:hAnsi="Arial" w:cs="Arial"/>
          <w:bCs/>
        </w:rPr>
        <w:t>Schwab</w:t>
      </w:r>
      <w:r w:rsidR="00601CDD">
        <w:rPr>
          <w:rFonts w:ascii="Arial" w:hAnsi="Arial" w:cs="Arial"/>
          <w:bCs/>
        </w:rPr>
        <w:t>, K</w:t>
      </w:r>
      <w:r w:rsidR="00777240">
        <w:rPr>
          <w:rFonts w:ascii="Arial" w:hAnsi="Arial" w:cs="Arial"/>
          <w:bCs/>
        </w:rPr>
        <w:t>arl</w:t>
      </w:r>
      <w:r w:rsidR="00517DD1">
        <w:rPr>
          <w:rFonts w:ascii="Arial" w:hAnsi="Arial" w:cs="Arial"/>
          <w:bCs/>
        </w:rPr>
        <w:t xml:space="preserve"> </w:t>
      </w:r>
      <w:r w:rsidR="001D1E75" w:rsidRPr="001C3C62">
        <w:rPr>
          <w:rFonts w:ascii="Arial" w:hAnsi="Arial" w:cs="Arial"/>
          <w:bCs/>
        </w:rPr>
        <w:t>Otfried</w:t>
      </w:r>
      <w:r w:rsidR="00601CDD">
        <w:rPr>
          <w:rFonts w:ascii="Arial" w:hAnsi="Arial" w:cs="Arial"/>
          <w:bCs/>
        </w:rPr>
        <w:t xml:space="preserve">. </w:t>
      </w:r>
      <w:r w:rsidRPr="001C3C62">
        <w:rPr>
          <w:rFonts w:ascii="Arial" w:hAnsi="Arial" w:cs="Arial"/>
          <w:bCs/>
        </w:rPr>
        <w:t xml:space="preserve"> </w:t>
      </w:r>
      <w:r w:rsidR="00C22F97" w:rsidRPr="001C3C62">
        <w:rPr>
          <w:rFonts w:ascii="Arial" w:hAnsi="Arial" w:cs="Arial"/>
          <w:bCs/>
        </w:rPr>
        <w:t>Intermittently scanned continuous glucose monitoring (</w:t>
      </w:r>
      <w:proofErr w:type="spellStart"/>
      <w:r w:rsidR="00C22F97" w:rsidRPr="001C3C62">
        <w:rPr>
          <w:rFonts w:ascii="Arial" w:hAnsi="Arial" w:cs="Arial"/>
          <w:bCs/>
        </w:rPr>
        <w:t>isCGM</w:t>
      </w:r>
      <w:proofErr w:type="spellEnd"/>
      <w:proofErr w:type="gramStart"/>
      <w:r w:rsidR="00C22F97" w:rsidRPr="001C3C62">
        <w:rPr>
          <w:rFonts w:ascii="Arial" w:hAnsi="Arial" w:cs="Arial"/>
          <w:bCs/>
        </w:rPr>
        <w:t>);</w:t>
      </w:r>
      <w:proofErr w:type="gramEnd"/>
      <w:r w:rsidR="00C22F97" w:rsidRPr="001C3C62">
        <w:rPr>
          <w:rFonts w:ascii="Arial" w:hAnsi="Arial" w:cs="Arial"/>
          <w:bCs/>
        </w:rPr>
        <w:t xml:space="preserve"> examination in pediatric patients with and without ketoacidosis. </w:t>
      </w:r>
      <w:r w:rsidRPr="001C3C62">
        <w:rPr>
          <w:rFonts w:ascii="Arial" w:hAnsi="Arial" w:cs="Arial"/>
          <w:bCs/>
        </w:rPr>
        <w:t xml:space="preserve">American Diabetes Association, Orlando, FL, </w:t>
      </w:r>
      <w:proofErr w:type="gramStart"/>
      <w:r w:rsidRPr="001C3C62">
        <w:rPr>
          <w:rFonts w:ascii="Arial" w:hAnsi="Arial" w:cs="Arial"/>
          <w:bCs/>
        </w:rPr>
        <w:t>June,</w:t>
      </w:r>
      <w:proofErr w:type="gramEnd"/>
      <w:r w:rsidRPr="001C3C62">
        <w:rPr>
          <w:rFonts w:ascii="Arial" w:hAnsi="Arial" w:cs="Arial"/>
          <w:bCs/>
        </w:rPr>
        <w:t xml:space="preserve"> 2018.</w:t>
      </w:r>
    </w:p>
    <w:p w14:paraId="2240E22F" w14:textId="77777777" w:rsidR="00581C4F" w:rsidRPr="001C3C62" w:rsidRDefault="00581C4F" w:rsidP="005B444E">
      <w:pPr>
        <w:ind w:left="720" w:hanging="720"/>
        <w:rPr>
          <w:rFonts w:ascii="Arial" w:hAnsi="Arial" w:cs="Arial"/>
          <w:bCs/>
        </w:rPr>
      </w:pPr>
    </w:p>
    <w:p w14:paraId="62E7A183" w14:textId="3BE3978A" w:rsidR="00581C4F" w:rsidRPr="001C3C62" w:rsidRDefault="00581C4F" w:rsidP="005B444E">
      <w:pPr>
        <w:ind w:left="720" w:hanging="720"/>
        <w:rPr>
          <w:rFonts w:ascii="Arial" w:hAnsi="Arial" w:cs="Arial"/>
          <w:bCs/>
        </w:rPr>
      </w:pPr>
      <w:r w:rsidRPr="001C3C62">
        <w:rPr>
          <w:rFonts w:ascii="Arial" w:hAnsi="Arial" w:cs="Arial"/>
          <w:bCs/>
        </w:rPr>
        <w:t xml:space="preserve">Hansen, B.C., </w:t>
      </w:r>
      <w:r w:rsidR="000754E1" w:rsidRPr="001C3C62">
        <w:rPr>
          <w:rFonts w:ascii="Arial" w:hAnsi="Arial" w:cs="Arial"/>
          <w:bCs/>
        </w:rPr>
        <w:t xml:space="preserve">Newcomb, J.D., and </w:t>
      </w:r>
      <w:r w:rsidRPr="001C3C62">
        <w:rPr>
          <w:rFonts w:ascii="Arial" w:hAnsi="Arial" w:cs="Arial"/>
          <w:bCs/>
        </w:rPr>
        <w:t>Chaudhari, U.K.</w:t>
      </w:r>
      <w:r w:rsidR="000754E1" w:rsidRPr="001C3C62">
        <w:rPr>
          <w:rFonts w:ascii="Arial" w:hAnsi="Arial" w:cs="Arial"/>
          <w:bCs/>
        </w:rPr>
        <w:t xml:space="preserve"> Longitudinal study of rhesus monkeys determines that amylase and lipase levels are significant risk factors for type 2 diabetes mellitus. American Physiological Society, Experimental Biology, </w:t>
      </w:r>
      <w:r w:rsidR="00413043" w:rsidRPr="001C3C62">
        <w:rPr>
          <w:rFonts w:ascii="Arial" w:hAnsi="Arial" w:cs="Arial"/>
          <w:bCs/>
        </w:rPr>
        <w:t xml:space="preserve">Chicago, IL, </w:t>
      </w:r>
      <w:proofErr w:type="gramStart"/>
      <w:r w:rsidR="00413043" w:rsidRPr="001C3C62">
        <w:rPr>
          <w:rFonts w:ascii="Arial" w:hAnsi="Arial" w:cs="Arial"/>
          <w:bCs/>
        </w:rPr>
        <w:t>April,</w:t>
      </w:r>
      <w:proofErr w:type="gramEnd"/>
      <w:r w:rsidR="00413043" w:rsidRPr="001C3C62">
        <w:rPr>
          <w:rFonts w:ascii="Arial" w:hAnsi="Arial" w:cs="Arial"/>
          <w:bCs/>
        </w:rPr>
        <w:t xml:space="preserve"> </w:t>
      </w:r>
      <w:r w:rsidR="000754E1" w:rsidRPr="001C3C62">
        <w:rPr>
          <w:rFonts w:ascii="Arial" w:hAnsi="Arial" w:cs="Arial"/>
          <w:bCs/>
        </w:rPr>
        <w:t>201</w:t>
      </w:r>
      <w:r w:rsidR="005E7D40" w:rsidRPr="001C3C62">
        <w:rPr>
          <w:rFonts w:ascii="Arial" w:hAnsi="Arial" w:cs="Arial"/>
          <w:bCs/>
        </w:rPr>
        <w:t>8</w:t>
      </w:r>
      <w:r w:rsidR="000754E1" w:rsidRPr="001C3C62">
        <w:rPr>
          <w:rFonts w:ascii="Arial" w:hAnsi="Arial" w:cs="Arial"/>
          <w:bCs/>
        </w:rPr>
        <w:t>.</w:t>
      </w:r>
    </w:p>
    <w:p w14:paraId="1EFA0823" w14:textId="7CD45A6F" w:rsidR="000754E1" w:rsidRPr="001C3C62" w:rsidRDefault="000754E1" w:rsidP="005B444E">
      <w:pPr>
        <w:ind w:left="720" w:hanging="720"/>
        <w:rPr>
          <w:rFonts w:ascii="Arial" w:hAnsi="Arial" w:cs="Arial"/>
          <w:bCs/>
        </w:rPr>
      </w:pPr>
    </w:p>
    <w:p w14:paraId="65C013B3" w14:textId="0A0CA601" w:rsidR="0073249E" w:rsidRPr="001C3C62" w:rsidRDefault="0073249E" w:rsidP="0073249E">
      <w:pPr>
        <w:ind w:left="720" w:hanging="720"/>
        <w:rPr>
          <w:rFonts w:ascii="Arial" w:hAnsi="Arial" w:cs="Arial"/>
          <w:bCs/>
        </w:rPr>
      </w:pPr>
      <w:r w:rsidRPr="001C3C62">
        <w:rPr>
          <w:rFonts w:ascii="Arial" w:hAnsi="Arial" w:cs="Arial"/>
          <w:bCs/>
        </w:rPr>
        <w:t xml:space="preserve">Balsara, C. and Hansen, B.C. The problematic obesity paradox: A systematic review. USF Health Research Day, Tampa, FL, </w:t>
      </w:r>
      <w:proofErr w:type="gramStart"/>
      <w:r w:rsidRPr="001C3C62">
        <w:rPr>
          <w:rFonts w:ascii="Arial" w:hAnsi="Arial" w:cs="Arial"/>
          <w:bCs/>
        </w:rPr>
        <w:t>February,</w:t>
      </w:r>
      <w:proofErr w:type="gramEnd"/>
      <w:r w:rsidRPr="001C3C62">
        <w:rPr>
          <w:rFonts w:ascii="Arial" w:hAnsi="Arial" w:cs="Arial"/>
          <w:bCs/>
        </w:rPr>
        <w:t xml:space="preserve"> 2018.</w:t>
      </w:r>
    </w:p>
    <w:p w14:paraId="14C0B9EF" w14:textId="77777777" w:rsidR="0073249E" w:rsidRPr="001C3C62" w:rsidRDefault="0073249E" w:rsidP="00CF7ABF">
      <w:pPr>
        <w:ind w:left="720" w:hanging="720"/>
        <w:rPr>
          <w:rFonts w:ascii="Arial" w:hAnsi="Arial" w:cs="Arial"/>
          <w:bCs/>
        </w:rPr>
      </w:pPr>
    </w:p>
    <w:p w14:paraId="4C44BA30" w14:textId="25395AE2" w:rsidR="00CF7ABF" w:rsidRPr="001C3C62" w:rsidRDefault="00CF7ABF" w:rsidP="00CF7ABF">
      <w:pPr>
        <w:ind w:left="720" w:hanging="720"/>
        <w:rPr>
          <w:rFonts w:ascii="Arial" w:hAnsi="Arial" w:cs="Arial"/>
          <w:bCs/>
        </w:rPr>
      </w:pPr>
      <w:r w:rsidRPr="001C3C62">
        <w:rPr>
          <w:rFonts w:ascii="Arial" w:hAnsi="Arial" w:cs="Arial"/>
          <w:bCs/>
        </w:rPr>
        <w:t xml:space="preserve">Gidanian, S.C., Chaudhari, U.K., Newcomb, J.D., Mhaskar, R.D. and Hansen, B.C. Longitudinal evaluation of the associations between severe hypertriglyceridemia and cardiovascular features in rhesus monkeys. USF Health Research Day, Tampa, FL, </w:t>
      </w:r>
      <w:proofErr w:type="gramStart"/>
      <w:r w:rsidRPr="001C3C62">
        <w:rPr>
          <w:rFonts w:ascii="Arial" w:hAnsi="Arial" w:cs="Arial"/>
          <w:bCs/>
        </w:rPr>
        <w:t>February,</w:t>
      </w:r>
      <w:proofErr w:type="gramEnd"/>
      <w:r w:rsidRPr="001C3C62">
        <w:rPr>
          <w:rFonts w:ascii="Arial" w:hAnsi="Arial" w:cs="Arial"/>
          <w:bCs/>
        </w:rPr>
        <w:t xml:space="preserve"> 2018.</w:t>
      </w:r>
    </w:p>
    <w:p w14:paraId="03A79DCE" w14:textId="77777777" w:rsidR="00CF7ABF" w:rsidRPr="001C3C62" w:rsidRDefault="00CF7ABF" w:rsidP="005B444E">
      <w:pPr>
        <w:ind w:left="720" w:hanging="720"/>
        <w:rPr>
          <w:rFonts w:ascii="Arial" w:hAnsi="Arial" w:cs="Arial"/>
          <w:bCs/>
        </w:rPr>
      </w:pPr>
    </w:p>
    <w:p w14:paraId="3B72D731" w14:textId="376C3F57" w:rsidR="00374585" w:rsidRPr="001C3C62" w:rsidRDefault="00374585" w:rsidP="00374585">
      <w:pPr>
        <w:ind w:left="720" w:hanging="720"/>
        <w:rPr>
          <w:rFonts w:ascii="Arial" w:hAnsi="Arial" w:cs="Arial"/>
          <w:bCs/>
        </w:rPr>
      </w:pPr>
      <w:r w:rsidRPr="001C3C62">
        <w:rPr>
          <w:rFonts w:ascii="Arial" w:hAnsi="Arial" w:cs="Arial"/>
          <w:bCs/>
        </w:rPr>
        <w:t>Bou, G., Wu</w:t>
      </w:r>
      <w:r w:rsidR="00D44567" w:rsidRPr="001C3C62">
        <w:rPr>
          <w:rFonts w:ascii="Arial" w:hAnsi="Arial" w:cs="Arial"/>
          <w:bCs/>
        </w:rPr>
        <w:t>rm, M., Hansen, B.C. and Schwab</w:t>
      </w:r>
      <w:r w:rsidRPr="001C3C62">
        <w:rPr>
          <w:rFonts w:ascii="Arial" w:hAnsi="Arial" w:cs="Arial"/>
          <w:bCs/>
        </w:rPr>
        <w:t>, K.</w:t>
      </w:r>
      <w:r w:rsidR="00D44567" w:rsidRPr="001C3C62">
        <w:rPr>
          <w:rFonts w:ascii="Arial" w:hAnsi="Arial" w:cs="Arial"/>
          <w:bCs/>
        </w:rPr>
        <w:t xml:space="preserve"> O.</w:t>
      </w:r>
      <w:r w:rsidRPr="001C3C62">
        <w:rPr>
          <w:rFonts w:ascii="Arial" w:hAnsi="Arial" w:cs="Arial"/>
          <w:bCs/>
        </w:rPr>
        <w:t xml:space="preserve"> </w:t>
      </w:r>
      <w:r w:rsidR="00D44567" w:rsidRPr="001C3C62">
        <w:rPr>
          <w:rFonts w:ascii="Arial" w:hAnsi="Arial" w:cs="Arial"/>
          <w:bCs/>
        </w:rPr>
        <w:t xml:space="preserve">The efficacy of a flash glucose </w:t>
      </w:r>
      <w:proofErr w:type="gramStart"/>
      <w:r w:rsidR="00D44567" w:rsidRPr="001C3C62">
        <w:rPr>
          <w:rFonts w:ascii="Arial" w:hAnsi="Arial" w:cs="Arial"/>
          <w:bCs/>
        </w:rPr>
        <w:t>monitor</w:t>
      </w:r>
      <w:proofErr w:type="gramEnd"/>
      <w:r w:rsidR="00D44567" w:rsidRPr="001C3C62">
        <w:rPr>
          <w:rFonts w:ascii="Arial" w:hAnsi="Arial" w:cs="Arial"/>
          <w:bCs/>
        </w:rPr>
        <w:t xml:space="preserve"> in a pediatric patient sample: a study of possible interference by ketoacidosis. </w:t>
      </w:r>
      <w:r w:rsidRPr="001C3C62">
        <w:rPr>
          <w:rFonts w:ascii="Arial" w:hAnsi="Arial" w:cs="Arial"/>
          <w:bCs/>
        </w:rPr>
        <w:t xml:space="preserve">USF Health Research Day, Tampa, FL, </w:t>
      </w:r>
      <w:proofErr w:type="gramStart"/>
      <w:r w:rsidRPr="001C3C62">
        <w:rPr>
          <w:rFonts w:ascii="Arial" w:hAnsi="Arial" w:cs="Arial"/>
          <w:bCs/>
        </w:rPr>
        <w:t>February,</w:t>
      </w:r>
      <w:proofErr w:type="gramEnd"/>
      <w:r w:rsidRPr="001C3C62">
        <w:rPr>
          <w:rFonts w:ascii="Arial" w:hAnsi="Arial" w:cs="Arial"/>
          <w:bCs/>
        </w:rPr>
        <w:t xml:space="preserve"> 2018.</w:t>
      </w:r>
    </w:p>
    <w:p w14:paraId="5A8B688F" w14:textId="77777777" w:rsidR="000754E1" w:rsidRPr="001C3C62" w:rsidRDefault="000754E1" w:rsidP="005E1678">
      <w:pPr>
        <w:rPr>
          <w:rFonts w:ascii="Arial" w:hAnsi="Arial" w:cs="Arial"/>
          <w:bCs/>
        </w:rPr>
      </w:pPr>
    </w:p>
    <w:p w14:paraId="11A9DCD7" w14:textId="24604A19" w:rsidR="00581C4F" w:rsidRPr="001C3C62" w:rsidRDefault="00413043" w:rsidP="005B444E">
      <w:pPr>
        <w:ind w:left="720" w:hanging="720"/>
        <w:rPr>
          <w:rFonts w:ascii="Arial" w:hAnsi="Arial" w:cs="Arial"/>
          <w:bCs/>
        </w:rPr>
      </w:pPr>
      <w:r w:rsidRPr="001C3C62">
        <w:rPr>
          <w:rFonts w:ascii="Arial" w:hAnsi="Arial" w:cs="Arial"/>
          <w:bCs/>
        </w:rPr>
        <w:t xml:space="preserve">Gidanian, S.C., Chaudhari, U.K., Newcomb, J.D., Mhaskar, R.D. </w:t>
      </w:r>
      <w:r w:rsidR="000754E1" w:rsidRPr="001C3C62">
        <w:rPr>
          <w:rFonts w:ascii="Arial" w:hAnsi="Arial" w:cs="Arial"/>
          <w:bCs/>
        </w:rPr>
        <w:t>and</w:t>
      </w:r>
      <w:r w:rsidRPr="001C3C62">
        <w:rPr>
          <w:rFonts w:ascii="Arial" w:hAnsi="Arial" w:cs="Arial"/>
          <w:bCs/>
        </w:rPr>
        <w:t xml:space="preserve"> Hansen, B.C.</w:t>
      </w:r>
      <w:r w:rsidR="000754E1" w:rsidRPr="001C3C62">
        <w:rPr>
          <w:rFonts w:ascii="Arial" w:hAnsi="Arial" w:cs="Arial"/>
          <w:bCs/>
        </w:rPr>
        <w:t xml:space="preserve"> Longitudinal evaluation of the associations between severe hypertriglyceridemia and cardiovascular features in rhesus monkeys</w:t>
      </w:r>
      <w:r w:rsidR="0057760D" w:rsidRPr="001C3C62">
        <w:rPr>
          <w:rFonts w:ascii="Arial" w:hAnsi="Arial" w:cs="Arial"/>
          <w:bCs/>
        </w:rPr>
        <w:t xml:space="preserve">. American Heart Association, </w:t>
      </w:r>
      <w:r w:rsidRPr="001C3C62">
        <w:rPr>
          <w:rFonts w:ascii="Arial" w:hAnsi="Arial" w:cs="Arial"/>
          <w:bCs/>
        </w:rPr>
        <w:t xml:space="preserve">Anaheim, CA, </w:t>
      </w:r>
      <w:proofErr w:type="gramStart"/>
      <w:r w:rsidRPr="001C3C62">
        <w:rPr>
          <w:rFonts w:ascii="Arial" w:hAnsi="Arial" w:cs="Arial"/>
          <w:bCs/>
        </w:rPr>
        <w:t>November,</w:t>
      </w:r>
      <w:proofErr w:type="gramEnd"/>
      <w:r w:rsidRPr="001C3C62">
        <w:rPr>
          <w:rFonts w:ascii="Arial" w:hAnsi="Arial" w:cs="Arial"/>
          <w:bCs/>
        </w:rPr>
        <w:t xml:space="preserve"> </w:t>
      </w:r>
      <w:r w:rsidR="0057760D" w:rsidRPr="001C3C62">
        <w:rPr>
          <w:rFonts w:ascii="Arial" w:hAnsi="Arial" w:cs="Arial"/>
          <w:bCs/>
        </w:rPr>
        <w:t>2017.</w:t>
      </w:r>
    </w:p>
    <w:p w14:paraId="1614CA01" w14:textId="77777777" w:rsidR="0057760D" w:rsidRPr="001C3C62" w:rsidRDefault="0057760D" w:rsidP="005B444E">
      <w:pPr>
        <w:ind w:left="720" w:hanging="720"/>
        <w:rPr>
          <w:rFonts w:ascii="Arial" w:hAnsi="Arial" w:cs="Arial"/>
          <w:bCs/>
        </w:rPr>
      </w:pPr>
    </w:p>
    <w:p w14:paraId="40DDC699" w14:textId="7648E508" w:rsidR="0057760D" w:rsidRPr="001C3C62" w:rsidRDefault="00413043" w:rsidP="005B444E">
      <w:pPr>
        <w:ind w:left="720" w:hanging="720"/>
        <w:rPr>
          <w:rFonts w:ascii="Arial" w:hAnsi="Arial" w:cs="Arial"/>
          <w:bCs/>
        </w:rPr>
      </w:pPr>
      <w:r w:rsidRPr="001C3C62">
        <w:rPr>
          <w:rFonts w:ascii="Arial" w:hAnsi="Arial" w:cs="Arial"/>
          <w:bCs/>
        </w:rPr>
        <w:t xml:space="preserve">Liang, Y., Yang, Z., Yao, Z., Gong, L., Liang, Z., Shen, Y., Chen, Y., Zeng, W. and </w:t>
      </w:r>
      <w:r w:rsidR="0057760D" w:rsidRPr="001C3C62">
        <w:rPr>
          <w:rFonts w:ascii="Arial" w:hAnsi="Arial" w:cs="Arial"/>
          <w:bCs/>
        </w:rPr>
        <w:t>Hansen, B.C</w:t>
      </w:r>
      <w:r w:rsidRPr="001C3C62">
        <w:rPr>
          <w:rFonts w:ascii="Arial" w:hAnsi="Arial" w:cs="Arial"/>
          <w:bCs/>
        </w:rPr>
        <w:t xml:space="preserve">. </w:t>
      </w:r>
      <w:proofErr w:type="gramStart"/>
      <w:r w:rsidR="0057760D" w:rsidRPr="001C3C62">
        <w:rPr>
          <w:rFonts w:ascii="Arial" w:hAnsi="Arial" w:cs="Arial"/>
          <w:bCs/>
        </w:rPr>
        <w:t>Naturally-occurring</w:t>
      </w:r>
      <w:proofErr w:type="gramEnd"/>
      <w:r w:rsidR="0057760D" w:rsidRPr="001C3C62">
        <w:rPr>
          <w:rFonts w:ascii="Arial" w:hAnsi="Arial" w:cs="Arial"/>
          <w:bCs/>
        </w:rPr>
        <w:t xml:space="preserve"> hypertension is related to cardiac diastolic dysfunction (DD) in rhesus monkeys. American Heart Association, </w:t>
      </w:r>
      <w:r w:rsidRPr="001C3C62">
        <w:rPr>
          <w:rFonts w:ascii="Arial" w:hAnsi="Arial" w:cs="Arial"/>
          <w:bCs/>
        </w:rPr>
        <w:t xml:space="preserve">Anaheim, CA, </w:t>
      </w:r>
      <w:proofErr w:type="gramStart"/>
      <w:r w:rsidRPr="001C3C62">
        <w:rPr>
          <w:rFonts w:ascii="Arial" w:hAnsi="Arial" w:cs="Arial"/>
          <w:bCs/>
        </w:rPr>
        <w:t>November,</w:t>
      </w:r>
      <w:proofErr w:type="gramEnd"/>
      <w:r w:rsidRPr="001C3C62">
        <w:rPr>
          <w:rFonts w:ascii="Arial" w:hAnsi="Arial" w:cs="Arial"/>
          <w:bCs/>
        </w:rPr>
        <w:t xml:space="preserve"> </w:t>
      </w:r>
      <w:r w:rsidR="0057760D" w:rsidRPr="001C3C62">
        <w:rPr>
          <w:rFonts w:ascii="Arial" w:hAnsi="Arial" w:cs="Arial"/>
          <w:bCs/>
        </w:rPr>
        <w:t>2017.</w:t>
      </w:r>
    </w:p>
    <w:p w14:paraId="085B0477" w14:textId="77777777" w:rsidR="003E19F3" w:rsidRPr="001C3C62" w:rsidRDefault="003E19F3" w:rsidP="005B444E">
      <w:pPr>
        <w:ind w:left="720" w:hanging="720"/>
        <w:rPr>
          <w:rFonts w:ascii="Arial" w:hAnsi="Arial" w:cs="Arial"/>
          <w:bCs/>
        </w:rPr>
      </w:pPr>
    </w:p>
    <w:p w14:paraId="6BB7400B" w14:textId="77777777" w:rsidR="005E1678" w:rsidRPr="001C3C62" w:rsidRDefault="005E1678" w:rsidP="005E1678">
      <w:pPr>
        <w:ind w:left="720" w:hanging="720"/>
        <w:rPr>
          <w:rFonts w:ascii="Arial" w:hAnsi="Arial" w:cs="Arial"/>
          <w:bCs/>
        </w:rPr>
      </w:pPr>
      <w:r w:rsidRPr="001C3C62">
        <w:rPr>
          <w:rFonts w:ascii="Arial" w:hAnsi="Arial" w:cs="Arial"/>
          <w:bCs/>
        </w:rPr>
        <w:t xml:space="preserve">Liang, Y., Yang, Z., Hansen, B.C., Gong, L., and Zeng, W. GFR and biomarkers of CKD in diabetic and prediabetic rhesus monkeys. American Society of Nephrology, New Orleans, LA, </w:t>
      </w:r>
      <w:proofErr w:type="gramStart"/>
      <w:r w:rsidRPr="001C3C62">
        <w:rPr>
          <w:rFonts w:ascii="Arial" w:hAnsi="Arial" w:cs="Arial"/>
          <w:bCs/>
        </w:rPr>
        <w:t>October,</w:t>
      </w:r>
      <w:proofErr w:type="gramEnd"/>
      <w:r w:rsidRPr="001C3C62">
        <w:rPr>
          <w:rFonts w:ascii="Arial" w:hAnsi="Arial" w:cs="Arial"/>
          <w:bCs/>
        </w:rPr>
        <w:t xml:space="preserve"> 2017.</w:t>
      </w:r>
    </w:p>
    <w:p w14:paraId="7020C3BB" w14:textId="77777777" w:rsidR="005E1678" w:rsidRPr="001C3C62" w:rsidRDefault="005E1678" w:rsidP="005E1678">
      <w:pPr>
        <w:ind w:left="720" w:hanging="720"/>
        <w:rPr>
          <w:rFonts w:ascii="Arial" w:hAnsi="Arial" w:cs="Arial"/>
          <w:bCs/>
        </w:rPr>
      </w:pPr>
    </w:p>
    <w:p w14:paraId="3401BFC4" w14:textId="1286F76F" w:rsidR="005E1678" w:rsidRPr="001C3C62" w:rsidRDefault="005E1678" w:rsidP="005E1678">
      <w:pPr>
        <w:ind w:left="720" w:hanging="720"/>
        <w:rPr>
          <w:rFonts w:ascii="Arial" w:hAnsi="Arial" w:cs="Arial"/>
          <w:bCs/>
        </w:rPr>
      </w:pPr>
      <w:r w:rsidRPr="001C3C62">
        <w:rPr>
          <w:rFonts w:ascii="Arial" w:hAnsi="Arial" w:cs="Arial"/>
          <w:bCs/>
        </w:rPr>
        <w:t xml:space="preserve">Hansen, B.C., Newcomb, J.D. and Chaudhari, U.K. Severe hypertriglyceridemia in spontaneously obese, non-diabetic nonhuman primates. The Obesity Society, Washington DC, </w:t>
      </w:r>
      <w:proofErr w:type="gramStart"/>
      <w:r w:rsidRPr="001C3C62">
        <w:rPr>
          <w:rFonts w:ascii="Arial" w:hAnsi="Arial" w:cs="Arial"/>
          <w:bCs/>
        </w:rPr>
        <w:t>October,</w:t>
      </w:r>
      <w:proofErr w:type="gramEnd"/>
      <w:r w:rsidRPr="001C3C62">
        <w:rPr>
          <w:rFonts w:ascii="Arial" w:hAnsi="Arial" w:cs="Arial"/>
          <w:bCs/>
        </w:rPr>
        <w:t xml:space="preserve"> 2017.</w:t>
      </w:r>
    </w:p>
    <w:p w14:paraId="42268C28" w14:textId="77777777" w:rsidR="005E1678" w:rsidRPr="001C3C62" w:rsidRDefault="005E1678" w:rsidP="005E1678">
      <w:pPr>
        <w:ind w:left="720" w:hanging="720"/>
        <w:rPr>
          <w:rFonts w:ascii="Arial" w:hAnsi="Arial" w:cs="Arial"/>
          <w:bCs/>
        </w:rPr>
      </w:pPr>
    </w:p>
    <w:p w14:paraId="5BDBBF15" w14:textId="77777777" w:rsidR="005E1678" w:rsidRPr="001C3C62" w:rsidRDefault="005E1678" w:rsidP="005E1678">
      <w:pPr>
        <w:ind w:left="720" w:hanging="720"/>
        <w:rPr>
          <w:rFonts w:ascii="Arial" w:hAnsi="Arial" w:cs="Arial"/>
          <w:bCs/>
        </w:rPr>
      </w:pPr>
      <w:r w:rsidRPr="001C3C62">
        <w:rPr>
          <w:rFonts w:ascii="Arial" w:hAnsi="Arial" w:cs="Arial"/>
          <w:bCs/>
        </w:rPr>
        <w:t xml:space="preserve">Balsara, C. and Hansen, B.C. The problematic obesity paradox: A systematic review. The Obesity Society, Washington DC, </w:t>
      </w:r>
      <w:proofErr w:type="gramStart"/>
      <w:r w:rsidRPr="001C3C62">
        <w:rPr>
          <w:rFonts w:ascii="Arial" w:hAnsi="Arial" w:cs="Arial"/>
          <w:bCs/>
        </w:rPr>
        <w:t>October,</w:t>
      </w:r>
      <w:proofErr w:type="gramEnd"/>
      <w:r w:rsidRPr="001C3C62">
        <w:rPr>
          <w:rFonts w:ascii="Arial" w:hAnsi="Arial" w:cs="Arial"/>
          <w:bCs/>
        </w:rPr>
        <w:t xml:space="preserve"> 2017.</w:t>
      </w:r>
    </w:p>
    <w:p w14:paraId="183E7FB1" w14:textId="77777777" w:rsidR="005E1678" w:rsidRPr="001C3C62" w:rsidRDefault="005E1678" w:rsidP="005B444E">
      <w:pPr>
        <w:ind w:left="720" w:hanging="720"/>
        <w:rPr>
          <w:rFonts w:ascii="Arial" w:hAnsi="Arial" w:cs="Arial"/>
          <w:bCs/>
        </w:rPr>
      </w:pPr>
    </w:p>
    <w:p w14:paraId="54DBFCA2" w14:textId="1D076B30" w:rsidR="00D95587" w:rsidRPr="001C3C62" w:rsidRDefault="00D95587" w:rsidP="005B444E">
      <w:pPr>
        <w:ind w:left="720" w:hanging="720"/>
        <w:rPr>
          <w:rFonts w:ascii="Arial" w:hAnsi="Arial" w:cs="Arial"/>
          <w:bCs/>
        </w:rPr>
      </w:pPr>
      <w:r w:rsidRPr="001C3C62">
        <w:rPr>
          <w:rFonts w:ascii="Arial" w:hAnsi="Arial" w:cs="Arial"/>
          <w:bCs/>
        </w:rPr>
        <w:t xml:space="preserve">Chaudhari, U.K., Newcomb, J.D. and Hansen, B.C. Serum levels of amylase are associated with the progression of metabolic syndrome and the development of diabetes in nonhuman primates. American Diabetes Association, San Diego, CA, </w:t>
      </w:r>
      <w:proofErr w:type="gramStart"/>
      <w:r w:rsidRPr="001C3C62">
        <w:rPr>
          <w:rFonts w:ascii="Arial" w:hAnsi="Arial" w:cs="Arial"/>
          <w:bCs/>
        </w:rPr>
        <w:t>June,</w:t>
      </w:r>
      <w:proofErr w:type="gramEnd"/>
      <w:r w:rsidRPr="001C3C62">
        <w:rPr>
          <w:rFonts w:ascii="Arial" w:hAnsi="Arial" w:cs="Arial"/>
          <w:bCs/>
        </w:rPr>
        <w:t xml:space="preserve"> 2017.</w:t>
      </w:r>
    </w:p>
    <w:p w14:paraId="1677AD25" w14:textId="77777777" w:rsidR="00D95587" w:rsidRPr="001C3C62" w:rsidRDefault="00D95587" w:rsidP="005B444E">
      <w:pPr>
        <w:ind w:left="720" w:hanging="720"/>
        <w:rPr>
          <w:rFonts w:ascii="Arial" w:hAnsi="Arial" w:cs="Arial"/>
          <w:bCs/>
        </w:rPr>
      </w:pPr>
    </w:p>
    <w:p w14:paraId="4625C30F" w14:textId="40A7DC91" w:rsidR="00891CD0" w:rsidRPr="001C3C62" w:rsidRDefault="00891CD0" w:rsidP="00891CD0">
      <w:pPr>
        <w:ind w:left="720" w:hanging="720"/>
        <w:rPr>
          <w:rFonts w:ascii="Arial" w:hAnsi="Arial" w:cs="Arial"/>
          <w:bCs/>
        </w:rPr>
      </w:pPr>
      <w:r w:rsidRPr="001C3C62">
        <w:rPr>
          <w:rFonts w:ascii="Arial" w:hAnsi="Arial" w:cs="Arial"/>
          <w:bCs/>
        </w:rPr>
        <w:t>Liang, Z., Liang, Y., Yang, Z., Shen, Y., Yao, Z., Chen, Y., Zeng, W., Hansen, B.C. A plant-derived drug improves the cardiac function of monkeys with heart failure and type 2 diabetes. American Diabetes Association, San Diego, CA, June 2017</w:t>
      </w:r>
      <w:r w:rsidR="006C040B" w:rsidRPr="001C3C62">
        <w:rPr>
          <w:rFonts w:ascii="Arial" w:hAnsi="Arial" w:cs="Arial"/>
          <w:bCs/>
        </w:rPr>
        <w:t>.</w:t>
      </w:r>
    </w:p>
    <w:p w14:paraId="51B77744" w14:textId="77777777" w:rsidR="006C040B" w:rsidRPr="001C3C62" w:rsidRDefault="006C040B" w:rsidP="00891CD0">
      <w:pPr>
        <w:ind w:left="720" w:hanging="720"/>
        <w:rPr>
          <w:rFonts w:ascii="Arial" w:hAnsi="Arial" w:cs="Arial"/>
          <w:bCs/>
        </w:rPr>
      </w:pPr>
    </w:p>
    <w:p w14:paraId="06675AAD" w14:textId="02C56F23" w:rsidR="006C040B" w:rsidRPr="001C3C62" w:rsidRDefault="006C040B" w:rsidP="00891CD0">
      <w:pPr>
        <w:ind w:left="720" w:hanging="720"/>
        <w:rPr>
          <w:rFonts w:ascii="Arial" w:hAnsi="Arial" w:cs="Arial"/>
          <w:bCs/>
        </w:rPr>
      </w:pPr>
      <w:r w:rsidRPr="001C3C62">
        <w:rPr>
          <w:rFonts w:ascii="Arial" w:hAnsi="Arial" w:cs="Arial"/>
          <w:bCs/>
        </w:rPr>
        <w:t>Liang, Y., Yang, Z., Liang, Z., Yu, Y., Chen, Y., Yao, Z., Shen, Y., Hansen, B.C., Gong, L. and Zeng, W. Determination and evaluation of hypertension in a nonhuman primate model of type 2 diabetes. American Diabetes Association, San Diego, CA, June 2017.</w:t>
      </w:r>
    </w:p>
    <w:p w14:paraId="615C3306" w14:textId="77777777" w:rsidR="002A76F8" w:rsidRPr="001C3C62" w:rsidRDefault="002A76F8" w:rsidP="005E1678">
      <w:pPr>
        <w:rPr>
          <w:rFonts w:ascii="Arial" w:hAnsi="Arial" w:cs="Arial"/>
          <w:bCs/>
        </w:rPr>
      </w:pPr>
    </w:p>
    <w:p w14:paraId="7D197537" w14:textId="49759484" w:rsidR="0048549C" w:rsidRPr="001C3C62" w:rsidRDefault="0048549C" w:rsidP="005B444E">
      <w:pPr>
        <w:ind w:left="720" w:hanging="720"/>
        <w:rPr>
          <w:rFonts w:ascii="Arial" w:hAnsi="Arial" w:cs="Arial"/>
          <w:bCs/>
        </w:rPr>
      </w:pPr>
      <w:r w:rsidRPr="001C3C62">
        <w:rPr>
          <w:rFonts w:ascii="Arial" w:hAnsi="Arial" w:cs="Arial"/>
          <w:bCs/>
        </w:rPr>
        <w:t>Hansen, B.C., Liang, Z., Sun, F., Yang, Z., Tang, C., Chen, Z., Shen, Y., Yao, Z., Wu, M., Chen, Y., Gao, F., Zeng, W. Nonalcoholic fatty liver disease (NAFLD) in obese rhesus monkeys provides the first animal model that accurately reflects the human con</w:t>
      </w:r>
      <w:r w:rsidR="00592356" w:rsidRPr="001C3C62">
        <w:rPr>
          <w:rFonts w:ascii="Arial" w:hAnsi="Arial" w:cs="Arial"/>
          <w:bCs/>
        </w:rPr>
        <w:t xml:space="preserve">dition.  American </w:t>
      </w:r>
      <w:r w:rsidRPr="001C3C62">
        <w:rPr>
          <w:rFonts w:ascii="Arial" w:hAnsi="Arial" w:cs="Arial"/>
          <w:bCs/>
        </w:rPr>
        <w:t>Society</w:t>
      </w:r>
      <w:r w:rsidR="00592356" w:rsidRPr="001C3C62">
        <w:rPr>
          <w:rFonts w:ascii="Arial" w:hAnsi="Arial" w:cs="Arial"/>
          <w:bCs/>
        </w:rPr>
        <w:t xml:space="preserve"> of Investigational Pathology</w:t>
      </w:r>
      <w:r w:rsidRPr="001C3C62">
        <w:rPr>
          <w:rFonts w:ascii="Arial" w:hAnsi="Arial" w:cs="Arial"/>
          <w:bCs/>
        </w:rPr>
        <w:t xml:space="preserve">, </w:t>
      </w:r>
      <w:r w:rsidR="00A7657E" w:rsidRPr="001C3C62">
        <w:rPr>
          <w:rFonts w:ascii="Arial" w:hAnsi="Arial" w:cs="Arial"/>
          <w:bCs/>
        </w:rPr>
        <w:t>Experimental Biology, Chicago, IL, April 2017.</w:t>
      </w:r>
    </w:p>
    <w:p w14:paraId="2671344F" w14:textId="77777777" w:rsidR="00A7657E" w:rsidRPr="001C3C62" w:rsidRDefault="00A7657E" w:rsidP="005B444E">
      <w:pPr>
        <w:ind w:left="720" w:hanging="720"/>
        <w:rPr>
          <w:rFonts w:ascii="Arial" w:hAnsi="Arial" w:cs="Arial"/>
          <w:bCs/>
        </w:rPr>
      </w:pPr>
    </w:p>
    <w:p w14:paraId="2A3D524A" w14:textId="3ECF6D10" w:rsidR="00A7657E" w:rsidRPr="001C3C62" w:rsidRDefault="00A7657E" w:rsidP="005B444E">
      <w:pPr>
        <w:ind w:left="720" w:hanging="720"/>
        <w:rPr>
          <w:rFonts w:ascii="Arial" w:hAnsi="Arial" w:cs="Arial"/>
          <w:bCs/>
        </w:rPr>
      </w:pPr>
      <w:r w:rsidRPr="001C3C62">
        <w:rPr>
          <w:rFonts w:ascii="Arial" w:hAnsi="Arial" w:cs="Arial"/>
          <w:bCs/>
        </w:rPr>
        <w:t>Hansen, B.C., Newcomb, J.D. and Chaudhari, U.K. Characterization of spontaneous severe hypertriglyceridemia in diabetic nonhuman primates. American Physiological Society, Experimental Biology, Chicago, IL, April 2017.</w:t>
      </w:r>
    </w:p>
    <w:p w14:paraId="07564853" w14:textId="77777777" w:rsidR="007C0F9E" w:rsidRPr="001C3C62" w:rsidRDefault="007C0F9E" w:rsidP="005B444E">
      <w:pPr>
        <w:ind w:left="720" w:hanging="720"/>
        <w:rPr>
          <w:rFonts w:ascii="Arial" w:hAnsi="Arial" w:cs="Arial"/>
          <w:bCs/>
        </w:rPr>
      </w:pPr>
    </w:p>
    <w:p w14:paraId="3C4FC674" w14:textId="77777777" w:rsidR="005E1678" w:rsidRPr="001C3C62" w:rsidRDefault="005E1678" w:rsidP="005E1678">
      <w:pPr>
        <w:ind w:left="720" w:hanging="720"/>
        <w:rPr>
          <w:rFonts w:ascii="Arial" w:hAnsi="Arial" w:cs="Arial"/>
          <w:bCs/>
        </w:rPr>
      </w:pPr>
      <w:r w:rsidRPr="001C3C62">
        <w:rPr>
          <w:rFonts w:ascii="Arial" w:hAnsi="Arial" w:cs="Arial"/>
          <w:bCs/>
        </w:rPr>
        <w:t>Yang, Z., Sun, F., Liang, Z., Tang, C., Chen, Z., Shen, Y., Yao, Z., Wu, M., Chen, Y., Gao, F., Zeng, W., Hansen, B.C.  A novel FXR agonist for the treatment of nonalcoholic steatohepatitis (NASH) in rhesus monkeys with NASH: evaluation by dual-energy CT (DECT) and histopathology. Asian Pacific Association for the Study of Liver (APASL), Shanghai, China, March 2017.</w:t>
      </w:r>
    </w:p>
    <w:p w14:paraId="5B7D1705" w14:textId="77777777" w:rsidR="005E1678" w:rsidRPr="001C3C62" w:rsidRDefault="005E1678" w:rsidP="007C0F9E">
      <w:pPr>
        <w:ind w:left="720" w:hanging="720"/>
        <w:rPr>
          <w:rFonts w:ascii="Arial" w:hAnsi="Arial" w:cs="Arial"/>
          <w:bCs/>
        </w:rPr>
      </w:pPr>
    </w:p>
    <w:p w14:paraId="142159B8" w14:textId="6A524CFD" w:rsidR="007C0F9E" w:rsidRPr="001C3C62" w:rsidRDefault="007C0F9E" w:rsidP="007C0F9E">
      <w:pPr>
        <w:ind w:left="720" w:hanging="720"/>
        <w:rPr>
          <w:rFonts w:ascii="Arial" w:hAnsi="Arial" w:cs="Arial"/>
          <w:bCs/>
        </w:rPr>
      </w:pPr>
      <w:r w:rsidRPr="001C3C62">
        <w:rPr>
          <w:rFonts w:ascii="Arial" w:hAnsi="Arial" w:cs="Arial"/>
          <w:bCs/>
        </w:rPr>
        <w:t>Hansen, B.C., Liang, Z., Sun, F., Yang, Z., Tang, C., Chen, Z., Shen, Y., Yao, Z., Wu, M., Chen, Y., Gao, F., Zeng, W., Cusi, K.  Nonalcoholic fatty liver disease (NAFLD) in obese nonhuman primates (NHPs) is comparable to humans for metabolic features, histology and imaging.  Keystone Symposium on Bile Acids Receptors as Signal Integrators in Liver and Metabolism, Monterey, CA,</w:t>
      </w:r>
      <w:r w:rsidR="000C6CF6" w:rsidRPr="001C3C62">
        <w:rPr>
          <w:rFonts w:ascii="Arial" w:hAnsi="Arial" w:cs="Arial"/>
          <w:bCs/>
        </w:rPr>
        <w:t xml:space="preserve"> March 2017</w:t>
      </w:r>
      <w:r w:rsidRPr="001C3C62">
        <w:rPr>
          <w:rFonts w:ascii="Arial" w:hAnsi="Arial" w:cs="Arial"/>
          <w:bCs/>
        </w:rPr>
        <w:t>.</w:t>
      </w:r>
    </w:p>
    <w:p w14:paraId="54B2C494" w14:textId="77777777" w:rsidR="0048549C" w:rsidRPr="001C3C62" w:rsidRDefault="0048549C" w:rsidP="005B444E">
      <w:pPr>
        <w:ind w:left="720" w:hanging="720"/>
        <w:rPr>
          <w:rFonts w:ascii="Arial" w:hAnsi="Arial" w:cs="Arial"/>
          <w:bCs/>
        </w:rPr>
      </w:pPr>
    </w:p>
    <w:p w14:paraId="17EF1075" w14:textId="50C72B9C" w:rsidR="00CF7ABF" w:rsidRPr="001C3C62" w:rsidRDefault="00CF7ABF" w:rsidP="005B444E">
      <w:pPr>
        <w:ind w:left="720" w:hanging="720"/>
        <w:rPr>
          <w:rFonts w:ascii="Arial" w:hAnsi="Arial" w:cs="Arial"/>
          <w:bCs/>
        </w:rPr>
      </w:pPr>
      <w:r w:rsidRPr="001C3C62">
        <w:rPr>
          <w:rFonts w:ascii="Arial" w:hAnsi="Arial" w:cs="Arial"/>
          <w:bCs/>
        </w:rPr>
        <w:t xml:space="preserve">Chaudhari, U.K., Newcomb, J.D., Hansen, B.C. Severe hypertriglyceridemia develops with progression of insulin resistance and diabetes with decreased levels of amylase in nonhuman primates. USF Health Research Day, Tampa, FL, </w:t>
      </w:r>
      <w:r w:rsidR="005E1678" w:rsidRPr="001C3C62">
        <w:rPr>
          <w:rFonts w:ascii="Arial" w:hAnsi="Arial" w:cs="Arial"/>
          <w:bCs/>
        </w:rPr>
        <w:t xml:space="preserve">February </w:t>
      </w:r>
      <w:r w:rsidRPr="001C3C62">
        <w:rPr>
          <w:rFonts w:ascii="Arial" w:hAnsi="Arial" w:cs="Arial"/>
          <w:bCs/>
        </w:rPr>
        <w:t>2017.</w:t>
      </w:r>
    </w:p>
    <w:p w14:paraId="49571C50" w14:textId="77777777" w:rsidR="00CF7ABF" w:rsidRPr="001C3C62" w:rsidRDefault="00CF7ABF" w:rsidP="005B444E">
      <w:pPr>
        <w:ind w:left="720" w:hanging="720"/>
        <w:rPr>
          <w:rFonts w:ascii="Arial" w:hAnsi="Arial" w:cs="Arial"/>
          <w:bCs/>
        </w:rPr>
      </w:pPr>
    </w:p>
    <w:p w14:paraId="7C099D93" w14:textId="6B4537A0" w:rsidR="00CF7ABF" w:rsidRPr="001C3C62" w:rsidRDefault="00DE234B" w:rsidP="005B444E">
      <w:pPr>
        <w:ind w:left="720" w:hanging="720"/>
        <w:rPr>
          <w:rFonts w:ascii="Arial" w:hAnsi="Arial" w:cs="Arial"/>
          <w:bCs/>
        </w:rPr>
      </w:pPr>
      <w:r w:rsidRPr="001C3C62">
        <w:rPr>
          <w:rFonts w:ascii="Arial" w:hAnsi="Arial" w:cs="Arial"/>
          <w:bCs/>
        </w:rPr>
        <w:t xml:space="preserve">Hansen, B.C. and Newcomb, J.D. Obesity and body weight fluctuations are closely related to rises and falls in blood pressure in </w:t>
      </w:r>
      <w:r w:rsidR="007A6B4C" w:rsidRPr="001C3C62">
        <w:rPr>
          <w:rFonts w:ascii="Arial" w:hAnsi="Arial" w:cs="Arial"/>
          <w:bCs/>
        </w:rPr>
        <w:t>naturally occurring</w:t>
      </w:r>
      <w:r w:rsidRPr="001C3C62">
        <w:rPr>
          <w:rFonts w:ascii="Arial" w:hAnsi="Arial" w:cs="Arial"/>
          <w:bCs/>
        </w:rPr>
        <w:t xml:space="preserve"> spontaneously </w:t>
      </w:r>
      <w:r w:rsidR="00CD7AB3" w:rsidRPr="001C3C62">
        <w:rPr>
          <w:rFonts w:ascii="Arial" w:hAnsi="Arial" w:cs="Arial"/>
          <w:bCs/>
        </w:rPr>
        <w:t>hypertensive nonhuman primates.  The Obesity Society, New Orleans, LA, November 2016.</w:t>
      </w:r>
    </w:p>
    <w:p w14:paraId="03E0E235" w14:textId="77777777" w:rsidR="005E1678" w:rsidRPr="001C3C62" w:rsidRDefault="005E1678" w:rsidP="005B444E">
      <w:pPr>
        <w:ind w:left="720" w:hanging="720"/>
        <w:rPr>
          <w:rFonts w:ascii="Arial" w:hAnsi="Arial" w:cs="Arial"/>
          <w:bCs/>
        </w:rPr>
      </w:pPr>
    </w:p>
    <w:p w14:paraId="65EAA5DC" w14:textId="036CB14D" w:rsidR="000318C9" w:rsidRPr="001C3C62" w:rsidRDefault="000318C9" w:rsidP="005B444E">
      <w:pPr>
        <w:ind w:left="720" w:hanging="720"/>
        <w:rPr>
          <w:rFonts w:ascii="Arial" w:hAnsi="Arial" w:cs="Arial"/>
          <w:bCs/>
        </w:rPr>
      </w:pPr>
      <w:r w:rsidRPr="001C3C62">
        <w:rPr>
          <w:rFonts w:ascii="Arial" w:hAnsi="Arial" w:cs="Arial"/>
          <w:bCs/>
        </w:rPr>
        <w:t xml:space="preserve">Liang, N., Tang, C., Yang, Z., Sun, F., Yao, Z., Chen, Y., Gao, F., Zeng, W. and Hansen, B. C.  Quantification of hepatic fat in </w:t>
      </w:r>
      <w:r w:rsidR="007A6B4C" w:rsidRPr="001C3C62">
        <w:rPr>
          <w:rFonts w:ascii="Arial" w:hAnsi="Arial" w:cs="Arial"/>
          <w:bCs/>
        </w:rPr>
        <w:t>naturally occurring</w:t>
      </w:r>
      <w:r w:rsidRPr="001C3C62">
        <w:rPr>
          <w:rFonts w:ascii="Arial" w:hAnsi="Arial" w:cs="Arial"/>
          <w:bCs/>
        </w:rPr>
        <w:t xml:space="preserve"> nonalcoholic fatty liver disease (NAFLD) in obese rhesus monkeys using dual-energy CT (DECT).  International Congress on Obesity, Vancouver, Canada, May 2016.</w:t>
      </w:r>
    </w:p>
    <w:p w14:paraId="5293E434" w14:textId="77777777" w:rsidR="000318C9" w:rsidRPr="001C3C62" w:rsidRDefault="000318C9" w:rsidP="005B444E">
      <w:pPr>
        <w:ind w:left="720" w:hanging="720"/>
        <w:rPr>
          <w:rFonts w:ascii="Arial" w:hAnsi="Arial" w:cs="Arial"/>
          <w:bCs/>
        </w:rPr>
      </w:pPr>
    </w:p>
    <w:p w14:paraId="2324D319" w14:textId="5E1A01E0" w:rsidR="000318C9" w:rsidRPr="001C3C62" w:rsidRDefault="000318C9" w:rsidP="005B444E">
      <w:pPr>
        <w:ind w:left="720" w:hanging="720"/>
        <w:rPr>
          <w:rFonts w:ascii="Arial" w:hAnsi="Arial" w:cs="Arial"/>
          <w:bCs/>
        </w:rPr>
      </w:pPr>
      <w:r w:rsidRPr="001C3C62">
        <w:rPr>
          <w:rFonts w:ascii="Arial" w:hAnsi="Arial" w:cs="Arial"/>
          <w:bCs/>
        </w:rPr>
        <w:t xml:space="preserve">Sun, F., Yang, Z., Chen, Z., Gong, L., Zeng, L., Shen, Y., Wu, M., Hansen, B. C. and Zeng, W. Diagnosis of </w:t>
      </w:r>
      <w:r w:rsidR="007A6B4C" w:rsidRPr="001C3C62">
        <w:rPr>
          <w:rFonts w:ascii="Arial" w:hAnsi="Arial" w:cs="Arial"/>
          <w:bCs/>
        </w:rPr>
        <w:t>naturally occurring</w:t>
      </w:r>
      <w:r w:rsidRPr="001C3C62">
        <w:rPr>
          <w:rFonts w:ascii="Arial" w:hAnsi="Arial" w:cs="Arial"/>
          <w:bCs/>
        </w:rPr>
        <w:t xml:space="preserve"> non-alcoholic steatohepatitis (NASH) in obese rhesus monkeys using histopathology criteria. International Congress on Obesity, Vancouver, Canada, May 2016.</w:t>
      </w:r>
    </w:p>
    <w:p w14:paraId="2C26900C" w14:textId="77777777" w:rsidR="00266386" w:rsidRPr="001C3C62" w:rsidRDefault="00266386" w:rsidP="007C0F9E">
      <w:pPr>
        <w:rPr>
          <w:rFonts w:ascii="Arial" w:hAnsi="Arial" w:cs="Arial"/>
          <w:bCs/>
        </w:rPr>
      </w:pPr>
    </w:p>
    <w:p w14:paraId="5E70F84B" w14:textId="26C6DAB9" w:rsidR="00266386" w:rsidRPr="001C3C62" w:rsidRDefault="00266386" w:rsidP="005B444E">
      <w:pPr>
        <w:ind w:left="720" w:hanging="720"/>
        <w:rPr>
          <w:rFonts w:ascii="Arial" w:hAnsi="Arial" w:cs="Arial"/>
          <w:bCs/>
        </w:rPr>
      </w:pPr>
      <w:r w:rsidRPr="001C3C62">
        <w:rPr>
          <w:rFonts w:ascii="Arial" w:hAnsi="Arial" w:cs="Arial"/>
          <w:bCs/>
        </w:rPr>
        <w:t>Hansen, B. C., Linden, E. H. and Newcomb, J. D. Obesity-related spontaneous hypertension in nonhuman primates reflects levels, prevalence and pathophysiology of humans with the metabolic syndrome.  International Congress on Obesity, Vancouver, Canada, May 2016.</w:t>
      </w:r>
    </w:p>
    <w:p w14:paraId="48397F70" w14:textId="77777777" w:rsidR="00AF3140" w:rsidRPr="001C3C62" w:rsidRDefault="00AF3140" w:rsidP="005B444E">
      <w:pPr>
        <w:ind w:left="720" w:hanging="720"/>
        <w:rPr>
          <w:rFonts w:ascii="Arial" w:hAnsi="Arial" w:cs="Arial"/>
          <w:bCs/>
        </w:rPr>
      </w:pPr>
    </w:p>
    <w:p w14:paraId="36327183" w14:textId="32E95773" w:rsidR="00AF3140" w:rsidRPr="001C3C62" w:rsidRDefault="00AF3140" w:rsidP="00AF3140">
      <w:pPr>
        <w:ind w:left="720" w:hanging="720"/>
        <w:rPr>
          <w:rFonts w:ascii="Arial" w:hAnsi="Arial" w:cs="Arial"/>
          <w:bCs/>
        </w:rPr>
      </w:pPr>
      <w:r w:rsidRPr="001C3C62">
        <w:rPr>
          <w:rFonts w:ascii="Arial" w:hAnsi="Arial" w:cs="Arial"/>
          <w:bCs/>
        </w:rPr>
        <w:t xml:space="preserve">Hansen, B. C., Linden, E. H. and Newcomb, J. D. </w:t>
      </w:r>
      <w:r w:rsidR="002F04B8" w:rsidRPr="001C3C62">
        <w:rPr>
          <w:rFonts w:ascii="Arial" w:hAnsi="Arial" w:cs="Arial"/>
          <w:bCs/>
        </w:rPr>
        <w:t xml:space="preserve">ASN </w:t>
      </w:r>
      <w:proofErr w:type="spellStart"/>
      <w:r w:rsidR="003E1849" w:rsidRPr="001C3C62">
        <w:rPr>
          <w:rFonts w:ascii="Arial" w:hAnsi="Arial" w:cs="Arial"/>
          <w:bCs/>
        </w:rPr>
        <w:t>Minisymposium</w:t>
      </w:r>
      <w:proofErr w:type="spellEnd"/>
      <w:r w:rsidR="003E1849" w:rsidRPr="001C3C62">
        <w:rPr>
          <w:rFonts w:ascii="Arial" w:hAnsi="Arial" w:cs="Arial"/>
          <w:bCs/>
        </w:rPr>
        <w:t xml:space="preserve"> in Obesity: Chronic Disease.  </w:t>
      </w:r>
      <w:r w:rsidRPr="001C3C62">
        <w:rPr>
          <w:rFonts w:ascii="Arial" w:hAnsi="Arial" w:cs="Arial"/>
          <w:bCs/>
        </w:rPr>
        <w:t xml:space="preserve">Obesity prevention by calorie restraint using the bathroom scale model prevents hypertension for life in nonhuman primates.  Experimental Biology, </w:t>
      </w:r>
      <w:r w:rsidR="002F04B8" w:rsidRPr="001C3C62">
        <w:rPr>
          <w:rFonts w:ascii="Arial" w:hAnsi="Arial" w:cs="Arial"/>
          <w:bCs/>
        </w:rPr>
        <w:t xml:space="preserve">American Society for Nutrition, </w:t>
      </w:r>
      <w:r w:rsidRPr="001C3C62">
        <w:rPr>
          <w:rFonts w:ascii="Arial" w:hAnsi="Arial" w:cs="Arial"/>
          <w:bCs/>
        </w:rPr>
        <w:t>San Diego, CA, April 2016.</w:t>
      </w:r>
    </w:p>
    <w:p w14:paraId="60DAC526" w14:textId="77777777" w:rsidR="00AF3140" w:rsidRPr="001C3C62" w:rsidRDefault="00AF3140" w:rsidP="00AF3140">
      <w:pPr>
        <w:ind w:left="720" w:hanging="720"/>
        <w:rPr>
          <w:rFonts w:ascii="Arial" w:hAnsi="Arial" w:cs="Arial"/>
          <w:bCs/>
        </w:rPr>
      </w:pPr>
    </w:p>
    <w:p w14:paraId="33A4AE12" w14:textId="02F3582F" w:rsidR="00AF3140" w:rsidRPr="001C3C62" w:rsidRDefault="00AF3140" w:rsidP="00AF3140">
      <w:pPr>
        <w:ind w:left="720" w:hanging="720"/>
        <w:rPr>
          <w:rFonts w:ascii="Arial" w:hAnsi="Arial" w:cs="Arial"/>
          <w:bCs/>
        </w:rPr>
      </w:pPr>
      <w:r w:rsidRPr="001C3C62">
        <w:rPr>
          <w:rFonts w:ascii="Arial" w:hAnsi="Arial" w:cs="Arial"/>
          <w:bCs/>
        </w:rPr>
        <w:t xml:space="preserve">Hansen, B. C. </w:t>
      </w:r>
      <w:r w:rsidR="002F04B8" w:rsidRPr="001C3C62">
        <w:rPr>
          <w:rFonts w:ascii="Arial" w:hAnsi="Arial" w:cs="Arial"/>
          <w:bCs/>
        </w:rPr>
        <w:t xml:space="preserve">APS ACE Symposium: </w:t>
      </w:r>
      <w:r w:rsidRPr="001C3C62">
        <w:rPr>
          <w:rFonts w:ascii="Arial" w:hAnsi="Arial" w:cs="Arial"/>
          <w:bCs/>
        </w:rPr>
        <w:t xml:space="preserve">Having trouble with your IACUC? </w:t>
      </w:r>
      <w:r w:rsidR="002F04B8" w:rsidRPr="001C3C62">
        <w:rPr>
          <w:rFonts w:ascii="Arial" w:hAnsi="Arial" w:cs="Arial"/>
          <w:bCs/>
        </w:rPr>
        <w:t>“</w:t>
      </w:r>
      <w:r w:rsidRPr="001C3C62">
        <w:rPr>
          <w:rFonts w:ascii="Arial" w:hAnsi="Arial" w:cs="Arial"/>
          <w:bCs/>
        </w:rPr>
        <w:t>Could your IACUC and Institutional Official (IO) Due Process policies need an upgrade?</w:t>
      </w:r>
      <w:r w:rsidR="002F04B8" w:rsidRPr="001C3C62">
        <w:rPr>
          <w:rFonts w:ascii="Arial" w:hAnsi="Arial" w:cs="Arial"/>
          <w:bCs/>
        </w:rPr>
        <w:t>”</w:t>
      </w:r>
      <w:r w:rsidRPr="001C3C62">
        <w:rPr>
          <w:rFonts w:ascii="Arial" w:hAnsi="Arial" w:cs="Arial"/>
          <w:bCs/>
        </w:rPr>
        <w:t xml:space="preserve">.  </w:t>
      </w:r>
      <w:r w:rsidR="002F04B8" w:rsidRPr="001C3C62">
        <w:rPr>
          <w:rFonts w:ascii="Arial" w:hAnsi="Arial" w:cs="Arial"/>
          <w:bCs/>
        </w:rPr>
        <w:t xml:space="preserve">American Physiological Society, </w:t>
      </w:r>
      <w:r w:rsidRPr="001C3C62">
        <w:rPr>
          <w:rFonts w:ascii="Arial" w:hAnsi="Arial" w:cs="Arial"/>
          <w:bCs/>
        </w:rPr>
        <w:t>Experimental Biology,</w:t>
      </w:r>
      <w:r w:rsidR="003E1849" w:rsidRPr="001C3C62">
        <w:rPr>
          <w:rFonts w:ascii="Arial" w:hAnsi="Arial" w:cs="Arial"/>
          <w:bCs/>
        </w:rPr>
        <w:t xml:space="preserve"> </w:t>
      </w:r>
      <w:r w:rsidRPr="001C3C62">
        <w:rPr>
          <w:rFonts w:ascii="Arial" w:hAnsi="Arial" w:cs="Arial"/>
          <w:bCs/>
        </w:rPr>
        <w:t>San Diego, CA, April 2016.</w:t>
      </w:r>
    </w:p>
    <w:p w14:paraId="29A9E1E9" w14:textId="77777777" w:rsidR="000318C9" w:rsidRPr="001C3C62" w:rsidRDefault="000318C9" w:rsidP="00AF3140">
      <w:pPr>
        <w:rPr>
          <w:rFonts w:ascii="Arial" w:hAnsi="Arial" w:cs="Arial"/>
          <w:bCs/>
        </w:rPr>
      </w:pPr>
    </w:p>
    <w:p w14:paraId="555CCC3A" w14:textId="50134624" w:rsidR="00EE5DCD" w:rsidRPr="001C3C62" w:rsidRDefault="00FB5B72" w:rsidP="005B444E">
      <w:pPr>
        <w:ind w:left="720" w:hanging="720"/>
      </w:pPr>
      <w:r w:rsidRPr="001C3C62">
        <w:rPr>
          <w:rFonts w:ascii="Arial" w:hAnsi="Arial" w:cs="Arial"/>
          <w:bCs/>
        </w:rPr>
        <w:t xml:space="preserve">Hansen, B. C., Linden, E. H. and Newcomb, J. D. </w:t>
      </w:r>
      <w:r w:rsidRPr="001C3C62">
        <w:rPr>
          <w:rFonts w:ascii="Arial" w:hAnsi="Arial" w:cs="Arial"/>
        </w:rPr>
        <w:t xml:space="preserve">Obesity-hypertension: the first validation and characterization in a naturally </w:t>
      </w:r>
      <w:r w:rsidR="002B05EA" w:rsidRPr="001C3C62">
        <w:rPr>
          <w:rFonts w:ascii="Arial" w:hAnsi="Arial" w:cs="Arial"/>
        </w:rPr>
        <w:t>spontaneously hypertensive</w:t>
      </w:r>
      <w:r w:rsidRPr="001C3C62">
        <w:rPr>
          <w:rFonts w:ascii="Arial" w:hAnsi="Arial" w:cs="Arial"/>
        </w:rPr>
        <w:t xml:space="preserve"> large animal model, the nonhuman primate (rhesus NHPs) with comparisons to humans. The Obesity Society, </w:t>
      </w:r>
      <w:r w:rsidR="0067558E" w:rsidRPr="001C3C62">
        <w:rPr>
          <w:rFonts w:ascii="Arial" w:hAnsi="Arial" w:cs="Arial"/>
        </w:rPr>
        <w:t xml:space="preserve">Los Angeles, CA, November, </w:t>
      </w:r>
      <w:proofErr w:type="gramStart"/>
      <w:r w:rsidR="0067558E" w:rsidRPr="001C3C62">
        <w:rPr>
          <w:rFonts w:ascii="Arial" w:hAnsi="Arial" w:cs="Arial"/>
        </w:rPr>
        <w:t>2015.</w:t>
      </w:r>
      <w:r w:rsidR="005B75D0" w:rsidRPr="001C3C62">
        <w:rPr>
          <w:rFonts w:ascii="Arial" w:hAnsi="Arial" w:cs="Arial"/>
        </w:rPr>
        <w:t>(</w:t>
      </w:r>
      <w:proofErr w:type="gramEnd"/>
      <w:r w:rsidR="005B75D0" w:rsidRPr="001C3C62">
        <w:rPr>
          <w:rFonts w:ascii="Arial" w:hAnsi="Arial" w:cs="Arial"/>
        </w:rPr>
        <w:t>Best Basic Science Abstract award 2015)</w:t>
      </w:r>
    </w:p>
    <w:p w14:paraId="1E9E0BA1" w14:textId="77777777" w:rsidR="00FB5B72" w:rsidRPr="001C3C62" w:rsidRDefault="00FB5B72" w:rsidP="00A90262">
      <w:pPr>
        <w:tabs>
          <w:tab w:val="left" w:pos="720"/>
        </w:tabs>
        <w:autoSpaceDE w:val="0"/>
        <w:autoSpaceDN w:val="0"/>
        <w:adjustRightInd w:val="0"/>
        <w:ind w:left="720" w:hanging="720"/>
        <w:rPr>
          <w:rFonts w:ascii="Arial" w:hAnsi="Arial" w:cs="Arial"/>
          <w:bCs/>
        </w:rPr>
      </w:pPr>
    </w:p>
    <w:p w14:paraId="7881B8F7" w14:textId="63B1860D" w:rsidR="002129F3" w:rsidRPr="001C3C62" w:rsidRDefault="00F900C9" w:rsidP="007C0F9E">
      <w:pPr>
        <w:tabs>
          <w:tab w:val="left" w:pos="720"/>
        </w:tabs>
        <w:autoSpaceDE w:val="0"/>
        <w:autoSpaceDN w:val="0"/>
        <w:adjustRightInd w:val="0"/>
        <w:ind w:left="720" w:hanging="720"/>
        <w:rPr>
          <w:rFonts w:ascii="Arial" w:hAnsi="Arial" w:cs="Arial"/>
          <w:bCs/>
        </w:rPr>
      </w:pPr>
      <w:r w:rsidRPr="001C3C62">
        <w:rPr>
          <w:rFonts w:ascii="Arial" w:hAnsi="Arial" w:cs="Arial"/>
          <w:bCs/>
        </w:rPr>
        <w:t>Jen, C. K.-L., Lin, P., Newcomb, J. D. and Hansen, B. C.</w:t>
      </w:r>
      <w:r w:rsidR="002129F3" w:rsidRPr="001C3C62">
        <w:rPr>
          <w:rFonts w:ascii="Arial" w:hAnsi="Arial" w:cs="Arial"/>
          <w:bCs/>
        </w:rPr>
        <w:t xml:space="preserve"> Modeling of the fasting plasma glucose identified an equation providing significantly earlier identification of overt type 2 diabetes in nonhuman</w:t>
      </w:r>
      <w:r w:rsidR="00E8740E" w:rsidRPr="001C3C62">
        <w:rPr>
          <w:rFonts w:ascii="Arial" w:hAnsi="Arial" w:cs="Arial"/>
          <w:bCs/>
        </w:rPr>
        <w:t xml:space="preserve"> </w:t>
      </w:r>
      <w:r w:rsidRPr="001C3C62">
        <w:rPr>
          <w:rFonts w:ascii="Arial" w:hAnsi="Arial" w:cs="Arial"/>
          <w:bCs/>
        </w:rPr>
        <w:t>primates (NHPs). The FASEB J</w:t>
      </w:r>
      <w:r w:rsidR="002129F3" w:rsidRPr="001C3C62">
        <w:rPr>
          <w:rFonts w:ascii="Arial" w:hAnsi="Arial" w:cs="Arial"/>
          <w:bCs/>
        </w:rPr>
        <w:t>,</w:t>
      </w:r>
      <w:r w:rsidRPr="001C3C62">
        <w:rPr>
          <w:rFonts w:ascii="Arial" w:hAnsi="Arial" w:cs="Arial"/>
          <w:bCs/>
        </w:rPr>
        <w:t xml:space="preserve"> 29 (1 Suppl): 805.8,</w:t>
      </w:r>
      <w:r w:rsidR="002129F3" w:rsidRPr="001C3C62">
        <w:rPr>
          <w:rFonts w:ascii="Arial" w:hAnsi="Arial" w:cs="Arial"/>
          <w:bCs/>
        </w:rPr>
        <w:t xml:space="preserve"> 2015.</w:t>
      </w:r>
    </w:p>
    <w:p w14:paraId="62704F4E" w14:textId="2A685802" w:rsidR="00345083" w:rsidRPr="001C3C62" w:rsidRDefault="00345083" w:rsidP="007C0F9E">
      <w:pPr>
        <w:widowControl w:val="0"/>
        <w:spacing w:before="200"/>
        <w:ind w:left="720" w:hanging="720"/>
        <w:rPr>
          <w:rFonts w:ascii="Arial" w:hAnsi="Arial" w:cs="Arial"/>
          <w:noProof/>
          <w:lang w:val="en-GB"/>
        </w:rPr>
      </w:pPr>
      <w:r w:rsidRPr="001C3C62">
        <w:rPr>
          <w:rFonts w:ascii="Arial" w:hAnsi="Arial" w:cs="Arial"/>
          <w:noProof/>
          <w:lang w:val="en-GB"/>
        </w:rPr>
        <w:t>Hansen, B. C. Metabolic Syndrome: Mechanisms in development. Lions International Diabetes Conference</w:t>
      </w:r>
      <w:r w:rsidR="007C0F9E" w:rsidRPr="001C3C62">
        <w:rPr>
          <w:rFonts w:ascii="Arial" w:hAnsi="Arial" w:cs="Arial"/>
          <w:noProof/>
          <w:lang w:val="en-GB"/>
        </w:rPr>
        <w:t>, Narni, Italy, October 5, 2015</w:t>
      </w:r>
    </w:p>
    <w:p w14:paraId="099F438C" w14:textId="77777777" w:rsidR="00345083" w:rsidRPr="001C3C62" w:rsidRDefault="00345083" w:rsidP="00A90262">
      <w:pPr>
        <w:tabs>
          <w:tab w:val="left" w:pos="720"/>
        </w:tabs>
        <w:autoSpaceDE w:val="0"/>
        <w:autoSpaceDN w:val="0"/>
        <w:adjustRightInd w:val="0"/>
        <w:ind w:left="720" w:hanging="720"/>
        <w:rPr>
          <w:rFonts w:ascii="Arial" w:hAnsi="Arial" w:cs="Arial"/>
          <w:bCs/>
        </w:rPr>
      </w:pPr>
    </w:p>
    <w:p w14:paraId="4A085E19" w14:textId="77777777" w:rsidR="0051234F" w:rsidRPr="001C3C62" w:rsidRDefault="0051234F" w:rsidP="00A90262">
      <w:pPr>
        <w:tabs>
          <w:tab w:val="left" w:pos="720"/>
        </w:tabs>
        <w:autoSpaceDE w:val="0"/>
        <w:autoSpaceDN w:val="0"/>
        <w:adjustRightInd w:val="0"/>
        <w:ind w:left="720" w:hanging="720"/>
        <w:rPr>
          <w:rFonts w:ascii="Arial" w:hAnsi="Arial" w:cs="Arial"/>
          <w:bCs/>
        </w:rPr>
      </w:pPr>
      <w:r w:rsidRPr="001C3C62">
        <w:rPr>
          <w:rFonts w:ascii="Arial" w:hAnsi="Arial" w:cs="Arial"/>
          <w:bCs/>
        </w:rPr>
        <w:t xml:space="preserve">Hansen, B. C., Newcomb, J. D., Ranaweera, I., Lin, P. H. K. and Jen, C. K.-L. Defining normal fasting plasma glucose in nonhuman primates as the basis for new type 2 diabetes diagnostic criteria with implications for humans.  American Diabetes Association, Boston, MA, </w:t>
      </w:r>
      <w:proofErr w:type="gramStart"/>
      <w:r w:rsidRPr="001C3C62">
        <w:rPr>
          <w:rFonts w:ascii="Arial" w:hAnsi="Arial" w:cs="Arial"/>
          <w:bCs/>
        </w:rPr>
        <w:t>June,</w:t>
      </w:r>
      <w:proofErr w:type="gramEnd"/>
      <w:r w:rsidRPr="001C3C62">
        <w:rPr>
          <w:rFonts w:ascii="Arial" w:hAnsi="Arial" w:cs="Arial"/>
          <w:bCs/>
        </w:rPr>
        <w:t xml:space="preserve"> 2015.</w:t>
      </w:r>
    </w:p>
    <w:p w14:paraId="432928FC" w14:textId="77777777" w:rsidR="0051234F" w:rsidRPr="001C3C62" w:rsidRDefault="0051234F" w:rsidP="00A90262">
      <w:pPr>
        <w:tabs>
          <w:tab w:val="left" w:pos="720"/>
        </w:tabs>
        <w:autoSpaceDE w:val="0"/>
        <w:autoSpaceDN w:val="0"/>
        <w:adjustRightInd w:val="0"/>
        <w:ind w:left="720" w:hanging="720"/>
        <w:rPr>
          <w:rFonts w:ascii="Arial" w:hAnsi="Arial" w:cs="Arial"/>
          <w:bCs/>
        </w:rPr>
      </w:pPr>
    </w:p>
    <w:p w14:paraId="647F93B0" w14:textId="5889173D" w:rsidR="0051234F" w:rsidRPr="001C3C62" w:rsidRDefault="0051234F" w:rsidP="0051234F">
      <w:pPr>
        <w:tabs>
          <w:tab w:val="left" w:pos="720"/>
        </w:tabs>
        <w:autoSpaceDE w:val="0"/>
        <w:autoSpaceDN w:val="0"/>
        <w:adjustRightInd w:val="0"/>
        <w:ind w:left="720" w:hanging="720"/>
        <w:rPr>
          <w:rFonts w:ascii="Arial" w:hAnsi="Arial" w:cs="Arial"/>
          <w:bCs/>
        </w:rPr>
      </w:pPr>
      <w:proofErr w:type="spellStart"/>
      <w:r w:rsidRPr="001C3C62">
        <w:rPr>
          <w:rFonts w:ascii="Arial" w:hAnsi="Arial" w:cs="Arial" w:hint="eastAsia"/>
          <w:bCs/>
        </w:rPr>
        <w:t>Shichang</w:t>
      </w:r>
      <w:proofErr w:type="spellEnd"/>
      <w:r w:rsidRPr="001C3C62">
        <w:rPr>
          <w:rFonts w:ascii="Arial" w:hAnsi="Arial" w:cs="Arial" w:hint="eastAsia"/>
          <w:bCs/>
        </w:rPr>
        <w:t xml:space="preserve"> Huang, Yinan Liang, Ying Wu,</w:t>
      </w:r>
      <w:r w:rsidRPr="001C3C62">
        <w:rPr>
          <w:rFonts w:ascii="Arial" w:hAnsi="Arial" w:cs="Arial"/>
          <w:bCs/>
        </w:rPr>
        <w:t xml:space="preserve"> Hansen, B. C., </w:t>
      </w:r>
      <w:r w:rsidRPr="001C3C62">
        <w:rPr>
          <w:rFonts w:ascii="Arial" w:hAnsi="Arial" w:cs="Arial" w:hint="eastAsia"/>
          <w:bCs/>
        </w:rPr>
        <w:t xml:space="preserve">Xiaorong Wen, </w:t>
      </w:r>
      <w:proofErr w:type="spellStart"/>
      <w:r w:rsidRPr="001C3C62">
        <w:rPr>
          <w:rFonts w:ascii="Arial" w:hAnsi="Arial" w:cs="Arial" w:hint="eastAsia"/>
          <w:bCs/>
        </w:rPr>
        <w:t>Zunwei</w:t>
      </w:r>
      <w:proofErr w:type="spellEnd"/>
      <w:r w:rsidRPr="001C3C62">
        <w:rPr>
          <w:rFonts w:ascii="Arial" w:hAnsi="Arial" w:cs="Arial" w:hint="eastAsia"/>
          <w:bCs/>
        </w:rPr>
        <w:t xml:space="preserve"> Yao, Wen Zeng</w:t>
      </w:r>
      <w:r w:rsidRPr="001C3C62">
        <w:rPr>
          <w:rFonts w:ascii="Arial" w:hAnsi="Arial" w:cs="Arial"/>
          <w:bCs/>
        </w:rPr>
        <w:t xml:space="preserve">.  Screening of diabetic nephropathy in diabetic monkeys. American Diabetes Association, Boston, MA, </w:t>
      </w:r>
      <w:proofErr w:type="gramStart"/>
      <w:r w:rsidRPr="001C3C62">
        <w:rPr>
          <w:rFonts w:ascii="Arial" w:hAnsi="Arial" w:cs="Arial"/>
          <w:bCs/>
        </w:rPr>
        <w:t>June,</w:t>
      </w:r>
      <w:proofErr w:type="gramEnd"/>
      <w:r w:rsidRPr="001C3C62">
        <w:rPr>
          <w:rFonts w:ascii="Arial" w:hAnsi="Arial" w:cs="Arial"/>
          <w:bCs/>
        </w:rPr>
        <w:t xml:space="preserve"> 2015.</w:t>
      </w:r>
    </w:p>
    <w:p w14:paraId="7FBF256F" w14:textId="77777777" w:rsidR="00464AF3" w:rsidRPr="001C3C62" w:rsidRDefault="00464AF3" w:rsidP="0051234F">
      <w:pPr>
        <w:tabs>
          <w:tab w:val="left" w:pos="720"/>
        </w:tabs>
        <w:autoSpaceDE w:val="0"/>
        <w:autoSpaceDN w:val="0"/>
        <w:adjustRightInd w:val="0"/>
        <w:ind w:left="720" w:hanging="720"/>
        <w:rPr>
          <w:rFonts w:ascii="Arial" w:hAnsi="Arial" w:cs="Arial"/>
          <w:bCs/>
        </w:rPr>
      </w:pPr>
    </w:p>
    <w:p w14:paraId="02C41DD1" w14:textId="2C707EC2" w:rsidR="00464AF3" w:rsidRPr="001C3C62" w:rsidRDefault="00464AF3" w:rsidP="0051234F">
      <w:pPr>
        <w:tabs>
          <w:tab w:val="left" w:pos="720"/>
        </w:tabs>
        <w:autoSpaceDE w:val="0"/>
        <w:autoSpaceDN w:val="0"/>
        <w:adjustRightInd w:val="0"/>
        <w:ind w:left="720" w:hanging="720"/>
        <w:rPr>
          <w:rFonts w:ascii="Arial" w:hAnsi="Arial" w:cs="Arial"/>
          <w:bCs/>
        </w:rPr>
      </w:pPr>
      <w:r w:rsidRPr="001C3C62">
        <w:rPr>
          <w:rFonts w:ascii="Arial" w:hAnsi="Arial" w:cs="Arial"/>
          <w:bCs/>
        </w:rPr>
        <w:t>Liang, Y., Gong, L., Yang, Z., Zeng, W., Hansen, B.C., Wu, Y., Yao, Z. and Yu, Z. The characteristics of blood pressure of type 2 diabetic monkeys.  American Diabetes Association, Boston, MA, June 2015.</w:t>
      </w:r>
    </w:p>
    <w:p w14:paraId="53E51082" w14:textId="77777777" w:rsidR="0051234F" w:rsidRPr="001C3C62" w:rsidRDefault="0051234F" w:rsidP="0051234F">
      <w:pPr>
        <w:tabs>
          <w:tab w:val="left" w:pos="720"/>
        </w:tabs>
        <w:autoSpaceDE w:val="0"/>
        <w:autoSpaceDN w:val="0"/>
        <w:adjustRightInd w:val="0"/>
        <w:rPr>
          <w:rFonts w:ascii="Arial" w:hAnsi="Arial" w:cs="Arial"/>
          <w:bCs/>
        </w:rPr>
      </w:pPr>
    </w:p>
    <w:p w14:paraId="39CC541A" w14:textId="6518C3EF" w:rsidR="00397227" w:rsidRPr="001C3C62" w:rsidRDefault="00391435" w:rsidP="0051234F">
      <w:pPr>
        <w:tabs>
          <w:tab w:val="left" w:pos="720"/>
        </w:tabs>
        <w:autoSpaceDE w:val="0"/>
        <w:autoSpaceDN w:val="0"/>
        <w:adjustRightInd w:val="0"/>
        <w:rPr>
          <w:rFonts w:ascii="Arial" w:hAnsi="Arial" w:cs="Arial"/>
          <w:bCs/>
        </w:rPr>
      </w:pPr>
      <w:r w:rsidRPr="001C3C62">
        <w:rPr>
          <w:rFonts w:ascii="Arial" w:hAnsi="Arial" w:cs="Arial"/>
          <w:bCs/>
        </w:rPr>
        <w:t>Jen</w:t>
      </w:r>
      <w:r w:rsidR="00397227" w:rsidRPr="001C3C62">
        <w:rPr>
          <w:rFonts w:ascii="Arial" w:hAnsi="Arial" w:cs="Arial"/>
          <w:bCs/>
        </w:rPr>
        <w:t>,</w:t>
      </w:r>
      <w:r w:rsidRPr="001C3C62">
        <w:rPr>
          <w:rFonts w:ascii="Arial" w:hAnsi="Arial" w:cs="Arial"/>
          <w:bCs/>
        </w:rPr>
        <w:t xml:space="preserve"> K-L</w:t>
      </w:r>
      <w:r w:rsidR="00397227" w:rsidRPr="001C3C62">
        <w:rPr>
          <w:rFonts w:ascii="Arial" w:hAnsi="Arial" w:cs="Arial"/>
          <w:bCs/>
        </w:rPr>
        <w:t xml:space="preserve">. </w:t>
      </w:r>
      <w:r w:rsidRPr="001C3C62">
        <w:rPr>
          <w:rFonts w:ascii="Arial" w:hAnsi="Arial" w:cs="Arial"/>
          <w:bCs/>
        </w:rPr>
        <w:t>C</w:t>
      </w:r>
      <w:r w:rsidR="00397227" w:rsidRPr="001C3C62">
        <w:rPr>
          <w:rFonts w:ascii="Arial" w:hAnsi="Arial" w:cs="Arial"/>
          <w:bCs/>
        </w:rPr>
        <w:t>.</w:t>
      </w:r>
      <w:r w:rsidRPr="001C3C62">
        <w:rPr>
          <w:rFonts w:ascii="Arial" w:hAnsi="Arial" w:cs="Arial"/>
          <w:bCs/>
        </w:rPr>
        <w:t>, Lin P</w:t>
      </w:r>
      <w:r w:rsidR="00397227" w:rsidRPr="001C3C62">
        <w:rPr>
          <w:rFonts w:ascii="Arial" w:hAnsi="Arial" w:cs="Arial"/>
          <w:bCs/>
        </w:rPr>
        <w:t xml:space="preserve">. </w:t>
      </w:r>
      <w:r w:rsidRPr="001C3C62">
        <w:rPr>
          <w:rFonts w:ascii="Arial" w:hAnsi="Arial" w:cs="Arial"/>
          <w:bCs/>
        </w:rPr>
        <w:t>K</w:t>
      </w:r>
      <w:r w:rsidR="00397227" w:rsidRPr="001C3C62">
        <w:rPr>
          <w:rFonts w:ascii="Arial" w:hAnsi="Arial" w:cs="Arial"/>
          <w:bCs/>
        </w:rPr>
        <w:t>-</w:t>
      </w:r>
      <w:r w:rsidRPr="001C3C62">
        <w:rPr>
          <w:rFonts w:ascii="Arial" w:hAnsi="Arial" w:cs="Arial"/>
          <w:bCs/>
        </w:rPr>
        <w:t>H</w:t>
      </w:r>
      <w:r w:rsidR="00397227" w:rsidRPr="001C3C62">
        <w:rPr>
          <w:rFonts w:ascii="Arial" w:hAnsi="Arial" w:cs="Arial"/>
          <w:bCs/>
        </w:rPr>
        <w:t>.</w:t>
      </w:r>
      <w:r w:rsidRPr="001C3C62">
        <w:rPr>
          <w:rFonts w:ascii="Arial" w:hAnsi="Arial" w:cs="Arial"/>
          <w:bCs/>
        </w:rPr>
        <w:t>, Newcomb</w:t>
      </w:r>
      <w:r w:rsidR="00397227" w:rsidRPr="001C3C62">
        <w:rPr>
          <w:rFonts w:ascii="Arial" w:hAnsi="Arial" w:cs="Arial"/>
          <w:bCs/>
        </w:rPr>
        <w:t>,</w:t>
      </w:r>
      <w:r w:rsidRPr="001C3C62">
        <w:rPr>
          <w:rFonts w:ascii="Arial" w:hAnsi="Arial" w:cs="Arial"/>
          <w:bCs/>
        </w:rPr>
        <w:t xml:space="preserve"> J</w:t>
      </w:r>
      <w:r w:rsidR="00397227" w:rsidRPr="001C3C62">
        <w:rPr>
          <w:rFonts w:ascii="Arial" w:hAnsi="Arial" w:cs="Arial"/>
          <w:bCs/>
        </w:rPr>
        <w:t>.</w:t>
      </w:r>
      <w:r w:rsidRPr="001C3C62">
        <w:rPr>
          <w:rFonts w:ascii="Arial" w:hAnsi="Arial" w:cs="Arial"/>
          <w:bCs/>
        </w:rPr>
        <w:t>D</w:t>
      </w:r>
      <w:r w:rsidR="00397227" w:rsidRPr="001C3C62">
        <w:rPr>
          <w:rFonts w:ascii="Arial" w:hAnsi="Arial" w:cs="Arial"/>
          <w:bCs/>
        </w:rPr>
        <w:t>.</w:t>
      </w:r>
      <w:r w:rsidRPr="001C3C62">
        <w:rPr>
          <w:rFonts w:ascii="Arial" w:hAnsi="Arial" w:cs="Arial"/>
          <w:bCs/>
        </w:rPr>
        <w:t>, Hansen</w:t>
      </w:r>
      <w:r w:rsidR="00397227" w:rsidRPr="001C3C62">
        <w:rPr>
          <w:rFonts w:ascii="Arial" w:hAnsi="Arial" w:cs="Arial"/>
          <w:bCs/>
        </w:rPr>
        <w:t>,</w:t>
      </w:r>
      <w:r w:rsidRPr="001C3C62">
        <w:rPr>
          <w:rFonts w:ascii="Arial" w:hAnsi="Arial" w:cs="Arial"/>
          <w:bCs/>
        </w:rPr>
        <w:t xml:space="preserve"> B</w:t>
      </w:r>
      <w:r w:rsidR="00397227" w:rsidRPr="001C3C62">
        <w:rPr>
          <w:rFonts w:ascii="Arial" w:hAnsi="Arial" w:cs="Arial"/>
          <w:bCs/>
        </w:rPr>
        <w:t>.</w:t>
      </w:r>
      <w:r w:rsidRPr="001C3C62">
        <w:rPr>
          <w:rFonts w:ascii="Arial" w:hAnsi="Arial" w:cs="Arial"/>
          <w:bCs/>
        </w:rPr>
        <w:t xml:space="preserve">C. Modeling of the </w:t>
      </w:r>
      <w:r w:rsidR="00977555">
        <w:rPr>
          <w:rFonts w:ascii="Arial" w:hAnsi="Arial" w:cs="Arial"/>
          <w:bCs/>
        </w:rPr>
        <w:t>f</w:t>
      </w:r>
      <w:r w:rsidRPr="001C3C62">
        <w:rPr>
          <w:rFonts w:ascii="Arial" w:hAnsi="Arial" w:cs="Arial"/>
          <w:bCs/>
        </w:rPr>
        <w:t xml:space="preserve">asting </w:t>
      </w:r>
      <w:r w:rsidR="00977555">
        <w:rPr>
          <w:rFonts w:ascii="Arial" w:hAnsi="Arial" w:cs="Arial"/>
          <w:bCs/>
        </w:rPr>
        <w:t>p</w:t>
      </w:r>
      <w:r w:rsidRPr="001C3C62">
        <w:rPr>
          <w:rFonts w:ascii="Arial" w:hAnsi="Arial" w:cs="Arial"/>
          <w:bCs/>
        </w:rPr>
        <w:t xml:space="preserve">lasma </w:t>
      </w:r>
      <w:r w:rsidR="00977555">
        <w:rPr>
          <w:rFonts w:ascii="Arial" w:hAnsi="Arial" w:cs="Arial"/>
          <w:bCs/>
        </w:rPr>
        <w:t>g</w:t>
      </w:r>
      <w:r w:rsidRPr="001C3C62">
        <w:rPr>
          <w:rFonts w:ascii="Arial" w:hAnsi="Arial" w:cs="Arial"/>
          <w:bCs/>
        </w:rPr>
        <w:t xml:space="preserve">lucose Identified </w:t>
      </w:r>
    </w:p>
    <w:p w14:paraId="06701A17" w14:textId="6C3C0B19" w:rsidR="00397227" w:rsidRPr="001C3C62" w:rsidRDefault="00397227" w:rsidP="0051234F">
      <w:pPr>
        <w:tabs>
          <w:tab w:val="left" w:pos="720"/>
        </w:tabs>
        <w:autoSpaceDE w:val="0"/>
        <w:autoSpaceDN w:val="0"/>
        <w:adjustRightInd w:val="0"/>
        <w:rPr>
          <w:rFonts w:ascii="Arial" w:hAnsi="Arial" w:cs="Arial"/>
          <w:bCs/>
        </w:rPr>
      </w:pPr>
      <w:r w:rsidRPr="001C3C62">
        <w:rPr>
          <w:rFonts w:ascii="Arial" w:hAnsi="Arial" w:cs="Arial"/>
          <w:bCs/>
        </w:rPr>
        <w:tab/>
      </w:r>
      <w:r w:rsidR="00391435" w:rsidRPr="001C3C62">
        <w:rPr>
          <w:rFonts w:ascii="Arial" w:hAnsi="Arial" w:cs="Arial"/>
          <w:bCs/>
        </w:rPr>
        <w:t xml:space="preserve">an </w:t>
      </w:r>
      <w:r w:rsidR="00977555">
        <w:rPr>
          <w:rFonts w:ascii="Arial" w:hAnsi="Arial" w:cs="Arial"/>
          <w:bCs/>
        </w:rPr>
        <w:t>e</w:t>
      </w:r>
      <w:r w:rsidR="00391435" w:rsidRPr="001C3C62">
        <w:rPr>
          <w:rFonts w:ascii="Arial" w:hAnsi="Arial" w:cs="Arial"/>
          <w:bCs/>
        </w:rPr>
        <w:t xml:space="preserve">quation </w:t>
      </w:r>
      <w:r w:rsidR="00977555">
        <w:rPr>
          <w:rFonts w:ascii="Arial" w:hAnsi="Arial" w:cs="Arial"/>
          <w:bCs/>
        </w:rPr>
        <w:t>p</w:t>
      </w:r>
      <w:r w:rsidR="00391435" w:rsidRPr="001C3C62">
        <w:rPr>
          <w:rFonts w:ascii="Arial" w:hAnsi="Arial" w:cs="Arial"/>
          <w:bCs/>
        </w:rPr>
        <w:t xml:space="preserve">roviding </w:t>
      </w:r>
      <w:r w:rsidR="00977555">
        <w:rPr>
          <w:rFonts w:ascii="Arial" w:hAnsi="Arial" w:cs="Arial"/>
          <w:bCs/>
        </w:rPr>
        <w:t>s</w:t>
      </w:r>
      <w:r w:rsidR="00391435" w:rsidRPr="001C3C62">
        <w:rPr>
          <w:rFonts w:ascii="Arial" w:hAnsi="Arial" w:cs="Arial"/>
          <w:bCs/>
        </w:rPr>
        <w:t xml:space="preserve">ignificantly </w:t>
      </w:r>
      <w:r w:rsidR="00977555">
        <w:rPr>
          <w:rFonts w:ascii="Arial" w:hAnsi="Arial" w:cs="Arial"/>
          <w:bCs/>
        </w:rPr>
        <w:t>e</w:t>
      </w:r>
      <w:r w:rsidR="00391435" w:rsidRPr="001C3C62">
        <w:rPr>
          <w:rFonts w:ascii="Arial" w:hAnsi="Arial" w:cs="Arial"/>
          <w:bCs/>
        </w:rPr>
        <w:t xml:space="preserve">arlier </w:t>
      </w:r>
      <w:r w:rsidR="00977555">
        <w:rPr>
          <w:rFonts w:ascii="Arial" w:hAnsi="Arial" w:cs="Arial"/>
          <w:bCs/>
        </w:rPr>
        <w:t>p</w:t>
      </w:r>
      <w:r w:rsidR="00391435" w:rsidRPr="001C3C62">
        <w:rPr>
          <w:rFonts w:ascii="Arial" w:hAnsi="Arial" w:cs="Arial"/>
          <w:bCs/>
        </w:rPr>
        <w:t xml:space="preserve">rediction of the </w:t>
      </w:r>
      <w:r w:rsidR="00977555">
        <w:rPr>
          <w:rFonts w:ascii="Arial" w:hAnsi="Arial" w:cs="Arial"/>
          <w:bCs/>
        </w:rPr>
        <w:t>d</w:t>
      </w:r>
      <w:r w:rsidR="00391435" w:rsidRPr="001C3C62">
        <w:rPr>
          <w:rFonts w:ascii="Arial" w:hAnsi="Arial" w:cs="Arial"/>
          <w:bCs/>
        </w:rPr>
        <w:t xml:space="preserve">evelopment of </w:t>
      </w:r>
      <w:r w:rsidR="00977555">
        <w:rPr>
          <w:rFonts w:ascii="Arial" w:hAnsi="Arial" w:cs="Arial"/>
          <w:bCs/>
        </w:rPr>
        <w:t>o</w:t>
      </w:r>
      <w:r w:rsidR="00391435" w:rsidRPr="001C3C62">
        <w:rPr>
          <w:rFonts w:ascii="Arial" w:hAnsi="Arial" w:cs="Arial"/>
          <w:bCs/>
        </w:rPr>
        <w:t xml:space="preserve">vert </w:t>
      </w:r>
      <w:r w:rsidR="00977555">
        <w:rPr>
          <w:rFonts w:ascii="Arial" w:hAnsi="Arial" w:cs="Arial"/>
          <w:bCs/>
        </w:rPr>
        <w:t>t</w:t>
      </w:r>
      <w:r w:rsidR="00391435" w:rsidRPr="001C3C62">
        <w:rPr>
          <w:rFonts w:ascii="Arial" w:hAnsi="Arial" w:cs="Arial"/>
          <w:bCs/>
        </w:rPr>
        <w:t xml:space="preserve">ype 2 </w:t>
      </w:r>
      <w:r w:rsidR="00977555">
        <w:rPr>
          <w:rFonts w:ascii="Arial" w:hAnsi="Arial" w:cs="Arial"/>
          <w:bCs/>
        </w:rPr>
        <w:t>d</w:t>
      </w:r>
      <w:r w:rsidR="00391435" w:rsidRPr="001C3C62">
        <w:rPr>
          <w:rFonts w:ascii="Arial" w:hAnsi="Arial" w:cs="Arial"/>
          <w:bCs/>
        </w:rPr>
        <w:t xml:space="preserve">iabetes </w:t>
      </w:r>
    </w:p>
    <w:p w14:paraId="139CCC45" w14:textId="6C7AF9ED" w:rsidR="00361099" w:rsidRPr="001C3C62" w:rsidRDefault="00397227" w:rsidP="0051234F">
      <w:pPr>
        <w:tabs>
          <w:tab w:val="left" w:pos="720"/>
        </w:tabs>
        <w:autoSpaceDE w:val="0"/>
        <w:autoSpaceDN w:val="0"/>
        <w:adjustRightInd w:val="0"/>
        <w:rPr>
          <w:rFonts w:ascii="Arial" w:hAnsi="Arial" w:cs="Arial"/>
          <w:bCs/>
        </w:rPr>
      </w:pPr>
      <w:r w:rsidRPr="001C3C62">
        <w:rPr>
          <w:rFonts w:ascii="Arial" w:hAnsi="Arial" w:cs="Arial"/>
          <w:bCs/>
        </w:rPr>
        <w:tab/>
      </w:r>
      <w:r w:rsidR="00391435" w:rsidRPr="001C3C62">
        <w:rPr>
          <w:rFonts w:ascii="Arial" w:hAnsi="Arial" w:cs="Arial"/>
          <w:bCs/>
        </w:rPr>
        <w:t xml:space="preserve">in </w:t>
      </w:r>
      <w:r w:rsidR="00977555">
        <w:rPr>
          <w:rFonts w:ascii="Arial" w:hAnsi="Arial" w:cs="Arial"/>
          <w:bCs/>
        </w:rPr>
        <w:t>n</w:t>
      </w:r>
      <w:r w:rsidR="00391435" w:rsidRPr="001C3C62">
        <w:rPr>
          <w:rFonts w:ascii="Arial" w:hAnsi="Arial" w:cs="Arial"/>
          <w:bCs/>
        </w:rPr>
        <w:t xml:space="preserve">onhuman </w:t>
      </w:r>
      <w:r w:rsidR="00977555">
        <w:rPr>
          <w:rFonts w:ascii="Arial" w:hAnsi="Arial" w:cs="Arial"/>
          <w:bCs/>
        </w:rPr>
        <w:t>p</w:t>
      </w:r>
      <w:r w:rsidR="00391435" w:rsidRPr="001C3C62">
        <w:rPr>
          <w:rFonts w:ascii="Arial" w:hAnsi="Arial" w:cs="Arial"/>
          <w:bCs/>
        </w:rPr>
        <w:t xml:space="preserve">rimates (NHPs). Presented in Experimental Biology annual meeting, Boston, MA, </w:t>
      </w:r>
    </w:p>
    <w:p w14:paraId="759FEAF1" w14:textId="3989819E" w:rsidR="00391435" w:rsidRPr="001C3C62" w:rsidRDefault="00361099" w:rsidP="0051234F">
      <w:pPr>
        <w:tabs>
          <w:tab w:val="left" w:pos="720"/>
        </w:tabs>
        <w:autoSpaceDE w:val="0"/>
        <w:autoSpaceDN w:val="0"/>
        <w:adjustRightInd w:val="0"/>
        <w:rPr>
          <w:rFonts w:ascii="Arial" w:hAnsi="Arial" w:cs="Arial"/>
          <w:bCs/>
        </w:rPr>
      </w:pPr>
      <w:r w:rsidRPr="001C3C62">
        <w:rPr>
          <w:rFonts w:ascii="Arial" w:hAnsi="Arial" w:cs="Arial"/>
          <w:bCs/>
        </w:rPr>
        <w:lastRenderedPageBreak/>
        <w:tab/>
      </w:r>
      <w:r w:rsidR="00391435" w:rsidRPr="001C3C62">
        <w:rPr>
          <w:rFonts w:ascii="Arial" w:hAnsi="Arial" w:cs="Arial"/>
          <w:bCs/>
        </w:rPr>
        <w:t>Mar. 2015.</w:t>
      </w:r>
    </w:p>
    <w:p w14:paraId="2083B4BF" w14:textId="77777777" w:rsidR="00391435" w:rsidRPr="001C3C62" w:rsidRDefault="00391435" w:rsidP="0051234F">
      <w:pPr>
        <w:tabs>
          <w:tab w:val="left" w:pos="720"/>
        </w:tabs>
        <w:autoSpaceDE w:val="0"/>
        <w:autoSpaceDN w:val="0"/>
        <w:adjustRightInd w:val="0"/>
        <w:rPr>
          <w:rFonts w:ascii="Arial" w:hAnsi="Arial" w:cs="Arial"/>
          <w:bCs/>
        </w:rPr>
      </w:pPr>
    </w:p>
    <w:p w14:paraId="15B7375A" w14:textId="72BBB0BD" w:rsidR="0051234F" w:rsidRPr="001C3C62" w:rsidRDefault="0051234F" w:rsidP="00A90262">
      <w:pPr>
        <w:tabs>
          <w:tab w:val="left" w:pos="720"/>
        </w:tabs>
        <w:autoSpaceDE w:val="0"/>
        <w:autoSpaceDN w:val="0"/>
        <w:adjustRightInd w:val="0"/>
        <w:ind w:left="720" w:hanging="720"/>
        <w:rPr>
          <w:rFonts w:ascii="Arial" w:hAnsi="Arial" w:cs="Arial"/>
          <w:bCs/>
        </w:rPr>
      </w:pPr>
      <w:r w:rsidRPr="001C3C62">
        <w:rPr>
          <w:rFonts w:ascii="Arial" w:hAnsi="Arial" w:cs="Arial"/>
          <w:bCs/>
        </w:rPr>
        <w:t xml:space="preserve">Ranaweera, I., Newcomb, J. D., Lin, P. </w:t>
      </w:r>
      <w:r w:rsidR="00397227" w:rsidRPr="001C3C62">
        <w:rPr>
          <w:rFonts w:ascii="Arial" w:hAnsi="Arial" w:cs="Arial"/>
          <w:bCs/>
        </w:rPr>
        <w:t>K-</w:t>
      </w:r>
      <w:r w:rsidRPr="001C3C62">
        <w:rPr>
          <w:rFonts w:ascii="Arial" w:hAnsi="Arial" w:cs="Arial"/>
          <w:bCs/>
        </w:rPr>
        <w:t xml:space="preserve">H., Jen, K.-L. </w:t>
      </w:r>
      <w:r w:rsidR="00CC59F5" w:rsidRPr="001C3C62">
        <w:rPr>
          <w:rFonts w:ascii="Arial" w:hAnsi="Arial" w:cs="Arial"/>
          <w:bCs/>
        </w:rPr>
        <w:t xml:space="preserve">C., </w:t>
      </w:r>
      <w:r w:rsidRPr="001C3C62">
        <w:rPr>
          <w:rFonts w:ascii="Arial" w:hAnsi="Arial" w:cs="Arial"/>
          <w:bCs/>
        </w:rPr>
        <w:t xml:space="preserve">and Hansen, B. C. Defining normal fasting plasma glucose in nonhuman primates provides basis for lowering type 2 diabetes diagnostic criteria in monkeys and humans.  Health Research Day, University of South Florida, Tampa, FL, </w:t>
      </w:r>
      <w:proofErr w:type="gramStart"/>
      <w:r w:rsidRPr="001C3C62">
        <w:rPr>
          <w:rFonts w:ascii="Arial" w:hAnsi="Arial" w:cs="Arial"/>
          <w:bCs/>
        </w:rPr>
        <w:t>February,</w:t>
      </w:r>
      <w:proofErr w:type="gramEnd"/>
      <w:r w:rsidRPr="001C3C62">
        <w:rPr>
          <w:rFonts w:ascii="Arial" w:hAnsi="Arial" w:cs="Arial"/>
          <w:bCs/>
        </w:rPr>
        <w:t xml:space="preserve"> 2015.</w:t>
      </w:r>
    </w:p>
    <w:p w14:paraId="16827FF2" w14:textId="3E0EC823" w:rsidR="0051234F" w:rsidRPr="001C3C62" w:rsidRDefault="0051234F" w:rsidP="00A90262">
      <w:pPr>
        <w:tabs>
          <w:tab w:val="left" w:pos="720"/>
        </w:tabs>
        <w:autoSpaceDE w:val="0"/>
        <w:autoSpaceDN w:val="0"/>
        <w:adjustRightInd w:val="0"/>
        <w:ind w:left="720" w:hanging="720"/>
        <w:rPr>
          <w:rFonts w:ascii="Arial" w:hAnsi="Arial" w:cs="Arial"/>
          <w:bCs/>
        </w:rPr>
      </w:pPr>
      <w:r w:rsidRPr="001C3C62">
        <w:rPr>
          <w:rFonts w:ascii="Arial" w:hAnsi="Arial" w:cs="Arial"/>
          <w:bCs/>
        </w:rPr>
        <w:t xml:space="preserve"> </w:t>
      </w:r>
    </w:p>
    <w:p w14:paraId="0A205AB3" w14:textId="710DA4E5" w:rsidR="008D24BA" w:rsidRPr="001C3C62" w:rsidRDefault="001706F3" w:rsidP="00A90262">
      <w:pPr>
        <w:tabs>
          <w:tab w:val="left" w:pos="720"/>
        </w:tabs>
        <w:autoSpaceDE w:val="0"/>
        <w:autoSpaceDN w:val="0"/>
        <w:adjustRightInd w:val="0"/>
        <w:ind w:left="720" w:hanging="720"/>
        <w:rPr>
          <w:rFonts w:ascii="Arial" w:hAnsi="Arial" w:cs="Arial"/>
          <w:bCs/>
        </w:rPr>
      </w:pPr>
      <w:r w:rsidRPr="001C3C62">
        <w:rPr>
          <w:rFonts w:ascii="Arial" w:hAnsi="Arial" w:cs="Arial"/>
          <w:bCs/>
        </w:rPr>
        <w:t>Hansen, B. C., Newcomb, J. D. and Linden, E. H.  Sequence of expression of features of the metabolic syndrome (</w:t>
      </w:r>
      <w:proofErr w:type="spellStart"/>
      <w:r w:rsidRPr="001C3C62">
        <w:rPr>
          <w:rFonts w:ascii="Arial" w:hAnsi="Arial" w:cs="Arial"/>
          <w:bCs/>
        </w:rPr>
        <w:t>MetSyn</w:t>
      </w:r>
      <w:proofErr w:type="spellEnd"/>
      <w:r w:rsidRPr="001C3C62">
        <w:rPr>
          <w:rFonts w:ascii="Arial" w:hAnsi="Arial" w:cs="Arial"/>
          <w:bCs/>
        </w:rPr>
        <w:t xml:space="preserve">) indicates targets for effective early prevention. The Obesity Society, Boston, MA, </w:t>
      </w:r>
      <w:proofErr w:type="gramStart"/>
      <w:r w:rsidRPr="001C3C62">
        <w:rPr>
          <w:rFonts w:ascii="Arial" w:hAnsi="Arial" w:cs="Arial"/>
          <w:bCs/>
        </w:rPr>
        <w:t>November,</w:t>
      </w:r>
      <w:proofErr w:type="gramEnd"/>
      <w:r w:rsidRPr="001C3C62">
        <w:rPr>
          <w:rFonts w:ascii="Arial" w:hAnsi="Arial" w:cs="Arial"/>
          <w:bCs/>
        </w:rPr>
        <w:t xml:space="preserve"> 2014.</w:t>
      </w:r>
    </w:p>
    <w:p w14:paraId="51106BDB" w14:textId="77777777" w:rsidR="008D24BA" w:rsidRPr="001C3C62" w:rsidRDefault="008D24BA" w:rsidP="00A90262">
      <w:pPr>
        <w:tabs>
          <w:tab w:val="left" w:pos="720"/>
        </w:tabs>
        <w:autoSpaceDE w:val="0"/>
        <w:autoSpaceDN w:val="0"/>
        <w:adjustRightInd w:val="0"/>
        <w:ind w:left="720" w:hanging="720"/>
        <w:rPr>
          <w:rFonts w:ascii="Arial" w:hAnsi="Arial" w:cs="Arial"/>
          <w:bCs/>
        </w:rPr>
      </w:pPr>
    </w:p>
    <w:p w14:paraId="6FB8C3D8" w14:textId="494403A2" w:rsidR="00E717B2" w:rsidRPr="001C3C62" w:rsidRDefault="00A90262" w:rsidP="00A90262">
      <w:pPr>
        <w:tabs>
          <w:tab w:val="left" w:pos="720"/>
        </w:tabs>
        <w:autoSpaceDE w:val="0"/>
        <w:autoSpaceDN w:val="0"/>
        <w:adjustRightInd w:val="0"/>
        <w:ind w:left="720" w:hanging="720"/>
        <w:rPr>
          <w:rFonts w:ascii="Arial" w:hAnsi="Arial" w:cs="Arial"/>
          <w:szCs w:val="13"/>
        </w:rPr>
      </w:pPr>
      <w:r w:rsidRPr="001C3C62">
        <w:rPr>
          <w:rFonts w:ascii="Arial" w:hAnsi="Arial" w:cs="Arial"/>
          <w:bCs/>
        </w:rPr>
        <w:t>Hansen, B. C., Gletsu-Miller, N. and Jen, K</w:t>
      </w:r>
      <w:proofErr w:type="gramStart"/>
      <w:r w:rsidR="00CC59F5" w:rsidRPr="001C3C62">
        <w:rPr>
          <w:rFonts w:ascii="Arial" w:hAnsi="Arial" w:cs="Arial"/>
          <w:bCs/>
        </w:rPr>
        <w:t>-</w:t>
      </w:r>
      <w:r w:rsidRPr="001C3C62">
        <w:rPr>
          <w:rFonts w:ascii="Arial" w:hAnsi="Arial" w:cs="Arial"/>
          <w:bCs/>
        </w:rPr>
        <w:t>.L.C.</w:t>
      </w:r>
      <w:proofErr w:type="gramEnd"/>
      <w:r w:rsidRPr="001C3C62">
        <w:rPr>
          <w:rFonts w:ascii="Arial" w:hAnsi="Arial" w:cs="Arial"/>
          <w:bCs/>
        </w:rPr>
        <w:t xml:space="preserve">  </w:t>
      </w:r>
      <w:r w:rsidRPr="001C3C62">
        <w:rPr>
          <w:rFonts w:ascii="Arial" w:hAnsi="Arial" w:cs="Arial"/>
          <w:szCs w:val="13"/>
        </w:rPr>
        <w:t xml:space="preserve">Weight loss by gastric bypass in patients or by a very </w:t>
      </w:r>
      <w:proofErr w:type="gramStart"/>
      <w:r w:rsidRPr="001C3C62">
        <w:rPr>
          <w:rFonts w:ascii="Arial" w:hAnsi="Arial" w:cs="Arial"/>
          <w:szCs w:val="13"/>
        </w:rPr>
        <w:t>low calorie</w:t>
      </w:r>
      <w:proofErr w:type="gramEnd"/>
      <w:r w:rsidRPr="001C3C62">
        <w:rPr>
          <w:rFonts w:ascii="Arial" w:hAnsi="Arial" w:cs="Arial"/>
          <w:szCs w:val="13"/>
        </w:rPr>
        <w:t xml:space="preserve"> diet in nonhuman primates demonstrated separable nonhyperbolic trajectories for insulin secretion and insulin action.  American Diabetes Association, San Francisco, CA, </w:t>
      </w:r>
      <w:proofErr w:type="gramStart"/>
      <w:r w:rsidRPr="001C3C62">
        <w:rPr>
          <w:rFonts w:ascii="Arial" w:hAnsi="Arial" w:cs="Arial"/>
          <w:szCs w:val="13"/>
        </w:rPr>
        <w:t>June</w:t>
      </w:r>
      <w:r w:rsidR="00E717B2" w:rsidRPr="001C3C62">
        <w:rPr>
          <w:rFonts w:ascii="Arial" w:hAnsi="Arial" w:cs="Arial"/>
          <w:szCs w:val="13"/>
        </w:rPr>
        <w:t>,</w:t>
      </w:r>
      <w:proofErr w:type="gramEnd"/>
      <w:r w:rsidR="00E717B2" w:rsidRPr="001C3C62">
        <w:rPr>
          <w:rFonts w:ascii="Arial" w:hAnsi="Arial" w:cs="Arial"/>
          <w:szCs w:val="13"/>
        </w:rPr>
        <w:t xml:space="preserve"> 2014.</w:t>
      </w:r>
    </w:p>
    <w:p w14:paraId="08F78B69" w14:textId="1E3E2E1B" w:rsidR="00A90262" w:rsidRPr="001C3C62" w:rsidRDefault="00A90262" w:rsidP="00A90262">
      <w:pPr>
        <w:tabs>
          <w:tab w:val="left" w:pos="720"/>
        </w:tabs>
        <w:autoSpaceDE w:val="0"/>
        <w:autoSpaceDN w:val="0"/>
        <w:adjustRightInd w:val="0"/>
        <w:ind w:left="720" w:hanging="720"/>
        <w:rPr>
          <w:rFonts w:ascii="Arial" w:hAnsi="Arial" w:cs="Arial"/>
          <w:szCs w:val="13"/>
        </w:rPr>
      </w:pPr>
      <w:r w:rsidRPr="001C3C62">
        <w:rPr>
          <w:rFonts w:ascii="Arial" w:hAnsi="Arial" w:cs="Arial"/>
          <w:szCs w:val="13"/>
        </w:rPr>
        <w:t xml:space="preserve"> </w:t>
      </w:r>
    </w:p>
    <w:p w14:paraId="3AFD5763" w14:textId="350FFAAB" w:rsidR="00E44AF9" w:rsidRPr="001C3C62" w:rsidRDefault="00E44AF9" w:rsidP="000B339A">
      <w:pPr>
        <w:ind w:left="720" w:hanging="720"/>
        <w:rPr>
          <w:rFonts w:ascii="Arial" w:hAnsi="Arial" w:cs="Arial"/>
          <w:bCs/>
        </w:rPr>
      </w:pPr>
      <w:r w:rsidRPr="001C3C62">
        <w:rPr>
          <w:rFonts w:ascii="Arial" w:hAnsi="Arial" w:cs="Arial"/>
          <w:bCs/>
        </w:rPr>
        <w:t xml:space="preserve">Spijker, H. S., Song, H., </w:t>
      </w:r>
      <w:proofErr w:type="spellStart"/>
      <w:r w:rsidRPr="001C3C62">
        <w:rPr>
          <w:rFonts w:ascii="Arial" w:hAnsi="Arial" w:cs="Arial"/>
          <w:bCs/>
        </w:rPr>
        <w:t>Ellenbroek</w:t>
      </w:r>
      <w:proofErr w:type="spellEnd"/>
      <w:r w:rsidRPr="001C3C62">
        <w:rPr>
          <w:rFonts w:ascii="Arial" w:hAnsi="Arial" w:cs="Arial"/>
          <w:bCs/>
        </w:rPr>
        <w:t xml:space="preserve">, J.H., </w:t>
      </w:r>
      <w:proofErr w:type="spellStart"/>
      <w:r w:rsidRPr="001C3C62">
        <w:rPr>
          <w:rFonts w:ascii="Arial" w:hAnsi="Arial" w:cs="Arial"/>
          <w:bCs/>
        </w:rPr>
        <w:t>Roefs</w:t>
      </w:r>
      <w:proofErr w:type="spellEnd"/>
      <w:r w:rsidRPr="001C3C62">
        <w:rPr>
          <w:rFonts w:ascii="Arial" w:hAnsi="Arial" w:cs="Arial"/>
          <w:bCs/>
        </w:rPr>
        <w:t xml:space="preserve">, M.M., </w:t>
      </w:r>
      <w:proofErr w:type="spellStart"/>
      <w:r w:rsidRPr="001C3C62">
        <w:rPr>
          <w:rFonts w:ascii="Arial" w:hAnsi="Arial" w:cs="Arial"/>
          <w:bCs/>
        </w:rPr>
        <w:t>Engelse</w:t>
      </w:r>
      <w:proofErr w:type="spellEnd"/>
      <w:r w:rsidRPr="001C3C62">
        <w:rPr>
          <w:rFonts w:ascii="Arial" w:hAnsi="Arial" w:cs="Arial"/>
          <w:bCs/>
        </w:rPr>
        <w:t xml:space="preserve">, M.A., Bos, E., Koster, A. J., </w:t>
      </w:r>
      <w:proofErr w:type="spellStart"/>
      <w:r w:rsidRPr="001C3C62">
        <w:rPr>
          <w:rFonts w:ascii="Arial" w:hAnsi="Arial" w:cs="Arial"/>
          <w:bCs/>
        </w:rPr>
        <w:t>Rabelink</w:t>
      </w:r>
      <w:proofErr w:type="spellEnd"/>
      <w:r w:rsidRPr="001C3C62">
        <w:rPr>
          <w:rFonts w:ascii="Arial" w:hAnsi="Arial" w:cs="Arial"/>
          <w:bCs/>
        </w:rPr>
        <w:t>, T.J., Hansen, B.C., Clark, A., Carlotti, F. and de Koning, E.J.P. Loss of β-cell identity occurs in type 2 diabetes and is associated with islet amyloid</w:t>
      </w:r>
      <w:r w:rsidR="004A0CE1" w:rsidRPr="001C3C62">
        <w:rPr>
          <w:rFonts w:ascii="Arial" w:hAnsi="Arial" w:cs="Arial"/>
          <w:bCs/>
        </w:rPr>
        <w:t xml:space="preserve"> deposits.  American Diabetes Association, San Francisco, CA, June 2014.</w:t>
      </w:r>
    </w:p>
    <w:p w14:paraId="01A9A115" w14:textId="77777777" w:rsidR="004A0CE1" w:rsidRPr="001C3C62" w:rsidRDefault="004A0CE1" w:rsidP="000B339A">
      <w:pPr>
        <w:ind w:left="720" w:hanging="720"/>
        <w:rPr>
          <w:rFonts w:ascii="Arial" w:hAnsi="Arial" w:cs="Arial"/>
          <w:bCs/>
        </w:rPr>
      </w:pPr>
    </w:p>
    <w:p w14:paraId="2FFCDC80" w14:textId="257841D1" w:rsidR="000B339A" w:rsidRPr="001C3C62" w:rsidRDefault="00FC0F7A" w:rsidP="000B339A">
      <w:pPr>
        <w:ind w:left="720" w:hanging="720"/>
        <w:rPr>
          <w:rFonts w:ascii="Arial" w:hAnsi="Arial" w:cs="Arial"/>
          <w:bCs/>
        </w:rPr>
      </w:pPr>
      <w:r w:rsidRPr="001C3C62">
        <w:rPr>
          <w:rFonts w:ascii="Arial" w:hAnsi="Arial" w:cs="Arial"/>
          <w:bCs/>
        </w:rPr>
        <w:t xml:space="preserve">Zhao, </w:t>
      </w:r>
      <w:proofErr w:type="spellStart"/>
      <w:r w:rsidRPr="001C3C62">
        <w:rPr>
          <w:rFonts w:ascii="Arial" w:hAnsi="Arial" w:cs="Arial"/>
          <w:bCs/>
        </w:rPr>
        <w:t>Jingsong</w:t>
      </w:r>
      <w:proofErr w:type="spellEnd"/>
      <w:r w:rsidRPr="001C3C62">
        <w:rPr>
          <w:rFonts w:ascii="Arial" w:hAnsi="Arial" w:cs="Arial"/>
          <w:bCs/>
        </w:rPr>
        <w:t xml:space="preserve">, Linden, E.L., Der, Ken, Cao, </w:t>
      </w:r>
      <w:proofErr w:type="spellStart"/>
      <w:r w:rsidRPr="001C3C62">
        <w:rPr>
          <w:rFonts w:ascii="Arial" w:hAnsi="Arial" w:cs="Arial"/>
          <w:bCs/>
        </w:rPr>
        <w:t>Liching</w:t>
      </w:r>
      <w:proofErr w:type="spellEnd"/>
      <w:r w:rsidRPr="001C3C62">
        <w:rPr>
          <w:rFonts w:ascii="Arial" w:hAnsi="Arial" w:cs="Arial"/>
          <w:bCs/>
        </w:rPr>
        <w:t>, Shimizu, Robert, Hansen, Barbara C., Rubin, Paul, a</w:t>
      </w:r>
      <w:r w:rsidR="00F900C9" w:rsidRPr="001C3C62">
        <w:rPr>
          <w:rFonts w:ascii="Arial" w:hAnsi="Arial" w:cs="Arial"/>
          <w:bCs/>
        </w:rPr>
        <w:t>n</w:t>
      </w:r>
      <w:r w:rsidRPr="001C3C62">
        <w:rPr>
          <w:rFonts w:ascii="Arial" w:hAnsi="Arial" w:cs="Arial"/>
          <w:bCs/>
        </w:rPr>
        <w:t xml:space="preserve">d Bezwada, Padma. </w:t>
      </w:r>
      <w:proofErr w:type="spellStart"/>
      <w:r w:rsidR="00E717B2" w:rsidRPr="001C3C62">
        <w:rPr>
          <w:rFonts w:ascii="Arial" w:hAnsi="Arial" w:cs="Arial"/>
          <w:bCs/>
        </w:rPr>
        <w:t>X</w:t>
      </w:r>
      <w:r w:rsidRPr="001C3C62">
        <w:rPr>
          <w:rFonts w:ascii="Arial" w:hAnsi="Arial" w:cs="Arial"/>
          <w:bCs/>
        </w:rPr>
        <w:t>MetA</w:t>
      </w:r>
      <w:proofErr w:type="spellEnd"/>
      <w:r w:rsidRPr="001C3C62">
        <w:rPr>
          <w:rFonts w:ascii="Arial" w:hAnsi="Arial" w:cs="Arial"/>
          <w:bCs/>
        </w:rPr>
        <w:t>, a novel insulin receptor activator is efficacious in glycemic control in rhesus monkeys with naturally occurring type 2 diabetes.  American Diabet</w:t>
      </w:r>
      <w:r w:rsidR="004A0CE1" w:rsidRPr="001C3C62">
        <w:rPr>
          <w:rFonts w:ascii="Arial" w:hAnsi="Arial" w:cs="Arial"/>
          <w:bCs/>
        </w:rPr>
        <w:t>es Association, San Francisco</w:t>
      </w:r>
      <w:r w:rsidR="00E44AF9" w:rsidRPr="001C3C62">
        <w:rPr>
          <w:rFonts w:ascii="Arial" w:hAnsi="Arial" w:cs="Arial"/>
          <w:bCs/>
        </w:rPr>
        <w:t>, CA</w:t>
      </w:r>
      <w:r w:rsidRPr="001C3C62">
        <w:rPr>
          <w:rFonts w:ascii="Arial" w:hAnsi="Arial" w:cs="Arial"/>
          <w:bCs/>
        </w:rPr>
        <w:t>, June 2014</w:t>
      </w:r>
      <w:r w:rsidR="004A0CE1" w:rsidRPr="001C3C62">
        <w:rPr>
          <w:rFonts w:ascii="Arial" w:hAnsi="Arial" w:cs="Arial"/>
          <w:bCs/>
        </w:rPr>
        <w:t>.</w:t>
      </w:r>
    </w:p>
    <w:p w14:paraId="63954432" w14:textId="77777777" w:rsidR="004A0CE1" w:rsidRPr="001C3C62" w:rsidRDefault="004A0CE1" w:rsidP="000B339A">
      <w:pPr>
        <w:ind w:left="720" w:hanging="720"/>
        <w:rPr>
          <w:rFonts w:ascii="Arial" w:hAnsi="Arial" w:cs="Arial"/>
          <w:bCs/>
        </w:rPr>
      </w:pPr>
    </w:p>
    <w:p w14:paraId="70661A63" w14:textId="7F0B5647" w:rsidR="004A0CE1" w:rsidRPr="001C3C62" w:rsidRDefault="004A0CE1" w:rsidP="000B339A">
      <w:pPr>
        <w:ind w:left="720" w:hanging="720"/>
        <w:rPr>
          <w:rFonts w:ascii="Arial" w:hAnsi="Arial" w:cs="Arial"/>
          <w:bCs/>
        </w:rPr>
      </w:pPr>
      <w:r w:rsidRPr="001C3C62">
        <w:rPr>
          <w:rFonts w:ascii="Arial" w:hAnsi="Arial" w:cs="Arial"/>
          <w:bCs/>
        </w:rPr>
        <w:t>Hansen, B.C., Newcomb, J.D. and Linden, E.H. New diagnostic criteria for type 2 diabetes determined for nonhuman primates. American Diabetes Association, San Francisco, CA, June 2014.</w:t>
      </w:r>
    </w:p>
    <w:p w14:paraId="335EF60E" w14:textId="77777777" w:rsidR="004A0CE1" w:rsidRPr="001C3C62" w:rsidRDefault="004A0CE1" w:rsidP="000B339A">
      <w:pPr>
        <w:ind w:left="720" w:hanging="720"/>
        <w:rPr>
          <w:rFonts w:ascii="Arial" w:hAnsi="Arial" w:cs="Arial"/>
          <w:bCs/>
        </w:rPr>
      </w:pPr>
    </w:p>
    <w:p w14:paraId="5D124443" w14:textId="0E76A128" w:rsidR="004A0CE1" w:rsidRPr="001C3C62" w:rsidRDefault="004A0CE1" w:rsidP="000B339A">
      <w:pPr>
        <w:ind w:left="720" w:hanging="720"/>
        <w:rPr>
          <w:rFonts w:ascii="Arial" w:hAnsi="Arial" w:cs="Arial"/>
          <w:bCs/>
        </w:rPr>
      </w:pPr>
      <w:proofErr w:type="spellStart"/>
      <w:r w:rsidRPr="001C3C62">
        <w:rPr>
          <w:rFonts w:ascii="Arial" w:hAnsi="Arial" w:cs="Arial"/>
          <w:bCs/>
        </w:rPr>
        <w:t>Co</w:t>
      </w:r>
      <w:r w:rsidR="00017627" w:rsidRPr="001C3C62">
        <w:rPr>
          <w:rFonts w:ascii="Arial" w:hAnsi="Arial" w:cs="Arial"/>
          <w:bCs/>
        </w:rPr>
        <w:t>n</w:t>
      </w:r>
      <w:r w:rsidRPr="001C3C62">
        <w:rPr>
          <w:rFonts w:ascii="Arial" w:hAnsi="Arial" w:cs="Arial"/>
          <w:bCs/>
        </w:rPr>
        <w:t>arello</w:t>
      </w:r>
      <w:proofErr w:type="spellEnd"/>
      <w:r w:rsidRPr="001C3C62">
        <w:rPr>
          <w:rFonts w:ascii="Arial" w:hAnsi="Arial" w:cs="Arial"/>
          <w:bCs/>
        </w:rPr>
        <w:t xml:space="preserve">, S., Linden, E. H., Newcomb, J.D., Hansen, B.C. and Tozzo, E. Validation of nonhuman primate adiposity indices with body composition in obesity with and without </w:t>
      </w:r>
      <w:r w:rsidR="007A6B4C" w:rsidRPr="001C3C62">
        <w:rPr>
          <w:rFonts w:ascii="Arial" w:hAnsi="Arial" w:cs="Arial"/>
          <w:bCs/>
        </w:rPr>
        <w:t>naturally occurring</w:t>
      </w:r>
      <w:r w:rsidRPr="001C3C62">
        <w:rPr>
          <w:rFonts w:ascii="Arial" w:hAnsi="Arial" w:cs="Arial"/>
          <w:bCs/>
        </w:rPr>
        <w:t xml:space="preserve"> type 2 diabetes. American Diabetes Association, San Francisco, CA, June 2014.</w:t>
      </w:r>
    </w:p>
    <w:p w14:paraId="259186E1" w14:textId="77777777" w:rsidR="004A0CE1" w:rsidRPr="001C3C62" w:rsidRDefault="004A0CE1" w:rsidP="000B339A">
      <w:pPr>
        <w:ind w:left="720" w:hanging="720"/>
        <w:rPr>
          <w:rFonts w:ascii="Arial" w:hAnsi="Arial" w:cs="Arial"/>
          <w:bCs/>
        </w:rPr>
      </w:pPr>
    </w:p>
    <w:p w14:paraId="5AF02F64" w14:textId="70F9E092" w:rsidR="004A0CE1" w:rsidRPr="001C3C62" w:rsidRDefault="004A0CE1" w:rsidP="000B339A">
      <w:pPr>
        <w:ind w:left="720" w:hanging="720"/>
        <w:rPr>
          <w:rFonts w:ascii="Arial" w:hAnsi="Arial" w:cs="Arial"/>
          <w:bCs/>
        </w:rPr>
      </w:pPr>
      <w:r w:rsidRPr="001C3C62">
        <w:rPr>
          <w:rFonts w:ascii="Arial" w:hAnsi="Arial" w:cs="Arial"/>
          <w:bCs/>
        </w:rPr>
        <w:t>Nicotra, C.M., Leeds, W.J., Peng, Y., Newcomb, J.D., Linden, E.H. and Hansen, B.C. The basal oscillating secretory release of insulin from β cells is not driven by a feedback loop with either glucose of glucagon. American Diabetes Association, San Francisco, CA, June 2014.</w:t>
      </w:r>
    </w:p>
    <w:p w14:paraId="5737CC2F" w14:textId="77777777" w:rsidR="000B339A" w:rsidRPr="001C3C62" w:rsidRDefault="000B339A" w:rsidP="000B339A">
      <w:pPr>
        <w:ind w:left="720" w:hanging="720"/>
        <w:rPr>
          <w:rFonts w:ascii="Arial" w:hAnsi="Arial" w:cs="Arial"/>
          <w:bCs/>
        </w:rPr>
      </w:pPr>
    </w:p>
    <w:p w14:paraId="12A0FCA5" w14:textId="25429F95" w:rsidR="000B339A" w:rsidRPr="001C3C62" w:rsidRDefault="00E717B2" w:rsidP="000B339A">
      <w:pPr>
        <w:ind w:left="720" w:hanging="720"/>
        <w:rPr>
          <w:rFonts w:ascii="Arial" w:hAnsi="Arial" w:cs="Arial"/>
          <w:bCs/>
        </w:rPr>
      </w:pPr>
      <w:r w:rsidRPr="001C3C62">
        <w:rPr>
          <w:rFonts w:ascii="Arial" w:hAnsi="Arial" w:cs="Arial"/>
          <w:bCs/>
        </w:rPr>
        <w:t>Hansen, B.C., Newcomb, J.</w:t>
      </w:r>
      <w:r w:rsidR="000B339A" w:rsidRPr="001C3C62">
        <w:rPr>
          <w:rFonts w:ascii="Arial" w:hAnsi="Arial" w:cs="Arial"/>
          <w:bCs/>
        </w:rPr>
        <w:t>D. and Lin</w:t>
      </w:r>
      <w:r w:rsidRPr="001C3C62">
        <w:rPr>
          <w:rFonts w:ascii="Arial" w:hAnsi="Arial" w:cs="Arial"/>
          <w:bCs/>
        </w:rPr>
        <w:t>den, E.</w:t>
      </w:r>
      <w:r w:rsidR="000B339A" w:rsidRPr="001C3C62">
        <w:rPr>
          <w:rFonts w:ascii="Arial" w:hAnsi="Arial" w:cs="Arial"/>
          <w:bCs/>
        </w:rPr>
        <w:t xml:space="preserve">H. Type 2 diabetes critically redefined for nonhuman primates. Experimental Biology/American Physiological Society/ American Nutrition Society, San Diego, CA, </w:t>
      </w:r>
      <w:proofErr w:type="gramStart"/>
      <w:r w:rsidR="000B339A" w:rsidRPr="001C3C62">
        <w:rPr>
          <w:rFonts w:ascii="Arial" w:hAnsi="Arial" w:cs="Arial"/>
          <w:bCs/>
        </w:rPr>
        <w:t>April,</w:t>
      </w:r>
      <w:proofErr w:type="gramEnd"/>
      <w:r w:rsidR="000B339A" w:rsidRPr="001C3C62">
        <w:rPr>
          <w:rFonts w:ascii="Arial" w:hAnsi="Arial" w:cs="Arial"/>
          <w:bCs/>
        </w:rPr>
        <w:t xml:space="preserve"> 2014.</w:t>
      </w:r>
    </w:p>
    <w:p w14:paraId="45090A0D" w14:textId="77777777" w:rsidR="000B339A" w:rsidRPr="001C3C62" w:rsidRDefault="000B339A" w:rsidP="000B339A">
      <w:pPr>
        <w:ind w:left="720" w:hanging="720"/>
        <w:rPr>
          <w:rFonts w:ascii="Arial" w:hAnsi="Arial" w:cs="Arial"/>
          <w:bCs/>
        </w:rPr>
      </w:pPr>
    </w:p>
    <w:p w14:paraId="0E3D7F7F" w14:textId="75FD1F2F" w:rsidR="00FC0F7A" w:rsidRPr="001C3C62" w:rsidRDefault="00E717B2" w:rsidP="000B339A">
      <w:pPr>
        <w:ind w:left="720" w:hanging="720"/>
        <w:rPr>
          <w:rFonts w:ascii="Arial" w:hAnsi="Arial" w:cs="Arial"/>
          <w:bCs/>
        </w:rPr>
      </w:pPr>
      <w:r w:rsidRPr="001C3C62">
        <w:rPr>
          <w:rFonts w:ascii="Arial" w:hAnsi="Arial" w:cs="Arial"/>
          <w:bCs/>
        </w:rPr>
        <w:t>Hansen, B.</w:t>
      </w:r>
      <w:r w:rsidR="000B339A" w:rsidRPr="001C3C62">
        <w:rPr>
          <w:rFonts w:ascii="Arial" w:hAnsi="Arial" w:cs="Arial"/>
          <w:bCs/>
        </w:rPr>
        <w:t xml:space="preserve"> C., Gletsu-Mill</w:t>
      </w:r>
      <w:r w:rsidR="00A177F0" w:rsidRPr="001C3C62">
        <w:rPr>
          <w:rFonts w:ascii="Arial" w:hAnsi="Arial" w:cs="Arial"/>
          <w:bCs/>
        </w:rPr>
        <w:t>er, N., and Jen K.L.C.  Weight loss by gastric bypass in p</w:t>
      </w:r>
      <w:r w:rsidR="000B339A" w:rsidRPr="001C3C62">
        <w:rPr>
          <w:rFonts w:ascii="Arial" w:hAnsi="Arial" w:cs="Arial"/>
          <w:bCs/>
        </w:rPr>
        <w:t xml:space="preserve">atients or by a very </w:t>
      </w:r>
      <w:proofErr w:type="gramStart"/>
      <w:r w:rsidR="000B339A" w:rsidRPr="001C3C62">
        <w:rPr>
          <w:rFonts w:ascii="Arial" w:hAnsi="Arial" w:cs="Arial"/>
          <w:bCs/>
        </w:rPr>
        <w:t>low calorie</w:t>
      </w:r>
      <w:proofErr w:type="gramEnd"/>
      <w:r w:rsidR="000B339A" w:rsidRPr="001C3C62">
        <w:rPr>
          <w:rFonts w:ascii="Arial" w:hAnsi="Arial" w:cs="Arial"/>
          <w:bCs/>
        </w:rPr>
        <w:t xml:space="preserve"> diet in nonhuman primates demonstrated separable nonhyperbolic trajectories for insulin secretion and insulin action.  International Congress on Obesity, Kuala </w:t>
      </w:r>
      <w:proofErr w:type="spellStart"/>
      <w:r w:rsidR="000B339A" w:rsidRPr="001C3C62">
        <w:rPr>
          <w:rFonts w:ascii="Arial" w:hAnsi="Arial" w:cs="Arial"/>
          <w:bCs/>
        </w:rPr>
        <w:t>Lampur</w:t>
      </w:r>
      <w:proofErr w:type="spellEnd"/>
      <w:r w:rsidR="000B339A" w:rsidRPr="001C3C62">
        <w:rPr>
          <w:rFonts w:ascii="Arial" w:hAnsi="Arial" w:cs="Arial"/>
          <w:bCs/>
        </w:rPr>
        <w:t xml:space="preserve">, </w:t>
      </w:r>
      <w:r w:rsidR="00BE0068" w:rsidRPr="001C3C62">
        <w:rPr>
          <w:rFonts w:ascii="Arial" w:hAnsi="Arial" w:cs="Arial"/>
          <w:bCs/>
        </w:rPr>
        <w:t>Malaysia</w:t>
      </w:r>
      <w:r w:rsidR="000B339A" w:rsidRPr="001C3C62">
        <w:rPr>
          <w:rFonts w:ascii="Arial" w:hAnsi="Arial" w:cs="Arial"/>
          <w:bCs/>
        </w:rPr>
        <w:t xml:space="preserve">, </w:t>
      </w:r>
      <w:proofErr w:type="gramStart"/>
      <w:r w:rsidR="000B339A" w:rsidRPr="001C3C62">
        <w:rPr>
          <w:rFonts w:ascii="Arial" w:hAnsi="Arial" w:cs="Arial"/>
          <w:bCs/>
        </w:rPr>
        <w:t>March,</w:t>
      </w:r>
      <w:proofErr w:type="gramEnd"/>
      <w:r w:rsidR="000B339A" w:rsidRPr="001C3C62">
        <w:rPr>
          <w:rFonts w:ascii="Arial" w:hAnsi="Arial" w:cs="Arial"/>
          <w:bCs/>
        </w:rPr>
        <w:t xml:space="preserve"> 2014</w:t>
      </w:r>
    </w:p>
    <w:p w14:paraId="0D1E2AF1" w14:textId="77777777" w:rsidR="00FC0F7A" w:rsidRPr="001C3C62" w:rsidRDefault="00FC0F7A" w:rsidP="000B339A">
      <w:pPr>
        <w:rPr>
          <w:rFonts w:ascii="Arial" w:hAnsi="Arial" w:cs="Arial"/>
          <w:bCs/>
        </w:rPr>
      </w:pPr>
    </w:p>
    <w:p w14:paraId="791E73D5" w14:textId="3D2927C4" w:rsidR="00381089" w:rsidRPr="001C3C62" w:rsidRDefault="00381089" w:rsidP="00A23CE0">
      <w:pPr>
        <w:ind w:left="720" w:hanging="720"/>
        <w:rPr>
          <w:rFonts w:ascii="Arial" w:hAnsi="Arial" w:cs="Arial"/>
          <w:bCs/>
        </w:rPr>
      </w:pPr>
      <w:r w:rsidRPr="001C3C62">
        <w:rPr>
          <w:rFonts w:ascii="Arial" w:hAnsi="Arial" w:cs="Arial"/>
          <w:bCs/>
        </w:rPr>
        <w:t xml:space="preserve">Peng, Y., Nicotra, C. M., Leeds, W., and Hansen, B. C.  Obesity and overfeeding effects on oscillatory secretion of insulin and glucagon: disruption of β-cell function by rapid weight gain prior to impaired glucose tolerance. The Obesity Society, Atlanta, GA, </w:t>
      </w:r>
      <w:proofErr w:type="gramStart"/>
      <w:r w:rsidRPr="001C3C62">
        <w:rPr>
          <w:rFonts w:ascii="Arial" w:hAnsi="Arial" w:cs="Arial"/>
          <w:bCs/>
        </w:rPr>
        <w:t>October,</w:t>
      </w:r>
      <w:proofErr w:type="gramEnd"/>
      <w:r w:rsidRPr="001C3C62">
        <w:rPr>
          <w:rFonts w:ascii="Arial" w:hAnsi="Arial" w:cs="Arial"/>
          <w:bCs/>
        </w:rPr>
        <w:t xml:space="preserve"> 2013.</w:t>
      </w:r>
    </w:p>
    <w:p w14:paraId="57E92A88" w14:textId="77777777" w:rsidR="00381089" w:rsidRPr="001C3C62" w:rsidRDefault="00381089" w:rsidP="00A23CE0">
      <w:pPr>
        <w:ind w:left="720" w:hanging="720"/>
        <w:rPr>
          <w:rFonts w:ascii="Arial" w:hAnsi="Arial" w:cs="Arial"/>
          <w:bCs/>
        </w:rPr>
      </w:pPr>
    </w:p>
    <w:p w14:paraId="66323DB8" w14:textId="6EE7653D" w:rsidR="00381089" w:rsidRPr="001C3C62" w:rsidRDefault="00381089" w:rsidP="00A23CE0">
      <w:pPr>
        <w:ind w:left="720" w:hanging="720"/>
        <w:rPr>
          <w:rFonts w:ascii="Arial" w:hAnsi="Arial" w:cs="Arial"/>
          <w:bCs/>
        </w:rPr>
      </w:pPr>
      <w:r w:rsidRPr="001C3C62">
        <w:rPr>
          <w:rFonts w:ascii="Arial" w:hAnsi="Arial" w:cs="Arial"/>
          <w:bCs/>
        </w:rPr>
        <w:t xml:space="preserve">Aslam, S., Khan, S.H., Linden, E., Newcomb, J.D. and Hansen, B.C. Obesity with metabolic dysfunction demonstrates early signs of nephropathy in nonhuman primates. The Obesity Society, Atlanta, GA, </w:t>
      </w:r>
      <w:proofErr w:type="gramStart"/>
      <w:r w:rsidRPr="001C3C62">
        <w:rPr>
          <w:rFonts w:ascii="Arial" w:hAnsi="Arial" w:cs="Arial"/>
          <w:bCs/>
        </w:rPr>
        <w:t>October,</w:t>
      </w:r>
      <w:proofErr w:type="gramEnd"/>
      <w:r w:rsidRPr="001C3C62">
        <w:rPr>
          <w:rFonts w:ascii="Arial" w:hAnsi="Arial" w:cs="Arial"/>
          <w:bCs/>
        </w:rPr>
        <w:t xml:space="preserve"> 2013.</w:t>
      </w:r>
    </w:p>
    <w:p w14:paraId="204EA70B" w14:textId="77777777" w:rsidR="00381089" w:rsidRPr="001C3C62" w:rsidRDefault="00381089" w:rsidP="00A23CE0">
      <w:pPr>
        <w:ind w:left="720" w:hanging="720"/>
        <w:rPr>
          <w:rFonts w:ascii="Arial" w:hAnsi="Arial" w:cs="Arial"/>
          <w:bCs/>
        </w:rPr>
      </w:pPr>
    </w:p>
    <w:p w14:paraId="70E0F200" w14:textId="3E23C999" w:rsidR="00F56DCA" w:rsidRPr="001C3C62" w:rsidRDefault="00E717B2" w:rsidP="00A23CE0">
      <w:pPr>
        <w:ind w:left="720" w:hanging="720"/>
        <w:rPr>
          <w:rFonts w:ascii="Arial" w:hAnsi="Arial" w:cs="Arial"/>
          <w:bCs/>
        </w:rPr>
      </w:pPr>
      <w:r w:rsidRPr="001C3C62">
        <w:rPr>
          <w:rFonts w:ascii="Arial" w:hAnsi="Arial" w:cs="Arial"/>
          <w:bCs/>
        </w:rPr>
        <w:t>Hansen, B.C., Peng, Y., Newcomb, J.D., Nicotra, C.M., Leeds, W.J. and Linden, E.</w:t>
      </w:r>
      <w:r w:rsidR="00F56DCA" w:rsidRPr="001C3C62">
        <w:rPr>
          <w:rFonts w:ascii="Arial" w:hAnsi="Arial" w:cs="Arial"/>
          <w:bCs/>
        </w:rPr>
        <w:t xml:space="preserve">H.  Mechanisms underlying the regulation of oscillatory β-cell secretion:  detailed characterization of the </w:t>
      </w:r>
      <w:r w:rsidR="00F56DCA" w:rsidRPr="001C3C62">
        <w:rPr>
          <w:rFonts w:ascii="Arial" w:hAnsi="Arial" w:cs="Arial"/>
          <w:bCs/>
          <w:i/>
        </w:rPr>
        <w:t>in vivo</w:t>
      </w:r>
      <w:r w:rsidR="00F56DCA" w:rsidRPr="001C3C62">
        <w:rPr>
          <w:rFonts w:ascii="Arial" w:hAnsi="Arial" w:cs="Arial"/>
          <w:bCs/>
        </w:rPr>
        <w:t xml:space="preserve"> islet oscillatory secretions and metabolic statu</w:t>
      </w:r>
      <w:r w:rsidR="00FC0F7A" w:rsidRPr="001C3C62">
        <w:rPr>
          <w:rFonts w:ascii="Arial" w:hAnsi="Arial" w:cs="Arial"/>
          <w:bCs/>
        </w:rPr>
        <w:t>s. Keystone Symposium</w:t>
      </w:r>
      <w:r w:rsidR="007C0F9E" w:rsidRPr="001C3C62">
        <w:rPr>
          <w:rFonts w:ascii="Arial" w:hAnsi="Arial" w:cs="Arial"/>
          <w:bCs/>
        </w:rPr>
        <w:t xml:space="preserve"> on Obesity: A </w:t>
      </w:r>
      <w:r w:rsidR="00F225F5" w:rsidRPr="001C3C62">
        <w:rPr>
          <w:rFonts w:ascii="Arial" w:hAnsi="Arial" w:cs="Arial"/>
          <w:bCs/>
        </w:rPr>
        <w:t>multisystem</w:t>
      </w:r>
      <w:r w:rsidR="007C0F9E" w:rsidRPr="001C3C62">
        <w:rPr>
          <w:rFonts w:ascii="Arial" w:hAnsi="Arial" w:cs="Arial"/>
          <w:bCs/>
        </w:rPr>
        <w:t xml:space="preserve"> perspective</w:t>
      </w:r>
      <w:r w:rsidR="00F56DCA" w:rsidRPr="001C3C62">
        <w:rPr>
          <w:rFonts w:ascii="Arial" w:hAnsi="Arial" w:cs="Arial"/>
          <w:bCs/>
        </w:rPr>
        <w:t xml:space="preserve">, </w:t>
      </w:r>
      <w:r w:rsidR="00FC0F7A" w:rsidRPr="001C3C62">
        <w:rPr>
          <w:rFonts w:ascii="Arial" w:hAnsi="Arial" w:cs="Arial"/>
          <w:bCs/>
        </w:rPr>
        <w:t>Vancouver BC,</w:t>
      </w:r>
      <w:r w:rsidR="000B339A" w:rsidRPr="001C3C62">
        <w:rPr>
          <w:rFonts w:ascii="Arial" w:hAnsi="Arial" w:cs="Arial"/>
          <w:bCs/>
        </w:rPr>
        <w:t xml:space="preserve"> January</w:t>
      </w:r>
      <w:r w:rsidR="00FC0F7A" w:rsidRPr="001C3C62">
        <w:rPr>
          <w:rFonts w:ascii="Arial" w:hAnsi="Arial" w:cs="Arial"/>
          <w:bCs/>
        </w:rPr>
        <w:t xml:space="preserve"> </w:t>
      </w:r>
      <w:r w:rsidR="00F56DCA" w:rsidRPr="001C3C62">
        <w:rPr>
          <w:rFonts w:ascii="Arial" w:hAnsi="Arial" w:cs="Arial"/>
          <w:bCs/>
        </w:rPr>
        <w:t>2014.</w:t>
      </w:r>
    </w:p>
    <w:p w14:paraId="3BE99405" w14:textId="77777777" w:rsidR="00BB7EA4" w:rsidRPr="001C3C62" w:rsidRDefault="00BB7EA4" w:rsidP="00A23CE0">
      <w:pPr>
        <w:ind w:left="720" w:hanging="720"/>
        <w:rPr>
          <w:rFonts w:ascii="Arial" w:hAnsi="Arial" w:cs="Arial"/>
          <w:bCs/>
        </w:rPr>
      </w:pPr>
    </w:p>
    <w:p w14:paraId="78FD8DE9" w14:textId="78113958" w:rsidR="00D4220C" w:rsidRPr="001C3C62" w:rsidRDefault="00E717B2" w:rsidP="00A23CE0">
      <w:pPr>
        <w:ind w:left="720" w:hanging="720"/>
        <w:rPr>
          <w:rFonts w:ascii="Arial" w:hAnsi="Arial" w:cs="Arial"/>
          <w:bCs/>
        </w:rPr>
      </w:pPr>
      <w:r w:rsidRPr="001C3C62">
        <w:rPr>
          <w:rFonts w:ascii="Arial" w:hAnsi="Arial" w:cs="Arial"/>
          <w:bCs/>
        </w:rPr>
        <w:t>Lao, J., Hansen, B.</w:t>
      </w:r>
      <w:r w:rsidR="00D4220C" w:rsidRPr="001C3C62">
        <w:rPr>
          <w:rFonts w:ascii="Arial" w:hAnsi="Arial" w:cs="Arial"/>
          <w:bCs/>
        </w:rPr>
        <w:t xml:space="preserve">C., </w:t>
      </w:r>
      <w:proofErr w:type="spellStart"/>
      <w:r w:rsidR="00D4220C" w:rsidRPr="001C3C62">
        <w:rPr>
          <w:rFonts w:ascii="Arial" w:hAnsi="Arial" w:cs="Arial"/>
          <w:bCs/>
        </w:rPr>
        <w:t>Dimarch</w:t>
      </w:r>
      <w:r w:rsidRPr="001C3C62">
        <w:rPr>
          <w:rFonts w:ascii="Arial" w:hAnsi="Arial" w:cs="Arial"/>
          <w:bCs/>
        </w:rPr>
        <w:t>i</w:t>
      </w:r>
      <w:proofErr w:type="spellEnd"/>
      <w:r w:rsidRPr="001C3C62">
        <w:rPr>
          <w:rFonts w:ascii="Arial" w:hAnsi="Arial" w:cs="Arial"/>
          <w:bCs/>
        </w:rPr>
        <w:t>, R. and Pocai, A</w:t>
      </w:r>
      <w:r w:rsidR="00D4220C" w:rsidRPr="001C3C62">
        <w:rPr>
          <w:rFonts w:ascii="Arial" w:hAnsi="Arial" w:cs="Arial"/>
          <w:bCs/>
        </w:rPr>
        <w:t xml:space="preserve">. Effect of GLP1R/GCGR </w:t>
      </w:r>
      <w:r w:rsidR="002C2FBB" w:rsidRPr="001C3C62">
        <w:rPr>
          <w:rFonts w:ascii="Arial" w:hAnsi="Arial" w:cs="Arial"/>
          <w:bCs/>
        </w:rPr>
        <w:t>d</w:t>
      </w:r>
      <w:r w:rsidR="00D4220C" w:rsidRPr="001C3C62">
        <w:rPr>
          <w:rFonts w:ascii="Arial" w:hAnsi="Arial" w:cs="Arial"/>
          <w:bCs/>
        </w:rPr>
        <w:t xml:space="preserve">ual </w:t>
      </w:r>
      <w:r w:rsidR="002C2FBB" w:rsidRPr="001C3C62">
        <w:rPr>
          <w:rFonts w:ascii="Arial" w:hAnsi="Arial" w:cs="Arial"/>
          <w:bCs/>
        </w:rPr>
        <w:t>a</w:t>
      </w:r>
      <w:r w:rsidR="00D4220C" w:rsidRPr="001C3C62">
        <w:rPr>
          <w:rFonts w:ascii="Arial" w:hAnsi="Arial" w:cs="Arial"/>
          <w:bCs/>
        </w:rPr>
        <w:t xml:space="preserve">gonist in </w:t>
      </w:r>
      <w:r w:rsidR="002C2FBB" w:rsidRPr="001C3C62">
        <w:rPr>
          <w:rFonts w:ascii="Arial" w:hAnsi="Arial" w:cs="Arial"/>
          <w:bCs/>
        </w:rPr>
        <w:t>m</w:t>
      </w:r>
      <w:r w:rsidR="00D4220C" w:rsidRPr="001C3C62">
        <w:rPr>
          <w:rFonts w:ascii="Arial" w:hAnsi="Arial" w:cs="Arial"/>
          <w:bCs/>
        </w:rPr>
        <w:t>onkeys.  Diabetes, 62(Suppl 1), A257, 2013.</w:t>
      </w:r>
    </w:p>
    <w:p w14:paraId="37B08423" w14:textId="77777777" w:rsidR="002C2FBB" w:rsidRPr="001C3C62" w:rsidRDefault="002C2FBB" w:rsidP="00A23CE0">
      <w:pPr>
        <w:ind w:left="720" w:hanging="720"/>
        <w:rPr>
          <w:rFonts w:ascii="Arial" w:hAnsi="Arial" w:cs="Arial"/>
          <w:bCs/>
        </w:rPr>
      </w:pPr>
    </w:p>
    <w:p w14:paraId="36288265" w14:textId="7DF9D6E8" w:rsidR="00D4220C" w:rsidRPr="001C3C62" w:rsidRDefault="00E717B2" w:rsidP="00A23CE0">
      <w:pPr>
        <w:ind w:left="720" w:hanging="720"/>
        <w:rPr>
          <w:rFonts w:ascii="Arial" w:hAnsi="Arial" w:cs="Arial"/>
          <w:bCs/>
        </w:rPr>
      </w:pPr>
      <w:r w:rsidRPr="001C3C62">
        <w:rPr>
          <w:rFonts w:ascii="Arial" w:hAnsi="Arial" w:cs="Arial"/>
          <w:bCs/>
        </w:rPr>
        <w:t>Kharitonenkov, A., Beals, J.</w:t>
      </w:r>
      <w:r w:rsidR="00D4220C" w:rsidRPr="001C3C62">
        <w:rPr>
          <w:rFonts w:ascii="Arial" w:hAnsi="Arial" w:cs="Arial"/>
          <w:bCs/>
        </w:rPr>
        <w:t>M.</w:t>
      </w:r>
      <w:r w:rsidRPr="001C3C62">
        <w:rPr>
          <w:rFonts w:ascii="Arial" w:hAnsi="Arial" w:cs="Arial"/>
          <w:bCs/>
        </w:rPr>
        <w:t xml:space="preserve">, Coskun, T., Dunbar, J. D., Hansen, B.C., </w:t>
      </w:r>
      <w:proofErr w:type="spellStart"/>
      <w:r w:rsidRPr="001C3C62">
        <w:rPr>
          <w:rFonts w:ascii="Arial" w:hAnsi="Arial" w:cs="Arial"/>
          <w:bCs/>
        </w:rPr>
        <w:t>Bumol</w:t>
      </w:r>
      <w:proofErr w:type="spellEnd"/>
      <w:r w:rsidRPr="001C3C62">
        <w:rPr>
          <w:rFonts w:ascii="Arial" w:hAnsi="Arial" w:cs="Arial"/>
          <w:bCs/>
        </w:rPr>
        <w:t>, T.F. and Moller, D.</w:t>
      </w:r>
      <w:r w:rsidR="00D4220C" w:rsidRPr="001C3C62">
        <w:rPr>
          <w:rFonts w:ascii="Arial" w:hAnsi="Arial" w:cs="Arial"/>
          <w:bCs/>
        </w:rPr>
        <w:t xml:space="preserve">E. Biological </w:t>
      </w:r>
      <w:r w:rsidR="002C2FBB" w:rsidRPr="001C3C62">
        <w:rPr>
          <w:rFonts w:ascii="Arial" w:hAnsi="Arial" w:cs="Arial"/>
          <w:bCs/>
        </w:rPr>
        <w:t>p</w:t>
      </w:r>
      <w:r w:rsidR="00D4220C" w:rsidRPr="001C3C62">
        <w:rPr>
          <w:rFonts w:ascii="Arial" w:hAnsi="Arial" w:cs="Arial"/>
          <w:bCs/>
        </w:rPr>
        <w:t xml:space="preserve">rofile of LY2405319, a </w:t>
      </w:r>
      <w:r w:rsidR="002C2FBB" w:rsidRPr="001C3C62">
        <w:rPr>
          <w:rFonts w:ascii="Arial" w:hAnsi="Arial" w:cs="Arial"/>
          <w:bCs/>
        </w:rPr>
        <w:t>h</w:t>
      </w:r>
      <w:r w:rsidR="00D4220C" w:rsidRPr="001C3C62">
        <w:rPr>
          <w:rFonts w:ascii="Arial" w:hAnsi="Arial" w:cs="Arial"/>
          <w:bCs/>
        </w:rPr>
        <w:t xml:space="preserve">uman FGF21 </w:t>
      </w:r>
      <w:r w:rsidR="002C2FBB" w:rsidRPr="001C3C62">
        <w:rPr>
          <w:rFonts w:ascii="Arial" w:hAnsi="Arial" w:cs="Arial"/>
          <w:bCs/>
        </w:rPr>
        <w:t>v</w:t>
      </w:r>
      <w:r w:rsidR="00D4220C" w:rsidRPr="001C3C62">
        <w:rPr>
          <w:rFonts w:ascii="Arial" w:hAnsi="Arial" w:cs="Arial"/>
          <w:bCs/>
        </w:rPr>
        <w:t xml:space="preserve">ariant and a </w:t>
      </w:r>
      <w:r w:rsidR="002C2FBB" w:rsidRPr="001C3C62">
        <w:rPr>
          <w:rFonts w:ascii="Arial" w:hAnsi="Arial" w:cs="Arial"/>
          <w:bCs/>
        </w:rPr>
        <w:t>c</w:t>
      </w:r>
      <w:r w:rsidR="00D4220C" w:rsidRPr="001C3C62">
        <w:rPr>
          <w:rFonts w:ascii="Arial" w:hAnsi="Arial" w:cs="Arial"/>
          <w:bCs/>
        </w:rPr>
        <w:t xml:space="preserve">linical </w:t>
      </w:r>
      <w:r w:rsidR="002C2FBB" w:rsidRPr="001C3C62">
        <w:rPr>
          <w:rFonts w:ascii="Arial" w:hAnsi="Arial" w:cs="Arial"/>
          <w:bCs/>
        </w:rPr>
        <w:t>c</w:t>
      </w:r>
      <w:r w:rsidR="00D4220C" w:rsidRPr="001C3C62">
        <w:rPr>
          <w:rFonts w:ascii="Arial" w:hAnsi="Arial" w:cs="Arial"/>
          <w:bCs/>
        </w:rPr>
        <w:t>andidate.  Diabetes, 62(Suppl 1), A262, 2013.</w:t>
      </w:r>
    </w:p>
    <w:p w14:paraId="09CA05AA" w14:textId="77777777" w:rsidR="002C2FBB" w:rsidRPr="001C3C62" w:rsidRDefault="002C2FBB" w:rsidP="00A23CE0">
      <w:pPr>
        <w:ind w:left="720" w:hanging="720"/>
        <w:rPr>
          <w:rFonts w:ascii="Arial" w:hAnsi="Arial" w:cs="Arial"/>
          <w:bCs/>
        </w:rPr>
      </w:pPr>
    </w:p>
    <w:p w14:paraId="26480128" w14:textId="47D1DF8D" w:rsidR="002C2FBB" w:rsidRPr="001C3C62" w:rsidRDefault="00E717B2" w:rsidP="00BE0068">
      <w:pPr>
        <w:ind w:left="720" w:hanging="720"/>
        <w:rPr>
          <w:rFonts w:ascii="Arial" w:hAnsi="Arial" w:cs="Arial"/>
          <w:bCs/>
        </w:rPr>
      </w:pPr>
      <w:r w:rsidRPr="001C3C62">
        <w:rPr>
          <w:rFonts w:ascii="Arial" w:hAnsi="Arial" w:cs="Arial"/>
          <w:bCs/>
        </w:rPr>
        <w:t>Dankner, R., Kohn, N., Lesser, M.L., Roth, J. and Hansen, B.</w:t>
      </w:r>
      <w:r w:rsidR="00D4220C" w:rsidRPr="001C3C62">
        <w:rPr>
          <w:rFonts w:ascii="Arial" w:hAnsi="Arial" w:cs="Arial"/>
          <w:bCs/>
        </w:rPr>
        <w:t xml:space="preserve">C. Widening </w:t>
      </w:r>
      <w:r w:rsidR="002C2FBB" w:rsidRPr="001C3C62">
        <w:rPr>
          <w:rFonts w:ascii="Arial" w:hAnsi="Arial" w:cs="Arial"/>
          <w:bCs/>
        </w:rPr>
        <w:t>v</w:t>
      </w:r>
      <w:r w:rsidR="00D4220C" w:rsidRPr="001C3C62">
        <w:rPr>
          <w:rFonts w:ascii="Arial" w:hAnsi="Arial" w:cs="Arial"/>
          <w:bCs/>
        </w:rPr>
        <w:t xml:space="preserve">ariance in </w:t>
      </w:r>
      <w:r w:rsidR="002C2FBB" w:rsidRPr="001C3C62">
        <w:rPr>
          <w:rFonts w:ascii="Arial" w:hAnsi="Arial" w:cs="Arial"/>
          <w:bCs/>
        </w:rPr>
        <w:t>f</w:t>
      </w:r>
      <w:r w:rsidR="00D4220C" w:rsidRPr="001C3C62">
        <w:rPr>
          <w:rFonts w:ascii="Arial" w:hAnsi="Arial" w:cs="Arial"/>
          <w:bCs/>
        </w:rPr>
        <w:t xml:space="preserve">asting </w:t>
      </w:r>
      <w:r w:rsidR="002C2FBB" w:rsidRPr="001C3C62">
        <w:rPr>
          <w:rFonts w:ascii="Arial" w:hAnsi="Arial" w:cs="Arial"/>
          <w:bCs/>
        </w:rPr>
        <w:t>g</w:t>
      </w:r>
      <w:r w:rsidR="00D4220C" w:rsidRPr="001C3C62">
        <w:rPr>
          <w:rFonts w:ascii="Arial" w:hAnsi="Arial" w:cs="Arial"/>
          <w:bCs/>
        </w:rPr>
        <w:t xml:space="preserve">lucose in </w:t>
      </w:r>
      <w:r w:rsidR="002C2FBB" w:rsidRPr="001C3C62">
        <w:rPr>
          <w:rFonts w:ascii="Arial" w:hAnsi="Arial" w:cs="Arial"/>
          <w:bCs/>
        </w:rPr>
        <w:t>n</w:t>
      </w:r>
      <w:r w:rsidR="00D4220C" w:rsidRPr="001C3C62">
        <w:rPr>
          <w:rFonts w:ascii="Arial" w:hAnsi="Arial" w:cs="Arial"/>
          <w:bCs/>
        </w:rPr>
        <w:t xml:space="preserve">ormoglycemic </w:t>
      </w:r>
      <w:r w:rsidR="002C2FBB" w:rsidRPr="001C3C62">
        <w:rPr>
          <w:rFonts w:ascii="Arial" w:hAnsi="Arial" w:cs="Arial"/>
          <w:bCs/>
        </w:rPr>
        <w:t>r</w:t>
      </w:r>
      <w:r w:rsidR="00D4220C" w:rsidRPr="001C3C62">
        <w:rPr>
          <w:rFonts w:ascii="Arial" w:hAnsi="Arial" w:cs="Arial"/>
          <w:bCs/>
        </w:rPr>
        <w:t xml:space="preserve">hesus </w:t>
      </w:r>
      <w:r w:rsidR="002C2FBB" w:rsidRPr="001C3C62">
        <w:rPr>
          <w:rFonts w:ascii="Arial" w:hAnsi="Arial" w:cs="Arial"/>
          <w:bCs/>
        </w:rPr>
        <w:t>m</w:t>
      </w:r>
      <w:r w:rsidR="00D4220C" w:rsidRPr="001C3C62">
        <w:rPr>
          <w:rFonts w:ascii="Arial" w:hAnsi="Arial" w:cs="Arial"/>
          <w:bCs/>
        </w:rPr>
        <w:t xml:space="preserve">onkeys </w:t>
      </w:r>
      <w:r w:rsidR="002C2FBB" w:rsidRPr="001C3C62">
        <w:rPr>
          <w:rFonts w:ascii="Arial" w:hAnsi="Arial" w:cs="Arial"/>
          <w:bCs/>
        </w:rPr>
        <w:t>p</w:t>
      </w:r>
      <w:r w:rsidR="00D4220C" w:rsidRPr="001C3C62">
        <w:rPr>
          <w:rFonts w:ascii="Arial" w:hAnsi="Arial" w:cs="Arial"/>
          <w:bCs/>
        </w:rPr>
        <w:t xml:space="preserve">recedes </w:t>
      </w:r>
      <w:r w:rsidR="002C2FBB" w:rsidRPr="001C3C62">
        <w:rPr>
          <w:rFonts w:ascii="Arial" w:hAnsi="Arial" w:cs="Arial"/>
          <w:bCs/>
        </w:rPr>
        <w:t>t</w:t>
      </w:r>
      <w:r w:rsidR="00D4220C" w:rsidRPr="001C3C62">
        <w:rPr>
          <w:rFonts w:ascii="Arial" w:hAnsi="Arial" w:cs="Arial"/>
          <w:bCs/>
        </w:rPr>
        <w:t xml:space="preserve">ransition to </w:t>
      </w:r>
      <w:r w:rsidR="002C2FBB" w:rsidRPr="001C3C62">
        <w:rPr>
          <w:rFonts w:ascii="Arial" w:hAnsi="Arial" w:cs="Arial"/>
          <w:bCs/>
        </w:rPr>
        <w:t>d</w:t>
      </w:r>
      <w:r w:rsidR="00D4220C" w:rsidRPr="001C3C62">
        <w:rPr>
          <w:rFonts w:ascii="Arial" w:hAnsi="Arial" w:cs="Arial"/>
          <w:bCs/>
        </w:rPr>
        <w:t xml:space="preserve">iabetes:  A </w:t>
      </w:r>
      <w:r w:rsidR="002C2FBB" w:rsidRPr="001C3C62">
        <w:rPr>
          <w:rFonts w:ascii="Arial" w:hAnsi="Arial" w:cs="Arial"/>
          <w:bCs/>
        </w:rPr>
        <w:t>p</w:t>
      </w:r>
      <w:r w:rsidR="00D4220C" w:rsidRPr="001C3C62">
        <w:rPr>
          <w:rFonts w:ascii="Arial" w:hAnsi="Arial" w:cs="Arial"/>
          <w:bCs/>
        </w:rPr>
        <w:t xml:space="preserve">ersonalized </w:t>
      </w:r>
      <w:r w:rsidR="002C2FBB" w:rsidRPr="001C3C62">
        <w:rPr>
          <w:rFonts w:ascii="Arial" w:hAnsi="Arial" w:cs="Arial"/>
          <w:bCs/>
        </w:rPr>
        <w:t>a</w:t>
      </w:r>
      <w:r w:rsidR="00D4220C" w:rsidRPr="001C3C62">
        <w:rPr>
          <w:rFonts w:ascii="Arial" w:hAnsi="Arial" w:cs="Arial"/>
          <w:bCs/>
        </w:rPr>
        <w:t xml:space="preserve">pproach to </w:t>
      </w:r>
      <w:r w:rsidR="002C2FBB" w:rsidRPr="001C3C62">
        <w:rPr>
          <w:rFonts w:ascii="Arial" w:hAnsi="Arial" w:cs="Arial"/>
          <w:bCs/>
        </w:rPr>
        <w:t>i</w:t>
      </w:r>
      <w:r w:rsidR="00D4220C" w:rsidRPr="001C3C62">
        <w:rPr>
          <w:rFonts w:ascii="Arial" w:hAnsi="Arial" w:cs="Arial"/>
          <w:bCs/>
        </w:rPr>
        <w:t>na</w:t>
      </w:r>
      <w:r w:rsidR="008C5F94" w:rsidRPr="001C3C62">
        <w:rPr>
          <w:rFonts w:ascii="Arial" w:hAnsi="Arial" w:cs="Arial"/>
          <w:bCs/>
        </w:rPr>
        <w:t xml:space="preserve">ugurating </w:t>
      </w:r>
      <w:r w:rsidR="002C2FBB" w:rsidRPr="001C3C62">
        <w:rPr>
          <w:rFonts w:ascii="Arial" w:hAnsi="Arial" w:cs="Arial"/>
          <w:bCs/>
        </w:rPr>
        <w:t>e</w:t>
      </w:r>
      <w:r w:rsidR="008C5F94" w:rsidRPr="001C3C62">
        <w:rPr>
          <w:rFonts w:ascii="Arial" w:hAnsi="Arial" w:cs="Arial"/>
          <w:bCs/>
        </w:rPr>
        <w:t xml:space="preserve">arlier </w:t>
      </w:r>
      <w:r w:rsidR="002C2FBB" w:rsidRPr="001C3C62">
        <w:rPr>
          <w:rFonts w:ascii="Arial" w:hAnsi="Arial" w:cs="Arial"/>
          <w:bCs/>
        </w:rPr>
        <w:t>i</w:t>
      </w:r>
      <w:r w:rsidR="008C5F94" w:rsidRPr="001C3C62">
        <w:rPr>
          <w:rFonts w:ascii="Arial" w:hAnsi="Arial" w:cs="Arial"/>
          <w:bCs/>
        </w:rPr>
        <w:t>ntervention.  Diabetes, 62(Suppl 1), A532, 2013.</w:t>
      </w:r>
    </w:p>
    <w:p w14:paraId="736353F3" w14:textId="77777777" w:rsidR="00A92C49" w:rsidRPr="001C3C62" w:rsidRDefault="00A92C49" w:rsidP="003A4BDC">
      <w:pPr>
        <w:ind w:left="720" w:hanging="720"/>
        <w:rPr>
          <w:rFonts w:ascii="Arial" w:hAnsi="Arial" w:cs="Arial"/>
          <w:bCs/>
        </w:rPr>
      </w:pPr>
    </w:p>
    <w:p w14:paraId="449893CD" w14:textId="71804FCF" w:rsidR="00A92C49" w:rsidRPr="001C3C62" w:rsidRDefault="00E717B2" w:rsidP="003A4BDC">
      <w:pPr>
        <w:ind w:left="720" w:hanging="720"/>
        <w:rPr>
          <w:rFonts w:ascii="Arial" w:eastAsiaTheme="minorHAnsi" w:hAnsi="Arial" w:cs="Arial"/>
        </w:rPr>
      </w:pPr>
      <w:r w:rsidRPr="001C3C62">
        <w:rPr>
          <w:rFonts w:ascii="Arial" w:hAnsi="Arial" w:cs="Arial"/>
          <w:bCs/>
        </w:rPr>
        <w:t>Hansen, B.</w:t>
      </w:r>
      <w:r w:rsidR="00A92C49" w:rsidRPr="001C3C62">
        <w:rPr>
          <w:rFonts w:ascii="Arial" w:hAnsi="Arial" w:cs="Arial"/>
          <w:bCs/>
        </w:rPr>
        <w:t>C. Nonhuman primates as models of prediabetes and type 2 diabetes: optimal mod</w:t>
      </w:r>
      <w:r w:rsidR="002C2FBB" w:rsidRPr="001C3C62">
        <w:rPr>
          <w:rFonts w:ascii="Arial" w:hAnsi="Arial" w:cs="Arial"/>
          <w:bCs/>
        </w:rPr>
        <w:t>e</w:t>
      </w:r>
      <w:r w:rsidR="00A92C49" w:rsidRPr="001C3C62">
        <w:rPr>
          <w:rFonts w:ascii="Arial" w:hAnsi="Arial" w:cs="Arial"/>
          <w:bCs/>
        </w:rPr>
        <w:t xml:space="preserve">l for identification of new DM targets and evaluation of therapeutic efficacy, World Congress on Diabetes, </w:t>
      </w:r>
      <w:r w:rsidR="005710B1" w:rsidRPr="001C3C62">
        <w:rPr>
          <w:rFonts w:ascii="Arial" w:hAnsi="Arial" w:cs="Arial"/>
          <w:bCs/>
        </w:rPr>
        <w:t xml:space="preserve">Xi’an, China, </w:t>
      </w:r>
      <w:r w:rsidR="00A92C49" w:rsidRPr="001C3C62">
        <w:rPr>
          <w:rFonts w:ascii="Arial" w:hAnsi="Arial" w:cs="Arial"/>
          <w:bCs/>
        </w:rPr>
        <w:t>May 2013</w:t>
      </w:r>
      <w:r w:rsidR="00B20A51" w:rsidRPr="001C3C62">
        <w:rPr>
          <w:rFonts w:ascii="Arial" w:hAnsi="Arial" w:cs="Arial"/>
          <w:bCs/>
        </w:rPr>
        <w:t>.</w:t>
      </w:r>
    </w:p>
    <w:p w14:paraId="38F00F94" w14:textId="77777777" w:rsidR="00BC5463" w:rsidRPr="001C3C62" w:rsidRDefault="00BC5463" w:rsidP="00A23CE0">
      <w:pPr>
        <w:ind w:left="720" w:hanging="720"/>
        <w:rPr>
          <w:rFonts w:ascii="Arial" w:eastAsiaTheme="minorHAnsi" w:hAnsi="Arial" w:cs="Arial"/>
        </w:rPr>
      </w:pPr>
    </w:p>
    <w:p w14:paraId="38F00F95" w14:textId="1AE870E5" w:rsidR="00A23CE0" w:rsidRPr="001C3C62" w:rsidRDefault="00A23CE0" w:rsidP="00A23CE0">
      <w:pPr>
        <w:ind w:left="720" w:hanging="720"/>
        <w:rPr>
          <w:rFonts w:ascii="Arial" w:hAnsi="Arial" w:cs="Arial"/>
          <w:kern w:val="32"/>
        </w:rPr>
      </w:pPr>
      <w:r w:rsidRPr="001C3C62">
        <w:rPr>
          <w:rFonts w:ascii="Arial" w:eastAsiaTheme="minorHAnsi" w:hAnsi="Arial" w:cs="Arial"/>
        </w:rPr>
        <w:t xml:space="preserve">Bhutto, Imran A., Yates, Joseph </w:t>
      </w:r>
      <w:proofErr w:type="gramStart"/>
      <w:r w:rsidRPr="001C3C62">
        <w:rPr>
          <w:rFonts w:ascii="Arial" w:eastAsiaTheme="minorHAnsi" w:hAnsi="Arial" w:cs="Arial"/>
        </w:rPr>
        <w:t>R. ,</w:t>
      </w:r>
      <w:proofErr w:type="gramEnd"/>
      <w:r w:rsidRPr="001C3C62">
        <w:rPr>
          <w:rFonts w:ascii="Arial" w:eastAsiaTheme="minorHAnsi" w:hAnsi="Arial" w:cs="Arial"/>
        </w:rPr>
        <w:t xml:space="preserve"> Johnson,</w:t>
      </w:r>
      <w:r w:rsidRPr="001C3C62">
        <w:rPr>
          <w:rFonts w:ascii="Arial" w:eastAsiaTheme="minorHAnsi" w:hAnsi="Arial" w:cs="Arial"/>
          <w:szCs w:val="24"/>
        </w:rPr>
        <w:t xml:space="preserve"> M.A., Merges, Carol,  Hansen, Barbara C.</w:t>
      </w:r>
      <w:r w:rsidR="00BC5463" w:rsidRPr="001C3C62">
        <w:rPr>
          <w:rFonts w:ascii="Arial" w:eastAsiaTheme="minorHAnsi" w:hAnsi="Arial" w:cs="Arial"/>
          <w:szCs w:val="24"/>
        </w:rPr>
        <w:t xml:space="preserve"> </w:t>
      </w:r>
      <w:r w:rsidRPr="001C3C62">
        <w:rPr>
          <w:rFonts w:ascii="Arial" w:eastAsiaTheme="minorHAnsi" w:hAnsi="Arial" w:cs="Arial"/>
          <w:szCs w:val="24"/>
        </w:rPr>
        <w:t xml:space="preserve">and </w:t>
      </w:r>
      <w:proofErr w:type="spellStart"/>
      <w:r w:rsidRPr="001C3C62">
        <w:rPr>
          <w:rFonts w:ascii="Arial" w:eastAsiaTheme="minorHAnsi" w:hAnsi="Arial" w:cs="Arial"/>
          <w:szCs w:val="24"/>
        </w:rPr>
        <w:t>Lutty</w:t>
      </w:r>
      <w:proofErr w:type="spellEnd"/>
      <w:r w:rsidRPr="001C3C62">
        <w:rPr>
          <w:rFonts w:ascii="Arial" w:eastAsiaTheme="minorHAnsi" w:hAnsi="Arial" w:cs="Arial"/>
          <w:szCs w:val="24"/>
        </w:rPr>
        <w:t>, Gerard A.</w:t>
      </w:r>
      <w:r w:rsidRPr="001C3C62">
        <w:rPr>
          <w:rFonts w:ascii="Arial" w:hAnsi="Arial" w:cs="Arial"/>
          <w:kern w:val="32"/>
        </w:rPr>
        <w:t xml:space="preserve"> Expression of </w:t>
      </w:r>
      <w:r w:rsidR="00425CCE" w:rsidRPr="001C3C62">
        <w:rPr>
          <w:rFonts w:ascii="Arial" w:hAnsi="Arial" w:cs="Arial"/>
          <w:kern w:val="32"/>
        </w:rPr>
        <w:t>inflammatory mediators in eyes of spontaneously type-2 diabetic m</w:t>
      </w:r>
      <w:r w:rsidRPr="001C3C62">
        <w:rPr>
          <w:rFonts w:ascii="Arial" w:hAnsi="Arial" w:cs="Arial"/>
          <w:kern w:val="32"/>
        </w:rPr>
        <w:t xml:space="preserve">onkeys.  Association for Research on Vision and Ophthalmology, </w:t>
      </w:r>
      <w:r w:rsidR="00B20A51" w:rsidRPr="001C3C62">
        <w:rPr>
          <w:rFonts w:ascii="Arial" w:hAnsi="Arial" w:cs="Arial"/>
          <w:kern w:val="32"/>
        </w:rPr>
        <w:t>Association for Research in Vision and Ophthalmology</w:t>
      </w:r>
      <w:r w:rsidR="00A92C49" w:rsidRPr="001C3C62">
        <w:rPr>
          <w:rFonts w:ascii="Arial" w:hAnsi="Arial" w:cs="Arial"/>
          <w:kern w:val="32"/>
        </w:rPr>
        <w:t>,</w:t>
      </w:r>
      <w:r w:rsidRPr="001C3C62">
        <w:rPr>
          <w:rFonts w:ascii="Arial" w:hAnsi="Arial" w:cs="Arial"/>
          <w:kern w:val="32"/>
        </w:rPr>
        <w:t xml:space="preserve"> </w:t>
      </w:r>
      <w:r w:rsidR="00AD3BB6" w:rsidRPr="001C3C62">
        <w:rPr>
          <w:rFonts w:ascii="Arial" w:hAnsi="Arial" w:cs="Arial"/>
          <w:kern w:val="32"/>
        </w:rPr>
        <w:t xml:space="preserve">Invest </w:t>
      </w:r>
      <w:proofErr w:type="spellStart"/>
      <w:r w:rsidR="00AD3BB6" w:rsidRPr="001C3C62">
        <w:rPr>
          <w:rFonts w:ascii="Arial" w:hAnsi="Arial" w:cs="Arial"/>
          <w:kern w:val="32"/>
        </w:rPr>
        <w:t>Op</w:t>
      </w:r>
      <w:r w:rsidR="00F225F5">
        <w:rPr>
          <w:rFonts w:ascii="Arial" w:hAnsi="Arial" w:cs="Arial"/>
          <w:kern w:val="32"/>
        </w:rPr>
        <w:t>h</w:t>
      </w:r>
      <w:r w:rsidR="00AD3BB6" w:rsidRPr="001C3C62">
        <w:rPr>
          <w:rFonts w:ascii="Arial" w:hAnsi="Arial" w:cs="Arial"/>
          <w:kern w:val="32"/>
        </w:rPr>
        <w:t>thal</w:t>
      </w:r>
      <w:proofErr w:type="spellEnd"/>
      <w:r w:rsidR="00AD3BB6" w:rsidRPr="001C3C62">
        <w:rPr>
          <w:rFonts w:ascii="Arial" w:hAnsi="Arial" w:cs="Arial"/>
          <w:kern w:val="32"/>
        </w:rPr>
        <w:t xml:space="preserve"> Vis Sci, 54:2686-A0008,</w:t>
      </w:r>
      <w:r w:rsidRPr="001C3C62">
        <w:rPr>
          <w:rFonts w:ascii="Arial" w:hAnsi="Arial" w:cs="Arial"/>
          <w:kern w:val="32"/>
        </w:rPr>
        <w:t xml:space="preserve"> 2013</w:t>
      </w:r>
      <w:r w:rsidR="00B20A51" w:rsidRPr="001C3C62">
        <w:rPr>
          <w:rFonts w:ascii="Arial" w:hAnsi="Arial" w:cs="Arial"/>
          <w:kern w:val="32"/>
        </w:rPr>
        <w:t>.</w:t>
      </w:r>
      <w:r w:rsidRPr="001C3C62">
        <w:rPr>
          <w:rFonts w:ascii="Arial" w:hAnsi="Arial" w:cs="Arial"/>
          <w:kern w:val="32"/>
        </w:rPr>
        <w:t xml:space="preserve"> </w:t>
      </w:r>
    </w:p>
    <w:p w14:paraId="38F00F96" w14:textId="77777777" w:rsidR="003A4BDC" w:rsidRPr="001C3C62" w:rsidRDefault="003A4BDC" w:rsidP="00A23CE0">
      <w:pPr>
        <w:ind w:left="720" w:hanging="720"/>
        <w:rPr>
          <w:rFonts w:ascii="Arial" w:hAnsi="Arial" w:cs="Arial"/>
          <w:kern w:val="32"/>
        </w:rPr>
      </w:pPr>
    </w:p>
    <w:p w14:paraId="38F00F97" w14:textId="74B68ACC" w:rsidR="00A23CE0" w:rsidRPr="001C3C62" w:rsidRDefault="003A4BDC" w:rsidP="003A4BDC">
      <w:pPr>
        <w:autoSpaceDE w:val="0"/>
        <w:autoSpaceDN w:val="0"/>
        <w:adjustRightInd w:val="0"/>
        <w:ind w:left="720" w:hanging="720"/>
        <w:rPr>
          <w:rFonts w:ascii="Arial" w:hAnsi="Arial" w:cs="Arial"/>
          <w:bCs/>
        </w:rPr>
      </w:pPr>
      <w:r w:rsidRPr="001C3C62">
        <w:rPr>
          <w:rFonts w:ascii="Arial" w:hAnsi="Arial" w:cs="Arial"/>
          <w:bCs/>
        </w:rPr>
        <w:t>Hansen, Barbara C., Cameron, Don, Calafiore, Riccardo, Luca, Giovani, Linden, Ellen H., and</w:t>
      </w:r>
      <w:r w:rsidR="00017627" w:rsidRPr="001C3C62">
        <w:rPr>
          <w:rFonts w:ascii="Arial" w:hAnsi="Arial" w:cs="Arial"/>
          <w:bCs/>
        </w:rPr>
        <w:t xml:space="preserve"> Szekeres, Charles. Effects of S</w:t>
      </w:r>
      <w:r w:rsidR="00425CCE" w:rsidRPr="001C3C62">
        <w:rPr>
          <w:rFonts w:ascii="Arial" w:hAnsi="Arial" w:cs="Arial"/>
          <w:bCs/>
        </w:rPr>
        <w:t>ertoli cells implantation on type 2 diabetes in nonhuman primates. A</w:t>
      </w:r>
      <w:r w:rsidRPr="001C3C62">
        <w:rPr>
          <w:rFonts w:ascii="Arial" w:hAnsi="Arial" w:cs="Arial"/>
          <w:bCs/>
        </w:rPr>
        <w:t>merican Physiological Society/Experimental Biology</w:t>
      </w:r>
      <w:r w:rsidR="00A92C49" w:rsidRPr="001C3C62">
        <w:rPr>
          <w:rFonts w:ascii="Arial" w:hAnsi="Arial" w:cs="Arial"/>
          <w:bCs/>
        </w:rPr>
        <w:t>,</w:t>
      </w:r>
      <w:r w:rsidRPr="001C3C62">
        <w:rPr>
          <w:rFonts w:ascii="Arial" w:hAnsi="Arial" w:cs="Arial"/>
          <w:bCs/>
        </w:rPr>
        <w:t xml:space="preserve"> </w:t>
      </w:r>
      <w:r w:rsidR="002B27A2" w:rsidRPr="001C3C62">
        <w:rPr>
          <w:rFonts w:ascii="Arial" w:hAnsi="Arial" w:cs="Arial"/>
          <w:bCs/>
        </w:rPr>
        <w:t xml:space="preserve">Boston, MA, </w:t>
      </w:r>
      <w:r w:rsidRPr="001C3C62">
        <w:rPr>
          <w:rFonts w:ascii="Arial" w:hAnsi="Arial" w:cs="Arial"/>
          <w:bCs/>
        </w:rPr>
        <w:t>2013</w:t>
      </w:r>
      <w:r w:rsidR="00B20A51" w:rsidRPr="001C3C62">
        <w:rPr>
          <w:rFonts w:ascii="Arial" w:hAnsi="Arial" w:cs="Arial"/>
          <w:bCs/>
        </w:rPr>
        <w:t>.</w:t>
      </w:r>
    </w:p>
    <w:p w14:paraId="38F00F98" w14:textId="77777777" w:rsidR="00314CB7" w:rsidRPr="001C3C62" w:rsidRDefault="00314CB7" w:rsidP="003A4BDC">
      <w:pPr>
        <w:autoSpaceDE w:val="0"/>
        <w:autoSpaceDN w:val="0"/>
        <w:adjustRightInd w:val="0"/>
        <w:ind w:left="720" w:hanging="720"/>
        <w:rPr>
          <w:rFonts w:ascii="Arial" w:hAnsi="Arial" w:cs="Arial"/>
          <w:bCs/>
        </w:rPr>
      </w:pPr>
    </w:p>
    <w:p w14:paraId="5981ABEC" w14:textId="19F7B284" w:rsidR="00EC6B9A" w:rsidRPr="001C3C62" w:rsidRDefault="00EC6B9A" w:rsidP="003A4BDC">
      <w:pPr>
        <w:autoSpaceDE w:val="0"/>
        <w:autoSpaceDN w:val="0"/>
        <w:adjustRightInd w:val="0"/>
        <w:ind w:left="720" w:hanging="720"/>
        <w:rPr>
          <w:rFonts w:ascii="Arial" w:hAnsi="Arial" w:cs="Arial"/>
          <w:bCs/>
        </w:rPr>
      </w:pPr>
      <w:r w:rsidRPr="001C3C62">
        <w:rPr>
          <w:rFonts w:ascii="Arial" w:hAnsi="Arial" w:cs="Arial"/>
          <w:bCs/>
        </w:rPr>
        <w:t xml:space="preserve">Luca, Giovanni, Cameron, Don, </w:t>
      </w:r>
      <w:proofErr w:type="spellStart"/>
      <w:r w:rsidRPr="001C3C62">
        <w:rPr>
          <w:rFonts w:ascii="Arial" w:hAnsi="Arial" w:cs="Arial"/>
          <w:bCs/>
        </w:rPr>
        <w:t>Calvitti</w:t>
      </w:r>
      <w:proofErr w:type="spellEnd"/>
      <w:r w:rsidRPr="001C3C62">
        <w:rPr>
          <w:rFonts w:ascii="Arial" w:hAnsi="Arial" w:cs="Arial"/>
          <w:bCs/>
        </w:rPr>
        <w:t xml:space="preserve">, Mario, Mancuso, Francesca, Arato, Iva, Falabella, Giulia, </w:t>
      </w:r>
      <w:proofErr w:type="spellStart"/>
      <w:r w:rsidRPr="001C3C62">
        <w:rPr>
          <w:rFonts w:ascii="Arial" w:hAnsi="Arial" w:cs="Arial"/>
          <w:bCs/>
        </w:rPr>
        <w:t>Fallarino</w:t>
      </w:r>
      <w:proofErr w:type="spellEnd"/>
      <w:r w:rsidRPr="001C3C62">
        <w:rPr>
          <w:rFonts w:ascii="Arial" w:hAnsi="Arial" w:cs="Arial"/>
          <w:bCs/>
        </w:rPr>
        <w:t xml:space="preserve">, Francesca, </w:t>
      </w:r>
      <w:proofErr w:type="spellStart"/>
      <w:r w:rsidRPr="001C3C62">
        <w:rPr>
          <w:rFonts w:ascii="Arial" w:hAnsi="Arial" w:cs="Arial"/>
          <w:bCs/>
        </w:rPr>
        <w:t>Murdolo</w:t>
      </w:r>
      <w:proofErr w:type="spellEnd"/>
      <w:r w:rsidRPr="001C3C62">
        <w:rPr>
          <w:rFonts w:ascii="Arial" w:hAnsi="Arial" w:cs="Arial"/>
          <w:bCs/>
        </w:rPr>
        <w:t xml:space="preserve">, Guiseppe, </w:t>
      </w:r>
      <w:proofErr w:type="spellStart"/>
      <w:r w:rsidRPr="001C3C62">
        <w:rPr>
          <w:rFonts w:ascii="Arial" w:hAnsi="Arial" w:cs="Arial"/>
          <w:bCs/>
        </w:rPr>
        <w:t>Tortoioli</w:t>
      </w:r>
      <w:proofErr w:type="spellEnd"/>
      <w:r w:rsidRPr="001C3C62">
        <w:rPr>
          <w:rFonts w:ascii="Arial" w:hAnsi="Arial" w:cs="Arial"/>
          <w:bCs/>
        </w:rPr>
        <w:t xml:space="preserve">, Cristina, </w:t>
      </w:r>
      <w:proofErr w:type="spellStart"/>
      <w:r w:rsidRPr="001C3C62">
        <w:rPr>
          <w:rFonts w:ascii="Arial" w:hAnsi="Arial" w:cs="Arial"/>
          <w:bCs/>
        </w:rPr>
        <w:t>Capitini</w:t>
      </w:r>
      <w:proofErr w:type="spellEnd"/>
      <w:r w:rsidRPr="001C3C62">
        <w:rPr>
          <w:rFonts w:ascii="Arial" w:hAnsi="Arial" w:cs="Arial"/>
          <w:bCs/>
        </w:rPr>
        <w:t xml:space="preserve">, Natascia, Bodo, Maria, Becchetti, Ennio, Hansen, Barbara, Calafiore, Riccardo. </w:t>
      </w:r>
      <w:r w:rsidR="00FC5431" w:rsidRPr="001C3C62">
        <w:rPr>
          <w:rFonts w:ascii="Arial" w:hAnsi="Arial" w:cs="Arial"/>
          <w:bCs/>
        </w:rPr>
        <w:t>Xenograft of microencapsulated S</w:t>
      </w:r>
      <w:r w:rsidRPr="001C3C62">
        <w:rPr>
          <w:rFonts w:ascii="Arial" w:hAnsi="Arial" w:cs="Arial"/>
          <w:bCs/>
        </w:rPr>
        <w:t>ertoli cells as a potential cell therapy for type 2 diab</w:t>
      </w:r>
      <w:r w:rsidR="00FC5431" w:rsidRPr="001C3C62">
        <w:rPr>
          <w:rFonts w:ascii="Arial" w:hAnsi="Arial" w:cs="Arial"/>
          <w:bCs/>
        </w:rPr>
        <w:t>etes mellitus (T2DM).  Artificial Insulin Delivery, Pancreas a</w:t>
      </w:r>
      <w:r w:rsidR="002B27A2" w:rsidRPr="001C3C62">
        <w:rPr>
          <w:rFonts w:ascii="Arial" w:hAnsi="Arial" w:cs="Arial"/>
          <w:bCs/>
        </w:rPr>
        <w:t>nd Islet Transplantation.</w:t>
      </w:r>
      <w:r w:rsidR="00FC5431" w:rsidRPr="001C3C62">
        <w:rPr>
          <w:rFonts w:ascii="Arial" w:hAnsi="Arial" w:cs="Arial"/>
          <w:bCs/>
        </w:rPr>
        <w:t xml:space="preserve"> European Associa</w:t>
      </w:r>
      <w:r w:rsidR="002B27A2" w:rsidRPr="001C3C62">
        <w:rPr>
          <w:rFonts w:ascii="Arial" w:hAnsi="Arial" w:cs="Arial"/>
          <w:bCs/>
        </w:rPr>
        <w:t xml:space="preserve">tion for the Study of Diabetes </w:t>
      </w:r>
      <w:r w:rsidRPr="001C3C62">
        <w:rPr>
          <w:rFonts w:ascii="Arial" w:hAnsi="Arial" w:cs="Arial"/>
          <w:bCs/>
        </w:rPr>
        <w:t xml:space="preserve">and </w:t>
      </w:r>
      <w:r w:rsidR="00FC5431" w:rsidRPr="001C3C62">
        <w:rPr>
          <w:rFonts w:ascii="Arial" w:hAnsi="Arial" w:cs="Arial"/>
          <w:bCs/>
        </w:rPr>
        <w:t xml:space="preserve">the </w:t>
      </w:r>
      <w:r w:rsidRPr="001C3C62">
        <w:rPr>
          <w:rFonts w:ascii="Arial" w:hAnsi="Arial" w:cs="Arial"/>
          <w:bCs/>
        </w:rPr>
        <w:t>E</w:t>
      </w:r>
      <w:r w:rsidR="00FC5431" w:rsidRPr="001C3C62">
        <w:rPr>
          <w:rFonts w:ascii="Arial" w:hAnsi="Arial" w:cs="Arial"/>
          <w:bCs/>
        </w:rPr>
        <w:t xml:space="preserve">uropean </w:t>
      </w:r>
      <w:r w:rsidRPr="001C3C62">
        <w:rPr>
          <w:rFonts w:ascii="Arial" w:hAnsi="Arial" w:cs="Arial"/>
          <w:bCs/>
        </w:rPr>
        <w:t>P</w:t>
      </w:r>
      <w:r w:rsidR="00FC5431" w:rsidRPr="001C3C62">
        <w:rPr>
          <w:rFonts w:ascii="Arial" w:hAnsi="Arial" w:cs="Arial"/>
          <w:bCs/>
        </w:rPr>
        <w:t>ancreas and Islet Transplant Association</w:t>
      </w:r>
      <w:r w:rsidRPr="001C3C62">
        <w:rPr>
          <w:rFonts w:ascii="Arial" w:hAnsi="Arial" w:cs="Arial"/>
          <w:bCs/>
        </w:rPr>
        <w:t>, Innsbruck, Austria, 2013.</w:t>
      </w:r>
    </w:p>
    <w:p w14:paraId="6771A327" w14:textId="77777777" w:rsidR="00EC6B9A" w:rsidRPr="001C3C62" w:rsidRDefault="00EC6B9A" w:rsidP="003A4BDC">
      <w:pPr>
        <w:autoSpaceDE w:val="0"/>
        <w:autoSpaceDN w:val="0"/>
        <w:adjustRightInd w:val="0"/>
        <w:ind w:left="720" w:hanging="720"/>
        <w:rPr>
          <w:rFonts w:ascii="Arial" w:hAnsi="Arial" w:cs="Arial"/>
          <w:bCs/>
        </w:rPr>
      </w:pPr>
    </w:p>
    <w:p w14:paraId="38F00F99" w14:textId="4E8835EA" w:rsidR="00314CB7" w:rsidRPr="001C3C62" w:rsidRDefault="00314CB7" w:rsidP="003A4BDC">
      <w:pPr>
        <w:autoSpaceDE w:val="0"/>
        <w:autoSpaceDN w:val="0"/>
        <w:adjustRightInd w:val="0"/>
        <w:ind w:left="720" w:hanging="720"/>
        <w:rPr>
          <w:rFonts w:ascii="Arial" w:hAnsi="Arial" w:cs="Arial"/>
          <w:bCs/>
        </w:rPr>
      </w:pPr>
      <w:r w:rsidRPr="001C3C62">
        <w:rPr>
          <w:rFonts w:ascii="Arial" w:hAnsi="Arial" w:cs="Arial"/>
          <w:bCs/>
        </w:rPr>
        <w:t>Hansen, B.C. Diab</w:t>
      </w:r>
      <w:r w:rsidR="002C2FBB" w:rsidRPr="001C3C62">
        <w:rPr>
          <w:rFonts w:ascii="Arial" w:hAnsi="Arial" w:cs="Arial"/>
          <w:bCs/>
        </w:rPr>
        <w:t>e</w:t>
      </w:r>
      <w:r w:rsidRPr="001C3C62">
        <w:rPr>
          <w:rFonts w:ascii="Arial" w:hAnsi="Arial" w:cs="Arial"/>
          <w:bCs/>
        </w:rPr>
        <w:t>tic nephropathy in nonhuman primates. International Conference of Physiological Sciences</w:t>
      </w:r>
      <w:r w:rsidR="004502E5" w:rsidRPr="001C3C62">
        <w:rPr>
          <w:rFonts w:ascii="Arial" w:hAnsi="Arial" w:cs="Arial"/>
          <w:bCs/>
        </w:rPr>
        <w:t xml:space="preserve"> and the China Association of Physiological Sciences</w:t>
      </w:r>
      <w:r w:rsidRPr="001C3C62">
        <w:rPr>
          <w:rFonts w:ascii="Arial" w:hAnsi="Arial" w:cs="Arial"/>
          <w:bCs/>
        </w:rPr>
        <w:t xml:space="preserve">, </w:t>
      </w:r>
      <w:r w:rsidR="00F900C9" w:rsidRPr="001C3C62">
        <w:rPr>
          <w:rFonts w:ascii="Arial" w:hAnsi="Arial" w:cs="Arial"/>
          <w:bCs/>
        </w:rPr>
        <w:t xml:space="preserve">Suzhou, China, </w:t>
      </w:r>
      <w:r w:rsidRPr="001C3C62">
        <w:rPr>
          <w:rFonts w:ascii="Arial" w:hAnsi="Arial" w:cs="Arial"/>
          <w:bCs/>
        </w:rPr>
        <w:t>2012</w:t>
      </w:r>
      <w:r w:rsidR="00B20A51" w:rsidRPr="001C3C62">
        <w:rPr>
          <w:rFonts w:ascii="Arial" w:hAnsi="Arial" w:cs="Arial"/>
          <w:bCs/>
        </w:rPr>
        <w:t>.</w:t>
      </w:r>
    </w:p>
    <w:p w14:paraId="38F00F9A" w14:textId="77777777" w:rsidR="00A23CE0" w:rsidRPr="001C3C62" w:rsidRDefault="00A23CE0" w:rsidP="003A4BDC">
      <w:pPr>
        <w:rPr>
          <w:rFonts w:ascii="Arial" w:hAnsi="Arial" w:cs="Arial"/>
          <w:noProof/>
        </w:rPr>
      </w:pPr>
    </w:p>
    <w:p w14:paraId="38F00F9B" w14:textId="4BD0CB7F" w:rsidR="003A2859" w:rsidRPr="001C3C62" w:rsidRDefault="003A2859" w:rsidP="00A041CC">
      <w:pPr>
        <w:ind w:left="720" w:hanging="720"/>
        <w:rPr>
          <w:rFonts w:ascii="Arial" w:hAnsi="Arial" w:cs="Arial"/>
          <w:noProof/>
        </w:rPr>
      </w:pPr>
      <w:r w:rsidRPr="001C3C62">
        <w:rPr>
          <w:rFonts w:ascii="Arial" w:hAnsi="Arial" w:cs="Arial"/>
          <w:noProof/>
        </w:rPr>
        <w:t>Hansen B.C., Gletsu-Miller N., Chung M. Messages from intravenous glucose tolerance tests (IVGTTs) indicates separable mechanisms for glucose disappearance and for β-cell responses in humans and nonhuman primates with minimal role for insulin sensitivity. Int</w:t>
      </w:r>
      <w:r w:rsidR="00B20A51" w:rsidRPr="001C3C62">
        <w:rPr>
          <w:rFonts w:ascii="Arial" w:hAnsi="Arial" w:cs="Arial"/>
          <w:noProof/>
        </w:rPr>
        <w:t>ernational</w:t>
      </w:r>
      <w:r w:rsidRPr="001C3C62">
        <w:rPr>
          <w:rFonts w:ascii="Arial" w:hAnsi="Arial" w:cs="Arial"/>
          <w:noProof/>
        </w:rPr>
        <w:t xml:space="preserve"> J</w:t>
      </w:r>
      <w:r w:rsidR="00B20A51" w:rsidRPr="001C3C62">
        <w:rPr>
          <w:rFonts w:ascii="Arial" w:hAnsi="Arial" w:cs="Arial"/>
          <w:noProof/>
        </w:rPr>
        <w:t>ournal of</w:t>
      </w:r>
      <w:r w:rsidRPr="001C3C62">
        <w:rPr>
          <w:rFonts w:ascii="Arial" w:hAnsi="Arial" w:cs="Arial"/>
          <w:noProof/>
        </w:rPr>
        <w:t xml:space="preserve"> Obes</w:t>
      </w:r>
      <w:r w:rsidR="00B20A51" w:rsidRPr="001C3C62">
        <w:rPr>
          <w:rFonts w:ascii="Arial" w:hAnsi="Arial" w:cs="Arial"/>
          <w:noProof/>
        </w:rPr>
        <w:t>ity,</w:t>
      </w:r>
      <w:r w:rsidRPr="001C3C62">
        <w:rPr>
          <w:rFonts w:ascii="Arial" w:hAnsi="Arial" w:cs="Arial"/>
          <w:noProof/>
        </w:rPr>
        <w:t xml:space="preserve"> 2012.</w:t>
      </w:r>
    </w:p>
    <w:p w14:paraId="38F00F9C" w14:textId="77777777" w:rsidR="00314CB7" w:rsidRPr="001C3C62" w:rsidRDefault="00314CB7" w:rsidP="00A041CC">
      <w:pPr>
        <w:ind w:left="720" w:hanging="720"/>
        <w:rPr>
          <w:rFonts w:ascii="Arial" w:hAnsi="Arial" w:cs="Arial"/>
          <w:noProof/>
        </w:rPr>
      </w:pPr>
    </w:p>
    <w:p w14:paraId="38F00F9D" w14:textId="3FBB7BC0" w:rsidR="00112F33" w:rsidRPr="001C3C62" w:rsidRDefault="00314CB7" w:rsidP="00314CB7">
      <w:pPr>
        <w:ind w:left="720" w:hanging="720"/>
        <w:rPr>
          <w:rFonts w:ascii="Arial" w:hAnsi="Arial" w:cs="Arial"/>
        </w:rPr>
      </w:pPr>
      <w:r w:rsidRPr="001C3C62">
        <w:rPr>
          <w:rFonts w:ascii="Arial" w:hAnsi="Arial" w:cs="Arial"/>
        </w:rPr>
        <w:t xml:space="preserve">Hansen, B.C., Linden, E., and Newcomb, J. Obesity in rhesus and cynomolgus monkeys: adiposity, human BMI equivalents, and comparative risks. The Obesity Society, </w:t>
      </w:r>
      <w:r w:rsidR="00B932E2" w:rsidRPr="001C3C62">
        <w:rPr>
          <w:rFonts w:ascii="Arial" w:hAnsi="Arial" w:cs="Arial"/>
        </w:rPr>
        <w:t xml:space="preserve">Obesity Research, 19(Suppl 1): S162, </w:t>
      </w:r>
      <w:r w:rsidRPr="001C3C62">
        <w:rPr>
          <w:rFonts w:ascii="Arial" w:hAnsi="Arial" w:cs="Arial"/>
        </w:rPr>
        <w:t>2012.</w:t>
      </w:r>
    </w:p>
    <w:p w14:paraId="38F00F9E" w14:textId="77777777" w:rsidR="00314CB7" w:rsidRPr="001C3C62" w:rsidRDefault="00314CB7" w:rsidP="00314CB7">
      <w:pPr>
        <w:rPr>
          <w:rFonts w:ascii="Arial" w:hAnsi="Arial" w:cs="Arial"/>
          <w:noProof/>
        </w:rPr>
      </w:pPr>
    </w:p>
    <w:p w14:paraId="38F00F9F" w14:textId="4B6202E7" w:rsidR="00112F33" w:rsidRPr="001C3C62" w:rsidRDefault="00112F33" w:rsidP="004B5070">
      <w:pPr>
        <w:ind w:left="720" w:hanging="720"/>
        <w:rPr>
          <w:rFonts w:ascii="Arial" w:hAnsi="Arial" w:cs="Arial"/>
          <w:noProof/>
        </w:rPr>
      </w:pPr>
      <w:bookmarkStart w:id="6" w:name="_ENREF_14"/>
      <w:r w:rsidRPr="001C3C62">
        <w:rPr>
          <w:rFonts w:ascii="Arial" w:hAnsi="Arial" w:cs="Arial"/>
          <w:noProof/>
        </w:rPr>
        <w:t>Higgins</w:t>
      </w:r>
      <w:r w:rsidR="003A4A79" w:rsidRPr="001C3C62">
        <w:rPr>
          <w:rFonts w:ascii="Arial" w:hAnsi="Arial" w:cs="Arial"/>
          <w:noProof/>
        </w:rPr>
        <w:t>,</w:t>
      </w:r>
      <w:r w:rsidRPr="001C3C62">
        <w:rPr>
          <w:rFonts w:ascii="Arial" w:hAnsi="Arial" w:cs="Arial"/>
          <w:noProof/>
        </w:rPr>
        <w:t xml:space="preserve"> P</w:t>
      </w:r>
      <w:r w:rsidR="003A4A79" w:rsidRPr="001C3C62">
        <w:rPr>
          <w:rFonts w:ascii="Arial" w:hAnsi="Arial" w:cs="Arial"/>
          <w:noProof/>
        </w:rPr>
        <w:t>.</w:t>
      </w:r>
      <w:r w:rsidRPr="001C3C62">
        <w:rPr>
          <w:rFonts w:ascii="Arial" w:hAnsi="Arial" w:cs="Arial"/>
          <w:noProof/>
        </w:rPr>
        <w:t>B</w:t>
      </w:r>
      <w:r w:rsidR="003A4A79" w:rsidRPr="001C3C62">
        <w:rPr>
          <w:rFonts w:ascii="Arial" w:hAnsi="Arial" w:cs="Arial"/>
          <w:noProof/>
        </w:rPr>
        <w:t>.</w:t>
      </w:r>
      <w:r w:rsidRPr="001C3C62">
        <w:rPr>
          <w:rFonts w:ascii="Arial" w:hAnsi="Arial" w:cs="Arial"/>
          <w:noProof/>
        </w:rPr>
        <w:t>, Newcomb</w:t>
      </w:r>
      <w:r w:rsidR="003A4A79" w:rsidRPr="001C3C62">
        <w:rPr>
          <w:rFonts w:ascii="Arial" w:hAnsi="Arial" w:cs="Arial"/>
          <w:noProof/>
        </w:rPr>
        <w:t>,</w:t>
      </w:r>
      <w:r w:rsidRPr="001C3C62">
        <w:rPr>
          <w:rFonts w:ascii="Arial" w:hAnsi="Arial" w:cs="Arial"/>
          <w:noProof/>
        </w:rPr>
        <w:t xml:space="preserve"> J</w:t>
      </w:r>
      <w:r w:rsidR="003A4A79" w:rsidRPr="001C3C62">
        <w:rPr>
          <w:rFonts w:ascii="Arial" w:hAnsi="Arial" w:cs="Arial"/>
          <w:noProof/>
        </w:rPr>
        <w:t>.</w:t>
      </w:r>
      <w:r w:rsidRPr="001C3C62">
        <w:rPr>
          <w:rFonts w:ascii="Arial" w:hAnsi="Arial" w:cs="Arial"/>
          <w:noProof/>
        </w:rPr>
        <w:t>D</w:t>
      </w:r>
      <w:r w:rsidR="003A4A79" w:rsidRPr="001C3C62">
        <w:rPr>
          <w:rFonts w:ascii="Arial" w:hAnsi="Arial" w:cs="Arial"/>
          <w:noProof/>
        </w:rPr>
        <w:t>.</w:t>
      </w:r>
      <w:r w:rsidRPr="001C3C62">
        <w:rPr>
          <w:rFonts w:ascii="Arial" w:hAnsi="Arial" w:cs="Arial"/>
          <w:noProof/>
        </w:rPr>
        <w:t>, Wang</w:t>
      </w:r>
      <w:r w:rsidR="003A4A79" w:rsidRPr="001C3C62">
        <w:rPr>
          <w:rFonts w:ascii="Arial" w:hAnsi="Arial" w:cs="Arial"/>
          <w:noProof/>
        </w:rPr>
        <w:t>,</w:t>
      </w:r>
      <w:r w:rsidRPr="001C3C62">
        <w:rPr>
          <w:rFonts w:ascii="Arial" w:hAnsi="Arial" w:cs="Arial"/>
          <w:noProof/>
        </w:rPr>
        <w:t xml:space="preserve"> Y</w:t>
      </w:r>
      <w:r w:rsidR="003A4A79" w:rsidRPr="001C3C62">
        <w:rPr>
          <w:rFonts w:ascii="Arial" w:hAnsi="Arial" w:cs="Arial"/>
          <w:noProof/>
        </w:rPr>
        <w:t>.</w:t>
      </w:r>
      <w:r w:rsidRPr="001C3C62">
        <w:rPr>
          <w:rFonts w:ascii="Arial" w:hAnsi="Arial" w:cs="Arial"/>
          <w:noProof/>
        </w:rPr>
        <w:t>-X</w:t>
      </w:r>
      <w:r w:rsidR="003A4A79" w:rsidRPr="001C3C62">
        <w:rPr>
          <w:rFonts w:ascii="Arial" w:hAnsi="Arial" w:cs="Arial"/>
          <w:noProof/>
        </w:rPr>
        <w:t>. and</w:t>
      </w:r>
      <w:r w:rsidRPr="001C3C62">
        <w:rPr>
          <w:rFonts w:ascii="Arial" w:hAnsi="Arial" w:cs="Arial"/>
          <w:noProof/>
        </w:rPr>
        <w:t xml:space="preserve"> Hansen</w:t>
      </w:r>
      <w:r w:rsidR="003A4A79" w:rsidRPr="001C3C62">
        <w:rPr>
          <w:rFonts w:ascii="Arial" w:hAnsi="Arial" w:cs="Arial"/>
          <w:noProof/>
        </w:rPr>
        <w:t>,</w:t>
      </w:r>
      <w:r w:rsidRPr="001C3C62">
        <w:rPr>
          <w:rFonts w:ascii="Arial" w:hAnsi="Arial" w:cs="Arial"/>
          <w:noProof/>
        </w:rPr>
        <w:t xml:space="preserve"> B</w:t>
      </w:r>
      <w:r w:rsidR="003A4A79" w:rsidRPr="001C3C62">
        <w:rPr>
          <w:rFonts w:ascii="Arial" w:hAnsi="Arial" w:cs="Arial"/>
          <w:noProof/>
        </w:rPr>
        <w:t>.</w:t>
      </w:r>
      <w:r w:rsidRPr="001C3C62">
        <w:rPr>
          <w:rFonts w:ascii="Arial" w:hAnsi="Arial" w:cs="Arial"/>
          <w:noProof/>
        </w:rPr>
        <w:t>C. Exploratory factor analysis of the cardiometabolic syndrome in rhesus monkeys (</w:t>
      </w:r>
      <w:r w:rsidRPr="001C3C62">
        <w:rPr>
          <w:rFonts w:ascii="Arial" w:hAnsi="Arial" w:cs="Arial"/>
          <w:i/>
          <w:noProof/>
        </w:rPr>
        <w:t>Macaca mulatta</w:t>
      </w:r>
      <w:r w:rsidRPr="001C3C62">
        <w:rPr>
          <w:rFonts w:ascii="Arial" w:hAnsi="Arial" w:cs="Arial"/>
          <w:noProof/>
        </w:rPr>
        <w:t>) identifies a covariance structure consistent with findings in humans</w:t>
      </w:r>
      <w:r w:rsidR="003A4A79" w:rsidRPr="001C3C62">
        <w:rPr>
          <w:rFonts w:ascii="Arial" w:hAnsi="Arial" w:cs="Arial"/>
          <w:noProof/>
        </w:rPr>
        <w:t>.  Diabetes,</w:t>
      </w:r>
      <w:r w:rsidR="000554C5" w:rsidRPr="001C3C62">
        <w:rPr>
          <w:rFonts w:ascii="Arial" w:hAnsi="Arial" w:cs="Arial"/>
          <w:noProof/>
        </w:rPr>
        <w:t xml:space="preserve"> 61(Suppl 1): A449,</w:t>
      </w:r>
      <w:r w:rsidRPr="001C3C62">
        <w:rPr>
          <w:rFonts w:ascii="Arial" w:hAnsi="Arial" w:cs="Arial"/>
          <w:noProof/>
        </w:rPr>
        <w:t xml:space="preserve"> 2012.</w:t>
      </w:r>
      <w:bookmarkEnd w:id="6"/>
    </w:p>
    <w:p w14:paraId="38F00FA0" w14:textId="77777777" w:rsidR="003A4A79" w:rsidRPr="001C3C62" w:rsidRDefault="003A4A79" w:rsidP="004B5070">
      <w:pPr>
        <w:ind w:left="720" w:hanging="720"/>
        <w:rPr>
          <w:rFonts w:ascii="Arial" w:hAnsi="Arial" w:cs="Arial"/>
          <w:noProof/>
        </w:rPr>
      </w:pPr>
    </w:p>
    <w:p w14:paraId="38F00FA1" w14:textId="0A163D3A" w:rsidR="003A4A79" w:rsidRPr="001C3C62" w:rsidRDefault="003A4A79" w:rsidP="004B5070">
      <w:pPr>
        <w:ind w:left="720" w:hanging="720"/>
        <w:rPr>
          <w:rFonts w:ascii="Arial" w:hAnsi="Arial" w:cs="Arial"/>
          <w:noProof/>
        </w:rPr>
      </w:pPr>
      <w:r w:rsidRPr="001C3C62">
        <w:rPr>
          <w:rFonts w:ascii="Arial" w:hAnsi="Arial" w:cs="Arial"/>
          <w:noProof/>
        </w:rPr>
        <w:t>Tozzo, E., Mixson, L., Conarello, S.L., Hansen, B.C., Beals, C.R., Kelley, D.E</w:t>
      </w:r>
      <w:r w:rsidR="00425CCE" w:rsidRPr="001C3C62">
        <w:rPr>
          <w:rFonts w:ascii="Arial" w:hAnsi="Arial" w:cs="Arial"/>
          <w:noProof/>
        </w:rPr>
        <w:t>. and Shankar, S. S. Metabolic response patterns to a parenteral hyperglycemic challenge in l</w:t>
      </w:r>
      <w:r w:rsidRPr="001C3C62">
        <w:rPr>
          <w:rFonts w:ascii="Arial" w:hAnsi="Arial" w:cs="Arial"/>
          <w:noProof/>
        </w:rPr>
        <w:t xml:space="preserve">ean </w:t>
      </w:r>
      <w:r w:rsidR="00425CCE" w:rsidRPr="001C3C62">
        <w:rPr>
          <w:rFonts w:ascii="Arial" w:hAnsi="Arial" w:cs="Arial"/>
          <w:noProof/>
        </w:rPr>
        <w:t>healthy nonhuman primates resemble those in lean healthy human v</w:t>
      </w:r>
      <w:r w:rsidRPr="001C3C62">
        <w:rPr>
          <w:rFonts w:ascii="Arial" w:hAnsi="Arial" w:cs="Arial"/>
          <w:noProof/>
        </w:rPr>
        <w:t xml:space="preserve">olunteers.  Diabetes, </w:t>
      </w:r>
      <w:r w:rsidR="000554C5" w:rsidRPr="001C3C62">
        <w:rPr>
          <w:rFonts w:ascii="Arial" w:hAnsi="Arial" w:cs="Arial"/>
          <w:noProof/>
        </w:rPr>
        <w:t xml:space="preserve">61(Suppl 1): A449, </w:t>
      </w:r>
      <w:r w:rsidRPr="001C3C62">
        <w:rPr>
          <w:rFonts w:ascii="Arial" w:hAnsi="Arial" w:cs="Arial"/>
          <w:noProof/>
        </w:rPr>
        <w:t>2012.</w:t>
      </w:r>
    </w:p>
    <w:p w14:paraId="38F00FA2" w14:textId="77777777" w:rsidR="003A4A79" w:rsidRPr="001C3C62" w:rsidRDefault="003A4A79" w:rsidP="003A4A79">
      <w:pPr>
        <w:rPr>
          <w:rFonts w:ascii="Arial" w:hAnsi="Arial" w:cs="Arial"/>
          <w:noProof/>
        </w:rPr>
      </w:pPr>
      <w:bookmarkStart w:id="7" w:name="_ENREF_20"/>
    </w:p>
    <w:p w14:paraId="38F00FA3" w14:textId="12377D5D" w:rsidR="003A4A79" w:rsidRPr="001C3C62" w:rsidRDefault="003A4A79" w:rsidP="004B5070">
      <w:pPr>
        <w:ind w:left="720" w:hanging="720"/>
        <w:rPr>
          <w:rFonts w:ascii="Arial" w:hAnsi="Arial" w:cs="Arial"/>
          <w:noProof/>
        </w:rPr>
      </w:pPr>
      <w:r w:rsidRPr="001C3C62">
        <w:rPr>
          <w:rFonts w:ascii="Arial" w:hAnsi="Arial" w:cs="Arial"/>
          <w:noProof/>
        </w:rPr>
        <w:t>Wang, Y.-X., Higgins, P.B., Gregoire, F.M., Wang, J., Fang, Y., Du, F., Wang, B., Wang, W., Wang, C. and Hansen, B. C. Quantification of glucose-stimulated insulin secretion rate in normal, pre-diabetic, and diabetic cynomolgus monkeys (</w:t>
      </w:r>
      <w:r w:rsidRPr="001C3C62">
        <w:rPr>
          <w:rFonts w:ascii="Arial" w:hAnsi="Arial" w:cs="Arial"/>
          <w:i/>
          <w:noProof/>
        </w:rPr>
        <w:t>Macaca fascicularis</w:t>
      </w:r>
      <w:r w:rsidRPr="001C3C62">
        <w:rPr>
          <w:rFonts w:ascii="Arial" w:hAnsi="Arial" w:cs="Arial"/>
          <w:noProof/>
        </w:rPr>
        <w:t xml:space="preserve">) using a graded glucose infusion.  Diabetes, </w:t>
      </w:r>
      <w:r w:rsidR="000554C5" w:rsidRPr="001C3C62">
        <w:rPr>
          <w:rFonts w:ascii="Arial" w:hAnsi="Arial" w:cs="Arial"/>
          <w:noProof/>
        </w:rPr>
        <w:t xml:space="preserve">61(Suppl 1): A496, </w:t>
      </w:r>
      <w:r w:rsidRPr="001C3C62">
        <w:rPr>
          <w:rFonts w:ascii="Arial" w:hAnsi="Arial" w:cs="Arial"/>
          <w:noProof/>
        </w:rPr>
        <w:t>2012.</w:t>
      </w:r>
      <w:bookmarkEnd w:id="7"/>
    </w:p>
    <w:p w14:paraId="38F00FA4" w14:textId="77777777" w:rsidR="003A4BDC" w:rsidRPr="001C3C62" w:rsidRDefault="003A4BDC" w:rsidP="004B5070">
      <w:pPr>
        <w:ind w:left="720" w:hanging="720"/>
        <w:rPr>
          <w:rFonts w:ascii="Arial" w:hAnsi="Arial" w:cs="Arial"/>
          <w:noProof/>
        </w:rPr>
      </w:pPr>
    </w:p>
    <w:p w14:paraId="38F00FA5" w14:textId="77777777" w:rsidR="003A4BDC" w:rsidRPr="001C3C62" w:rsidRDefault="003A4BDC" w:rsidP="003A4BDC">
      <w:pPr>
        <w:ind w:left="720" w:hanging="720"/>
        <w:rPr>
          <w:rFonts w:ascii="Arial" w:hAnsi="Arial" w:cs="Arial"/>
          <w:noProof/>
        </w:rPr>
      </w:pPr>
      <w:r w:rsidRPr="001C3C62">
        <w:rPr>
          <w:rFonts w:ascii="Arial" w:hAnsi="Arial" w:cs="Arial"/>
          <w:noProof/>
        </w:rPr>
        <w:t>Hansen, B.C., Wang, J., Wang, X., Fang, Y., Wang, C., Newcomb, J.D., Linden, E. H., Higgins, P. B., Gregoire, F. M. and Wang, Y.-J.  Comparative metabolic physiology of cynomolgus (</w:t>
      </w:r>
      <w:r w:rsidRPr="001C3C62">
        <w:rPr>
          <w:rFonts w:ascii="Arial" w:hAnsi="Arial" w:cs="Arial"/>
          <w:i/>
          <w:noProof/>
        </w:rPr>
        <w:t>Macaca fascicularis</w:t>
      </w:r>
      <w:r w:rsidRPr="001C3C62">
        <w:rPr>
          <w:rFonts w:ascii="Arial" w:hAnsi="Arial" w:cs="Arial"/>
          <w:noProof/>
        </w:rPr>
        <w:t>) and rhesus (</w:t>
      </w:r>
      <w:r w:rsidRPr="001C3C62">
        <w:rPr>
          <w:rFonts w:ascii="Arial" w:hAnsi="Arial" w:cs="Arial"/>
          <w:i/>
          <w:noProof/>
        </w:rPr>
        <w:t>Macaca mulatta</w:t>
      </w:r>
      <w:r w:rsidRPr="001C3C62">
        <w:rPr>
          <w:rFonts w:ascii="Arial" w:hAnsi="Arial" w:cs="Arial"/>
          <w:noProof/>
        </w:rPr>
        <w:t>): The nature of their naturally occurring diabetes and metabolic syndrome.  FASEB J; 26:1126.10, 2012.</w:t>
      </w:r>
    </w:p>
    <w:p w14:paraId="38F00FA6" w14:textId="77777777" w:rsidR="003A2859" w:rsidRPr="001C3C62" w:rsidRDefault="003A2859" w:rsidP="004B5070">
      <w:pPr>
        <w:rPr>
          <w:rFonts w:ascii="Arial" w:hAnsi="Arial" w:cs="Arial"/>
        </w:rPr>
      </w:pPr>
    </w:p>
    <w:p w14:paraId="38F00FA7" w14:textId="4733ACDD" w:rsidR="00AA0C2D" w:rsidRPr="001C3C62" w:rsidRDefault="00A041CC" w:rsidP="00A041CC">
      <w:pPr>
        <w:ind w:left="720" w:hanging="720"/>
        <w:rPr>
          <w:rFonts w:ascii="Arial" w:hAnsi="Arial" w:cs="Arial"/>
        </w:rPr>
      </w:pPr>
      <w:r w:rsidRPr="001C3C62">
        <w:rPr>
          <w:rFonts w:ascii="Arial" w:hAnsi="Arial" w:cs="Arial"/>
        </w:rPr>
        <w:t xml:space="preserve">Hansen, Barbara C. The </w:t>
      </w:r>
      <w:r w:rsidR="00DC16B7" w:rsidRPr="001C3C62">
        <w:rPr>
          <w:rFonts w:ascii="Arial" w:hAnsi="Arial" w:cs="Arial"/>
        </w:rPr>
        <w:t>s</w:t>
      </w:r>
      <w:r w:rsidRPr="001C3C62">
        <w:rPr>
          <w:rFonts w:ascii="Arial" w:hAnsi="Arial" w:cs="Arial"/>
        </w:rPr>
        <w:t xml:space="preserve">ecrets of </w:t>
      </w:r>
      <w:r w:rsidR="00DC16B7" w:rsidRPr="001C3C62">
        <w:rPr>
          <w:rFonts w:ascii="Arial" w:hAnsi="Arial" w:cs="Arial"/>
        </w:rPr>
        <w:t>e</w:t>
      </w:r>
      <w:r w:rsidRPr="001C3C62">
        <w:rPr>
          <w:rFonts w:ascii="Arial" w:hAnsi="Arial" w:cs="Arial"/>
        </w:rPr>
        <w:t xml:space="preserve">xtreme </w:t>
      </w:r>
      <w:r w:rsidR="00DC16B7" w:rsidRPr="001C3C62">
        <w:rPr>
          <w:rFonts w:ascii="Arial" w:hAnsi="Arial" w:cs="Arial"/>
        </w:rPr>
        <w:t>l</w:t>
      </w:r>
      <w:r w:rsidRPr="001C3C62">
        <w:rPr>
          <w:rFonts w:ascii="Arial" w:hAnsi="Arial" w:cs="Arial"/>
        </w:rPr>
        <w:t xml:space="preserve">ongevity in </w:t>
      </w:r>
      <w:r w:rsidR="00DC16B7" w:rsidRPr="001C3C62">
        <w:rPr>
          <w:rFonts w:ascii="Arial" w:hAnsi="Arial" w:cs="Arial"/>
        </w:rPr>
        <w:t>n</w:t>
      </w:r>
      <w:r w:rsidRPr="001C3C62">
        <w:rPr>
          <w:rFonts w:ascii="Arial" w:hAnsi="Arial" w:cs="Arial"/>
        </w:rPr>
        <w:t xml:space="preserve">onhuman </w:t>
      </w:r>
      <w:r w:rsidR="00DC16B7" w:rsidRPr="001C3C62">
        <w:rPr>
          <w:rFonts w:ascii="Arial" w:hAnsi="Arial" w:cs="Arial"/>
        </w:rPr>
        <w:t>p</w:t>
      </w:r>
      <w:r w:rsidRPr="001C3C62">
        <w:rPr>
          <w:rFonts w:ascii="Arial" w:hAnsi="Arial" w:cs="Arial"/>
        </w:rPr>
        <w:t xml:space="preserve">rimates: Deceleration of </w:t>
      </w:r>
      <w:r w:rsidR="00DC16B7" w:rsidRPr="001C3C62">
        <w:rPr>
          <w:rFonts w:ascii="Arial" w:hAnsi="Arial" w:cs="Arial"/>
        </w:rPr>
        <w:t>m</w:t>
      </w:r>
      <w:r w:rsidRPr="001C3C62">
        <w:rPr>
          <w:rFonts w:ascii="Arial" w:hAnsi="Arial" w:cs="Arial"/>
        </w:rPr>
        <w:t xml:space="preserve">etabolic </w:t>
      </w:r>
      <w:r w:rsidR="00DC16B7" w:rsidRPr="001C3C62">
        <w:rPr>
          <w:rFonts w:ascii="Arial" w:hAnsi="Arial" w:cs="Arial"/>
        </w:rPr>
        <w:t>t</w:t>
      </w:r>
      <w:r w:rsidRPr="001C3C62">
        <w:rPr>
          <w:rFonts w:ascii="Arial" w:hAnsi="Arial" w:cs="Arial"/>
        </w:rPr>
        <w:t xml:space="preserve">rajectories, Gerontology Society of America, </w:t>
      </w:r>
      <w:r w:rsidR="007C6977" w:rsidRPr="001C3C62">
        <w:rPr>
          <w:rFonts w:ascii="Arial" w:hAnsi="Arial" w:cs="Arial"/>
        </w:rPr>
        <w:t>J</w:t>
      </w:r>
      <w:r w:rsidR="00B41939" w:rsidRPr="001C3C62">
        <w:rPr>
          <w:rFonts w:ascii="Arial" w:hAnsi="Arial" w:cs="Arial"/>
        </w:rPr>
        <w:t>ournal of</w:t>
      </w:r>
      <w:r w:rsidR="007C6977" w:rsidRPr="001C3C62">
        <w:rPr>
          <w:rFonts w:ascii="Arial" w:hAnsi="Arial" w:cs="Arial"/>
        </w:rPr>
        <w:t xml:space="preserve"> </w:t>
      </w:r>
      <w:proofErr w:type="spellStart"/>
      <w:r w:rsidR="007C6977" w:rsidRPr="001C3C62">
        <w:rPr>
          <w:rFonts w:ascii="Arial" w:hAnsi="Arial" w:cs="Arial"/>
        </w:rPr>
        <w:t>Gerontol</w:t>
      </w:r>
      <w:r w:rsidR="00B41939" w:rsidRPr="001C3C62">
        <w:rPr>
          <w:rFonts w:ascii="Arial" w:hAnsi="Arial" w:cs="Arial"/>
        </w:rPr>
        <w:t>ology</w:t>
      </w:r>
      <w:proofErr w:type="spellEnd"/>
      <w:r w:rsidR="007D66D8" w:rsidRPr="001C3C62">
        <w:rPr>
          <w:rFonts w:ascii="Arial" w:hAnsi="Arial" w:cs="Arial"/>
        </w:rPr>
        <w:t>,</w:t>
      </w:r>
      <w:r w:rsidR="00DC16B7" w:rsidRPr="001C3C62">
        <w:rPr>
          <w:rFonts w:ascii="Arial" w:hAnsi="Arial" w:cs="Arial"/>
        </w:rPr>
        <w:t xml:space="preserve"> </w:t>
      </w:r>
      <w:r w:rsidR="00EC1BB6" w:rsidRPr="001C3C62">
        <w:rPr>
          <w:rFonts w:ascii="Arial" w:hAnsi="Arial" w:cs="Arial"/>
        </w:rPr>
        <w:t xml:space="preserve">51(Suppl 2): 266, </w:t>
      </w:r>
      <w:r w:rsidRPr="001C3C62">
        <w:rPr>
          <w:rFonts w:ascii="Arial" w:hAnsi="Arial" w:cs="Arial"/>
        </w:rPr>
        <w:t>2011</w:t>
      </w:r>
      <w:r w:rsidR="00DC16B7" w:rsidRPr="001C3C62">
        <w:rPr>
          <w:rFonts w:ascii="Arial" w:hAnsi="Arial" w:cs="Arial"/>
        </w:rPr>
        <w:t>.</w:t>
      </w:r>
    </w:p>
    <w:p w14:paraId="38F00FA8" w14:textId="02B176AE" w:rsidR="00B61227" w:rsidRPr="001C3C62" w:rsidRDefault="00B61227" w:rsidP="00AA0C2D">
      <w:pPr>
        <w:autoSpaceDE w:val="0"/>
        <w:autoSpaceDN w:val="0"/>
        <w:adjustRightInd w:val="0"/>
        <w:spacing w:before="200"/>
        <w:ind w:left="720" w:hanging="720"/>
        <w:rPr>
          <w:rFonts w:ascii="Arial" w:hAnsi="Arial" w:cs="Arial"/>
        </w:rPr>
      </w:pPr>
      <w:r w:rsidRPr="001C3C62">
        <w:rPr>
          <w:rFonts w:ascii="Arial" w:hAnsi="Arial" w:cs="Arial"/>
        </w:rPr>
        <w:t xml:space="preserve">Karegar, M., </w:t>
      </w:r>
      <w:proofErr w:type="spellStart"/>
      <w:r w:rsidRPr="001C3C62">
        <w:rPr>
          <w:rFonts w:ascii="Arial" w:hAnsi="Arial" w:cs="Arial"/>
        </w:rPr>
        <w:t>Ghooray</w:t>
      </w:r>
      <w:proofErr w:type="spellEnd"/>
      <w:r w:rsidRPr="001C3C62">
        <w:rPr>
          <w:rFonts w:ascii="Arial" w:hAnsi="Arial" w:cs="Arial"/>
        </w:rPr>
        <w:t xml:space="preserve">, D., </w:t>
      </w:r>
      <w:r w:rsidR="00521AB4" w:rsidRPr="001C3C62">
        <w:rPr>
          <w:rFonts w:ascii="Arial" w:hAnsi="Arial" w:cs="Arial"/>
        </w:rPr>
        <w:t xml:space="preserve">Hansen, B.C. </w:t>
      </w:r>
      <w:r w:rsidRPr="001C3C62">
        <w:rPr>
          <w:rFonts w:ascii="Arial" w:hAnsi="Arial" w:cs="Arial"/>
        </w:rPr>
        <w:t>and Winters, S.J. Reduced sex hormone binding globulin levels in obesity in male monkeys</w:t>
      </w:r>
      <w:r w:rsidR="00D46DDB" w:rsidRPr="001C3C62">
        <w:rPr>
          <w:rFonts w:ascii="Arial" w:hAnsi="Arial" w:cs="Arial"/>
        </w:rPr>
        <w:t>.</w:t>
      </w:r>
      <w:r w:rsidR="0065612B" w:rsidRPr="001C3C62">
        <w:rPr>
          <w:rFonts w:ascii="Arial" w:hAnsi="Arial" w:cs="Arial"/>
        </w:rPr>
        <w:t xml:space="preserve"> Diabetes,</w:t>
      </w:r>
      <w:r w:rsidR="00674A4E" w:rsidRPr="001C3C62">
        <w:rPr>
          <w:rFonts w:ascii="Arial" w:hAnsi="Arial" w:cs="Arial"/>
        </w:rPr>
        <w:t xml:space="preserve"> </w:t>
      </w:r>
      <w:proofErr w:type="gramStart"/>
      <w:r w:rsidR="00674A4E" w:rsidRPr="001C3C62">
        <w:rPr>
          <w:rFonts w:ascii="Arial" w:hAnsi="Arial" w:cs="Arial"/>
        </w:rPr>
        <w:t>60:A</w:t>
      </w:r>
      <w:proofErr w:type="gramEnd"/>
      <w:r w:rsidR="00674A4E" w:rsidRPr="001C3C62">
        <w:rPr>
          <w:rFonts w:ascii="Arial" w:hAnsi="Arial" w:cs="Arial"/>
        </w:rPr>
        <w:t>498,</w:t>
      </w:r>
      <w:r w:rsidRPr="001C3C62">
        <w:rPr>
          <w:rFonts w:ascii="Arial" w:hAnsi="Arial" w:cs="Arial"/>
        </w:rPr>
        <w:t xml:space="preserve"> 2011</w:t>
      </w:r>
      <w:r w:rsidR="007D66D8" w:rsidRPr="001C3C62">
        <w:rPr>
          <w:rFonts w:ascii="Arial" w:hAnsi="Arial" w:cs="Arial"/>
        </w:rPr>
        <w:t>.</w:t>
      </w:r>
    </w:p>
    <w:p w14:paraId="38F00FA9" w14:textId="488C6F9D" w:rsidR="00F35EC9" w:rsidRPr="001C3C62" w:rsidRDefault="00B61227" w:rsidP="00EF1577">
      <w:pPr>
        <w:autoSpaceDE w:val="0"/>
        <w:autoSpaceDN w:val="0"/>
        <w:adjustRightInd w:val="0"/>
        <w:spacing w:before="200"/>
        <w:ind w:left="723" w:hanging="723"/>
        <w:rPr>
          <w:rFonts w:ascii="Arial" w:hAnsi="Arial" w:cs="Arial"/>
          <w:b/>
        </w:rPr>
      </w:pPr>
      <w:r w:rsidRPr="001C3C62">
        <w:rPr>
          <w:rFonts w:ascii="Arial" w:hAnsi="Arial" w:cs="Arial"/>
        </w:rPr>
        <w:t xml:space="preserve">Hansen, B. C. </w:t>
      </w:r>
      <w:r w:rsidR="00521AB4" w:rsidRPr="001C3C62">
        <w:rPr>
          <w:rFonts w:ascii="Arial" w:hAnsi="Arial" w:cs="Arial"/>
        </w:rPr>
        <w:t xml:space="preserve">The new multiple </w:t>
      </w:r>
      <w:proofErr w:type="spellStart"/>
      <w:r w:rsidR="00521AB4" w:rsidRPr="001C3C62">
        <w:rPr>
          <w:rFonts w:ascii="Arial" w:hAnsi="Arial" w:cs="Arial"/>
        </w:rPr>
        <w:t>Kglucose</w:t>
      </w:r>
      <w:proofErr w:type="spellEnd"/>
      <w:r w:rsidR="00521AB4" w:rsidRPr="001C3C62">
        <w:rPr>
          <w:rFonts w:ascii="Arial" w:hAnsi="Arial" w:cs="Arial"/>
        </w:rPr>
        <w:t xml:space="preserve"> analysis program (</w:t>
      </w:r>
      <w:proofErr w:type="gramStart"/>
      <w:r w:rsidR="00521AB4" w:rsidRPr="001C3C62">
        <w:rPr>
          <w:rFonts w:ascii="Arial" w:hAnsi="Arial" w:cs="Arial"/>
        </w:rPr>
        <w:t>Multi</w:t>
      </w:r>
      <w:r w:rsidR="00017627" w:rsidRPr="001C3C62">
        <w:rPr>
          <w:rFonts w:ascii="Arial" w:hAnsi="Arial" w:cs="Arial"/>
        </w:rPr>
        <w:t>-</w:t>
      </w:r>
      <w:proofErr w:type="spellStart"/>
      <w:r w:rsidR="00521AB4" w:rsidRPr="001C3C62">
        <w:rPr>
          <w:rFonts w:ascii="Arial" w:hAnsi="Arial" w:cs="Arial"/>
        </w:rPr>
        <w:t>Kgluc</w:t>
      </w:r>
      <w:proofErr w:type="spellEnd"/>
      <w:proofErr w:type="gramEnd"/>
      <w:r w:rsidR="00521AB4" w:rsidRPr="001C3C62">
        <w:rPr>
          <w:rFonts w:ascii="Arial" w:hAnsi="Arial" w:cs="Arial"/>
        </w:rPr>
        <w:t xml:space="preserve">) improves the efficiency and predictive power for overt diabetes of the intravenous glucose tolerance test (IVGTT) </w:t>
      </w:r>
      <w:r w:rsidR="00DC16B7" w:rsidRPr="001C3C62">
        <w:rPr>
          <w:rFonts w:ascii="Arial" w:hAnsi="Arial" w:cs="Arial"/>
        </w:rPr>
        <w:t>o</w:t>
      </w:r>
      <w:r w:rsidR="00521AB4" w:rsidRPr="001C3C62">
        <w:rPr>
          <w:rFonts w:ascii="Arial" w:hAnsi="Arial" w:cs="Arial"/>
        </w:rPr>
        <w:t xml:space="preserve">ver </w:t>
      </w:r>
      <w:r w:rsidR="00DC16B7" w:rsidRPr="001C3C62">
        <w:rPr>
          <w:rFonts w:ascii="Arial" w:hAnsi="Arial" w:cs="Arial"/>
        </w:rPr>
        <w:t>p</w:t>
      </w:r>
      <w:r w:rsidR="00521AB4" w:rsidRPr="001C3C62">
        <w:rPr>
          <w:rFonts w:ascii="Arial" w:hAnsi="Arial" w:cs="Arial"/>
        </w:rPr>
        <w:t xml:space="preserve">rior </w:t>
      </w:r>
      <w:r w:rsidR="00DC16B7" w:rsidRPr="001C3C62">
        <w:rPr>
          <w:rFonts w:ascii="Arial" w:hAnsi="Arial" w:cs="Arial"/>
        </w:rPr>
        <w:t>m</w:t>
      </w:r>
      <w:r w:rsidR="00521AB4" w:rsidRPr="001C3C62">
        <w:rPr>
          <w:rFonts w:ascii="Arial" w:hAnsi="Arial" w:cs="Arial"/>
        </w:rPr>
        <w:t xml:space="preserve">ethods for </w:t>
      </w:r>
      <w:r w:rsidR="00DC16B7" w:rsidRPr="001C3C62">
        <w:rPr>
          <w:rFonts w:ascii="Arial" w:hAnsi="Arial" w:cs="Arial"/>
        </w:rPr>
        <w:t>a</w:t>
      </w:r>
      <w:r w:rsidR="00521AB4" w:rsidRPr="001C3C62">
        <w:rPr>
          <w:rFonts w:ascii="Arial" w:hAnsi="Arial" w:cs="Arial"/>
        </w:rPr>
        <w:t xml:space="preserve">ssessment of </w:t>
      </w:r>
      <w:r w:rsidR="00DC16B7" w:rsidRPr="001C3C62">
        <w:rPr>
          <w:rFonts w:ascii="Arial" w:hAnsi="Arial" w:cs="Arial"/>
        </w:rPr>
        <w:t>g</w:t>
      </w:r>
      <w:r w:rsidR="00521AB4" w:rsidRPr="001C3C62">
        <w:rPr>
          <w:rFonts w:ascii="Arial" w:hAnsi="Arial" w:cs="Arial"/>
        </w:rPr>
        <w:t xml:space="preserve">lucose </w:t>
      </w:r>
      <w:r w:rsidR="00DC16B7" w:rsidRPr="001C3C62">
        <w:rPr>
          <w:rFonts w:ascii="Arial" w:hAnsi="Arial" w:cs="Arial"/>
        </w:rPr>
        <w:t>u</w:t>
      </w:r>
      <w:r w:rsidR="00521AB4" w:rsidRPr="001C3C62">
        <w:rPr>
          <w:rFonts w:ascii="Arial" w:hAnsi="Arial" w:cs="Arial"/>
        </w:rPr>
        <w:t xml:space="preserve">ptake </w:t>
      </w:r>
      <w:r w:rsidR="00DC16B7" w:rsidRPr="001C3C62">
        <w:rPr>
          <w:rFonts w:ascii="Arial" w:hAnsi="Arial" w:cs="Arial"/>
        </w:rPr>
        <w:t>r</w:t>
      </w:r>
      <w:r w:rsidR="00521AB4" w:rsidRPr="001C3C62">
        <w:rPr>
          <w:rFonts w:ascii="Arial" w:hAnsi="Arial" w:cs="Arial"/>
        </w:rPr>
        <w:t xml:space="preserve">ate and </w:t>
      </w:r>
      <w:r w:rsidR="00DC16B7" w:rsidRPr="001C3C62">
        <w:rPr>
          <w:rFonts w:ascii="Arial" w:hAnsi="Arial" w:cs="Arial"/>
        </w:rPr>
        <w:t>i</w:t>
      </w:r>
      <w:r w:rsidR="00521AB4" w:rsidRPr="001C3C62">
        <w:rPr>
          <w:rFonts w:ascii="Arial" w:hAnsi="Arial" w:cs="Arial"/>
        </w:rPr>
        <w:t xml:space="preserve">nsulin </w:t>
      </w:r>
      <w:r w:rsidR="00DC16B7" w:rsidRPr="001C3C62">
        <w:rPr>
          <w:rFonts w:ascii="Arial" w:hAnsi="Arial" w:cs="Arial"/>
        </w:rPr>
        <w:t>s</w:t>
      </w:r>
      <w:r w:rsidR="00521AB4" w:rsidRPr="001C3C62">
        <w:rPr>
          <w:rFonts w:ascii="Arial" w:hAnsi="Arial" w:cs="Arial"/>
        </w:rPr>
        <w:t>ecretion/</w:t>
      </w:r>
      <w:r w:rsidR="00DC16B7" w:rsidRPr="001C3C62">
        <w:rPr>
          <w:rFonts w:ascii="Arial" w:hAnsi="Arial" w:cs="Arial"/>
        </w:rPr>
        <w:t>a</w:t>
      </w:r>
      <w:r w:rsidR="00521AB4" w:rsidRPr="001C3C62">
        <w:rPr>
          <w:rFonts w:ascii="Arial" w:hAnsi="Arial" w:cs="Arial"/>
        </w:rPr>
        <w:t>ctio</w:t>
      </w:r>
      <w:r w:rsidR="00D46DDB" w:rsidRPr="001C3C62">
        <w:rPr>
          <w:rFonts w:ascii="Arial" w:hAnsi="Arial" w:cs="Arial"/>
        </w:rPr>
        <w:t>n.</w:t>
      </w:r>
      <w:r w:rsidR="00521AB4" w:rsidRPr="001C3C62">
        <w:rPr>
          <w:rFonts w:ascii="Arial" w:hAnsi="Arial" w:cs="Arial"/>
        </w:rPr>
        <w:t xml:space="preserve"> </w:t>
      </w:r>
      <w:r w:rsidR="0065612B" w:rsidRPr="001C3C62">
        <w:rPr>
          <w:rFonts w:ascii="Arial" w:hAnsi="Arial" w:cs="Arial"/>
        </w:rPr>
        <w:t xml:space="preserve">Diabetes, </w:t>
      </w:r>
      <w:r w:rsidR="00674A4E" w:rsidRPr="001C3C62">
        <w:rPr>
          <w:rFonts w:ascii="Arial" w:hAnsi="Arial" w:cs="Arial"/>
        </w:rPr>
        <w:t>60</w:t>
      </w:r>
      <w:r w:rsidR="00D46DDB" w:rsidRPr="001C3C62">
        <w:rPr>
          <w:rFonts w:ascii="Arial" w:hAnsi="Arial" w:cs="Arial"/>
        </w:rPr>
        <w:t>: A450</w:t>
      </w:r>
      <w:r w:rsidR="00674A4E" w:rsidRPr="001C3C62">
        <w:rPr>
          <w:rFonts w:ascii="Arial" w:hAnsi="Arial" w:cs="Arial"/>
        </w:rPr>
        <w:t xml:space="preserve">, </w:t>
      </w:r>
      <w:r w:rsidR="00521AB4" w:rsidRPr="001C3C62">
        <w:rPr>
          <w:rFonts w:ascii="Arial" w:hAnsi="Arial" w:cs="Arial"/>
        </w:rPr>
        <w:t>2011.</w:t>
      </w:r>
    </w:p>
    <w:p w14:paraId="38F00FAA" w14:textId="77777777" w:rsidR="00F35EC9" w:rsidRPr="001C3C62" w:rsidRDefault="00F35EC9" w:rsidP="00521AB4">
      <w:pPr>
        <w:ind w:left="723" w:hanging="723"/>
        <w:rPr>
          <w:rFonts w:ascii="Arial" w:hAnsi="Arial" w:cs="Arial"/>
        </w:rPr>
      </w:pPr>
    </w:p>
    <w:p w14:paraId="38F00FAB" w14:textId="2C44FD34" w:rsidR="00B61227" w:rsidRPr="001C3C62" w:rsidRDefault="00B61227" w:rsidP="00521AB4">
      <w:pPr>
        <w:ind w:left="723" w:hanging="723"/>
        <w:rPr>
          <w:rFonts w:ascii="Arial" w:hAnsi="Arial" w:cs="Arial"/>
        </w:rPr>
      </w:pPr>
      <w:r w:rsidRPr="001C3C62">
        <w:rPr>
          <w:rFonts w:ascii="Arial" w:hAnsi="Arial" w:cs="Arial"/>
        </w:rPr>
        <w:t xml:space="preserve">Hansen, B.C., Newcomb, J.D. and Shamekh, R.  The </w:t>
      </w:r>
      <w:proofErr w:type="spellStart"/>
      <w:r w:rsidRPr="001C3C62">
        <w:rPr>
          <w:rFonts w:ascii="Arial" w:hAnsi="Arial" w:cs="Arial"/>
        </w:rPr>
        <w:t>chronomics</w:t>
      </w:r>
      <w:proofErr w:type="spellEnd"/>
      <w:r w:rsidRPr="001C3C62">
        <w:rPr>
          <w:rFonts w:ascii="Arial" w:hAnsi="Arial" w:cs="Arial"/>
        </w:rPr>
        <w:t xml:space="preserve"> of obesity, insulin secretion, insulin action and the Multiple K</w:t>
      </w:r>
      <w:r w:rsidR="003C0BF6" w:rsidRPr="001C3C62">
        <w:rPr>
          <w:rFonts w:ascii="Arial" w:hAnsi="Arial" w:cs="Arial"/>
        </w:rPr>
        <w:t>-</w:t>
      </w:r>
      <w:r w:rsidRPr="001C3C62">
        <w:rPr>
          <w:rFonts w:ascii="Arial" w:hAnsi="Arial" w:cs="Arial"/>
        </w:rPr>
        <w:t xml:space="preserve">glucose-determined glucose tolerance identified flaws in causal inferences based on their associations.  European Congress on Obesity, </w:t>
      </w:r>
      <w:r w:rsidR="0065612B" w:rsidRPr="001C3C62">
        <w:rPr>
          <w:rFonts w:ascii="Arial" w:hAnsi="Arial" w:cs="Arial"/>
        </w:rPr>
        <w:t>Int</w:t>
      </w:r>
      <w:r w:rsidR="007D66D8" w:rsidRPr="001C3C62">
        <w:rPr>
          <w:rFonts w:ascii="Arial" w:hAnsi="Arial" w:cs="Arial"/>
        </w:rPr>
        <w:t>.</w:t>
      </w:r>
      <w:r w:rsidR="0065612B" w:rsidRPr="001C3C62">
        <w:rPr>
          <w:rFonts w:ascii="Arial" w:hAnsi="Arial" w:cs="Arial"/>
        </w:rPr>
        <w:t xml:space="preserve"> J</w:t>
      </w:r>
      <w:r w:rsidR="007D66D8" w:rsidRPr="001C3C62">
        <w:rPr>
          <w:rFonts w:ascii="Arial" w:hAnsi="Arial" w:cs="Arial"/>
        </w:rPr>
        <w:t>.</w:t>
      </w:r>
      <w:r w:rsidR="0065612B" w:rsidRPr="001C3C62">
        <w:rPr>
          <w:rFonts w:ascii="Arial" w:hAnsi="Arial" w:cs="Arial"/>
        </w:rPr>
        <w:t xml:space="preserve"> </w:t>
      </w:r>
      <w:proofErr w:type="spellStart"/>
      <w:r w:rsidR="0065612B" w:rsidRPr="001C3C62">
        <w:rPr>
          <w:rFonts w:ascii="Arial" w:hAnsi="Arial" w:cs="Arial"/>
        </w:rPr>
        <w:t>Obes</w:t>
      </w:r>
      <w:proofErr w:type="spellEnd"/>
      <w:r w:rsidR="0065612B" w:rsidRPr="001C3C62">
        <w:rPr>
          <w:rFonts w:ascii="Arial" w:hAnsi="Arial" w:cs="Arial"/>
        </w:rPr>
        <w:t xml:space="preserve">, </w:t>
      </w:r>
      <w:r w:rsidRPr="001C3C62">
        <w:rPr>
          <w:rFonts w:ascii="Arial" w:hAnsi="Arial" w:cs="Arial"/>
        </w:rPr>
        <w:t>2011</w:t>
      </w:r>
      <w:r w:rsidR="007D66D8" w:rsidRPr="001C3C62">
        <w:rPr>
          <w:rFonts w:ascii="Arial" w:hAnsi="Arial" w:cs="Arial"/>
        </w:rPr>
        <w:t>.</w:t>
      </w:r>
      <w:r w:rsidR="003A4BDC" w:rsidRPr="001C3C62">
        <w:rPr>
          <w:rFonts w:ascii="Arial" w:hAnsi="Arial" w:cs="Arial"/>
        </w:rPr>
        <w:t xml:space="preserve"> (Award winner)</w:t>
      </w:r>
    </w:p>
    <w:p w14:paraId="38F00FAC" w14:textId="13F6F7BD" w:rsidR="00C7145B" w:rsidRPr="001C3C62" w:rsidRDefault="00C7145B" w:rsidP="007C6977">
      <w:pPr>
        <w:pStyle w:val="Heading3"/>
        <w:ind w:left="720" w:hanging="720"/>
      </w:pPr>
      <w:r w:rsidRPr="001C3C62">
        <w:rPr>
          <w:rFonts w:ascii="Arial" w:hAnsi="Arial" w:cs="Arial"/>
          <w:b w:val="0"/>
          <w:color w:val="auto"/>
        </w:rPr>
        <w:lastRenderedPageBreak/>
        <w:t>Hansen, B.</w:t>
      </w:r>
      <w:r w:rsidR="00884409" w:rsidRPr="001C3C62">
        <w:rPr>
          <w:rFonts w:ascii="Arial" w:hAnsi="Arial" w:cs="Arial"/>
          <w:b w:val="0"/>
          <w:color w:val="auto"/>
        </w:rPr>
        <w:t xml:space="preserve"> C., </w:t>
      </w:r>
      <w:proofErr w:type="spellStart"/>
      <w:r w:rsidR="00884409" w:rsidRPr="001C3C62">
        <w:rPr>
          <w:rFonts w:ascii="Arial" w:hAnsi="Arial" w:cs="Arial"/>
          <w:b w:val="0"/>
          <w:color w:val="auto"/>
        </w:rPr>
        <w:t>Shamekh</w:t>
      </w:r>
      <w:proofErr w:type="spellEnd"/>
      <w:r w:rsidR="00884409" w:rsidRPr="001C3C62">
        <w:rPr>
          <w:rFonts w:ascii="Arial" w:hAnsi="Arial" w:cs="Arial"/>
          <w:b w:val="0"/>
          <w:color w:val="auto"/>
        </w:rPr>
        <w:t xml:space="preserve">, </w:t>
      </w:r>
      <w:proofErr w:type="gramStart"/>
      <w:r w:rsidR="00884409" w:rsidRPr="001C3C62">
        <w:rPr>
          <w:rFonts w:ascii="Arial" w:hAnsi="Arial" w:cs="Arial"/>
          <w:b w:val="0"/>
          <w:color w:val="auto"/>
        </w:rPr>
        <w:t>R,</w:t>
      </w:r>
      <w:r w:rsidR="00F225F5">
        <w:rPr>
          <w:rFonts w:ascii="Arial" w:hAnsi="Arial" w:cs="Arial"/>
          <w:b w:val="0"/>
          <w:color w:val="auto"/>
        </w:rPr>
        <w:t xml:space="preserve"> </w:t>
      </w:r>
      <w:r w:rsidR="00884409" w:rsidRPr="001C3C62">
        <w:rPr>
          <w:rFonts w:ascii="Arial" w:hAnsi="Arial" w:cs="Arial"/>
          <w:b w:val="0"/>
          <w:color w:val="auto"/>
        </w:rPr>
        <w:t xml:space="preserve"> </w:t>
      </w:r>
      <w:proofErr w:type="spellStart"/>
      <w:r w:rsidR="00884409" w:rsidRPr="001C3C62">
        <w:rPr>
          <w:rFonts w:ascii="Arial" w:hAnsi="Arial" w:cs="Arial"/>
          <w:b w:val="0"/>
          <w:color w:val="auto"/>
        </w:rPr>
        <w:t>Budagov</w:t>
      </w:r>
      <w:proofErr w:type="spellEnd"/>
      <w:proofErr w:type="gramEnd"/>
      <w:r w:rsidR="00884409" w:rsidRPr="001C3C62">
        <w:rPr>
          <w:rFonts w:ascii="Arial" w:hAnsi="Arial" w:cs="Arial"/>
          <w:b w:val="0"/>
          <w:color w:val="auto"/>
        </w:rPr>
        <w:t>, T., Linden, E. H., Pessin, J., and Atzmon, G</w:t>
      </w:r>
      <w:r w:rsidRPr="001C3C62">
        <w:rPr>
          <w:rFonts w:ascii="Arial" w:hAnsi="Arial" w:cs="Arial"/>
          <w:b w:val="0"/>
          <w:color w:val="auto"/>
        </w:rPr>
        <w:t>. Diabetes-associated gene screening in rhesus monkeys. Experimental Biology 2011-American Physiological Society, FASEB J</w:t>
      </w:r>
      <w:r w:rsidR="007D66D8" w:rsidRPr="001C3C62">
        <w:rPr>
          <w:rFonts w:ascii="Arial" w:hAnsi="Arial" w:cs="Arial"/>
          <w:b w:val="0"/>
          <w:color w:val="auto"/>
        </w:rPr>
        <w:t>.</w:t>
      </w:r>
      <w:r w:rsidRPr="001C3C62">
        <w:rPr>
          <w:rFonts w:ascii="Arial" w:hAnsi="Arial" w:cs="Arial"/>
          <w:b w:val="0"/>
          <w:color w:val="auto"/>
        </w:rPr>
        <w:t xml:space="preserve">, </w:t>
      </w:r>
      <w:r w:rsidR="009856B3" w:rsidRPr="001C3C62">
        <w:rPr>
          <w:rFonts w:ascii="Arial" w:hAnsi="Arial" w:cs="Arial"/>
          <w:b w:val="0"/>
          <w:color w:val="auto"/>
        </w:rPr>
        <w:t xml:space="preserve">25:859.54, </w:t>
      </w:r>
      <w:r w:rsidRPr="001C3C62">
        <w:rPr>
          <w:rFonts w:ascii="Arial" w:hAnsi="Arial" w:cs="Arial"/>
          <w:b w:val="0"/>
          <w:color w:val="auto"/>
        </w:rPr>
        <w:t>2011</w:t>
      </w:r>
      <w:r w:rsidR="007D66D8" w:rsidRPr="001C3C62">
        <w:rPr>
          <w:rFonts w:ascii="Arial" w:hAnsi="Arial" w:cs="Arial"/>
          <w:b w:val="0"/>
          <w:color w:val="auto"/>
        </w:rPr>
        <w:t>.</w:t>
      </w:r>
    </w:p>
    <w:p w14:paraId="38F00FAD" w14:textId="77777777" w:rsidR="00F35EC9" w:rsidRPr="001C3C62" w:rsidRDefault="00F35EC9" w:rsidP="00521AB4">
      <w:pPr>
        <w:ind w:left="723" w:hanging="723"/>
        <w:rPr>
          <w:rFonts w:ascii="Arial" w:hAnsi="Arial" w:cs="Arial"/>
        </w:rPr>
      </w:pPr>
    </w:p>
    <w:p w14:paraId="2D5F638C" w14:textId="5A89222E" w:rsidR="00CD3BF1" w:rsidRPr="001C3C62" w:rsidRDefault="00884409" w:rsidP="00CD3BF1">
      <w:pPr>
        <w:ind w:left="720" w:hanging="720"/>
        <w:rPr>
          <w:rFonts w:ascii="Arial" w:hAnsi="Arial" w:cs="Arial"/>
          <w:bCs/>
        </w:rPr>
      </w:pPr>
      <w:r w:rsidRPr="001C3C62">
        <w:rPr>
          <w:rFonts w:ascii="Arial" w:hAnsi="Arial" w:cs="Arial"/>
          <w:bCs/>
        </w:rPr>
        <w:t>Hansen, B. C</w:t>
      </w:r>
      <w:r w:rsidR="00CD3BF1" w:rsidRPr="001C3C62">
        <w:rPr>
          <w:rFonts w:ascii="Arial" w:hAnsi="Arial" w:cs="Arial"/>
          <w:bCs/>
        </w:rPr>
        <w:t>.  The body weight/adiposity trajectory in prediabetes: longitudinal interactions with β-cell function and insulin secretion. Journal of Japan Society for the Study of Obesity, 16 (Suppl), 96, 2010.</w:t>
      </w:r>
    </w:p>
    <w:p w14:paraId="3093C5E5" w14:textId="77777777" w:rsidR="00CD3BF1" w:rsidRPr="001C3C62" w:rsidRDefault="00CD3BF1" w:rsidP="00CD3BF1">
      <w:pPr>
        <w:ind w:left="723" w:hanging="723"/>
        <w:rPr>
          <w:rFonts w:ascii="Arial" w:hAnsi="Arial" w:cs="Arial"/>
        </w:rPr>
      </w:pPr>
      <w:r w:rsidRPr="001C3C62">
        <w:rPr>
          <w:rFonts w:ascii="Arial" w:hAnsi="Arial" w:cs="Arial"/>
        </w:rPr>
        <w:t xml:space="preserve"> </w:t>
      </w:r>
    </w:p>
    <w:p w14:paraId="38F00FAE" w14:textId="59F12630" w:rsidR="00D05C61" w:rsidRPr="001C3C62" w:rsidRDefault="00775525" w:rsidP="00CD3BF1">
      <w:pPr>
        <w:ind w:left="723" w:hanging="723"/>
        <w:rPr>
          <w:rFonts w:ascii="Arial" w:hAnsi="Arial" w:cs="Arial"/>
        </w:rPr>
      </w:pPr>
      <w:r w:rsidRPr="001C3C62">
        <w:rPr>
          <w:rFonts w:ascii="Arial" w:hAnsi="Arial" w:cs="Arial"/>
        </w:rPr>
        <w:t>Tigno, X.E., Hansen, B.C., Nawang, S., Shamekh, R</w:t>
      </w:r>
      <w:r w:rsidR="00D2631B" w:rsidRPr="001C3C62">
        <w:rPr>
          <w:rFonts w:ascii="Arial" w:hAnsi="Arial" w:cs="Arial"/>
        </w:rPr>
        <w:t>.,</w:t>
      </w:r>
      <w:r w:rsidRPr="001C3C62">
        <w:rPr>
          <w:rFonts w:ascii="Arial" w:hAnsi="Arial" w:cs="Arial"/>
        </w:rPr>
        <w:t xml:space="preserve"> and Albano, A.M. Vasomotion becomes less random as diabetes progresses in monkeys. Microcirculation World Cong</w:t>
      </w:r>
      <w:r w:rsidR="00D05C61" w:rsidRPr="001C3C62">
        <w:rPr>
          <w:rFonts w:ascii="Arial" w:hAnsi="Arial" w:cs="Arial"/>
        </w:rPr>
        <w:t>re</w:t>
      </w:r>
      <w:r w:rsidRPr="001C3C62">
        <w:rPr>
          <w:rFonts w:ascii="Arial" w:hAnsi="Arial" w:cs="Arial"/>
        </w:rPr>
        <w:t>ss</w:t>
      </w:r>
      <w:r w:rsidR="007D66D8" w:rsidRPr="001C3C62">
        <w:rPr>
          <w:rFonts w:ascii="Arial" w:hAnsi="Arial" w:cs="Arial"/>
        </w:rPr>
        <w:t xml:space="preserve">, </w:t>
      </w:r>
      <w:r w:rsidRPr="001C3C62">
        <w:rPr>
          <w:rFonts w:ascii="Arial" w:hAnsi="Arial" w:cs="Arial"/>
        </w:rPr>
        <w:t>2010</w:t>
      </w:r>
      <w:r w:rsidR="007D66D8" w:rsidRPr="001C3C62">
        <w:rPr>
          <w:rFonts w:ascii="Arial" w:hAnsi="Arial" w:cs="Arial"/>
        </w:rPr>
        <w:t>.</w:t>
      </w:r>
    </w:p>
    <w:p w14:paraId="38F00FAF" w14:textId="77777777" w:rsidR="006E344E" w:rsidRPr="001C3C62" w:rsidRDefault="006E344E" w:rsidP="00DC16B7">
      <w:pPr>
        <w:pStyle w:val="Heading3"/>
        <w:ind w:left="720" w:hanging="720"/>
      </w:pPr>
      <w:r w:rsidRPr="001C3C62">
        <w:rPr>
          <w:rFonts w:ascii="Arial" w:hAnsi="Arial" w:cs="Arial"/>
          <w:b w:val="0"/>
          <w:color w:val="auto"/>
        </w:rPr>
        <w:t xml:space="preserve">Hansen, B.C., Linden, E., Newcomb, J.D, Pellizzon, M.A and </w:t>
      </w:r>
      <w:proofErr w:type="spellStart"/>
      <w:r w:rsidRPr="001C3C62">
        <w:rPr>
          <w:rFonts w:ascii="Arial" w:hAnsi="Arial" w:cs="Arial"/>
          <w:b w:val="0"/>
          <w:color w:val="auto"/>
        </w:rPr>
        <w:t>Shamekh</w:t>
      </w:r>
      <w:proofErr w:type="spellEnd"/>
      <w:r w:rsidRPr="001C3C62">
        <w:rPr>
          <w:rFonts w:ascii="Arial" w:hAnsi="Arial" w:cs="Arial"/>
          <w:b w:val="0"/>
          <w:color w:val="auto"/>
        </w:rPr>
        <w:t>, R. A high fat diet failed to enhance the progressive development of the metabolic syndrome (MS) and type 2 diabetes mellitus (T2DM) in middle aged nonhuman primates (NHPs). FASEB J, 23:948.10, 201</w:t>
      </w:r>
      <w:r w:rsidR="00DC16B7" w:rsidRPr="001C3C62">
        <w:rPr>
          <w:rFonts w:ascii="Arial" w:hAnsi="Arial" w:cs="Arial"/>
          <w:b w:val="0"/>
          <w:color w:val="auto"/>
        </w:rPr>
        <w:t>0</w:t>
      </w:r>
      <w:r w:rsidR="007D66D8" w:rsidRPr="001C3C62">
        <w:rPr>
          <w:rFonts w:ascii="Arial" w:hAnsi="Arial" w:cs="Arial"/>
          <w:b w:val="0"/>
          <w:color w:val="auto"/>
        </w:rPr>
        <w:t>.</w:t>
      </w:r>
    </w:p>
    <w:p w14:paraId="38F00FB0" w14:textId="1352D35C" w:rsidR="0021086A" w:rsidRPr="001C3C62" w:rsidRDefault="0021086A" w:rsidP="0021086A">
      <w:pPr>
        <w:pStyle w:val="Heading3"/>
        <w:ind w:left="720" w:hangingChars="360" w:hanging="720"/>
        <w:rPr>
          <w:rFonts w:ascii="Arial" w:hAnsi="Arial" w:cs="Arial"/>
          <w:b w:val="0"/>
          <w:color w:val="auto"/>
        </w:rPr>
      </w:pPr>
      <w:r w:rsidRPr="001C3C62">
        <w:rPr>
          <w:rFonts w:ascii="Arial" w:hAnsi="Arial" w:cs="Arial"/>
          <w:b w:val="0"/>
          <w:color w:val="auto"/>
        </w:rPr>
        <w:t>Hansen, B</w:t>
      </w:r>
      <w:r w:rsidR="007D66D8" w:rsidRPr="001C3C62">
        <w:rPr>
          <w:rFonts w:ascii="Arial" w:hAnsi="Arial" w:cs="Arial"/>
          <w:b w:val="0"/>
          <w:color w:val="auto"/>
        </w:rPr>
        <w:t>.</w:t>
      </w:r>
      <w:r w:rsidRPr="001C3C62">
        <w:rPr>
          <w:rFonts w:ascii="Arial" w:hAnsi="Arial" w:cs="Arial"/>
          <w:b w:val="0"/>
          <w:color w:val="auto"/>
        </w:rPr>
        <w:t xml:space="preserve"> C., Newcomb</w:t>
      </w:r>
      <w:r w:rsidR="00B432CD" w:rsidRPr="001C3C62">
        <w:rPr>
          <w:rFonts w:ascii="Arial" w:hAnsi="Arial" w:cs="Arial"/>
          <w:b w:val="0"/>
          <w:color w:val="auto"/>
        </w:rPr>
        <w:t>,</w:t>
      </w:r>
      <w:r w:rsidR="007C6977" w:rsidRPr="001C3C62">
        <w:rPr>
          <w:rFonts w:ascii="Arial" w:hAnsi="Arial" w:cs="Arial"/>
          <w:b w:val="0"/>
          <w:color w:val="auto"/>
        </w:rPr>
        <w:t xml:space="preserve"> </w:t>
      </w:r>
      <w:r w:rsidRPr="001C3C62">
        <w:rPr>
          <w:rFonts w:ascii="Arial" w:hAnsi="Arial" w:cs="Arial"/>
          <w:b w:val="0"/>
          <w:color w:val="auto"/>
        </w:rPr>
        <w:t>J</w:t>
      </w:r>
      <w:r w:rsidR="007D66D8" w:rsidRPr="001C3C62">
        <w:rPr>
          <w:rFonts w:ascii="Arial" w:hAnsi="Arial" w:cs="Arial"/>
          <w:b w:val="0"/>
          <w:color w:val="auto"/>
        </w:rPr>
        <w:t>.</w:t>
      </w:r>
      <w:r w:rsidRPr="001C3C62">
        <w:rPr>
          <w:rFonts w:ascii="Arial" w:hAnsi="Arial" w:cs="Arial"/>
          <w:b w:val="0"/>
          <w:color w:val="auto"/>
        </w:rPr>
        <w:t xml:space="preserve"> D., and Shamek</w:t>
      </w:r>
      <w:r w:rsidR="00B432CD" w:rsidRPr="001C3C62">
        <w:rPr>
          <w:rFonts w:ascii="Arial" w:hAnsi="Arial" w:cs="Arial"/>
          <w:b w:val="0"/>
          <w:color w:val="auto"/>
        </w:rPr>
        <w:t>h,</w:t>
      </w:r>
      <w:r w:rsidRPr="001C3C62">
        <w:rPr>
          <w:rFonts w:ascii="Arial" w:hAnsi="Arial" w:cs="Arial"/>
          <w:b w:val="0"/>
          <w:color w:val="auto"/>
          <w:vertAlign w:val="superscript"/>
        </w:rPr>
        <w:t xml:space="preserve"> </w:t>
      </w:r>
      <w:r w:rsidRPr="001C3C62">
        <w:rPr>
          <w:rFonts w:ascii="Arial" w:hAnsi="Arial" w:cs="Arial"/>
          <w:b w:val="0"/>
          <w:color w:val="auto"/>
        </w:rPr>
        <w:t>R</w:t>
      </w:r>
      <w:r w:rsidR="007D66D8" w:rsidRPr="001C3C62">
        <w:rPr>
          <w:rFonts w:ascii="Arial" w:hAnsi="Arial" w:cs="Arial"/>
          <w:b w:val="0"/>
          <w:color w:val="auto"/>
        </w:rPr>
        <w:t>.</w:t>
      </w:r>
      <w:r w:rsidRPr="001C3C62">
        <w:rPr>
          <w:rFonts w:ascii="Arial" w:hAnsi="Arial" w:cs="Arial"/>
          <w:b w:val="0"/>
          <w:color w:val="auto"/>
        </w:rPr>
        <w:t xml:space="preserve"> Body weight change does not induce changes in β-cell function nor precipitate in the development of Type 2 Diabetes (T2</w:t>
      </w:r>
      <w:proofErr w:type="gramStart"/>
      <w:r w:rsidRPr="001C3C62">
        <w:rPr>
          <w:rFonts w:ascii="Arial" w:hAnsi="Arial" w:cs="Arial"/>
          <w:b w:val="0"/>
          <w:color w:val="auto"/>
        </w:rPr>
        <w:t>DM)  Obesity</w:t>
      </w:r>
      <w:proofErr w:type="gramEnd"/>
      <w:r w:rsidRPr="001C3C62">
        <w:rPr>
          <w:rFonts w:ascii="Arial" w:hAnsi="Arial" w:cs="Arial"/>
          <w:b w:val="0"/>
          <w:color w:val="auto"/>
        </w:rPr>
        <w:t xml:space="preserve"> Society, </w:t>
      </w:r>
      <w:proofErr w:type="spellStart"/>
      <w:r w:rsidR="0065612B" w:rsidRPr="001C3C62">
        <w:rPr>
          <w:rFonts w:ascii="Arial" w:hAnsi="Arial" w:cs="Arial"/>
          <w:b w:val="0"/>
          <w:color w:val="auto"/>
        </w:rPr>
        <w:t>Obes</w:t>
      </w:r>
      <w:proofErr w:type="spellEnd"/>
      <w:r w:rsidR="0065612B" w:rsidRPr="001C3C62">
        <w:rPr>
          <w:rFonts w:ascii="Arial" w:hAnsi="Arial" w:cs="Arial"/>
          <w:b w:val="0"/>
          <w:color w:val="auto"/>
        </w:rPr>
        <w:t xml:space="preserve"> Res, </w:t>
      </w:r>
      <w:r w:rsidR="002C2CE5" w:rsidRPr="001C3C62">
        <w:rPr>
          <w:rFonts w:ascii="Arial" w:hAnsi="Arial" w:cs="Arial"/>
          <w:b w:val="0"/>
          <w:color w:val="auto"/>
        </w:rPr>
        <w:t xml:space="preserve">18(Suppl 2): S66, </w:t>
      </w:r>
      <w:r w:rsidRPr="001C3C62">
        <w:rPr>
          <w:rFonts w:ascii="Arial" w:hAnsi="Arial" w:cs="Arial"/>
          <w:b w:val="0"/>
          <w:color w:val="auto"/>
        </w:rPr>
        <w:t>2010</w:t>
      </w:r>
      <w:r w:rsidR="007D66D8" w:rsidRPr="001C3C62">
        <w:rPr>
          <w:rFonts w:ascii="Arial" w:hAnsi="Arial" w:cs="Arial"/>
          <w:b w:val="0"/>
          <w:color w:val="auto"/>
        </w:rPr>
        <w:t>.</w:t>
      </w:r>
    </w:p>
    <w:p w14:paraId="38F00FB1" w14:textId="77777777" w:rsidR="0021086A" w:rsidRPr="001C3C62" w:rsidRDefault="0021086A" w:rsidP="0021086A">
      <w:pPr>
        <w:pStyle w:val="Heading3"/>
        <w:ind w:left="720" w:hangingChars="360" w:hanging="720"/>
        <w:rPr>
          <w:rFonts w:ascii="Arial" w:hAnsi="Arial" w:cs="Arial"/>
          <w:b w:val="0"/>
          <w:color w:val="auto"/>
        </w:rPr>
      </w:pPr>
      <w:r w:rsidRPr="001C3C62">
        <w:rPr>
          <w:rFonts w:ascii="Arial" w:hAnsi="Arial" w:cs="Arial"/>
          <w:b w:val="0"/>
          <w:color w:val="auto"/>
        </w:rPr>
        <w:t>Hansen, B.C., Shamekh, R</w:t>
      </w:r>
      <w:r w:rsidR="007D66D8" w:rsidRPr="001C3C62">
        <w:rPr>
          <w:rFonts w:ascii="Arial" w:hAnsi="Arial" w:cs="Arial"/>
          <w:b w:val="0"/>
          <w:color w:val="auto"/>
        </w:rPr>
        <w:t>.</w:t>
      </w:r>
      <w:r w:rsidRPr="001C3C62">
        <w:rPr>
          <w:rFonts w:ascii="Arial" w:hAnsi="Arial" w:cs="Arial"/>
          <w:b w:val="0"/>
          <w:color w:val="auto"/>
        </w:rPr>
        <w:t>, and Newcomb, J</w:t>
      </w:r>
      <w:r w:rsidR="007D66D8" w:rsidRPr="001C3C62">
        <w:rPr>
          <w:rFonts w:ascii="Arial" w:hAnsi="Arial" w:cs="Arial"/>
          <w:b w:val="0"/>
          <w:color w:val="auto"/>
        </w:rPr>
        <w:t>.</w:t>
      </w:r>
      <w:r w:rsidRPr="001C3C62">
        <w:rPr>
          <w:rFonts w:ascii="Arial" w:hAnsi="Arial" w:cs="Arial"/>
          <w:b w:val="0"/>
          <w:color w:val="auto"/>
        </w:rPr>
        <w:t xml:space="preserve"> D. Obesity in the trajectories of insulin sensitivity β-cell function and glycemia: Longitudinal trajectories before and after diagnosis of Type 2 Diabetes, a new view of Whitehall II. International Congress on Obesity, </w:t>
      </w:r>
      <w:r w:rsidR="0065612B" w:rsidRPr="001C3C62">
        <w:rPr>
          <w:rFonts w:ascii="Arial" w:hAnsi="Arial" w:cs="Arial"/>
          <w:b w:val="0"/>
          <w:color w:val="auto"/>
        </w:rPr>
        <w:t xml:space="preserve">Int J </w:t>
      </w:r>
      <w:proofErr w:type="spellStart"/>
      <w:r w:rsidR="0065612B" w:rsidRPr="001C3C62">
        <w:rPr>
          <w:rFonts w:ascii="Arial" w:hAnsi="Arial" w:cs="Arial"/>
          <w:b w:val="0"/>
          <w:color w:val="auto"/>
        </w:rPr>
        <w:t>Obes</w:t>
      </w:r>
      <w:proofErr w:type="spellEnd"/>
      <w:r w:rsidR="0065612B" w:rsidRPr="001C3C62">
        <w:rPr>
          <w:rFonts w:ascii="Arial" w:hAnsi="Arial" w:cs="Arial"/>
          <w:b w:val="0"/>
          <w:color w:val="auto"/>
        </w:rPr>
        <w:t xml:space="preserve">, </w:t>
      </w:r>
      <w:r w:rsidRPr="001C3C62">
        <w:rPr>
          <w:rFonts w:ascii="Arial" w:hAnsi="Arial" w:cs="Arial"/>
          <w:b w:val="0"/>
          <w:color w:val="auto"/>
        </w:rPr>
        <w:t>2010</w:t>
      </w:r>
      <w:r w:rsidR="007D66D8" w:rsidRPr="001C3C62">
        <w:rPr>
          <w:rFonts w:ascii="Arial" w:hAnsi="Arial" w:cs="Arial"/>
          <w:b w:val="0"/>
          <w:color w:val="auto"/>
        </w:rPr>
        <w:t>.</w:t>
      </w:r>
    </w:p>
    <w:p w14:paraId="38F00FB2" w14:textId="6B8334AE" w:rsidR="0021086A" w:rsidRPr="001C3C62" w:rsidRDefault="0021086A" w:rsidP="0021086A">
      <w:pPr>
        <w:pStyle w:val="Heading3"/>
        <w:ind w:left="720" w:hangingChars="360" w:hanging="720"/>
        <w:rPr>
          <w:rStyle w:val="Strong"/>
          <w:rFonts w:ascii="Arial" w:hAnsi="Arial" w:cs="Arial"/>
          <w:bCs/>
          <w:color w:val="auto"/>
        </w:rPr>
      </w:pPr>
      <w:r w:rsidRPr="001C3C62">
        <w:rPr>
          <w:rStyle w:val="Strong"/>
          <w:rFonts w:ascii="Arial" w:hAnsi="Arial" w:cs="Arial"/>
          <w:color w:val="auto"/>
        </w:rPr>
        <w:t>Hansen, B</w:t>
      </w:r>
      <w:r w:rsidR="007D66D8" w:rsidRPr="001C3C62">
        <w:rPr>
          <w:rStyle w:val="Strong"/>
          <w:rFonts w:ascii="Arial" w:hAnsi="Arial" w:cs="Arial"/>
          <w:color w:val="auto"/>
        </w:rPr>
        <w:t>.</w:t>
      </w:r>
      <w:r w:rsidRPr="001C3C62">
        <w:rPr>
          <w:rStyle w:val="Strong"/>
          <w:rFonts w:ascii="Arial" w:hAnsi="Arial" w:cs="Arial"/>
          <w:color w:val="auto"/>
        </w:rPr>
        <w:t xml:space="preserve"> C., Newcomb, J</w:t>
      </w:r>
      <w:r w:rsidR="007D66D8" w:rsidRPr="001C3C62">
        <w:rPr>
          <w:rStyle w:val="Strong"/>
          <w:rFonts w:ascii="Arial" w:hAnsi="Arial" w:cs="Arial"/>
          <w:color w:val="auto"/>
        </w:rPr>
        <w:t>.</w:t>
      </w:r>
      <w:r w:rsidRPr="001C3C62">
        <w:rPr>
          <w:rStyle w:val="Strong"/>
          <w:rFonts w:ascii="Arial" w:hAnsi="Arial" w:cs="Arial"/>
          <w:color w:val="auto"/>
        </w:rPr>
        <w:t xml:space="preserve"> D., and Shamekh, R</w:t>
      </w:r>
      <w:r w:rsidR="007D66D8" w:rsidRPr="001C3C62">
        <w:rPr>
          <w:rStyle w:val="Strong"/>
          <w:rFonts w:ascii="Arial" w:hAnsi="Arial" w:cs="Arial"/>
          <w:color w:val="auto"/>
        </w:rPr>
        <w:t>.</w:t>
      </w:r>
      <w:r w:rsidRPr="001C3C62">
        <w:rPr>
          <w:rStyle w:val="Strong"/>
          <w:rFonts w:ascii="Arial" w:hAnsi="Arial" w:cs="Arial"/>
          <w:color w:val="auto"/>
        </w:rPr>
        <w:t xml:space="preserve"> The </w:t>
      </w:r>
      <w:proofErr w:type="spellStart"/>
      <w:r w:rsidRPr="001C3C62">
        <w:rPr>
          <w:rStyle w:val="Strong"/>
          <w:rFonts w:ascii="Arial" w:hAnsi="Arial" w:cs="Arial"/>
          <w:color w:val="auto"/>
        </w:rPr>
        <w:t>chronomics</w:t>
      </w:r>
      <w:proofErr w:type="spellEnd"/>
      <w:r w:rsidRPr="001C3C62">
        <w:rPr>
          <w:rStyle w:val="Strong"/>
          <w:rFonts w:ascii="Arial" w:hAnsi="Arial" w:cs="Arial"/>
          <w:color w:val="auto"/>
        </w:rPr>
        <w:t xml:space="preserve"> of diabetic dyslipidemia and hypercholesterolemia: evidence from nonhuman primates. American Diabetes Association,</w:t>
      </w:r>
      <w:r w:rsidR="004F7395" w:rsidRPr="001C3C62">
        <w:rPr>
          <w:rStyle w:val="Strong"/>
          <w:rFonts w:ascii="Arial" w:hAnsi="Arial" w:cs="Arial"/>
          <w:color w:val="auto"/>
        </w:rPr>
        <w:t xml:space="preserve"> Diabetes, 59:100-OR</w:t>
      </w:r>
      <w:r w:rsidR="00B932E2" w:rsidRPr="001C3C62">
        <w:rPr>
          <w:rStyle w:val="Strong"/>
          <w:rFonts w:ascii="Arial" w:hAnsi="Arial" w:cs="Arial"/>
          <w:color w:val="auto"/>
        </w:rPr>
        <w:t>,</w:t>
      </w:r>
      <w:r w:rsidRPr="001C3C62">
        <w:rPr>
          <w:rStyle w:val="Strong"/>
          <w:rFonts w:ascii="Arial" w:hAnsi="Arial" w:cs="Arial"/>
          <w:color w:val="auto"/>
        </w:rPr>
        <w:t xml:space="preserve"> 2010</w:t>
      </w:r>
      <w:r w:rsidR="00200A39" w:rsidRPr="001C3C62">
        <w:rPr>
          <w:rStyle w:val="Strong"/>
          <w:rFonts w:ascii="Arial" w:hAnsi="Arial" w:cs="Arial"/>
          <w:color w:val="auto"/>
        </w:rPr>
        <w:t>.</w:t>
      </w:r>
    </w:p>
    <w:p w14:paraId="38F00FB3" w14:textId="597A045B" w:rsidR="00C4156B" w:rsidRPr="001C3C62" w:rsidRDefault="0021086A" w:rsidP="007239C7">
      <w:pPr>
        <w:pStyle w:val="Heading3"/>
        <w:ind w:left="720" w:hangingChars="360" w:hanging="720"/>
        <w:rPr>
          <w:rFonts w:ascii="Arial" w:hAnsi="Arial" w:cs="Arial"/>
          <w:b w:val="0"/>
          <w:color w:val="auto"/>
        </w:rPr>
      </w:pPr>
      <w:r w:rsidRPr="001C3C62">
        <w:rPr>
          <w:rFonts w:ascii="Arial" w:hAnsi="Arial" w:cs="Arial"/>
          <w:b w:val="0"/>
          <w:color w:val="auto"/>
        </w:rPr>
        <w:t>Shamekh, R</w:t>
      </w:r>
      <w:r w:rsidR="00200A39" w:rsidRPr="001C3C62">
        <w:rPr>
          <w:rFonts w:ascii="Arial" w:hAnsi="Arial" w:cs="Arial"/>
          <w:b w:val="0"/>
          <w:color w:val="auto"/>
        </w:rPr>
        <w:t>.</w:t>
      </w:r>
      <w:r w:rsidRPr="001C3C62">
        <w:rPr>
          <w:rFonts w:ascii="Arial" w:hAnsi="Arial" w:cs="Arial"/>
          <w:b w:val="0"/>
          <w:color w:val="auto"/>
        </w:rPr>
        <w:t>, Wang, X</w:t>
      </w:r>
      <w:r w:rsidR="00200A39" w:rsidRPr="001C3C62">
        <w:rPr>
          <w:rFonts w:ascii="Arial" w:hAnsi="Arial" w:cs="Arial"/>
          <w:b w:val="0"/>
          <w:color w:val="auto"/>
        </w:rPr>
        <w:t>.</w:t>
      </w:r>
      <w:r w:rsidRPr="001C3C62">
        <w:rPr>
          <w:rFonts w:ascii="Arial" w:hAnsi="Arial" w:cs="Arial"/>
          <w:b w:val="0"/>
          <w:color w:val="auto"/>
        </w:rPr>
        <w:t xml:space="preserve"> X., Jiang, T</w:t>
      </w:r>
      <w:r w:rsidR="00200A39" w:rsidRPr="001C3C62">
        <w:rPr>
          <w:rFonts w:ascii="Arial" w:hAnsi="Arial" w:cs="Arial"/>
          <w:b w:val="0"/>
          <w:color w:val="auto"/>
        </w:rPr>
        <w:t>.</w:t>
      </w:r>
      <w:r w:rsidRPr="001C3C62">
        <w:rPr>
          <w:rFonts w:ascii="Arial" w:hAnsi="Arial" w:cs="Arial"/>
          <w:b w:val="0"/>
          <w:color w:val="auto"/>
        </w:rPr>
        <w:t>, Levi, M</w:t>
      </w:r>
      <w:r w:rsidR="00200A39" w:rsidRPr="001C3C62">
        <w:rPr>
          <w:rFonts w:ascii="Arial" w:hAnsi="Arial" w:cs="Arial"/>
          <w:b w:val="0"/>
          <w:color w:val="auto"/>
        </w:rPr>
        <w:t>.</w:t>
      </w:r>
      <w:r w:rsidRPr="001C3C62">
        <w:rPr>
          <w:rFonts w:ascii="Arial" w:hAnsi="Arial" w:cs="Arial"/>
          <w:b w:val="0"/>
          <w:color w:val="auto"/>
        </w:rPr>
        <w:t>, and Hansen, B</w:t>
      </w:r>
      <w:r w:rsidR="00200A39" w:rsidRPr="001C3C62">
        <w:rPr>
          <w:rFonts w:ascii="Arial" w:hAnsi="Arial" w:cs="Arial"/>
          <w:b w:val="0"/>
          <w:color w:val="auto"/>
        </w:rPr>
        <w:t>.</w:t>
      </w:r>
      <w:r w:rsidRPr="001C3C62">
        <w:rPr>
          <w:rFonts w:ascii="Arial" w:hAnsi="Arial" w:cs="Arial"/>
          <w:b w:val="0"/>
          <w:color w:val="auto"/>
        </w:rPr>
        <w:t xml:space="preserve"> C.</w:t>
      </w:r>
      <w:r w:rsidRPr="001C3C62">
        <w:rPr>
          <w:rFonts w:ascii="Arial" w:hAnsi="Arial" w:cs="Arial"/>
          <w:b w:val="0"/>
          <w:color w:val="auto"/>
          <w:vertAlign w:val="superscript"/>
        </w:rPr>
        <w:t xml:space="preserve"> </w:t>
      </w:r>
      <w:r w:rsidRPr="001C3C62">
        <w:rPr>
          <w:rStyle w:val="Strong"/>
          <w:rFonts w:ascii="Arial" w:hAnsi="Arial" w:cs="Arial"/>
          <w:color w:val="auto"/>
        </w:rPr>
        <w:t xml:space="preserve">Longitudinal renal function in diabetic nonhuman </w:t>
      </w:r>
      <w:proofErr w:type="gramStart"/>
      <w:r w:rsidRPr="001C3C62">
        <w:rPr>
          <w:rStyle w:val="Strong"/>
          <w:rFonts w:ascii="Arial" w:hAnsi="Arial" w:cs="Arial"/>
          <w:color w:val="auto"/>
        </w:rPr>
        <w:t>primates</w:t>
      </w:r>
      <w:r w:rsidR="00D05C61" w:rsidRPr="001C3C62">
        <w:rPr>
          <w:rStyle w:val="Strong"/>
          <w:rFonts w:ascii="Arial" w:hAnsi="Arial" w:cs="Arial"/>
          <w:color w:val="auto"/>
        </w:rPr>
        <w:t xml:space="preserve"> </w:t>
      </w:r>
      <w:r w:rsidRPr="001C3C62">
        <w:rPr>
          <w:rStyle w:val="Strong"/>
          <w:rFonts w:ascii="Arial" w:hAnsi="Arial" w:cs="Arial"/>
          <w:color w:val="auto"/>
        </w:rPr>
        <w:t xml:space="preserve"> American</w:t>
      </w:r>
      <w:proofErr w:type="gramEnd"/>
      <w:r w:rsidRPr="001C3C62">
        <w:rPr>
          <w:rStyle w:val="Strong"/>
          <w:rFonts w:ascii="Arial" w:hAnsi="Arial" w:cs="Arial"/>
          <w:color w:val="auto"/>
        </w:rPr>
        <w:t xml:space="preserve"> Diabetes Association, </w:t>
      </w:r>
      <w:r w:rsidR="0065612B" w:rsidRPr="001C3C62">
        <w:rPr>
          <w:rStyle w:val="Strong"/>
          <w:rFonts w:ascii="Arial" w:hAnsi="Arial" w:cs="Arial"/>
          <w:color w:val="auto"/>
        </w:rPr>
        <w:t xml:space="preserve">Diabetes, </w:t>
      </w:r>
      <w:r w:rsidR="004F7395" w:rsidRPr="001C3C62">
        <w:rPr>
          <w:rStyle w:val="Strong"/>
          <w:rFonts w:ascii="Arial" w:hAnsi="Arial" w:cs="Arial"/>
          <w:color w:val="auto"/>
        </w:rPr>
        <w:t>59:950-P</w:t>
      </w:r>
      <w:r w:rsidR="00B932E2" w:rsidRPr="001C3C62">
        <w:rPr>
          <w:rStyle w:val="Strong"/>
          <w:rFonts w:ascii="Arial" w:hAnsi="Arial" w:cs="Arial"/>
          <w:color w:val="auto"/>
        </w:rPr>
        <w:t xml:space="preserve">, </w:t>
      </w:r>
      <w:r w:rsidRPr="001C3C62">
        <w:rPr>
          <w:rStyle w:val="Strong"/>
          <w:rFonts w:ascii="Arial" w:hAnsi="Arial" w:cs="Arial"/>
          <w:color w:val="auto"/>
        </w:rPr>
        <w:t>2010</w:t>
      </w:r>
      <w:r w:rsidR="00200A39" w:rsidRPr="001C3C62">
        <w:rPr>
          <w:rStyle w:val="Strong"/>
          <w:rFonts w:ascii="Arial" w:hAnsi="Arial" w:cs="Arial"/>
          <w:color w:val="auto"/>
        </w:rPr>
        <w:t>.</w:t>
      </w:r>
    </w:p>
    <w:p w14:paraId="38F00FB4" w14:textId="77777777" w:rsidR="007C6977" w:rsidRPr="001C3C62" w:rsidRDefault="007C6977" w:rsidP="007C6977">
      <w:pPr>
        <w:ind w:left="723" w:hanging="723"/>
        <w:rPr>
          <w:rFonts w:ascii="Arial" w:hAnsi="Arial" w:cs="Arial"/>
        </w:rPr>
      </w:pPr>
    </w:p>
    <w:p w14:paraId="38F00FB5" w14:textId="3905F29F" w:rsidR="007C6977" w:rsidRPr="001C3C62" w:rsidRDefault="00C4156B" w:rsidP="007C6977">
      <w:pPr>
        <w:ind w:left="720" w:hanging="720"/>
        <w:rPr>
          <w:rFonts w:ascii="Arial" w:hAnsi="Arial" w:cs="Arial"/>
        </w:rPr>
      </w:pPr>
      <w:r w:rsidRPr="001C3C62">
        <w:rPr>
          <w:rFonts w:ascii="Arial" w:eastAsia="MS PGothic" w:hAnsi="Arial" w:cs="Arial"/>
          <w:kern w:val="24"/>
        </w:rPr>
        <w:t>Hansen, B</w:t>
      </w:r>
      <w:r w:rsidR="00200A39" w:rsidRPr="001C3C62">
        <w:rPr>
          <w:rFonts w:ascii="Arial" w:eastAsia="MS PGothic" w:hAnsi="Arial" w:cs="Arial"/>
          <w:kern w:val="24"/>
        </w:rPr>
        <w:t>.</w:t>
      </w:r>
      <w:r w:rsidRPr="001C3C62">
        <w:rPr>
          <w:rFonts w:ascii="Arial" w:eastAsia="MS PGothic" w:hAnsi="Arial" w:cs="Arial"/>
          <w:kern w:val="24"/>
        </w:rPr>
        <w:t xml:space="preserve"> C., Shamekh, R</w:t>
      </w:r>
      <w:r w:rsidR="00200A39" w:rsidRPr="001C3C62">
        <w:rPr>
          <w:rFonts w:ascii="Arial" w:eastAsia="MS PGothic" w:hAnsi="Arial" w:cs="Arial"/>
          <w:kern w:val="24"/>
        </w:rPr>
        <w:t>.</w:t>
      </w:r>
      <w:r w:rsidRPr="001C3C62">
        <w:rPr>
          <w:rFonts w:ascii="Arial" w:eastAsia="MS PGothic" w:hAnsi="Arial" w:cs="Arial"/>
          <w:kern w:val="24"/>
        </w:rPr>
        <w:t>, Newcomb, J.D., and Jen, C</w:t>
      </w:r>
      <w:r w:rsidR="00200A39" w:rsidRPr="001C3C62">
        <w:rPr>
          <w:rFonts w:ascii="Arial" w:eastAsia="MS PGothic" w:hAnsi="Arial" w:cs="Arial"/>
          <w:kern w:val="24"/>
        </w:rPr>
        <w:t>.</w:t>
      </w:r>
      <w:r w:rsidRPr="001C3C62">
        <w:rPr>
          <w:rFonts w:ascii="Arial" w:eastAsia="MS PGothic" w:hAnsi="Arial" w:cs="Arial"/>
          <w:kern w:val="24"/>
        </w:rPr>
        <w:t xml:space="preserve"> K</w:t>
      </w:r>
      <w:r w:rsidR="00200A39" w:rsidRPr="001C3C62">
        <w:rPr>
          <w:rFonts w:ascii="Arial" w:eastAsia="MS PGothic" w:hAnsi="Arial" w:cs="Arial"/>
          <w:kern w:val="24"/>
        </w:rPr>
        <w:t>.</w:t>
      </w:r>
      <w:r w:rsidRPr="001C3C62">
        <w:rPr>
          <w:rFonts w:ascii="Arial" w:eastAsia="MS PGothic" w:hAnsi="Arial" w:cs="Arial"/>
          <w:kern w:val="24"/>
        </w:rPr>
        <w:t xml:space="preserve">-L. </w:t>
      </w:r>
      <w:r w:rsidRPr="001C3C62">
        <w:rPr>
          <w:rFonts w:ascii="Arial" w:hAnsi="Arial" w:cs="Arial"/>
        </w:rPr>
        <w:t xml:space="preserve">The evolution of diabetes in nonhuman primates: comparative physiology implications for human type 2 diabetes mellitus (T2DM). Experimental Biology, </w:t>
      </w:r>
      <w:r w:rsidR="0065612B" w:rsidRPr="001C3C62">
        <w:rPr>
          <w:rFonts w:ascii="Arial" w:hAnsi="Arial" w:cs="Arial"/>
        </w:rPr>
        <w:t>FASEB J</w:t>
      </w:r>
      <w:r w:rsidR="00200A39" w:rsidRPr="001C3C62">
        <w:rPr>
          <w:rFonts w:ascii="Arial" w:hAnsi="Arial" w:cs="Arial"/>
        </w:rPr>
        <w:t>, 2010.</w:t>
      </w:r>
    </w:p>
    <w:p w14:paraId="38F00FB6" w14:textId="77777777" w:rsidR="007C6977" w:rsidRPr="001C3C62" w:rsidRDefault="007C6977" w:rsidP="007C6977">
      <w:pPr>
        <w:rPr>
          <w:rFonts w:ascii="Arial" w:hAnsi="Arial" w:cs="Arial"/>
        </w:rPr>
      </w:pPr>
    </w:p>
    <w:p w14:paraId="38F00FB7" w14:textId="34399641" w:rsidR="007C6977" w:rsidRPr="001C3C62" w:rsidRDefault="007B44CB" w:rsidP="007C6977">
      <w:pPr>
        <w:ind w:left="720" w:hanging="720"/>
        <w:rPr>
          <w:rFonts w:ascii="Arial" w:hAnsi="Arial" w:cs="Arial"/>
        </w:rPr>
      </w:pPr>
      <w:r w:rsidRPr="001C3C62">
        <w:rPr>
          <w:rFonts w:ascii="Arial" w:hAnsi="Arial" w:cs="Arial"/>
        </w:rPr>
        <w:t xml:space="preserve">Hansen, B.C. Differentiating the aging vs. prediabetic trajectories in middle-aged/aging nonhuman primates.    Symposium: Nonhuman primates: The </w:t>
      </w:r>
      <w:r w:rsidR="00DC16B7" w:rsidRPr="001C3C62">
        <w:rPr>
          <w:rFonts w:ascii="Arial" w:hAnsi="Arial" w:cs="Arial"/>
        </w:rPr>
        <w:t>l</w:t>
      </w:r>
      <w:r w:rsidRPr="001C3C62">
        <w:rPr>
          <w:rFonts w:ascii="Arial" w:hAnsi="Arial" w:cs="Arial"/>
        </w:rPr>
        <w:t xml:space="preserve">eading </w:t>
      </w:r>
      <w:r w:rsidR="00DC16B7" w:rsidRPr="001C3C62">
        <w:rPr>
          <w:rFonts w:ascii="Arial" w:hAnsi="Arial" w:cs="Arial"/>
        </w:rPr>
        <w:t>t</w:t>
      </w:r>
      <w:r w:rsidRPr="001C3C62">
        <w:rPr>
          <w:rFonts w:ascii="Arial" w:hAnsi="Arial" w:cs="Arial"/>
        </w:rPr>
        <w:t xml:space="preserve">ranslational </w:t>
      </w:r>
      <w:r w:rsidR="00DC16B7" w:rsidRPr="001C3C62">
        <w:rPr>
          <w:rFonts w:ascii="Arial" w:hAnsi="Arial" w:cs="Arial"/>
        </w:rPr>
        <w:t>m</w:t>
      </w:r>
      <w:r w:rsidRPr="001C3C62">
        <w:rPr>
          <w:rFonts w:ascii="Arial" w:hAnsi="Arial" w:cs="Arial"/>
        </w:rPr>
        <w:t xml:space="preserve">odel for </w:t>
      </w:r>
      <w:r w:rsidR="00DC16B7" w:rsidRPr="001C3C62">
        <w:rPr>
          <w:rFonts w:ascii="Arial" w:hAnsi="Arial" w:cs="Arial"/>
        </w:rPr>
        <w:t>i</w:t>
      </w:r>
      <w:r w:rsidRPr="001C3C62">
        <w:rPr>
          <w:rFonts w:ascii="Arial" w:hAnsi="Arial" w:cs="Arial"/>
        </w:rPr>
        <w:t xml:space="preserve">nvestigations into the </w:t>
      </w:r>
      <w:r w:rsidR="00DC16B7" w:rsidRPr="001C3C62">
        <w:rPr>
          <w:rFonts w:ascii="Arial" w:hAnsi="Arial" w:cs="Arial"/>
        </w:rPr>
        <w:t>b</w:t>
      </w:r>
      <w:r w:rsidRPr="001C3C62">
        <w:rPr>
          <w:rFonts w:ascii="Arial" w:hAnsi="Arial" w:cs="Arial"/>
        </w:rPr>
        <w:t xml:space="preserve">iology of </w:t>
      </w:r>
      <w:r w:rsidR="00DC16B7" w:rsidRPr="001C3C62">
        <w:rPr>
          <w:rFonts w:ascii="Arial" w:hAnsi="Arial" w:cs="Arial"/>
        </w:rPr>
        <w:t>h</w:t>
      </w:r>
      <w:r w:rsidRPr="001C3C62">
        <w:rPr>
          <w:rFonts w:ascii="Arial" w:hAnsi="Arial" w:cs="Arial"/>
        </w:rPr>
        <w:t xml:space="preserve">ealthy </w:t>
      </w:r>
      <w:r w:rsidR="00DC16B7" w:rsidRPr="001C3C62">
        <w:rPr>
          <w:rFonts w:ascii="Arial" w:hAnsi="Arial" w:cs="Arial"/>
        </w:rPr>
        <w:t>a</w:t>
      </w:r>
      <w:r w:rsidRPr="001C3C62">
        <w:rPr>
          <w:rFonts w:ascii="Arial" w:hAnsi="Arial" w:cs="Arial"/>
        </w:rPr>
        <w:t xml:space="preserve">ging. Gerontology Society of America, </w:t>
      </w:r>
      <w:r w:rsidR="007C6977" w:rsidRPr="001C3C62">
        <w:rPr>
          <w:rFonts w:ascii="Arial" w:hAnsi="Arial" w:cs="Arial"/>
        </w:rPr>
        <w:t xml:space="preserve">J Gerontol, </w:t>
      </w:r>
      <w:r w:rsidRPr="001C3C62">
        <w:rPr>
          <w:rFonts w:ascii="Arial" w:hAnsi="Arial" w:cs="Arial"/>
        </w:rPr>
        <w:t>2009</w:t>
      </w:r>
      <w:r w:rsidR="00200A39" w:rsidRPr="001C3C62">
        <w:rPr>
          <w:rFonts w:ascii="Arial" w:hAnsi="Arial" w:cs="Arial"/>
        </w:rPr>
        <w:t>.</w:t>
      </w:r>
    </w:p>
    <w:p w14:paraId="38F00FB8" w14:textId="77777777" w:rsidR="007C6977" w:rsidRPr="001C3C62" w:rsidRDefault="007C6977" w:rsidP="007C6977">
      <w:pPr>
        <w:ind w:left="720" w:hanging="720"/>
        <w:rPr>
          <w:rFonts w:ascii="Arial" w:hAnsi="Arial" w:cs="Arial"/>
        </w:rPr>
      </w:pPr>
    </w:p>
    <w:p w14:paraId="38F00FB9" w14:textId="25268C41" w:rsidR="007C6977" w:rsidRPr="001C3C62" w:rsidRDefault="007B44CB" w:rsidP="007C6977">
      <w:pPr>
        <w:ind w:left="720" w:hanging="720"/>
        <w:rPr>
          <w:rFonts w:ascii="Arial" w:hAnsi="Arial" w:cs="Arial"/>
        </w:rPr>
      </w:pPr>
      <w:r w:rsidRPr="001C3C62">
        <w:rPr>
          <w:rFonts w:ascii="Arial" w:hAnsi="Arial" w:cs="Arial"/>
        </w:rPr>
        <w:t>Shamekh, R</w:t>
      </w:r>
      <w:r w:rsidR="00200A39" w:rsidRPr="001C3C62">
        <w:rPr>
          <w:rFonts w:ascii="Arial" w:hAnsi="Arial" w:cs="Arial"/>
        </w:rPr>
        <w:t>.</w:t>
      </w:r>
      <w:r w:rsidRPr="001C3C62">
        <w:rPr>
          <w:rFonts w:ascii="Arial" w:hAnsi="Arial" w:cs="Arial"/>
        </w:rPr>
        <w:t>, Tigno, X</w:t>
      </w:r>
      <w:r w:rsidR="00200A39" w:rsidRPr="001C3C62">
        <w:rPr>
          <w:rFonts w:ascii="Arial" w:hAnsi="Arial" w:cs="Arial"/>
        </w:rPr>
        <w:t>.</w:t>
      </w:r>
      <w:r w:rsidRPr="001C3C62">
        <w:rPr>
          <w:rFonts w:ascii="Arial" w:hAnsi="Arial" w:cs="Arial"/>
        </w:rPr>
        <w:t xml:space="preserve"> T., </w:t>
      </w:r>
      <w:r w:rsidRPr="001C3C62">
        <w:rPr>
          <w:rFonts w:ascii="Arial" w:hAnsi="Arial" w:cs="Arial"/>
          <w:shd w:val="clear" w:color="auto" w:fill="FFFFFF"/>
        </w:rPr>
        <w:t>Jen, C</w:t>
      </w:r>
      <w:r w:rsidR="00200A39" w:rsidRPr="001C3C62">
        <w:rPr>
          <w:rFonts w:ascii="Arial" w:hAnsi="Arial" w:cs="Arial"/>
          <w:shd w:val="clear" w:color="auto" w:fill="FFFFFF"/>
        </w:rPr>
        <w:t>.</w:t>
      </w:r>
      <w:r w:rsidRPr="001C3C62">
        <w:rPr>
          <w:rFonts w:ascii="Arial" w:hAnsi="Arial" w:cs="Arial"/>
          <w:shd w:val="clear" w:color="auto" w:fill="FFFFFF"/>
        </w:rPr>
        <w:t xml:space="preserve"> K</w:t>
      </w:r>
      <w:r w:rsidR="00200A39" w:rsidRPr="001C3C62">
        <w:rPr>
          <w:rFonts w:ascii="Arial" w:hAnsi="Arial" w:cs="Arial"/>
          <w:shd w:val="clear" w:color="auto" w:fill="FFFFFF"/>
        </w:rPr>
        <w:t>.</w:t>
      </w:r>
      <w:r w:rsidRPr="001C3C62">
        <w:rPr>
          <w:rFonts w:ascii="Arial" w:hAnsi="Arial" w:cs="Arial"/>
          <w:shd w:val="clear" w:color="auto" w:fill="FFFFFF"/>
        </w:rPr>
        <w:t>-L</w:t>
      </w:r>
      <w:r w:rsidR="00200A39" w:rsidRPr="001C3C62">
        <w:rPr>
          <w:rFonts w:ascii="Arial" w:hAnsi="Arial" w:cs="Arial"/>
          <w:shd w:val="clear" w:color="auto" w:fill="FFFFFF"/>
        </w:rPr>
        <w:t>.</w:t>
      </w:r>
      <w:r w:rsidRPr="001C3C62">
        <w:rPr>
          <w:rFonts w:ascii="Arial" w:hAnsi="Arial" w:cs="Arial"/>
          <w:shd w:val="clear" w:color="auto" w:fill="FFFFFF"/>
        </w:rPr>
        <w:t xml:space="preserve">, </w:t>
      </w:r>
      <w:r w:rsidRPr="001C3C62">
        <w:rPr>
          <w:rFonts w:ascii="Arial" w:hAnsi="Arial" w:cs="Arial"/>
        </w:rPr>
        <w:t>Pellizzon, M</w:t>
      </w:r>
      <w:r w:rsidR="00200A39" w:rsidRPr="001C3C62">
        <w:rPr>
          <w:rFonts w:ascii="Arial" w:hAnsi="Arial" w:cs="Arial"/>
        </w:rPr>
        <w:t>.</w:t>
      </w:r>
      <w:r w:rsidRPr="001C3C62">
        <w:rPr>
          <w:rFonts w:ascii="Arial" w:hAnsi="Arial" w:cs="Arial"/>
        </w:rPr>
        <w:t xml:space="preserve"> A.</w:t>
      </w:r>
      <w:r w:rsidRPr="001C3C62">
        <w:rPr>
          <w:rFonts w:ascii="Arial" w:hAnsi="Arial" w:cs="Arial"/>
          <w:vertAlign w:val="superscript"/>
        </w:rPr>
        <w:t xml:space="preserve"> </w:t>
      </w:r>
      <w:r w:rsidRPr="001C3C62">
        <w:rPr>
          <w:rFonts w:ascii="Arial" w:hAnsi="Arial" w:cs="Arial"/>
        </w:rPr>
        <w:t>and Hansen, B</w:t>
      </w:r>
      <w:r w:rsidR="00200A39" w:rsidRPr="001C3C62">
        <w:rPr>
          <w:rFonts w:ascii="Arial" w:hAnsi="Arial" w:cs="Arial"/>
        </w:rPr>
        <w:t>.</w:t>
      </w:r>
      <w:r w:rsidRPr="001C3C62">
        <w:rPr>
          <w:rFonts w:ascii="Arial" w:hAnsi="Arial" w:cs="Arial"/>
        </w:rPr>
        <w:t xml:space="preserve"> C. Effect of high fat high cholesterol diet on total serum cholesterol and lipoprotein fraction in middle aged non-human primates   The Obesity Society</w:t>
      </w:r>
      <w:r w:rsidR="007C6977" w:rsidRPr="001C3C62">
        <w:rPr>
          <w:rFonts w:ascii="Arial" w:hAnsi="Arial" w:cs="Arial"/>
        </w:rPr>
        <w:t xml:space="preserve">, </w:t>
      </w:r>
      <w:proofErr w:type="spellStart"/>
      <w:r w:rsidR="007C6977" w:rsidRPr="001C3C62">
        <w:rPr>
          <w:rFonts w:ascii="Arial" w:hAnsi="Arial" w:cs="Arial"/>
        </w:rPr>
        <w:t>Obes</w:t>
      </w:r>
      <w:proofErr w:type="spellEnd"/>
      <w:r w:rsidR="007C6977" w:rsidRPr="001C3C62">
        <w:rPr>
          <w:rFonts w:ascii="Arial" w:hAnsi="Arial" w:cs="Arial"/>
        </w:rPr>
        <w:t xml:space="preserve"> Res,</w:t>
      </w:r>
      <w:r w:rsidRPr="001C3C62">
        <w:rPr>
          <w:rFonts w:ascii="Arial" w:hAnsi="Arial" w:cs="Arial"/>
        </w:rPr>
        <w:t xml:space="preserve"> </w:t>
      </w:r>
      <w:r w:rsidR="00B932E2" w:rsidRPr="001C3C62">
        <w:rPr>
          <w:rFonts w:ascii="Arial" w:hAnsi="Arial" w:cs="Arial"/>
        </w:rPr>
        <w:t>17(Suppl 2</w:t>
      </w:r>
      <w:proofErr w:type="gramStart"/>
      <w:r w:rsidR="00B932E2" w:rsidRPr="001C3C62">
        <w:rPr>
          <w:rFonts w:ascii="Arial" w:hAnsi="Arial" w:cs="Arial"/>
        </w:rPr>
        <w:t>):S</w:t>
      </w:r>
      <w:proofErr w:type="gramEnd"/>
      <w:r w:rsidR="00B932E2" w:rsidRPr="001C3C62">
        <w:rPr>
          <w:rFonts w:ascii="Arial" w:hAnsi="Arial" w:cs="Arial"/>
        </w:rPr>
        <w:t xml:space="preserve">176, </w:t>
      </w:r>
      <w:r w:rsidRPr="001C3C62">
        <w:rPr>
          <w:rFonts w:ascii="Arial" w:hAnsi="Arial" w:cs="Arial"/>
        </w:rPr>
        <w:t>2009</w:t>
      </w:r>
      <w:r w:rsidR="00200A39" w:rsidRPr="001C3C62">
        <w:rPr>
          <w:rFonts w:ascii="Arial" w:hAnsi="Arial" w:cs="Arial"/>
        </w:rPr>
        <w:t>.</w:t>
      </w:r>
    </w:p>
    <w:p w14:paraId="38F00FBA" w14:textId="77777777" w:rsidR="007C6977" w:rsidRPr="001C3C62" w:rsidRDefault="007C6977" w:rsidP="007C6977">
      <w:pPr>
        <w:ind w:left="720" w:hanging="720"/>
        <w:rPr>
          <w:rFonts w:ascii="Arial" w:hAnsi="Arial" w:cs="Arial"/>
        </w:rPr>
      </w:pPr>
    </w:p>
    <w:p w14:paraId="38F00FBB" w14:textId="77777777" w:rsidR="007C6977" w:rsidRPr="001C3C62" w:rsidRDefault="007B44CB" w:rsidP="007C6977">
      <w:pPr>
        <w:ind w:left="720" w:hanging="720"/>
        <w:rPr>
          <w:rFonts w:ascii="Arial" w:hAnsi="Arial" w:cs="Arial"/>
        </w:rPr>
      </w:pPr>
      <w:r w:rsidRPr="001C3C62">
        <w:rPr>
          <w:rFonts w:ascii="Arial" w:hAnsi="Arial" w:cs="Arial"/>
        </w:rPr>
        <w:t>Hansen, B</w:t>
      </w:r>
      <w:r w:rsidR="00200A39" w:rsidRPr="001C3C62">
        <w:rPr>
          <w:rFonts w:ascii="Arial" w:hAnsi="Arial" w:cs="Arial"/>
        </w:rPr>
        <w:t>.</w:t>
      </w:r>
      <w:r w:rsidRPr="001C3C62">
        <w:rPr>
          <w:rFonts w:ascii="Arial" w:hAnsi="Arial" w:cs="Arial"/>
        </w:rPr>
        <w:t xml:space="preserve"> C.: Diabetes in Nonhuman Primates: Spontaneous natural development in various primate species, diagnosis, and prevention. Symposium: Diabetes in </w:t>
      </w:r>
      <w:r w:rsidR="00DC16B7" w:rsidRPr="001C3C62">
        <w:rPr>
          <w:rFonts w:ascii="Arial" w:hAnsi="Arial" w:cs="Arial"/>
        </w:rPr>
        <w:t>n</w:t>
      </w:r>
      <w:r w:rsidRPr="001C3C62">
        <w:rPr>
          <w:rFonts w:ascii="Arial" w:hAnsi="Arial" w:cs="Arial"/>
        </w:rPr>
        <w:t xml:space="preserve">onhuman </w:t>
      </w:r>
      <w:r w:rsidR="00DC16B7" w:rsidRPr="001C3C62">
        <w:rPr>
          <w:rFonts w:ascii="Arial" w:hAnsi="Arial" w:cs="Arial"/>
        </w:rPr>
        <w:t>p</w:t>
      </w:r>
      <w:r w:rsidRPr="001C3C62">
        <w:rPr>
          <w:rFonts w:ascii="Arial" w:hAnsi="Arial" w:cs="Arial"/>
        </w:rPr>
        <w:t>rimates, American Association of Laboratory Animal Science, (AALAS)</w:t>
      </w:r>
      <w:r w:rsidR="00200A39" w:rsidRPr="001C3C62">
        <w:rPr>
          <w:rFonts w:ascii="Arial" w:hAnsi="Arial" w:cs="Arial"/>
        </w:rPr>
        <w:t>,</w:t>
      </w:r>
      <w:r w:rsidRPr="001C3C62">
        <w:rPr>
          <w:rFonts w:ascii="Arial" w:hAnsi="Arial" w:cs="Arial"/>
        </w:rPr>
        <w:t xml:space="preserve"> 2009</w:t>
      </w:r>
      <w:r w:rsidR="00200A39" w:rsidRPr="001C3C62">
        <w:rPr>
          <w:rFonts w:ascii="Arial" w:hAnsi="Arial" w:cs="Arial"/>
        </w:rPr>
        <w:t>.</w:t>
      </w:r>
    </w:p>
    <w:p w14:paraId="38F00FBC" w14:textId="77777777" w:rsidR="007C6977" w:rsidRPr="001C3C62" w:rsidRDefault="007C6977" w:rsidP="007C6977">
      <w:pPr>
        <w:ind w:left="720" w:hanging="720"/>
        <w:rPr>
          <w:rFonts w:ascii="Arial" w:hAnsi="Arial" w:cs="Arial"/>
        </w:rPr>
      </w:pPr>
    </w:p>
    <w:p w14:paraId="38F00FBD" w14:textId="77777777" w:rsidR="00591218" w:rsidRPr="001C3C62" w:rsidRDefault="007B44CB" w:rsidP="00591218">
      <w:pPr>
        <w:ind w:left="720" w:hanging="720"/>
        <w:rPr>
          <w:rFonts w:ascii="Arial" w:hAnsi="Arial" w:cs="Arial"/>
        </w:rPr>
      </w:pPr>
      <w:r w:rsidRPr="001C3C62">
        <w:rPr>
          <w:rFonts w:ascii="Arial" w:hAnsi="Arial" w:cs="Arial"/>
        </w:rPr>
        <w:t>Bodkin, N.L., and Hansen, B.C. Clinical management of diabetic monkeys—initiation of various treatments (oral and injectable) and considerations in long term care. AALAS</w:t>
      </w:r>
      <w:r w:rsidR="00200A39" w:rsidRPr="001C3C62">
        <w:rPr>
          <w:rFonts w:ascii="Arial" w:hAnsi="Arial" w:cs="Arial"/>
        </w:rPr>
        <w:t xml:space="preserve">, </w:t>
      </w:r>
      <w:r w:rsidRPr="001C3C62">
        <w:rPr>
          <w:rFonts w:ascii="Arial" w:hAnsi="Arial" w:cs="Arial"/>
        </w:rPr>
        <w:t>2009</w:t>
      </w:r>
      <w:r w:rsidR="00200A39" w:rsidRPr="001C3C62">
        <w:rPr>
          <w:rFonts w:ascii="Arial" w:hAnsi="Arial" w:cs="Arial"/>
        </w:rPr>
        <w:t>.</w:t>
      </w:r>
    </w:p>
    <w:p w14:paraId="38F00FBE" w14:textId="77777777" w:rsidR="00591218" w:rsidRPr="001C3C62" w:rsidRDefault="00591218" w:rsidP="00591218">
      <w:pPr>
        <w:ind w:left="720" w:hanging="720"/>
        <w:rPr>
          <w:rFonts w:ascii="Arial" w:hAnsi="Arial" w:cs="Arial"/>
        </w:rPr>
      </w:pPr>
    </w:p>
    <w:p w14:paraId="38F00FBF" w14:textId="77777777" w:rsidR="00591218" w:rsidRPr="001C3C62" w:rsidRDefault="007B44CB" w:rsidP="00591218">
      <w:pPr>
        <w:ind w:left="720" w:hanging="720"/>
        <w:rPr>
          <w:rFonts w:ascii="Arial" w:hAnsi="Arial" w:cs="Arial"/>
        </w:rPr>
      </w:pPr>
      <w:r w:rsidRPr="001C3C62">
        <w:rPr>
          <w:rFonts w:ascii="Arial" w:hAnsi="Arial" w:cs="Arial"/>
        </w:rPr>
        <w:t>Clark, Anne, and Hansen, B.C. Pancreatic physiology and histopathology: comparing human and nonhuman primate diabetes for earliest changes in the beta cell and insulin secretion. AALAS, 2009</w:t>
      </w:r>
      <w:r w:rsidR="00200A39" w:rsidRPr="001C3C62">
        <w:rPr>
          <w:rFonts w:ascii="Arial" w:hAnsi="Arial" w:cs="Arial"/>
        </w:rPr>
        <w:t>.</w:t>
      </w:r>
    </w:p>
    <w:p w14:paraId="38F00FC0" w14:textId="77777777" w:rsidR="00591218" w:rsidRPr="001C3C62" w:rsidRDefault="00591218" w:rsidP="00591218">
      <w:pPr>
        <w:ind w:left="720" w:hanging="720"/>
        <w:rPr>
          <w:rFonts w:ascii="Arial" w:hAnsi="Arial" w:cs="Arial"/>
        </w:rPr>
      </w:pPr>
    </w:p>
    <w:p w14:paraId="38F00FC1" w14:textId="77777777" w:rsidR="00F270C0" w:rsidRPr="001C3C62" w:rsidRDefault="007B44CB" w:rsidP="00F270C0">
      <w:pPr>
        <w:ind w:left="723" w:hanging="723"/>
        <w:rPr>
          <w:rFonts w:ascii="Arial" w:hAnsi="Arial" w:cs="Arial"/>
        </w:rPr>
      </w:pPr>
      <w:r w:rsidRPr="001C3C62">
        <w:rPr>
          <w:rFonts w:ascii="Arial" w:hAnsi="Arial" w:cs="Arial"/>
        </w:rPr>
        <w:t>Levi, Moshe, and Hansen, B.C. The nonhuman primate a model of human diabetic nephropathy AALAS, 2009</w:t>
      </w:r>
      <w:r w:rsidR="00200A39" w:rsidRPr="001C3C62">
        <w:rPr>
          <w:rFonts w:ascii="Arial" w:hAnsi="Arial" w:cs="Arial"/>
        </w:rPr>
        <w:t>.</w:t>
      </w:r>
    </w:p>
    <w:p w14:paraId="38F00FC2" w14:textId="77777777" w:rsidR="00F270C0" w:rsidRPr="001C3C62" w:rsidRDefault="00F270C0" w:rsidP="00F270C0">
      <w:pPr>
        <w:ind w:left="723" w:hanging="723"/>
        <w:rPr>
          <w:rFonts w:ascii="Arial" w:hAnsi="Arial" w:cs="Arial"/>
        </w:rPr>
      </w:pPr>
    </w:p>
    <w:p w14:paraId="38F00FC3" w14:textId="52DF6DE8" w:rsidR="00F270C0" w:rsidRPr="001C3C62" w:rsidRDefault="00C4156B" w:rsidP="00F270C0">
      <w:pPr>
        <w:ind w:left="723" w:hanging="723"/>
        <w:rPr>
          <w:rFonts w:ascii="Arial" w:hAnsi="Arial" w:cs="Arial"/>
        </w:rPr>
      </w:pPr>
      <w:r w:rsidRPr="001C3C62">
        <w:rPr>
          <w:rFonts w:ascii="Arial" w:hAnsi="Arial" w:cs="Arial"/>
        </w:rPr>
        <w:t>Perreault, M</w:t>
      </w:r>
      <w:r w:rsidR="00200A39" w:rsidRPr="001C3C62">
        <w:rPr>
          <w:rFonts w:ascii="Arial" w:hAnsi="Arial" w:cs="Arial"/>
        </w:rPr>
        <w:t>.</w:t>
      </w:r>
      <w:r w:rsidRPr="001C3C62">
        <w:rPr>
          <w:rFonts w:ascii="Arial" w:hAnsi="Arial" w:cs="Arial"/>
        </w:rPr>
        <w:t>, Will, S</w:t>
      </w:r>
      <w:r w:rsidR="00200A39" w:rsidRPr="001C3C62">
        <w:rPr>
          <w:rFonts w:ascii="Arial" w:hAnsi="Arial" w:cs="Arial"/>
        </w:rPr>
        <w:t>.</w:t>
      </w:r>
      <w:r w:rsidRPr="001C3C62">
        <w:rPr>
          <w:rFonts w:ascii="Arial" w:hAnsi="Arial" w:cs="Arial"/>
        </w:rPr>
        <w:t>, Artis, D</w:t>
      </w:r>
      <w:r w:rsidR="00200A39" w:rsidRPr="001C3C62">
        <w:rPr>
          <w:rFonts w:ascii="Arial" w:hAnsi="Arial" w:cs="Arial"/>
        </w:rPr>
        <w:t>.</w:t>
      </w:r>
      <w:r w:rsidRPr="001C3C62">
        <w:rPr>
          <w:rFonts w:ascii="Arial" w:hAnsi="Arial" w:cs="Arial"/>
        </w:rPr>
        <w:t xml:space="preserve"> R., Ibrahim, P</w:t>
      </w:r>
      <w:r w:rsidR="00200A39" w:rsidRPr="001C3C62">
        <w:rPr>
          <w:rFonts w:ascii="Arial" w:hAnsi="Arial" w:cs="Arial"/>
        </w:rPr>
        <w:t>.</w:t>
      </w:r>
      <w:r w:rsidRPr="001C3C62">
        <w:rPr>
          <w:rFonts w:ascii="Arial" w:hAnsi="Arial" w:cs="Arial"/>
        </w:rPr>
        <w:t xml:space="preserve"> N. Lin, J</w:t>
      </w:r>
      <w:r w:rsidR="00200A39" w:rsidRPr="001C3C62">
        <w:rPr>
          <w:rFonts w:ascii="Arial" w:hAnsi="Arial" w:cs="Arial"/>
        </w:rPr>
        <w:t>.</w:t>
      </w:r>
      <w:r w:rsidRPr="001C3C62">
        <w:rPr>
          <w:rFonts w:ascii="Arial" w:hAnsi="Arial" w:cs="Arial"/>
        </w:rPr>
        <w:t xml:space="preserve"> J., </w:t>
      </w:r>
      <w:proofErr w:type="spellStart"/>
      <w:r w:rsidRPr="001C3C62">
        <w:rPr>
          <w:rFonts w:ascii="Arial" w:hAnsi="Arial" w:cs="Arial"/>
        </w:rPr>
        <w:t>Bollag</w:t>
      </w:r>
      <w:proofErr w:type="spellEnd"/>
      <w:r w:rsidRPr="001C3C62">
        <w:rPr>
          <w:rFonts w:ascii="Arial" w:hAnsi="Arial" w:cs="Arial"/>
        </w:rPr>
        <w:t>, G</w:t>
      </w:r>
      <w:r w:rsidR="00200A39" w:rsidRPr="001C3C62">
        <w:rPr>
          <w:rFonts w:ascii="Arial" w:hAnsi="Arial" w:cs="Arial"/>
        </w:rPr>
        <w:t>.</w:t>
      </w:r>
      <w:r w:rsidRPr="001C3C62">
        <w:rPr>
          <w:rFonts w:ascii="Arial" w:hAnsi="Arial" w:cs="Arial"/>
        </w:rPr>
        <w:t>, Kemnitz, J</w:t>
      </w:r>
      <w:r w:rsidR="00200A39" w:rsidRPr="001C3C62">
        <w:rPr>
          <w:rFonts w:ascii="Arial" w:hAnsi="Arial" w:cs="Arial"/>
        </w:rPr>
        <w:t>.</w:t>
      </w:r>
      <w:r w:rsidRPr="001C3C62">
        <w:rPr>
          <w:rFonts w:ascii="Arial" w:hAnsi="Arial" w:cs="Arial"/>
        </w:rPr>
        <w:t>, Hansen, B</w:t>
      </w:r>
      <w:r w:rsidR="00200A39" w:rsidRPr="001C3C62">
        <w:rPr>
          <w:rFonts w:ascii="Arial" w:hAnsi="Arial" w:cs="Arial"/>
        </w:rPr>
        <w:t>.</w:t>
      </w:r>
      <w:r w:rsidRPr="001C3C62">
        <w:rPr>
          <w:rFonts w:ascii="Arial" w:hAnsi="Arial" w:cs="Arial"/>
        </w:rPr>
        <w:t xml:space="preserve"> C. Erbe, D</w:t>
      </w:r>
      <w:r w:rsidR="00200A39" w:rsidRPr="001C3C62">
        <w:rPr>
          <w:rFonts w:ascii="Arial" w:hAnsi="Arial" w:cs="Arial"/>
        </w:rPr>
        <w:t>.</w:t>
      </w:r>
      <w:r w:rsidRPr="001C3C62">
        <w:rPr>
          <w:rFonts w:ascii="Arial" w:hAnsi="Arial" w:cs="Arial"/>
        </w:rPr>
        <w:t xml:space="preserve"> V., and Tobin, J</w:t>
      </w:r>
      <w:r w:rsidR="00200A39" w:rsidRPr="001C3C62">
        <w:rPr>
          <w:rFonts w:ascii="Arial" w:hAnsi="Arial" w:cs="Arial"/>
        </w:rPr>
        <w:t>.</w:t>
      </w:r>
      <w:r w:rsidRPr="001C3C62">
        <w:rPr>
          <w:rFonts w:ascii="Arial" w:hAnsi="Arial" w:cs="Arial"/>
        </w:rPr>
        <w:t xml:space="preserve">, F. </w:t>
      </w:r>
      <w:proofErr w:type="spellStart"/>
      <w:r w:rsidRPr="001C3C62">
        <w:rPr>
          <w:rFonts w:ascii="Arial" w:hAnsi="Arial" w:cs="Arial"/>
        </w:rPr>
        <w:t>Indeglitazar</w:t>
      </w:r>
      <w:proofErr w:type="spellEnd"/>
      <w:r w:rsidRPr="001C3C62">
        <w:rPr>
          <w:rFonts w:ascii="Arial" w:hAnsi="Arial" w:cs="Arial"/>
        </w:rPr>
        <w:t xml:space="preserve"> improves insulin sensitivity and dyslipidemia in obese and insulin resistant rhesus macaques in the absence of weight gain. Diabetes, 200</w:t>
      </w:r>
      <w:r w:rsidR="00F270C0" w:rsidRPr="001C3C62">
        <w:rPr>
          <w:rFonts w:ascii="Arial" w:hAnsi="Arial" w:cs="Arial"/>
        </w:rPr>
        <w:t>9</w:t>
      </w:r>
      <w:r w:rsidR="00200A39" w:rsidRPr="001C3C62">
        <w:rPr>
          <w:rFonts w:ascii="Arial" w:hAnsi="Arial" w:cs="Arial"/>
        </w:rPr>
        <w:t>.</w:t>
      </w:r>
    </w:p>
    <w:p w14:paraId="38F00FC4" w14:textId="77777777" w:rsidR="00F270C0" w:rsidRPr="001C3C62" w:rsidRDefault="00F270C0" w:rsidP="00F270C0">
      <w:pPr>
        <w:ind w:left="723" w:hanging="723"/>
        <w:rPr>
          <w:rFonts w:ascii="Arial" w:hAnsi="Arial" w:cs="Arial"/>
        </w:rPr>
      </w:pPr>
    </w:p>
    <w:p w14:paraId="38F00FC5" w14:textId="4BA13E04" w:rsidR="00F270C0" w:rsidRPr="001C3C62" w:rsidRDefault="00C4156B" w:rsidP="00F270C0">
      <w:pPr>
        <w:ind w:left="723" w:hanging="723"/>
        <w:rPr>
          <w:rFonts w:ascii="Arial" w:hAnsi="Arial" w:cs="Arial"/>
        </w:rPr>
      </w:pPr>
      <w:r w:rsidRPr="001C3C62">
        <w:rPr>
          <w:rFonts w:ascii="Arial" w:hAnsi="Arial" w:cs="Arial"/>
        </w:rPr>
        <w:t>Hansen, B</w:t>
      </w:r>
      <w:r w:rsidR="00200A39" w:rsidRPr="001C3C62">
        <w:rPr>
          <w:rFonts w:ascii="Arial" w:hAnsi="Arial" w:cs="Arial"/>
        </w:rPr>
        <w:t>.</w:t>
      </w:r>
      <w:r w:rsidRPr="001C3C62">
        <w:rPr>
          <w:rFonts w:ascii="Arial" w:hAnsi="Arial" w:cs="Arial"/>
        </w:rPr>
        <w:t xml:space="preserve"> C., Tigno, X</w:t>
      </w:r>
      <w:r w:rsidR="00200A39" w:rsidRPr="001C3C62">
        <w:rPr>
          <w:rFonts w:ascii="Arial" w:hAnsi="Arial" w:cs="Arial"/>
        </w:rPr>
        <w:t>.</w:t>
      </w:r>
      <w:r w:rsidRPr="001C3C62">
        <w:rPr>
          <w:rFonts w:ascii="Arial" w:hAnsi="Arial" w:cs="Arial"/>
        </w:rPr>
        <w:t xml:space="preserve"> T., </w:t>
      </w:r>
      <w:proofErr w:type="spellStart"/>
      <w:r w:rsidRPr="001C3C62">
        <w:rPr>
          <w:rFonts w:ascii="Arial" w:hAnsi="Arial" w:cs="Arial"/>
        </w:rPr>
        <w:t>Bénardeau</w:t>
      </w:r>
      <w:proofErr w:type="spellEnd"/>
      <w:r w:rsidRPr="001C3C62">
        <w:rPr>
          <w:rFonts w:ascii="Arial" w:hAnsi="Arial" w:cs="Arial"/>
        </w:rPr>
        <w:t>,</w:t>
      </w:r>
      <w:r w:rsidRPr="001C3C62">
        <w:rPr>
          <w:rFonts w:ascii="Arial" w:hAnsi="Arial" w:cs="Arial"/>
          <w:vertAlign w:val="superscript"/>
        </w:rPr>
        <w:t xml:space="preserve"> </w:t>
      </w:r>
      <w:r w:rsidRPr="001C3C62">
        <w:rPr>
          <w:rFonts w:ascii="Arial" w:hAnsi="Arial" w:cs="Arial"/>
        </w:rPr>
        <w:t>A</w:t>
      </w:r>
      <w:r w:rsidR="00200A39" w:rsidRPr="001C3C62">
        <w:rPr>
          <w:rFonts w:ascii="Arial" w:hAnsi="Arial" w:cs="Arial"/>
        </w:rPr>
        <w:t>.</w:t>
      </w:r>
      <w:r w:rsidRPr="001C3C62">
        <w:rPr>
          <w:rFonts w:ascii="Arial" w:hAnsi="Arial" w:cs="Arial"/>
        </w:rPr>
        <w:t>, Meyer,</w:t>
      </w:r>
      <w:r w:rsidRPr="001C3C62">
        <w:rPr>
          <w:rFonts w:ascii="Arial" w:hAnsi="Arial" w:cs="Arial"/>
          <w:vertAlign w:val="superscript"/>
        </w:rPr>
        <w:t xml:space="preserve"> </w:t>
      </w:r>
      <w:r w:rsidRPr="001C3C62">
        <w:rPr>
          <w:rFonts w:ascii="Arial" w:hAnsi="Arial" w:cs="Arial"/>
        </w:rPr>
        <w:t>M</w:t>
      </w:r>
      <w:r w:rsidR="00200A39" w:rsidRPr="001C3C62">
        <w:rPr>
          <w:rFonts w:ascii="Arial" w:hAnsi="Arial" w:cs="Arial"/>
        </w:rPr>
        <w:t>.</w:t>
      </w:r>
      <w:r w:rsidRPr="001C3C62">
        <w:rPr>
          <w:rFonts w:ascii="Arial" w:hAnsi="Arial" w:cs="Arial"/>
        </w:rPr>
        <w:t xml:space="preserve">, </w:t>
      </w:r>
      <w:proofErr w:type="spellStart"/>
      <w:r w:rsidRPr="001C3C62">
        <w:rPr>
          <w:rFonts w:ascii="Arial" w:hAnsi="Arial" w:cs="Arial"/>
        </w:rPr>
        <w:t>Sebokova</w:t>
      </w:r>
      <w:proofErr w:type="spellEnd"/>
      <w:r w:rsidRPr="001C3C62">
        <w:rPr>
          <w:rFonts w:ascii="Arial" w:hAnsi="Arial" w:cs="Arial"/>
        </w:rPr>
        <w:t>,</w:t>
      </w:r>
      <w:r w:rsidRPr="001C3C62">
        <w:rPr>
          <w:rFonts w:ascii="Arial" w:hAnsi="Arial" w:cs="Arial"/>
          <w:vertAlign w:val="superscript"/>
        </w:rPr>
        <w:t xml:space="preserve"> </w:t>
      </w:r>
      <w:r w:rsidRPr="001C3C62">
        <w:rPr>
          <w:rFonts w:ascii="Arial" w:hAnsi="Arial" w:cs="Arial"/>
        </w:rPr>
        <w:t>E</w:t>
      </w:r>
      <w:r w:rsidR="00200A39" w:rsidRPr="001C3C62">
        <w:rPr>
          <w:rFonts w:ascii="Arial" w:hAnsi="Arial" w:cs="Arial"/>
        </w:rPr>
        <w:t>.</w:t>
      </w:r>
      <w:r w:rsidRPr="001C3C62">
        <w:rPr>
          <w:rFonts w:ascii="Arial" w:hAnsi="Arial" w:cs="Arial"/>
        </w:rPr>
        <w:t xml:space="preserve">, Mizrahi, Jacques.  </w:t>
      </w:r>
      <w:proofErr w:type="spellStart"/>
      <w:r w:rsidRPr="001C3C62">
        <w:rPr>
          <w:rFonts w:ascii="Arial" w:hAnsi="Arial" w:cs="Arial"/>
        </w:rPr>
        <w:t>Aleglitazar</w:t>
      </w:r>
      <w:proofErr w:type="spellEnd"/>
      <w:r w:rsidRPr="001C3C62">
        <w:rPr>
          <w:rFonts w:ascii="Arial" w:hAnsi="Arial" w:cs="Arial"/>
        </w:rPr>
        <w:t>, a balanced dual peroxisome proliferator-activated receptor (PPAR)α/γ agonist, exerts potent lipid-modifying effects in a primate model of metabolic syndrome and</w:t>
      </w:r>
      <w:r w:rsidR="009264EB" w:rsidRPr="001C3C62">
        <w:rPr>
          <w:rFonts w:ascii="Arial" w:hAnsi="Arial" w:cs="Arial"/>
        </w:rPr>
        <w:t xml:space="preserve"> type 2 diabetes. </w:t>
      </w:r>
      <w:proofErr w:type="spellStart"/>
      <w:r w:rsidR="009264EB" w:rsidRPr="001C3C62">
        <w:rPr>
          <w:rFonts w:ascii="Arial" w:hAnsi="Arial" w:cs="Arial"/>
        </w:rPr>
        <w:t>Diabetologia</w:t>
      </w:r>
      <w:proofErr w:type="spellEnd"/>
      <w:r w:rsidRPr="001C3C62">
        <w:rPr>
          <w:rFonts w:ascii="Arial" w:hAnsi="Arial" w:cs="Arial"/>
        </w:rPr>
        <w:t>,</w:t>
      </w:r>
      <w:r w:rsidR="009264EB" w:rsidRPr="001C3C62">
        <w:rPr>
          <w:rFonts w:ascii="Arial" w:hAnsi="Arial" w:cs="Arial"/>
        </w:rPr>
        <w:t xml:space="preserve"> 52(Suppl 1): S340,</w:t>
      </w:r>
      <w:r w:rsidRPr="001C3C62">
        <w:rPr>
          <w:rFonts w:ascii="Arial" w:hAnsi="Arial" w:cs="Arial"/>
        </w:rPr>
        <w:t xml:space="preserve"> 2009</w:t>
      </w:r>
      <w:r w:rsidR="002726F7" w:rsidRPr="001C3C62">
        <w:rPr>
          <w:rFonts w:ascii="Arial" w:hAnsi="Arial" w:cs="Arial"/>
        </w:rPr>
        <w:t>.</w:t>
      </w:r>
    </w:p>
    <w:p w14:paraId="38F00FC6" w14:textId="77777777" w:rsidR="00DC16B7" w:rsidRPr="001C3C62" w:rsidRDefault="00DC16B7" w:rsidP="00F270C0">
      <w:pPr>
        <w:ind w:left="723" w:hanging="723"/>
        <w:rPr>
          <w:rFonts w:ascii="Arial" w:hAnsi="Arial" w:cs="Arial"/>
        </w:rPr>
      </w:pPr>
    </w:p>
    <w:p w14:paraId="594B387D" w14:textId="66B43B0A" w:rsidR="00425CCE" w:rsidRPr="001C3C62" w:rsidRDefault="00C4156B" w:rsidP="00425CCE">
      <w:pPr>
        <w:ind w:left="723" w:hanging="723"/>
        <w:rPr>
          <w:rFonts w:ascii="Arial" w:hAnsi="Arial" w:cs="Arial"/>
        </w:rPr>
      </w:pPr>
      <w:r w:rsidRPr="001C3C62">
        <w:rPr>
          <w:rFonts w:ascii="Arial" w:hAnsi="Arial" w:cs="Arial"/>
        </w:rPr>
        <w:lastRenderedPageBreak/>
        <w:t>Hansen, B</w:t>
      </w:r>
      <w:r w:rsidR="002726F7" w:rsidRPr="001C3C62">
        <w:rPr>
          <w:rFonts w:ascii="Arial" w:hAnsi="Arial" w:cs="Arial"/>
        </w:rPr>
        <w:t>.</w:t>
      </w:r>
      <w:r w:rsidRPr="001C3C62">
        <w:rPr>
          <w:rFonts w:ascii="Arial" w:hAnsi="Arial" w:cs="Arial"/>
        </w:rPr>
        <w:t xml:space="preserve"> C., Newcomb, J</w:t>
      </w:r>
      <w:r w:rsidR="002726F7" w:rsidRPr="001C3C62">
        <w:rPr>
          <w:rFonts w:ascii="Arial" w:hAnsi="Arial" w:cs="Arial"/>
        </w:rPr>
        <w:t>.</w:t>
      </w:r>
      <w:r w:rsidRPr="001C3C62">
        <w:rPr>
          <w:rFonts w:ascii="Arial" w:hAnsi="Arial" w:cs="Arial"/>
        </w:rPr>
        <w:t xml:space="preserve"> D., Tigno, X</w:t>
      </w:r>
      <w:r w:rsidR="002726F7" w:rsidRPr="001C3C62">
        <w:rPr>
          <w:rFonts w:ascii="Arial" w:hAnsi="Arial" w:cs="Arial"/>
        </w:rPr>
        <w:t>.</w:t>
      </w:r>
      <w:r w:rsidRPr="001C3C62">
        <w:rPr>
          <w:rFonts w:ascii="Arial" w:hAnsi="Arial" w:cs="Arial"/>
        </w:rPr>
        <w:t>, T., Shamekh, R</w:t>
      </w:r>
      <w:r w:rsidR="002726F7" w:rsidRPr="001C3C62">
        <w:rPr>
          <w:rFonts w:ascii="Arial" w:hAnsi="Arial" w:cs="Arial"/>
        </w:rPr>
        <w:t>.</w:t>
      </w:r>
      <w:r w:rsidRPr="001C3C62">
        <w:rPr>
          <w:rFonts w:ascii="Arial" w:hAnsi="Arial" w:cs="Arial"/>
        </w:rPr>
        <w:t>, Bodkin, N</w:t>
      </w:r>
      <w:r w:rsidR="002726F7" w:rsidRPr="001C3C62">
        <w:rPr>
          <w:rFonts w:ascii="Arial" w:hAnsi="Arial" w:cs="Arial"/>
        </w:rPr>
        <w:t>.</w:t>
      </w:r>
      <w:r w:rsidRPr="001C3C62">
        <w:rPr>
          <w:rFonts w:ascii="Arial" w:hAnsi="Arial" w:cs="Arial"/>
        </w:rPr>
        <w:t xml:space="preserve"> L.  Integrative biology of dyslipidemia: Its progression in low fat diet, </w:t>
      </w:r>
      <w:r w:rsidR="007A6B4C" w:rsidRPr="001C3C62">
        <w:rPr>
          <w:rFonts w:ascii="Arial" w:hAnsi="Arial" w:cs="Arial"/>
        </w:rPr>
        <w:t>environmentally controlled</w:t>
      </w:r>
      <w:r w:rsidRPr="001C3C62">
        <w:rPr>
          <w:rFonts w:ascii="Arial" w:hAnsi="Arial" w:cs="Arial"/>
        </w:rPr>
        <w:t xml:space="preserve"> nonhuman primates. Atherosclerosis, Thrombosis and Vascular Biology, 2009</w:t>
      </w:r>
      <w:r w:rsidR="002726F7" w:rsidRPr="001C3C62">
        <w:rPr>
          <w:rFonts w:ascii="Arial" w:hAnsi="Arial" w:cs="Arial"/>
        </w:rPr>
        <w:t>.</w:t>
      </w:r>
    </w:p>
    <w:p w14:paraId="160B3446" w14:textId="77777777" w:rsidR="00425CCE" w:rsidRPr="001C3C62" w:rsidRDefault="00425CCE" w:rsidP="00425CCE">
      <w:pPr>
        <w:ind w:left="723" w:hanging="723"/>
        <w:rPr>
          <w:rFonts w:ascii="Arial" w:hAnsi="Arial" w:cs="Arial"/>
        </w:rPr>
      </w:pPr>
    </w:p>
    <w:p w14:paraId="7F23401E" w14:textId="1ACE968B" w:rsidR="00425CCE" w:rsidRPr="001C3C62" w:rsidRDefault="00C4156B" w:rsidP="00425CCE">
      <w:pPr>
        <w:ind w:left="723" w:hanging="723"/>
        <w:rPr>
          <w:rFonts w:ascii="Arial" w:eastAsiaTheme="minorHAnsi" w:hAnsi="Arial" w:cs="Arial"/>
        </w:rPr>
      </w:pPr>
      <w:proofErr w:type="gramStart"/>
      <w:r w:rsidRPr="001C3C62">
        <w:rPr>
          <w:rFonts w:ascii="Arial" w:eastAsiaTheme="minorHAnsi" w:hAnsi="Arial" w:cs="Arial"/>
        </w:rPr>
        <w:t>Patterson</w:t>
      </w:r>
      <w:r w:rsidR="002726F7" w:rsidRPr="001C3C62">
        <w:rPr>
          <w:rFonts w:ascii="Arial" w:eastAsiaTheme="minorHAnsi" w:hAnsi="Arial" w:cs="Arial"/>
        </w:rPr>
        <w:t>,</w:t>
      </w:r>
      <w:r w:rsidRPr="001C3C62">
        <w:rPr>
          <w:rFonts w:ascii="Arial" w:eastAsiaTheme="minorHAnsi" w:hAnsi="Arial" w:cs="Arial"/>
          <w:vertAlign w:val="superscript"/>
        </w:rPr>
        <w:t>,</w:t>
      </w:r>
      <w:proofErr w:type="gramEnd"/>
      <w:r w:rsidRPr="001C3C62">
        <w:rPr>
          <w:rFonts w:ascii="Arial" w:eastAsiaTheme="minorHAnsi" w:hAnsi="Arial" w:cs="Arial"/>
          <w:vertAlign w:val="superscript"/>
        </w:rPr>
        <w:t xml:space="preserve"> </w:t>
      </w:r>
      <w:r w:rsidRPr="001C3C62">
        <w:rPr>
          <w:rFonts w:ascii="Arial" w:eastAsiaTheme="minorHAnsi" w:hAnsi="Arial" w:cs="Arial"/>
        </w:rPr>
        <w:t>A</w:t>
      </w:r>
      <w:r w:rsidR="002726F7" w:rsidRPr="001C3C62">
        <w:rPr>
          <w:rFonts w:ascii="Arial" w:eastAsiaTheme="minorHAnsi" w:hAnsi="Arial" w:cs="Arial"/>
        </w:rPr>
        <w:t>.</w:t>
      </w:r>
      <w:r w:rsidRPr="001C3C62">
        <w:rPr>
          <w:rFonts w:ascii="Arial" w:eastAsiaTheme="minorHAnsi" w:hAnsi="Arial" w:cs="Arial"/>
        </w:rPr>
        <w:t xml:space="preserve"> D, Eichler</w:t>
      </w:r>
      <w:r w:rsidR="002726F7" w:rsidRPr="001C3C62">
        <w:rPr>
          <w:rFonts w:ascii="Arial" w:eastAsiaTheme="minorHAnsi" w:hAnsi="Arial" w:cs="Arial"/>
        </w:rPr>
        <w:t>,</w:t>
      </w:r>
      <w:r w:rsidRPr="001C3C62">
        <w:rPr>
          <w:rFonts w:ascii="Arial" w:eastAsiaTheme="minorHAnsi" w:hAnsi="Arial" w:cs="Arial"/>
          <w:vertAlign w:val="superscript"/>
        </w:rPr>
        <w:t xml:space="preserve"> </w:t>
      </w:r>
      <w:r w:rsidRPr="001C3C62">
        <w:rPr>
          <w:rFonts w:ascii="Arial" w:eastAsiaTheme="minorHAnsi" w:hAnsi="Arial" w:cs="Arial"/>
        </w:rPr>
        <w:t>G</w:t>
      </w:r>
      <w:r w:rsidR="002726F7" w:rsidRPr="001C3C62">
        <w:rPr>
          <w:rFonts w:ascii="Arial" w:eastAsiaTheme="minorHAnsi" w:hAnsi="Arial" w:cs="Arial"/>
        </w:rPr>
        <w:t>.</w:t>
      </w:r>
      <w:r w:rsidRPr="001C3C62">
        <w:rPr>
          <w:rFonts w:ascii="Arial" w:eastAsiaTheme="minorHAnsi" w:hAnsi="Arial" w:cs="Arial"/>
        </w:rPr>
        <w:t xml:space="preserve"> S., Krausz</w:t>
      </w:r>
      <w:r w:rsidR="002726F7" w:rsidRPr="001C3C62">
        <w:rPr>
          <w:rFonts w:ascii="Arial" w:eastAsiaTheme="minorHAnsi" w:hAnsi="Arial" w:cs="Arial"/>
        </w:rPr>
        <w:t xml:space="preserve">, </w:t>
      </w:r>
      <w:r w:rsidRPr="001C3C62">
        <w:rPr>
          <w:rFonts w:ascii="Arial" w:eastAsiaTheme="minorHAnsi" w:hAnsi="Arial" w:cs="Arial"/>
        </w:rPr>
        <w:t>K</w:t>
      </w:r>
      <w:r w:rsidR="002726F7" w:rsidRPr="001C3C62">
        <w:rPr>
          <w:rFonts w:ascii="Arial" w:eastAsiaTheme="minorHAnsi" w:hAnsi="Arial" w:cs="Arial"/>
        </w:rPr>
        <w:t>.</w:t>
      </w:r>
      <w:r w:rsidRPr="001C3C62">
        <w:rPr>
          <w:rFonts w:ascii="Arial" w:eastAsiaTheme="minorHAnsi" w:hAnsi="Arial" w:cs="Arial"/>
        </w:rPr>
        <w:t xml:space="preserve"> W., </w:t>
      </w:r>
      <w:proofErr w:type="spellStart"/>
      <w:r w:rsidRPr="001C3C62">
        <w:rPr>
          <w:rFonts w:ascii="Arial" w:eastAsiaTheme="minorHAnsi" w:hAnsi="Arial" w:cs="Arial"/>
        </w:rPr>
        <w:t>Li</w:t>
      </w:r>
      <w:r w:rsidR="002726F7" w:rsidRPr="001C3C62">
        <w:rPr>
          <w:rFonts w:ascii="Arial" w:eastAsiaTheme="minorHAnsi" w:hAnsi="Arial" w:cs="Arial"/>
        </w:rPr>
        <w:t>,</w:t>
      </w:r>
      <w:r w:rsidRPr="001C3C62">
        <w:rPr>
          <w:rFonts w:ascii="Arial" w:eastAsiaTheme="minorHAnsi" w:hAnsi="Arial" w:cs="Arial"/>
        </w:rPr>
        <w:t>F</w:t>
      </w:r>
      <w:proofErr w:type="spellEnd"/>
      <w:r w:rsidR="002726F7" w:rsidRPr="001C3C62">
        <w:rPr>
          <w:rFonts w:ascii="Arial" w:eastAsiaTheme="minorHAnsi" w:hAnsi="Arial" w:cs="Arial"/>
        </w:rPr>
        <w:t>.</w:t>
      </w:r>
      <w:r w:rsidRPr="001C3C62">
        <w:rPr>
          <w:rFonts w:ascii="Arial" w:eastAsiaTheme="minorHAnsi" w:hAnsi="Arial" w:cs="Arial"/>
        </w:rPr>
        <w:t>, Aslam</w:t>
      </w:r>
      <w:r w:rsidR="002726F7" w:rsidRPr="001C3C62">
        <w:rPr>
          <w:rFonts w:ascii="Arial" w:eastAsiaTheme="minorHAnsi" w:hAnsi="Arial" w:cs="Arial"/>
        </w:rPr>
        <w:t xml:space="preserve">, </w:t>
      </w:r>
      <w:r w:rsidRPr="001C3C62">
        <w:rPr>
          <w:rFonts w:ascii="Arial" w:eastAsiaTheme="minorHAnsi" w:hAnsi="Arial" w:cs="Arial"/>
        </w:rPr>
        <w:t>S</w:t>
      </w:r>
      <w:r w:rsidR="002726F7" w:rsidRPr="001C3C62">
        <w:rPr>
          <w:rFonts w:ascii="Arial" w:eastAsiaTheme="minorHAnsi" w:hAnsi="Arial" w:cs="Arial"/>
        </w:rPr>
        <w:t>.</w:t>
      </w:r>
      <w:r w:rsidRPr="001C3C62">
        <w:rPr>
          <w:rFonts w:ascii="Arial" w:eastAsiaTheme="minorHAnsi" w:hAnsi="Arial" w:cs="Arial"/>
        </w:rPr>
        <w:t>, Weinstein, J</w:t>
      </w:r>
      <w:r w:rsidR="002726F7" w:rsidRPr="001C3C62">
        <w:rPr>
          <w:rFonts w:ascii="Arial" w:eastAsiaTheme="minorHAnsi" w:hAnsi="Arial" w:cs="Arial"/>
        </w:rPr>
        <w:t>.</w:t>
      </w:r>
      <w:r w:rsidRPr="001C3C62">
        <w:rPr>
          <w:rFonts w:ascii="Arial" w:eastAsiaTheme="minorHAnsi" w:hAnsi="Arial" w:cs="Arial"/>
        </w:rPr>
        <w:t xml:space="preserve"> N., Hansen</w:t>
      </w:r>
      <w:r w:rsidR="002726F7" w:rsidRPr="001C3C62">
        <w:rPr>
          <w:rFonts w:ascii="Arial" w:eastAsiaTheme="minorHAnsi" w:hAnsi="Arial" w:cs="Arial"/>
        </w:rPr>
        <w:t xml:space="preserve">, </w:t>
      </w:r>
      <w:r w:rsidRPr="001C3C62">
        <w:rPr>
          <w:rFonts w:ascii="Arial" w:eastAsiaTheme="minorHAnsi" w:hAnsi="Arial" w:cs="Arial"/>
        </w:rPr>
        <w:t>B</w:t>
      </w:r>
      <w:r w:rsidR="002726F7" w:rsidRPr="001C3C62">
        <w:rPr>
          <w:rFonts w:ascii="Arial" w:eastAsiaTheme="minorHAnsi" w:hAnsi="Arial" w:cs="Arial"/>
        </w:rPr>
        <w:t>.</w:t>
      </w:r>
      <w:r w:rsidRPr="001C3C62">
        <w:rPr>
          <w:rFonts w:ascii="Arial" w:eastAsiaTheme="minorHAnsi" w:hAnsi="Arial" w:cs="Arial"/>
        </w:rPr>
        <w:t xml:space="preserve"> C., Id</w:t>
      </w:r>
      <w:r w:rsidR="0021086A" w:rsidRPr="001C3C62">
        <w:rPr>
          <w:rFonts w:ascii="Arial" w:eastAsiaTheme="minorHAnsi" w:hAnsi="Arial" w:cs="Arial"/>
        </w:rPr>
        <w:t>le,</w:t>
      </w:r>
      <w:r w:rsidR="002726F7" w:rsidRPr="001C3C62">
        <w:rPr>
          <w:rFonts w:ascii="Arial" w:eastAsiaTheme="minorHAnsi" w:hAnsi="Arial" w:cs="Arial"/>
        </w:rPr>
        <w:t xml:space="preserve"> </w:t>
      </w:r>
      <w:r w:rsidRPr="001C3C62">
        <w:rPr>
          <w:rFonts w:ascii="Arial" w:eastAsiaTheme="minorHAnsi" w:hAnsi="Arial" w:cs="Arial"/>
        </w:rPr>
        <w:t>J</w:t>
      </w:r>
      <w:r w:rsidR="002726F7" w:rsidRPr="001C3C62">
        <w:rPr>
          <w:rFonts w:ascii="Arial" w:eastAsiaTheme="minorHAnsi" w:hAnsi="Arial" w:cs="Arial"/>
        </w:rPr>
        <w:t>.</w:t>
      </w:r>
      <w:r w:rsidRPr="001C3C62">
        <w:rPr>
          <w:rFonts w:ascii="Arial" w:eastAsiaTheme="minorHAnsi" w:hAnsi="Arial" w:cs="Arial"/>
        </w:rPr>
        <w:t xml:space="preserve"> R., and Gonzalez</w:t>
      </w:r>
      <w:r w:rsidR="002726F7" w:rsidRPr="001C3C62">
        <w:rPr>
          <w:rFonts w:ascii="Arial" w:eastAsiaTheme="minorHAnsi" w:hAnsi="Arial" w:cs="Arial"/>
        </w:rPr>
        <w:t>,</w:t>
      </w:r>
      <w:r w:rsidRPr="001C3C62">
        <w:rPr>
          <w:rFonts w:ascii="Arial" w:eastAsiaTheme="minorHAnsi" w:hAnsi="Arial" w:cs="Arial"/>
          <w:vertAlign w:val="superscript"/>
        </w:rPr>
        <w:t xml:space="preserve"> </w:t>
      </w:r>
      <w:r w:rsidRPr="001C3C62">
        <w:rPr>
          <w:rFonts w:ascii="Arial" w:eastAsiaTheme="minorHAnsi" w:hAnsi="Arial" w:cs="Arial"/>
        </w:rPr>
        <w:t>F</w:t>
      </w:r>
      <w:r w:rsidR="002726F7" w:rsidRPr="001C3C62">
        <w:rPr>
          <w:rFonts w:ascii="Arial" w:eastAsiaTheme="minorHAnsi" w:hAnsi="Arial" w:cs="Arial"/>
        </w:rPr>
        <w:t>.</w:t>
      </w:r>
      <w:r w:rsidRPr="001C3C62">
        <w:rPr>
          <w:rFonts w:ascii="Arial" w:eastAsiaTheme="minorHAnsi" w:hAnsi="Arial" w:cs="Arial"/>
        </w:rPr>
        <w:t xml:space="preserve"> J. Urinary metabolomics profiling identifies reduced SLC6A20 transport in the kidney of T2DM rhesus macaques.  European Association for the Study of Diabetes, </w:t>
      </w:r>
      <w:r w:rsidR="0021086A" w:rsidRPr="001C3C62">
        <w:rPr>
          <w:rFonts w:ascii="Arial" w:eastAsiaTheme="minorHAnsi" w:hAnsi="Arial" w:cs="Arial"/>
        </w:rPr>
        <w:t xml:space="preserve">Vienna, AU, </w:t>
      </w:r>
      <w:proofErr w:type="spellStart"/>
      <w:r w:rsidR="00B41939" w:rsidRPr="001C3C62">
        <w:rPr>
          <w:rFonts w:ascii="Arial" w:eastAsiaTheme="minorHAnsi" w:hAnsi="Arial" w:cs="Arial"/>
        </w:rPr>
        <w:t>Diabetologia</w:t>
      </w:r>
      <w:proofErr w:type="spellEnd"/>
      <w:r w:rsidR="00B41939" w:rsidRPr="001C3C62">
        <w:rPr>
          <w:rFonts w:ascii="Arial" w:eastAsiaTheme="minorHAnsi" w:hAnsi="Arial" w:cs="Arial"/>
        </w:rPr>
        <w:t xml:space="preserve">, </w:t>
      </w:r>
      <w:r w:rsidR="009264EB" w:rsidRPr="001C3C62">
        <w:rPr>
          <w:rFonts w:ascii="Arial" w:eastAsiaTheme="minorHAnsi" w:hAnsi="Arial" w:cs="Arial"/>
        </w:rPr>
        <w:t xml:space="preserve">52(Suppl1): S412, </w:t>
      </w:r>
      <w:r w:rsidRPr="001C3C62">
        <w:rPr>
          <w:rFonts w:ascii="Arial" w:eastAsiaTheme="minorHAnsi" w:hAnsi="Arial" w:cs="Arial"/>
        </w:rPr>
        <w:t>2009</w:t>
      </w:r>
      <w:r w:rsidR="002726F7" w:rsidRPr="001C3C62">
        <w:rPr>
          <w:rFonts w:ascii="Arial" w:eastAsiaTheme="minorHAnsi" w:hAnsi="Arial" w:cs="Arial"/>
        </w:rPr>
        <w:t>.</w:t>
      </w:r>
    </w:p>
    <w:p w14:paraId="23722BEA" w14:textId="77777777" w:rsidR="00425CCE" w:rsidRPr="001C3C62" w:rsidRDefault="00425CCE" w:rsidP="00425CCE">
      <w:pPr>
        <w:ind w:left="723" w:hanging="723"/>
        <w:rPr>
          <w:rFonts w:ascii="Arial" w:eastAsiaTheme="minorHAnsi" w:hAnsi="Arial" w:cs="Arial"/>
        </w:rPr>
      </w:pPr>
    </w:p>
    <w:p w14:paraId="578F422C" w14:textId="6282B63A" w:rsidR="00425CCE" w:rsidRPr="001C3C62" w:rsidRDefault="00C4156B" w:rsidP="00425CCE">
      <w:pPr>
        <w:ind w:left="723" w:hanging="723"/>
        <w:rPr>
          <w:rFonts w:ascii="Arial" w:hAnsi="Arial" w:cs="Arial"/>
        </w:rPr>
      </w:pPr>
      <w:r w:rsidRPr="001C3C62">
        <w:rPr>
          <w:rFonts w:ascii="Arial" w:hAnsi="Arial" w:cs="Arial"/>
        </w:rPr>
        <w:t xml:space="preserve">Provo, N., Johansson, H., Carlsson, A., Shamekh, R., Izumi, M., Simonsson, M., </w:t>
      </w:r>
      <w:proofErr w:type="spellStart"/>
      <w:r w:rsidRPr="001C3C62">
        <w:rPr>
          <w:rFonts w:ascii="Arial" w:hAnsi="Arial" w:cs="Arial"/>
        </w:rPr>
        <w:t>Grufman</w:t>
      </w:r>
      <w:proofErr w:type="spellEnd"/>
      <w:r w:rsidRPr="001C3C62">
        <w:rPr>
          <w:rFonts w:ascii="Arial" w:hAnsi="Arial" w:cs="Arial"/>
        </w:rPr>
        <w:t xml:space="preserve">, L., </w:t>
      </w:r>
      <w:r w:rsidR="002726F7" w:rsidRPr="001C3C62">
        <w:rPr>
          <w:rFonts w:ascii="Arial" w:hAnsi="Arial" w:cs="Arial"/>
        </w:rPr>
        <w:t xml:space="preserve">and </w:t>
      </w:r>
      <w:r w:rsidRPr="001C3C62">
        <w:rPr>
          <w:rFonts w:ascii="Arial" w:hAnsi="Arial" w:cs="Arial"/>
        </w:rPr>
        <w:t xml:space="preserve">Hansen, B.C. Validation of human insulin, proinsulin, and C-peptide </w:t>
      </w:r>
      <w:r w:rsidR="0032033C">
        <w:rPr>
          <w:rFonts w:ascii="Arial" w:hAnsi="Arial" w:cs="Arial"/>
        </w:rPr>
        <w:t>ELISA</w:t>
      </w:r>
      <w:r w:rsidRPr="001C3C62">
        <w:rPr>
          <w:rFonts w:ascii="Arial" w:hAnsi="Arial" w:cs="Arial"/>
        </w:rPr>
        <w:t xml:space="preserve">s for analysis of nonhuman primate samples and sensitive analysis of changing insulin responses to glucose during deteriorating beta cell function.  International Pancreas and Islet Transplantation Association-International Xenotransplant Association, </w:t>
      </w:r>
      <w:r w:rsidR="0021086A" w:rsidRPr="001C3C62">
        <w:rPr>
          <w:rFonts w:ascii="Arial" w:hAnsi="Arial" w:cs="Arial"/>
        </w:rPr>
        <w:t xml:space="preserve">Venice, IT, </w:t>
      </w:r>
      <w:r w:rsidRPr="001C3C62">
        <w:rPr>
          <w:rFonts w:ascii="Arial" w:hAnsi="Arial" w:cs="Arial"/>
        </w:rPr>
        <w:t>2009</w:t>
      </w:r>
      <w:r w:rsidR="002726F7" w:rsidRPr="001C3C62">
        <w:rPr>
          <w:rFonts w:ascii="Arial" w:hAnsi="Arial" w:cs="Arial"/>
        </w:rPr>
        <w:t>.</w:t>
      </w:r>
      <w:r w:rsidRPr="001C3C62">
        <w:rPr>
          <w:rFonts w:ascii="Arial" w:hAnsi="Arial" w:cs="Arial"/>
        </w:rPr>
        <w:t xml:space="preserve"> (oral presentation by B. C. Hansen)</w:t>
      </w:r>
    </w:p>
    <w:p w14:paraId="189E4824" w14:textId="77777777" w:rsidR="00425CCE" w:rsidRPr="001C3C62" w:rsidRDefault="00425CCE" w:rsidP="00425CCE">
      <w:pPr>
        <w:ind w:left="723" w:hanging="723"/>
        <w:rPr>
          <w:rFonts w:ascii="Arial" w:hAnsi="Arial" w:cs="Arial"/>
        </w:rPr>
      </w:pPr>
    </w:p>
    <w:p w14:paraId="0A4CDDE7" w14:textId="2D0FD37C" w:rsidR="00425CCE" w:rsidRDefault="00C4156B" w:rsidP="00425CCE">
      <w:pPr>
        <w:ind w:left="723" w:hanging="723"/>
        <w:rPr>
          <w:rFonts w:ascii="Arial" w:hAnsi="Arial" w:cs="Arial"/>
        </w:rPr>
      </w:pPr>
      <w:r w:rsidRPr="001C3C62">
        <w:rPr>
          <w:rFonts w:ascii="Arial" w:hAnsi="Arial" w:cs="Arial"/>
        </w:rPr>
        <w:t xml:space="preserve">Shamekh, R., Patterson, A.D., Eichler, G.S., Krauz, K.W., Aslam, S., Li, F., Weinstein, J.N., </w:t>
      </w:r>
      <w:r w:rsidR="002726F7" w:rsidRPr="001C3C62">
        <w:rPr>
          <w:rFonts w:ascii="Arial" w:hAnsi="Arial" w:cs="Arial"/>
        </w:rPr>
        <w:t xml:space="preserve">and </w:t>
      </w:r>
      <w:r w:rsidRPr="001C3C62">
        <w:rPr>
          <w:rFonts w:ascii="Arial" w:hAnsi="Arial" w:cs="Arial"/>
        </w:rPr>
        <w:t xml:space="preserve">Hansen, B.C., idle, Jr., Gonzalez., F.J. Metabolomic profile delineates potential defects in renal transporter function in the proximal tubule of monkeys with diabetic nephropathy. </w:t>
      </w:r>
      <w:proofErr w:type="spellStart"/>
      <w:r w:rsidRPr="001C3C62">
        <w:rPr>
          <w:rFonts w:ascii="Arial" w:hAnsi="Arial" w:cs="Arial"/>
        </w:rPr>
        <w:t>Diabetologia</w:t>
      </w:r>
      <w:proofErr w:type="spellEnd"/>
      <w:r w:rsidR="0078088F">
        <w:rPr>
          <w:rFonts w:ascii="Arial" w:hAnsi="Arial" w:cs="Arial"/>
        </w:rPr>
        <w:t xml:space="preserve"> 52(Suppl 1: 2009)</w:t>
      </w:r>
    </w:p>
    <w:p w14:paraId="082F8C0D" w14:textId="77777777" w:rsidR="002E5BE9" w:rsidRPr="001C3C62" w:rsidRDefault="002E5BE9" w:rsidP="00425CCE">
      <w:pPr>
        <w:ind w:left="723" w:hanging="723"/>
        <w:rPr>
          <w:rFonts w:ascii="Arial" w:hAnsi="Arial" w:cs="Arial"/>
        </w:rPr>
      </w:pPr>
    </w:p>
    <w:p w14:paraId="653EA512" w14:textId="4E36FB18" w:rsidR="00425CCE" w:rsidRPr="001C3C62" w:rsidRDefault="00C4156B" w:rsidP="00425CCE">
      <w:pPr>
        <w:ind w:left="723" w:hanging="723"/>
        <w:rPr>
          <w:rFonts w:ascii="Arial" w:hAnsi="Arial" w:cs="Arial"/>
        </w:rPr>
      </w:pPr>
      <w:proofErr w:type="spellStart"/>
      <w:r w:rsidRPr="001C3C62">
        <w:rPr>
          <w:rFonts w:ascii="Arial" w:hAnsi="Arial" w:cs="Arial"/>
        </w:rPr>
        <w:t>Caramori</w:t>
      </w:r>
      <w:proofErr w:type="spellEnd"/>
      <w:r w:rsidRPr="001C3C62">
        <w:rPr>
          <w:rFonts w:ascii="Arial" w:hAnsi="Arial" w:cs="Arial"/>
        </w:rPr>
        <w:t xml:space="preserve">, M.L, Hansen, B.C, Mauer, M., Levi, M., Tigno, X., Aslam, S., </w:t>
      </w:r>
      <w:r w:rsidR="002726F7" w:rsidRPr="001C3C62">
        <w:rPr>
          <w:rFonts w:ascii="Arial" w:hAnsi="Arial" w:cs="Arial"/>
        </w:rPr>
        <w:t xml:space="preserve">and </w:t>
      </w:r>
      <w:proofErr w:type="spellStart"/>
      <w:r w:rsidRPr="001C3C62">
        <w:rPr>
          <w:rFonts w:ascii="Arial" w:hAnsi="Arial" w:cs="Arial"/>
        </w:rPr>
        <w:t>Najafian</w:t>
      </w:r>
      <w:proofErr w:type="spellEnd"/>
      <w:r w:rsidRPr="001C3C62">
        <w:rPr>
          <w:rFonts w:ascii="Arial" w:hAnsi="Arial" w:cs="Arial"/>
        </w:rPr>
        <w:t>, B. Dyslipidemia is associated with diabetic nephropathy in spontaneously obese nonhuman primates. Diabetes, 2009</w:t>
      </w:r>
      <w:r w:rsidR="002726F7" w:rsidRPr="001C3C62">
        <w:rPr>
          <w:rFonts w:ascii="Arial" w:hAnsi="Arial" w:cs="Arial"/>
        </w:rPr>
        <w:t>.</w:t>
      </w:r>
      <w:r w:rsidRPr="001C3C62">
        <w:rPr>
          <w:rFonts w:ascii="Arial" w:hAnsi="Arial" w:cs="Arial"/>
        </w:rPr>
        <w:t xml:space="preserve"> </w:t>
      </w:r>
    </w:p>
    <w:p w14:paraId="1A780229" w14:textId="77777777" w:rsidR="00425CCE" w:rsidRPr="001C3C62" w:rsidRDefault="00425CCE" w:rsidP="00425CCE">
      <w:pPr>
        <w:ind w:left="723" w:hanging="723"/>
        <w:rPr>
          <w:rFonts w:ascii="Arial" w:hAnsi="Arial" w:cs="Arial"/>
        </w:rPr>
      </w:pPr>
    </w:p>
    <w:p w14:paraId="6A4A22D1" w14:textId="77777777" w:rsidR="00425CCE" w:rsidRPr="001C3C62" w:rsidRDefault="00C4156B" w:rsidP="00425CCE">
      <w:pPr>
        <w:ind w:left="723" w:hanging="723"/>
        <w:rPr>
          <w:rFonts w:ascii="Arial" w:hAnsi="Arial" w:cs="Arial"/>
        </w:rPr>
      </w:pPr>
      <w:r w:rsidRPr="001C3C62">
        <w:rPr>
          <w:rFonts w:ascii="Arial" w:hAnsi="Arial" w:cs="Arial"/>
        </w:rPr>
        <w:t xml:space="preserve">Bodkin, N.L, Shamekh, R., Newcomb, J., </w:t>
      </w:r>
      <w:r w:rsidR="002726F7" w:rsidRPr="001C3C62">
        <w:rPr>
          <w:rFonts w:ascii="Arial" w:hAnsi="Arial" w:cs="Arial"/>
        </w:rPr>
        <w:t xml:space="preserve">and </w:t>
      </w:r>
      <w:r w:rsidRPr="001C3C62">
        <w:rPr>
          <w:rFonts w:ascii="Arial" w:hAnsi="Arial" w:cs="Arial"/>
        </w:rPr>
        <w:t>Hansen, B.C. Relative contribution of changes in insulin action in basal and stimulated β-cell function during the progression from prediabetes to overt T2DM: a prospective longitudinal analysis in nonhuman primates under constant healthy diet and environmental conditions. Endocrinology, 2009</w:t>
      </w:r>
      <w:r w:rsidR="002726F7" w:rsidRPr="001C3C62">
        <w:rPr>
          <w:rFonts w:ascii="Arial" w:hAnsi="Arial" w:cs="Arial"/>
        </w:rPr>
        <w:t>.</w:t>
      </w:r>
    </w:p>
    <w:p w14:paraId="1A924C14" w14:textId="77777777" w:rsidR="00425CCE" w:rsidRPr="001C3C62" w:rsidRDefault="00425CCE" w:rsidP="00425CCE">
      <w:pPr>
        <w:ind w:left="723" w:hanging="723"/>
        <w:rPr>
          <w:rFonts w:ascii="Arial" w:hAnsi="Arial" w:cs="Arial"/>
        </w:rPr>
      </w:pPr>
    </w:p>
    <w:p w14:paraId="45773B42" w14:textId="77777777" w:rsidR="001E057E" w:rsidRDefault="00C4156B" w:rsidP="001E057E">
      <w:pPr>
        <w:ind w:left="723" w:hanging="723"/>
        <w:rPr>
          <w:rFonts w:ascii="Arial" w:hAnsi="Arial" w:cs="Arial"/>
        </w:rPr>
      </w:pPr>
      <w:r w:rsidRPr="001C3C62">
        <w:rPr>
          <w:rFonts w:ascii="Arial" w:hAnsi="Arial" w:cs="Arial"/>
        </w:rPr>
        <w:t xml:space="preserve">Hansen, B.C., Linden, E., Newcomb, J.D, Pellizzon, M.A and </w:t>
      </w:r>
      <w:proofErr w:type="spellStart"/>
      <w:r w:rsidRPr="001C3C62">
        <w:rPr>
          <w:rFonts w:ascii="Arial" w:hAnsi="Arial" w:cs="Arial"/>
        </w:rPr>
        <w:t>Shamekh</w:t>
      </w:r>
      <w:proofErr w:type="spellEnd"/>
      <w:r w:rsidRPr="001C3C62">
        <w:rPr>
          <w:rFonts w:ascii="Arial" w:hAnsi="Arial" w:cs="Arial"/>
        </w:rPr>
        <w:t>, R. A high fat/ high cholesterol diet (HFHC) does not induce weight gain in middle-aged nonhuman primates (NHPs) over a range of initial body weights and ages. International Journal of Obesity, 2009</w:t>
      </w:r>
      <w:r w:rsidR="002726F7" w:rsidRPr="001C3C62">
        <w:rPr>
          <w:rFonts w:ascii="Arial" w:hAnsi="Arial" w:cs="Arial"/>
        </w:rPr>
        <w:t>.</w:t>
      </w:r>
      <w:r w:rsidRPr="001C3C62">
        <w:rPr>
          <w:rFonts w:ascii="Arial" w:hAnsi="Arial" w:cs="Arial"/>
        </w:rPr>
        <w:t xml:space="preserve"> </w:t>
      </w:r>
    </w:p>
    <w:p w14:paraId="683344E6" w14:textId="77777777" w:rsidR="001E057E" w:rsidRDefault="001E057E" w:rsidP="001E057E">
      <w:pPr>
        <w:ind w:left="723" w:hanging="723"/>
        <w:rPr>
          <w:rFonts w:ascii="Arial" w:hAnsi="Arial" w:cs="Arial"/>
        </w:rPr>
      </w:pPr>
    </w:p>
    <w:p w14:paraId="07D77E34" w14:textId="77777777" w:rsidR="001E057E" w:rsidRDefault="00C4156B" w:rsidP="001E057E">
      <w:pPr>
        <w:ind w:left="723" w:hanging="723"/>
        <w:rPr>
          <w:rFonts w:ascii="Arial" w:hAnsi="Arial" w:cs="Arial"/>
        </w:rPr>
      </w:pPr>
      <w:r w:rsidRPr="001C3C62">
        <w:rPr>
          <w:rFonts w:ascii="Arial" w:hAnsi="Arial" w:cs="Arial"/>
        </w:rPr>
        <w:t>Tigno, X., Hansen, B.C. Spectral properties of basal vasomotion predict metabolic risk groups in nonhuman primates. Nutrition, Physical Activity and Metabolism Conference, American Heart Association 2009</w:t>
      </w:r>
      <w:r w:rsidR="002726F7" w:rsidRPr="001C3C62">
        <w:rPr>
          <w:rFonts w:ascii="Arial" w:hAnsi="Arial" w:cs="Arial"/>
        </w:rPr>
        <w:t>.</w:t>
      </w:r>
    </w:p>
    <w:p w14:paraId="3C847253" w14:textId="77777777" w:rsidR="001E057E" w:rsidRDefault="001E057E" w:rsidP="001E057E">
      <w:pPr>
        <w:ind w:left="723" w:hanging="723"/>
        <w:rPr>
          <w:rFonts w:ascii="Arial" w:hAnsi="Arial" w:cs="Arial"/>
        </w:rPr>
      </w:pPr>
    </w:p>
    <w:p w14:paraId="38F00FCF" w14:textId="71113754" w:rsidR="00C4156B" w:rsidRPr="001E057E" w:rsidRDefault="00C4156B" w:rsidP="001E057E">
      <w:pPr>
        <w:ind w:left="723" w:hanging="723"/>
        <w:rPr>
          <w:rFonts w:ascii="Arial" w:hAnsi="Arial" w:cs="Arial"/>
        </w:rPr>
      </w:pPr>
      <w:r w:rsidRPr="001C3C62">
        <w:rPr>
          <w:rFonts w:ascii="Arial" w:hAnsi="Arial" w:cs="Arial"/>
        </w:rPr>
        <w:t xml:space="preserve">Hansen, B.C., Linden, E., Newcomb, J.D, Pellizzon, M.A and </w:t>
      </w:r>
      <w:proofErr w:type="spellStart"/>
      <w:r w:rsidRPr="001C3C62">
        <w:rPr>
          <w:rFonts w:ascii="Arial" w:hAnsi="Arial" w:cs="Arial"/>
        </w:rPr>
        <w:t>Shamekh</w:t>
      </w:r>
      <w:proofErr w:type="spellEnd"/>
      <w:r w:rsidRPr="001C3C62">
        <w:rPr>
          <w:rFonts w:ascii="Arial" w:hAnsi="Arial" w:cs="Arial"/>
        </w:rPr>
        <w:t>, R. A high fat diet failed to enhance the progressive development of the metabolic syndrome (MS) and type 2 diabetes mellitus (T2DM) in middle aged nonhuman primates (NHPs). FASEB Journal, 23:948.10, 2009</w:t>
      </w:r>
      <w:r w:rsidR="002726F7" w:rsidRPr="001C3C62">
        <w:rPr>
          <w:rFonts w:ascii="Arial" w:hAnsi="Arial" w:cs="Arial"/>
        </w:rPr>
        <w:t>.</w:t>
      </w:r>
    </w:p>
    <w:p w14:paraId="38F00FD0" w14:textId="77777777" w:rsidR="00C4156B" w:rsidRPr="001C3C62" w:rsidRDefault="00C4156B" w:rsidP="00D232AB">
      <w:pPr>
        <w:pStyle w:val="Heading3"/>
        <w:ind w:left="720" w:hangingChars="360" w:hanging="720"/>
        <w:rPr>
          <w:rFonts w:ascii="Arial" w:hAnsi="Arial" w:cs="Arial"/>
          <w:b w:val="0"/>
          <w:color w:val="auto"/>
        </w:rPr>
      </w:pPr>
      <w:r w:rsidRPr="001C3C62">
        <w:rPr>
          <w:rFonts w:ascii="Arial" w:hAnsi="Arial" w:cs="Arial"/>
          <w:b w:val="0"/>
          <w:color w:val="auto"/>
        </w:rPr>
        <w:t xml:space="preserve">Tigno, X., Shamekh, R., </w:t>
      </w:r>
      <w:r w:rsidR="002726F7" w:rsidRPr="001C3C62">
        <w:rPr>
          <w:rFonts w:ascii="Arial" w:hAnsi="Arial" w:cs="Arial"/>
          <w:b w:val="0"/>
          <w:color w:val="auto"/>
        </w:rPr>
        <w:t xml:space="preserve">and </w:t>
      </w:r>
      <w:r w:rsidRPr="001C3C62">
        <w:rPr>
          <w:rFonts w:ascii="Arial" w:hAnsi="Arial" w:cs="Arial"/>
          <w:b w:val="0"/>
          <w:color w:val="auto"/>
        </w:rPr>
        <w:t>Hansen, B.C. Impaired micro vascular function and prolongation of recovery time post-occlusion observed in diabetic nonhuman primates. FASEB Journal, 22:948.10, 2009</w:t>
      </w:r>
      <w:r w:rsidR="002726F7" w:rsidRPr="001C3C62">
        <w:rPr>
          <w:rFonts w:ascii="Arial" w:hAnsi="Arial" w:cs="Arial"/>
          <w:b w:val="0"/>
          <w:color w:val="auto"/>
        </w:rPr>
        <w:t>.</w:t>
      </w:r>
    </w:p>
    <w:p w14:paraId="38F00FD1" w14:textId="77777777" w:rsidR="00C4156B" w:rsidRPr="001C3C62" w:rsidRDefault="00C4156B" w:rsidP="00D232AB">
      <w:pPr>
        <w:pStyle w:val="Heading3"/>
        <w:ind w:left="720" w:hangingChars="360" w:hanging="720"/>
        <w:rPr>
          <w:rFonts w:ascii="Arial" w:hAnsi="Arial" w:cs="Arial"/>
          <w:b w:val="0"/>
          <w:color w:val="auto"/>
        </w:rPr>
      </w:pPr>
      <w:r w:rsidRPr="001C3C62">
        <w:rPr>
          <w:rFonts w:ascii="Arial" w:hAnsi="Arial" w:cs="Arial"/>
          <w:b w:val="0"/>
          <w:color w:val="auto"/>
        </w:rPr>
        <w:t xml:space="preserve">Motz, M., Hansen, B.C, </w:t>
      </w:r>
      <w:r w:rsidR="002726F7" w:rsidRPr="001C3C62">
        <w:rPr>
          <w:rFonts w:ascii="Arial" w:hAnsi="Arial" w:cs="Arial"/>
          <w:b w:val="0"/>
          <w:color w:val="auto"/>
        </w:rPr>
        <w:t xml:space="preserve">and </w:t>
      </w:r>
      <w:r w:rsidRPr="001C3C62">
        <w:rPr>
          <w:rFonts w:ascii="Arial" w:hAnsi="Arial" w:cs="Arial"/>
          <w:b w:val="0"/>
          <w:color w:val="auto"/>
        </w:rPr>
        <w:t>Ortmeyer, H., PPAR-Alpha agonist increases skeletal muscle carnitine palmitoyltransferase-1 activity and fatty acid oxidation in obese insulin- resistant monkeys. FASEB Journal, 22:948.10, 2009</w:t>
      </w:r>
      <w:r w:rsidR="002726F7" w:rsidRPr="001C3C62">
        <w:rPr>
          <w:rFonts w:ascii="Arial" w:hAnsi="Arial" w:cs="Arial"/>
          <w:b w:val="0"/>
          <w:color w:val="auto"/>
        </w:rPr>
        <w:t>.</w:t>
      </w:r>
    </w:p>
    <w:p w14:paraId="38F00FD2" w14:textId="77777777" w:rsidR="00CE2A4E" w:rsidRPr="001C3C62" w:rsidRDefault="00CE2A4E" w:rsidP="00704A6C">
      <w:pPr>
        <w:rPr>
          <w:rFonts w:ascii="Arial" w:hAnsi="Arial" w:cs="Arial"/>
        </w:rPr>
      </w:pPr>
    </w:p>
    <w:p w14:paraId="38F00FD3" w14:textId="667A6ACF" w:rsidR="00CE2A4E" w:rsidRPr="001C3C62" w:rsidRDefault="00CE2A4E" w:rsidP="00567A0F">
      <w:pPr>
        <w:ind w:left="720" w:hanging="720"/>
        <w:rPr>
          <w:rFonts w:ascii="Arial" w:hAnsi="Arial" w:cs="Arial"/>
        </w:rPr>
      </w:pPr>
      <w:r w:rsidRPr="001C3C62">
        <w:rPr>
          <w:rFonts w:ascii="Arial" w:hAnsi="Arial" w:cs="Arial"/>
        </w:rPr>
        <w:t xml:space="preserve">Hansen, B.C., Tigno, X.T., </w:t>
      </w:r>
      <w:proofErr w:type="spellStart"/>
      <w:r w:rsidRPr="001C3C62">
        <w:rPr>
          <w:rFonts w:ascii="Arial" w:hAnsi="Arial" w:cs="Arial"/>
        </w:rPr>
        <w:t>Benardeau</w:t>
      </w:r>
      <w:proofErr w:type="spellEnd"/>
      <w:r w:rsidRPr="001C3C62">
        <w:rPr>
          <w:rFonts w:ascii="Arial" w:hAnsi="Arial" w:cs="Arial"/>
        </w:rPr>
        <w:t>, A., Meyer, M.</w:t>
      </w:r>
      <w:r w:rsidR="0032033C">
        <w:rPr>
          <w:rFonts w:ascii="Arial" w:hAnsi="Arial" w:cs="Arial"/>
        </w:rPr>
        <w:t xml:space="preserve"> </w:t>
      </w:r>
      <w:proofErr w:type="spellStart"/>
      <w:proofErr w:type="gramStart"/>
      <w:r w:rsidRPr="001C3C62">
        <w:rPr>
          <w:rFonts w:ascii="Arial" w:hAnsi="Arial" w:cs="Arial"/>
        </w:rPr>
        <w:t>Sebokova</w:t>
      </w:r>
      <w:r w:rsidR="0032033C">
        <w:rPr>
          <w:rFonts w:ascii="Arial" w:hAnsi="Arial" w:cs="Arial"/>
        </w:rPr>
        <w:t>,M</w:t>
      </w:r>
      <w:proofErr w:type="spellEnd"/>
      <w:proofErr w:type="gramEnd"/>
      <w:r w:rsidRPr="001C3C62">
        <w:rPr>
          <w:rFonts w:ascii="Arial" w:hAnsi="Arial" w:cs="Arial"/>
        </w:rPr>
        <w:t xml:space="preserve">, </w:t>
      </w:r>
      <w:r w:rsidR="002726F7" w:rsidRPr="001C3C62">
        <w:rPr>
          <w:rFonts w:ascii="Arial" w:hAnsi="Arial" w:cs="Arial"/>
        </w:rPr>
        <w:t xml:space="preserve">and </w:t>
      </w:r>
      <w:r w:rsidRPr="001C3C62">
        <w:rPr>
          <w:rFonts w:ascii="Arial" w:hAnsi="Arial" w:cs="Arial"/>
        </w:rPr>
        <w:t xml:space="preserve">Mizrahi, J. </w:t>
      </w:r>
      <w:proofErr w:type="spellStart"/>
      <w:r w:rsidRPr="001C3C62">
        <w:rPr>
          <w:rFonts w:ascii="Arial" w:hAnsi="Arial" w:cs="Arial"/>
        </w:rPr>
        <w:t>Aleglitizar</w:t>
      </w:r>
      <w:proofErr w:type="spellEnd"/>
      <w:r w:rsidRPr="001C3C62">
        <w:rPr>
          <w:rFonts w:ascii="Arial" w:hAnsi="Arial" w:cs="Arial"/>
        </w:rPr>
        <w:t>, a balanced dual PPARα/γ activator, exp</w:t>
      </w:r>
      <w:r w:rsidR="0032033C">
        <w:rPr>
          <w:rFonts w:ascii="Arial" w:hAnsi="Arial" w:cs="Arial"/>
        </w:rPr>
        <w:t>o</w:t>
      </w:r>
      <w:r w:rsidRPr="001C3C62">
        <w:rPr>
          <w:rFonts w:ascii="Arial" w:hAnsi="Arial" w:cs="Arial"/>
        </w:rPr>
        <w:t xml:space="preserve">rts potent insulin-sensitizing and glucose lowering effects in a nonhuman primate model of metabolic syndrome and type 2 diabetes mellitus. </w:t>
      </w:r>
      <w:r w:rsidR="0021086A" w:rsidRPr="001C3C62">
        <w:rPr>
          <w:rFonts w:ascii="Arial" w:hAnsi="Arial" w:cs="Arial"/>
        </w:rPr>
        <w:t>Vienna, AU,</w:t>
      </w:r>
      <w:r w:rsidRPr="001C3C62">
        <w:rPr>
          <w:rFonts w:ascii="Arial" w:hAnsi="Arial" w:cs="Arial"/>
        </w:rPr>
        <w:t xml:space="preserve"> </w:t>
      </w:r>
      <w:proofErr w:type="spellStart"/>
      <w:r w:rsidRPr="001C3C62">
        <w:rPr>
          <w:rFonts w:ascii="Arial" w:hAnsi="Arial" w:cs="Arial"/>
        </w:rPr>
        <w:t>Diabetologia</w:t>
      </w:r>
      <w:proofErr w:type="spellEnd"/>
      <w:r w:rsidRPr="001C3C62">
        <w:rPr>
          <w:rFonts w:ascii="Arial" w:hAnsi="Arial" w:cs="Arial"/>
        </w:rPr>
        <w:t>, 2009</w:t>
      </w:r>
      <w:r w:rsidR="002726F7" w:rsidRPr="001C3C62">
        <w:rPr>
          <w:rFonts w:ascii="Arial" w:hAnsi="Arial" w:cs="Arial"/>
        </w:rPr>
        <w:t>.</w:t>
      </w:r>
      <w:r w:rsidRPr="001C3C62">
        <w:rPr>
          <w:rFonts w:ascii="Arial" w:hAnsi="Arial" w:cs="Arial"/>
        </w:rPr>
        <w:t xml:space="preserve"> </w:t>
      </w:r>
    </w:p>
    <w:p w14:paraId="38F00FD4" w14:textId="77777777" w:rsidR="00CE2A4E" w:rsidRPr="001C3C62" w:rsidRDefault="00CE2A4E" w:rsidP="0021086A">
      <w:pPr>
        <w:rPr>
          <w:rFonts w:ascii="Arial" w:hAnsi="Arial" w:cs="Arial"/>
        </w:rPr>
      </w:pPr>
    </w:p>
    <w:p w14:paraId="38F00FD5" w14:textId="2E4BB052" w:rsidR="00CE2A4E" w:rsidRPr="001C3C62" w:rsidRDefault="00CE2A4E" w:rsidP="00192F32">
      <w:pPr>
        <w:ind w:left="720" w:hanging="720"/>
        <w:rPr>
          <w:rFonts w:ascii="Arial" w:hAnsi="Arial" w:cs="Arial"/>
        </w:rPr>
      </w:pPr>
      <w:r w:rsidRPr="001C3C62">
        <w:rPr>
          <w:rFonts w:ascii="Arial" w:hAnsi="Arial" w:cs="Arial"/>
        </w:rPr>
        <w:t>Hansen, B.C., Shamekh, R., Newcomb, J., Tigno, X,</w:t>
      </w:r>
      <w:r w:rsidR="002726F7" w:rsidRPr="001C3C62">
        <w:rPr>
          <w:rFonts w:ascii="Arial" w:hAnsi="Arial" w:cs="Arial"/>
        </w:rPr>
        <w:t xml:space="preserve"> and</w:t>
      </w:r>
      <w:r w:rsidR="00B41939" w:rsidRPr="001C3C62">
        <w:rPr>
          <w:rFonts w:ascii="Arial" w:hAnsi="Arial" w:cs="Arial"/>
        </w:rPr>
        <w:t xml:space="preserve"> Clark, A. Insulin resistance, insulin secretion and excess adiposity: </w:t>
      </w:r>
      <w:proofErr w:type="spellStart"/>
      <w:r w:rsidR="00B41939" w:rsidRPr="001C3C62">
        <w:rPr>
          <w:rFonts w:ascii="Arial" w:hAnsi="Arial" w:cs="Arial"/>
        </w:rPr>
        <w:t>chronomic</w:t>
      </w:r>
      <w:proofErr w:type="spellEnd"/>
      <w:r w:rsidR="00B41939" w:rsidRPr="001C3C62">
        <w:rPr>
          <w:rFonts w:ascii="Arial" w:hAnsi="Arial" w:cs="Arial"/>
        </w:rPr>
        <w:t xml:space="preserve"> dissection of driver and d</w:t>
      </w:r>
      <w:r w:rsidRPr="001C3C62">
        <w:rPr>
          <w:rFonts w:ascii="Arial" w:hAnsi="Arial" w:cs="Arial"/>
        </w:rPr>
        <w:t xml:space="preserve">riven. </w:t>
      </w:r>
      <w:r w:rsidR="00425CCE" w:rsidRPr="001C3C62">
        <w:rPr>
          <w:rFonts w:ascii="Arial" w:hAnsi="Arial" w:cs="Arial"/>
        </w:rPr>
        <w:t>NAASO Annual Scientific Meeting</w:t>
      </w:r>
      <w:r w:rsidRPr="001C3C62">
        <w:rPr>
          <w:rFonts w:ascii="Arial" w:hAnsi="Arial" w:cs="Arial"/>
        </w:rPr>
        <w:t xml:space="preserve">, </w:t>
      </w:r>
      <w:r w:rsidR="00B41939" w:rsidRPr="001C3C62">
        <w:rPr>
          <w:rFonts w:ascii="Arial" w:hAnsi="Arial" w:cs="Arial"/>
        </w:rPr>
        <w:t xml:space="preserve">Obesity Research, </w:t>
      </w:r>
      <w:r w:rsidRPr="001C3C62">
        <w:rPr>
          <w:rFonts w:ascii="Arial" w:hAnsi="Arial" w:cs="Arial"/>
        </w:rPr>
        <w:t>2008</w:t>
      </w:r>
      <w:r w:rsidR="002726F7" w:rsidRPr="001C3C62">
        <w:rPr>
          <w:rFonts w:ascii="Arial" w:hAnsi="Arial" w:cs="Arial"/>
        </w:rPr>
        <w:t>.</w:t>
      </w:r>
    </w:p>
    <w:p w14:paraId="38F00FD6" w14:textId="77777777" w:rsidR="00CE2A4E" w:rsidRPr="001C3C62" w:rsidRDefault="00CE2A4E" w:rsidP="00192F32">
      <w:pPr>
        <w:ind w:left="720" w:hanging="720"/>
        <w:rPr>
          <w:rFonts w:ascii="Arial" w:hAnsi="Arial" w:cs="Arial"/>
        </w:rPr>
      </w:pPr>
    </w:p>
    <w:p w14:paraId="38F00FD7" w14:textId="6D740064" w:rsidR="00CE2A4E" w:rsidRPr="001C3C62" w:rsidRDefault="00CE2A4E" w:rsidP="004B3446">
      <w:pPr>
        <w:ind w:left="720" w:hanging="720"/>
        <w:rPr>
          <w:rFonts w:ascii="Arial" w:hAnsi="Arial" w:cs="Arial"/>
        </w:rPr>
      </w:pPr>
      <w:proofErr w:type="spellStart"/>
      <w:r w:rsidRPr="001C3C62">
        <w:rPr>
          <w:rFonts w:ascii="Arial" w:hAnsi="Arial" w:cs="Arial"/>
        </w:rPr>
        <w:t>Cnop</w:t>
      </w:r>
      <w:proofErr w:type="spellEnd"/>
      <w:r w:rsidRPr="001C3C62">
        <w:rPr>
          <w:rFonts w:ascii="Arial" w:hAnsi="Arial" w:cs="Arial"/>
        </w:rPr>
        <w:t>, M., Hughes, F., Sayeed, van de Laar, L</w:t>
      </w:r>
      <w:r w:rsidR="0032033C">
        <w:rPr>
          <w:rFonts w:ascii="Arial" w:hAnsi="Arial" w:cs="Arial"/>
        </w:rPr>
        <w:t>.</w:t>
      </w:r>
      <w:r w:rsidRPr="001C3C62">
        <w:rPr>
          <w:rFonts w:ascii="Arial" w:hAnsi="Arial" w:cs="Arial"/>
        </w:rPr>
        <w:t xml:space="preserve">, Gunter, GH., Gray, DWR., Johnson, PRV., Hansen, BC., Morris, JF., Marichal, M., </w:t>
      </w:r>
      <w:proofErr w:type="spellStart"/>
      <w:r w:rsidRPr="001C3C62">
        <w:rPr>
          <w:rFonts w:ascii="Arial" w:hAnsi="Arial" w:cs="Arial"/>
        </w:rPr>
        <w:t>Cnop</w:t>
      </w:r>
      <w:proofErr w:type="spellEnd"/>
      <w:r w:rsidRPr="001C3C62">
        <w:rPr>
          <w:rFonts w:ascii="Arial" w:hAnsi="Arial" w:cs="Arial"/>
        </w:rPr>
        <w:t xml:space="preserve">, I., Clark, A. Long lifespan and very low neogenesis and proliferation of human islet beta cells estimated by mathematical modeling of beta cell lipofuscin accumulation.  </w:t>
      </w:r>
      <w:proofErr w:type="spellStart"/>
      <w:r w:rsidRPr="001C3C62">
        <w:rPr>
          <w:rFonts w:ascii="Arial" w:hAnsi="Arial" w:cs="Arial"/>
        </w:rPr>
        <w:t>Diabetologia</w:t>
      </w:r>
      <w:proofErr w:type="spellEnd"/>
      <w:r w:rsidR="002726F7" w:rsidRPr="001C3C62">
        <w:rPr>
          <w:rFonts w:ascii="Arial" w:hAnsi="Arial" w:cs="Arial"/>
        </w:rPr>
        <w:t>,</w:t>
      </w:r>
      <w:r w:rsidRPr="001C3C62">
        <w:rPr>
          <w:rFonts w:ascii="Arial" w:hAnsi="Arial" w:cs="Arial"/>
        </w:rPr>
        <w:t xml:space="preserve"> 2008</w:t>
      </w:r>
      <w:r w:rsidR="002726F7" w:rsidRPr="001C3C62">
        <w:rPr>
          <w:rFonts w:ascii="Arial" w:hAnsi="Arial" w:cs="Arial"/>
        </w:rPr>
        <w:t>.</w:t>
      </w:r>
    </w:p>
    <w:p w14:paraId="38F00FD8" w14:textId="77777777" w:rsidR="00CE2A4E" w:rsidRPr="001C3C62" w:rsidRDefault="00CE2A4E" w:rsidP="00192F32">
      <w:pPr>
        <w:ind w:left="720" w:hanging="720"/>
        <w:rPr>
          <w:rFonts w:ascii="Arial" w:hAnsi="Arial" w:cs="Arial"/>
        </w:rPr>
      </w:pPr>
    </w:p>
    <w:p w14:paraId="38F00FD9" w14:textId="3C2A7815" w:rsidR="00CE2A4E" w:rsidRPr="001C3C62" w:rsidRDefault="00CE2A4E" w:rsidP="004B3446">
      <w:pPr>
        <w:ind w:left="720" w:hanging="720"/>
        <w:rPr>
          <w:rFonts w:ascii="Arial" w:hAnsi="Arial" w:cs="Arial"/>
        </w:rPr>
      </w:pPr>
      <w:r w:rsidRPr="001C3C62">
        <w:rPr>
          <w:rFonts w:ascii="Arial" w:hAnsi="Arial" w:cs="Arial"/>
        </w:rPr>
        <w:t>Patterson, A</w:t>
      </w:r>
      <w:r w:rsidR="002726F7" w:rsidRPr="001C3C62">
        <w:rPr>
          <w:rFonts w:ascii="Arial" w:hAnsi="Arial" w:cs="Arial"/>
        </w:rPr>
        <w:t>.</w:t>
      </w:r>
      <w:r w:rsidRPr="001C3C62">
        <w:rPr>
          <w:rFonts w:ascii="Arial" w:hAnsi="Arial" w:cs="Arial"/>
        </w:rPr>
        <w:t>D., Eichler, G</w:t>
      </w:r>
      <w:r w:rsidR="002726F7" w:rsidRPr="001C3C62">
        <w:rPr>
          <w:rFonts w:ascii="Arial" w:hAnsi="Arial" w:cs="Arial"/>
        </w:rPr>
        <w:t>.</w:t>
      </w:r>
      <w:r w:rsidRPr="001C3C62">
        <w:rPr>
          <w:rFonts w:ascii="Arial" w:hAnsi="Arial" w:cs="Arial"/>
        </w:rPr>
        <w:t>S., Krausz, K</w:t>
      </w:r>
      <w:r w:rsidR="002726F7" w:rsidRPr="001C3C62">
        <w:rPr>
          <w:rFonts w:ascii="Arial" w:hAnsi="Arial" w:cs="Arial"/>
        </w:rPr>
        <w:t>.</w:t>
      </w:r>
      <w:r w:rsidRPr="001C3C62">
        <w:rPr>
          <w:rFonts w:ascii="Arial" w:hAnsi="Arial" w:cs="Arial"/>
        </w:rPr>
        <w:t xml:space="preserve">W., Aslam, S., </w:t>
      </w:r>
      <w:r w:rsidR="002726F7" w:rsidRPr="001C3C62">
        <w:rPr>
          <w:rFonts w:ascii="Arial" w:hAnsi="Arial" w:cs="Arial"/>
        </w:rPr>
        <w:t xml:space="preserve">and </w:t>
      </w:r>
      <w:r w:rsidRPr="001C3C62">
        <w:rPr>
          <w:rFonts w:ascii="Arial" w:hAnsi="Arial" w:cs="Arial"/>
        </w:rPr>
        <w:t>Hansen, B</w:t>
      </w:r>
      <w:r w:rsidR="002726F7" w:rsidRPr="001C3C62">
        <w:rPr>
          <w:rFonts w:ascii="Arial" w:hAnsi="Arial" w:cs="Arial"/>
        </w:rPr>
        <w:t>.</w:t>
      </w:r>
      <w:r w:rsidR="00B41939" w:rsidRPr="001C3C62">
        <w:rPr>
          <w:rFonts w:ascii="Arial" w:hAnsi="Arial" w:cs="Arial"/>
        </w:rPr>
        <w:t>C. Redefining the complex metabolic phenotype of type 2 diabetes by UPLC-ESU-TOFMS- based profiling of rhesus m</w:t>
      </w:r>
      <w:r w:rsidRPr="001C3C62">
        <w:rPr>
          <w:rFonts w:ascii="Arial" w:hAnsi="Arial" w:cs="Arial"/>
        </w:rPr>
        <w:t>acaque urine. Endocrine</w:t>
      </w:r>
      <w:r w:rsidR="002726F7" w:rsidRPr="001C3C62">
        <w:rPr>
          <w:rFonts w:ascii="Arial" w:hAnsi="Arial" w:cs="Arial"/>
        </w:rPr>
        <w:t>,</w:t>
      </w:r>
      <w:r w:rsidRPr="001C3C62">
        <w:rPr>
          <w:rFonts w:ascii="Arial" w:hAnsi="Arial" w:cs="Arial"/>
        </w:rPr>
        <w:t xml:space="preserve"> 2008</w:t>
      </w:r>
      <w:r w:rsidR="002726F7" w:rsidRPr="001C3C62">
        <w:rPr>
          <w:rFonts w:ascii="Arial" w:hAnsi="Arial" w:cs="Arial"/>
        </w:rPr>
        <w:t>.</w:t>
      </w:r>
    </w:p>
    <w:p w14:paraId="38F00FDA" w14:textId="77777777" w:rsidR="00CE2A4E" w:rsidRPr="001C3C62" w:rsidRDefault="00CE2A4E" w:rsidP="00192F32">
      <w:pPr>
        <w:ind w:left="720" w:hanging="720"/>
        <w:rPr>
          <w:rFonts w:ascii="Arial" w:hAnsi="Arial" w:cs="Arial"/>
        </w:rPr>
      </w:pPr>
    </w:p>
    <w:p w14:paraId="38F00FDB" w14:textId="75836F21" w:rsidR="00CE2A4E" w:rsidRPr="001C3C62" w:rsidRDefault="00CE2A4E" w:rsidP="00192F32">
      <w:pPr>
        <w:ind w:left="720" w:hanging="720"/>
        <w:rPr>
          <w:rFonts w:ascii="Arial" w:hAnsi="Arial" w:cs="Arial"/>
        </w:rPr>
      </w:pPr>
      <w:r w:rsidRPr="001C3C62">
        <w:rPr>
          <w:rFonts w:ascii="Arial" w:hAnsi="Arial" w:cs="Arial"/>
        </w:rPr>
        <w:t xml:space="preserve">Clark, A., Hughes, S., Sayeed, F., Van de Laar, L., Moffit, J., Gray, D., Johnson, P., Morris, J., Marichal, M., </w:t>
      </w:r>
      <w:proofErr w:type="spellStart"/>
      <w:r w:rsidRPr="001C3C62">
        <w:rPr>
          <w:rFonts w:ascii="Arial" w:hAnsi="Arial" w:cs="Arial"/>
        </w:rPr>
        <w:t>Cnop</w:t>
      </w:r>
      <w:proofErr w:type="spellEnd"/>
      <w:r w:rsidRPr="001C3C62">
        <w:rPr>
          <w:rFonts w:ascii="Arial" w:hAnsi="Arial" w:cs="Arial"/>
        </w:rPr>
        <w:t xml:space="preserve">, M., </w:t>
      </w:r>
      <w:r w:rsidR="002726F7" w:rsidRPr="001C3C62">
        <w:rPr>
          <w:rFonts w:ascii="Arial" w:hAnsi="Arial" w:cs="Arial"/>
        </w:rPr>
        <w:t xml:space="preserve">and </w:t>
      </w:r>
      <w:r w:rsidR="00B41939" w:rsidRPr="001C3C62">
        <w:rPr>
          <w:rFonts w:ascii="Arial" w:hAnsi="Arial" w:cs="Arial"/>
        </w:rPr>
        <w:t>Hansen, BC. Longevity of islet beta cells estimated by lipofuscin accumulation i</w:t>
      </w:r>
      <w:r w:rsidRPr="001C3C62">
        <w:rPr>
          <w:rFonts w:ascii="Arial" w:hAnsi="Arial" w:cs="Arial"/>
        </w:rPr>
        <w:t>ndicates lo</w:t>
      </w:r>
      <w:r w:rsidR="00B41939" w:rsidRPr="001C3C62">
        <w:rPr>
          <w:rFonts w:ascii="Arial" w:hAnsi="Arial" w:cs="Arial"/>
        </w:rPr>
        <w:t>w cellular turnover in man and m</w:t>
      </w:r>
      <w:r w:rsidRPr="001C3C62">
        <w:rPr>
          <w:rFonts w:ascii="Arial" w:hAnsi="Arial" w:cs="Arial"/>
        </w:rPr>
        <w:t>onkeys. Diabetes</w:t>
      </w:r>
      <w:r w:rsidR="002726F7" w:rsidRPr="001C3C62">
        <w:rPr>
          <w:rFonts w:ascii="Arial" w:hAnsi="Arial" w:cs="Arial"/>
        </w:rPr>
        <w:t>,</w:t>
      </w:r>
      <w:r w:rsidRPr="001C3C62">
        <w:rPr>
          <w:rFonts w:ascii="Arial" w:hAnsi="Arial" w:cs="Arial"/>
        </w:rPr>
        <w:t xml:space="preserve"> 2008. </w:t>
      </w:r>
    </w:p>
    <w:p w14:paraId="38F00FDC" w14:textId="77777777" w:rsidR="00CE2A4E" w:rsidRPr="001C3C62" w:rsidRDefault="00CE2A4E" w:rsidP="00192F32">
      <w:pPr>
        <w:ind w:left="720" w:hanging="720"/>
        <w:rPr>
          <w:rFonts w:ascii="Arial" w:hAnsi="Arial" w:cs="Arial"/>
        </w:rPr>
      </w:pPr>
    </w:p>
    <w:p w14:paraId="38F00FDD" w14:textId="0156CC0D" w:rsidR="00CE2A4E" w:rsidRPr="001C3C62" w:rsidRDefault="00CE2A4E" w:rsidP="00C91541">
      <w:pPr>
        <w:widowControl w:val="0"/>
        <w:ind w:left="720" w:hanging="720"/>
        <w:rPr>
          <w:rFonts w:ascii="Arial" w:hAnsi="Arial" w:cs="Arial"/>
        </w:rPr>
      </w:pPr>
      <w:r w:rsidRPr="001C3C62">
        <w:rPr>
          <w:rFonts w:ascii="Arial" w:hAnsi="Arial" w:cs="Arial"/>
        </w:rPr>
        <w:t>Koepper, L., George., J., Ryan., A., Hansen, B</w:t>
      </w:r>
      <w:r w:rsidR="002726F7" w:rsidRPr="001C3C62">
        <w:rPr>
          <w:rFonts w:ascii="Arial" w:hAnsi="Arial" w:cs="Arial"/>
        </w:rPr>
        <w:t>.</w:t>
      </w:r>
      <w:r w:rsidRPr="001C3C62">
        <w:rPr>
          <w:rFonts w:ascii="Arial" w:hAnsi="Arial" w:cs="Arial"/>
        </w:rPr>
        <w:t xml:space="preserve">C., </w:t>
      </w:r>
      <w:r w:rsidR="002726F7" w:rsidRPr="001C3C62">
        <w:rPr>
          <w:rFonts w:ascii="Arial" w:hAnsi="Arial" w:cs="Arial"/>
        </w:rPr>
        <w:t xml:space="preserve">and </w:t>
      </w:r>
      <w:r w:rsidR="00B41939" w:rsidRPr="001C3C62">
        <w:rPr>
          <w:rFonts w:ascii="Arial" w:hAnsi="Arial" w:cs="Arial"/>
        </w:rPr>
        <w:t>Ortmeyer, H. Mitochondrial acyl-CoA s</w:t>
      </w:r>
      <w:r w:rsidRPr="001C3C62">
        <w:rPr>
          <w:rFonts w:ascii="Arial" w:hAnsi="Arial" w:cs="Arial"/>
        </w:rPr>
        <w:t>ynthase activity is related to intramyocellular triglycerides and oxidative capacity in lean and obese monkeys. FASEB Journal, 22:948.10, 2008</w:t>
      </w:r>
      <w:r w:rsidR="002726F7" w:rsidRPr="001C3C62">
        <w:rPr>
          <w:rFonts w:ascii="Arial" w:hAnsi="Arial" w:cs="Arial"/>
        </w:rPr>
        <w:t>.</w:t>
      </w:r>
    </w:p>
    <w:p w14:paraId="38F00FDE" w14:textId="77777777" w:rsidR="00CE2A4E" w:rsidRPr="001C3C62" w:rsidRDefault="00CE2A4E" w:rsidP="00192F32">
      <w:pPr>
        <w:rPr>
          <w:rFonts w:ascii="Arial" w:hAnsi="Arial" w:cs="Arial"/>
        </w:rPr>
      </w:pPr>
    </w:p>
    <w:p w14:paraId="38F00FDF" w14:textId="63349C91" w:rsidR="00CE2A4E" w:rsidRPr="001C3C62" w:rsidRDefault="00CE2A4E" w:rsidP="00A35164">
      <w:pPr>
        <w:ind w:left="720" w:hanging="720"/>
        <w:rPr>
          <w:rFonts w:ascii="Arial" w:hAnsi="Arial" w:cs="Arial"/>
        </w:rPr>
      </w:pPr>
      <w:r w:rsidRPr="001C3C62">
        <w:rPr>
          <w:rFonts w:ascii="Arial" w:hAnsi="Arial" w:cs="Arial"/>
        </w:rPr>
        <w:t xml:space="preserve">Tigno, </w:t>
      </w:r>
      <w:r w:rsidR="002726F7" w:rsidRPr="001C3C62">
        <w:rPr>
          <w:rFonts w:ascii="Arial" w:hAnsi="Arial" w:cs="Arial"/>
        </w:rPr>
        <w:t xml:space="preserve">X.T., </w:t>
      </w:r>
      <w:r w:rsidRPr="001C3C62">
        <w:rPr>
          <w:rFonts w:ascii="Arial" w:hAnsi="Arial" w:cs="Arial"/>
        </w:rPr>
        <w:t>Hansen,</w:t>
      </w:r>
      <w:r w:rsidR="002726F7" w:rsidRPr="001C3C62">
        <w:rPr>
          <w:rFonts w:ascii="Arial" w:hAnsi="Arial" w:cs="Arial"/>
        </w:rPr>
        <w:t xml:space="preserve"> B.C.,</w:t>
      </w:r>
      <w:r w:rsidRPr="001C3C62">
        <w:rPr>
          <w:rFonts w:ascii="Arial" w:hAnsi="Arial" w:cs="Arial"/>
        </w:rPr>
        <w:t xml:space="preserve"> Levi,</w:t>
      </w:r>
      <w:r w:rsidR="002726F7" w:rsidRPr="001C3C62">
        <w:rPr>
          <w:rFonts w:ascii="Arial" w:hAnsi="Arial" w:cs="Arial"/>
        </w:rPr>
        <w:t xml:space="preserve"> M.,</w:t>
      </w:r>
      <w:r w:rsidRPr="001C3C62">
        <w:rPr>
          <w:rFonts w:ascii="Arial" w:hAnsi="Arial" w:cs="Arial"/>
        </w:rPr>
        <w:t xml:space="preserve"> </w:t>
      </w:r>
      <w:proofErr w:type="spellStart"/>
      <w:r w:rsidRPr="001C3C62">
        <w:rPr>
          <w:rFonts w:ascii="Arial" w:hAnsi="Arial" w:cs="Arial"/>
        </w:rPr>
        <w:t>Najafian</w:t>
      </w:r>
      <w:proofErr w:type="spellEnd"/>
      <w:r w:rsidRPr="001C3C62">
        <w:rPr>
          <w:rFonts w:ascii="Arial" w:hAnsi="Arial" w:cs="Arial"/>
        </w:rPr>
        <w:t>,</w:t>
      </w:r>
      <w:r w:rsidR="002726F7" w:rsidRPr="001C3C62">
        <w:rPr>
          <w:rFonts w:ascii="Arial" w:hAnsi="Arial" w:cs="Arial"/>
        </w:rPr>
        <w:t xml:space="preserve"> B.,</w:t>
      </w:r>
      <w:r w:rsidRPr="001C3C62">
        <w:rPr>
          <w:rFonts w:ascii="Arial" w:hAnsi="Arial" w:cs="Arial"/>
        </w:rPr>
        <w:t xml:space="preserve"> Aslam</w:t>
      </w:r>
      <w:r w:rsidR="002726F7" w:rsidRPr="001C3C62">
        <w:rPr>
          <w:rFonts w:ascii="Arial" w:hAnsi="Arial" w:cs="Arial"/>
        </w:rPr>
        <w:t>, S</w:t>
      </w:r>
      <w:r w:rsidRPr="001C3C62">
        <w:rPr>
          <w:rFonts w:ascii="Arial" w:hAnsi="Arial" w:cs="Arial"/>
        </w:rPr>
        <w:t>. Potential therap</w:t>
      </w:r>
      <w:r w:rsidR="0000554A">
        <w:rPr>
          <w:rFonts w:ascii="Arial" w:hAnsi="Arial" w:cs="Arial"/>
        </w:rPr>
        <w:t>e</w:t>
      </w:r>
      <w:r w:rsidRPr="001C3C62">
        <w:rPr>
          <w:rFonts w:ascii="Arial" w:hAnsi="Arial" w:cs="Arial"/>
        </w:rPr>
        <w:t>utic targ</w:t>
      </w:r>
      <w:r w:rsidR="00B41939" w:rsidRPr="001C3C62">
        <w:rPr>
          <w:rFonts w:ascii="Arial" w:hAnsi="Arial" w:cs="Arial"/>
        </w:rPr>
        <w:t>et for diabetic complications: s</w:t>
      </w:r>
      <w:r w:rsidRPr="001C3C62">
        <w:rPr>
          <w:rFonts w:ascii="Arial" w:hAnsi="Arial" w:cs="Arial"/>
        </w:rPr>
        <w:t>irtuin expression in diabetic nephropathy in type 2 diabetic monkeys reflects alternation s in kidney morphological and molecular profiles. Keystone Symposium on Diabetes, Insulin Action and Resistance, 2008</w:t>
      </w:r>
      <w:r w:rsidR="002726F7" w:rsidRPr="001C3C62">
        <w:rPr>
          <w:rFonts w:ascii="Arial" w:hAnsi="Arial" w:cs="Arial"/>
        </w:rPr>
        <w:t>.</w:t>
      </w:r>
    </w:p>
    <w:p w14:paraId="38F00FE0" w14:textId="77777777" w:rsidR="00CE2A4E" w:rsidRPr="001C3C62" w:rsidRDefault="00CE2A4E" w:rsidP="001D3BD4">
      <w:pPr>
        <w:rPr>
          <w:rFonts w:ascii="Arial" w:hAnsi="Arial" w:cs="Arial"/>
        </w:rPr>
      </w:pPr>
    </w:p>
    <w:p w14:paraId="38F00FE1" w14:textId="77777777" w:rsidR="00CE2A4E" w:rsidRPr="001C3C62" w:rsidRDefault="00CE2A4E" w:rsidP="001D3BD4">
      <w:pPr>
        <w:rPr>
          <w:rFonts w:ascii="Arial" w:hAnsi="Arial" w:cs="Arial"/>
        </w:rPr>
      </w:pPr>
      <w:r w:rsidRPr="001C3C62">
        <w:rPr>
          <w:rFonts w:ascii="Arial" w:hAnsi="Arial" w:cs="Arial"/>
        </w:rPr>
        <w:t xml:space="preserve">Aslam, S., Tigno, X.T., Wang, X., Jiang, T., Levi, M., </w:t>
      </w:r>
      <w:proofErr w:type="spellStart"/>
      <w:r w:rsidRPr="001C3C62">
        <w:rPr>
          <w:rFonts w:ascii="Arial" w:hAnsi="Arial" w:cs="Arial"/>
        </w:rPr>
        <w:t>Caramori</w:t>
      </w:r>
      <w:proofErr w:type="spellEnd"/>
      <w:r w:rsidRPr="001C3C62">
        <w:rPr>
          <w:rFonts w:ascii="Arial" w:hAnsi="Arial" w:cs="Arial"/>
        </w:rPr>
        <w:t xml:space="preserve">, L., </w:t>
      </w:r>
      <w:proofErr w:type="spellStart"/>
      <w:r w:rsidRPr="001C3C62">
        <w:rPr>
          <w:rFonts w:ascii="Arial" w:hAnsi="Arial" w:cs="Arial"/>
        </w:rPr>
        <w:t>Najafian</w:t>
      </w:r>
      <w:proofErr w:type="spellEnd"/>
      <w:r w:rsidRPr="001C3C62">
        <w:rPr>
          <w:rFonts w:ascii="Arial" w:hAnsi="Arial" w:cs="Arial"/>
        </w:rPr>
        <w:t xml:space="preserve">, B., Mauer, M., </w:t>
      </w:r>
      <w:r w:rsidR="002726F7" w:rsidRPr="001C3C62">
        <w:rPr>
          <w:rFonts w:ascii="Arial" w:hAnsi="Arial" w:cs="Arial"/>
        </w:rPr>
        <w:t xml:space="preserve">and </w:t>
      </w:r>
      <w:r w:rsidRPr="001C3C62">
        <w:rPr>
          <w:rFonts w:ascii="Arial" w:hAnsi="Arial" w:cs="Arial"/>
        </w:rPr>
        <w:t xml:space="preserve">Hansen,  </w:t>
      </w:r>
    </w:p>
    <w:p w14:paraId="38F00FE2" w14:textId="28B80325" w:rsidR="00CE2A4E" w:rsidRPr="001C3C62" w:rsidRDefault="00B41939" w:rsidP="001D3BD4">
      <w:pPr>
        <w:ind w:left="720"/>
        <w:rPr>
          <w:rFonts w:ascii="Arial" w:hAnsi="Arial" w:cs="Arial"/>
        </w:rPr>
      </w:pPr>
      <w:r w:rsidRPr="001C3C62">
        <w:rPr>
          <w:rFonts w:ascii="Arial" w:hAnsi="Arial" w:cs="Arial"/>
        </w:rPr>
        <w:t>B.C. Sirtuins, diabetes and metabolic s</w:t>
      </w:r>
      <w:r w:rsidR="00CE2A4E" w:rsidRPr="001C3C62">
        <w:rPr>
          <w:rFonts w:ascii="Arial" w:hAnsi="Arial" w:cs="Arial"/>
        </w:rPr>
        <w:t xml:space="preserve">yndrome: a possible link among diseases of aging. </w:t>
      </w:r>
      <w:bookmarkStart w:id="8" w:name="OLE_LINK5"/>
      <w:bookmarkStart w:id="9" w:name="OLE_LINK6"/>
      <w:r w:rsidR="00CE2A4E" w:rsidRPr="001C3C62">
        <w:rPr>
          <w:rFonts w:ascii="Arial" w:hAnsi="Arial" w:cs="Arial"/>
        </w:rPr>
        <w:t>The Gerontological Society of America, 2007</w:t>
      </w:r>
      <w:r w:rsidR="002726F7" w:rsidRPr="001C3C62">
        <w:rPr>
          <w:rFonts w:ascii="Arial" w:hAnsi="Arial" w:cs="Arial"/>
        </w:rPr>
        <w:t>.</w:t>
      </w:r>
    </w:p>
    <w:bookmarkEnd w:id="8"/>
    <w:bookmarkEnd w:id="9"/>
    <w:p w14:paraId="38F00FE3" w14:textId="77777777" w:rsidR="00CE2A4E" w:rsidRPr="001C3C62" w:rsidRDefault="00CE2A4E" w:rsidP="00A57C4A">
      <w:pPr>
        <w:rPr>
          <w:rFonts w:ascii="Arial" w:hAnsi="Arial" w:cs="Arial"/>
        </w:rPr>
      </w:pPr>
    </w:p>
    <w:p w14:paraId="38F00FE4" w14:textId="77777777" w:rsidR="002726F7" w:rsidRPr="001C3C62" w:rsidRDefault="00CE2A4E" w:rsidP="001D3BD4">
      <w:pPr>
        <w:rPr>
          <w:rFonts w:ascii="Arial" w:hAnsi="Arial" w:cs="Arial"/>
        </w:rPr>
      </w:pPr>
      <w:r w:rsidRPr="001C3C62">
        <w:rPr>
          <w:rFonts w:ascii="Arial" w:hAnsi="Arial" w:cs="Arial"/>
          <w:lang w:val="da-DK"/>
        </w:rPr>
        <w:t xml:space="preserve">Hansen, B.C., Tigno, X.T., Meninger, N., </w:t>
      </w:r>
      <w:r w:rsidR="002726F7" w:rsidRPr="001C3C62">
        <w:rPr>
          <w:rFonts w:ascii="Arial" w:hAnsi="Arial" w:cs="Arial"/>
          <w:lang w:val="da-DK"/>
        </w:rPr>
        <w:t xml:space="preserve">and </w:t>
      </w:r>
      <w:r w:rsidRPr="001C3C62">
        <w:rPr>
          <w:rFonts w:ascii="Arial" w:hAnsi="Arial" w:cs="Arial"/>
          <w:lang w:val="da-DK"/>
        </w:rPr>
        <w:t xml:space="preserve">Erwin, J.M.  </w:t>
      </w:r>
      <w:r w:rsidRPr="001C3C62">
        <w:rPr>
          <w:rFonts w:ascii="Arial" w:hAnsi="Arial" w:cs="Arial"/>
        </w:rPr>
        <w:t xml:space="preserve">DHEA and DHEA-S as biomarkers of aging: </w:t>
      </w:r>
    </w:p>
    <w:p w14:paraId="38F00FE5" w14:textId="529F7F1D" w:rsidR="00CE2A4E" w:rsidRPr="001C3C62" w:rsidRDefault="00CE2A4E" w:rsidP="002726F7">
      <w:pPr>
        <w:ind w:left="720"/>
        <w:rPr>
          <w:rFonts w:ascii="Arial" w:hAnsi="Arial" w:cs="Arial"/>
        </w:rPr>
      </w:pPr>
      <w:r w:rsidRPr="001C3C62">
        <w:rPr>
          <w:rFonts w:ascii="Arial" w:hAnsi="Arial" w:cs="Arial"/>
        </w:rPr>
        <w:t>cross-sectional and longitudinal analyses in rhesus macaques (</w:t>
      </w:r>
      <w:r w:rsidRPr="001C3C62">
        <w:rPr>
          <w:rFonts w:ascii="Arial" w:hAnsi="Arial" w:cs="Arial"/>
          <w:i/>
        </w:rPr>
        <w:t>Macaca mulatta</w:t>
      </w:r>
      <w:r w:rsidRPr="001C3C62">
        <w:rPr>
          <w:rFonts w:ascii="Arial" w:hAnsi="Arial" w:cs="Arial"/>
        </w:rPr>
        <w:t>). The Ge</w:t>
      </w:r>
      <w:r w:rsidR="00425CCE" w:rsidRPr="001C3C62">
        <w:rPr>
          <w:rFonts w:ascii="Arial" w:hAnsi="Arial" w:cs="Arial"/>
        </w:rPr>
        <w:t>rontological Society of America</w:t>
      </w:r>
      <w:r w:rsidRPr="001C3C62">
        <w:rPr>
          <w:rFonts w:ascii="Arial" w:hAnsi="Arial" w:cs="Arial"/>
        </w:rPr>
        <w:t>, 2007</w:t>
      </w:r>
      <w:r w:rsidR="002726F7" w:rsidRPr="001C3C62">
        <w:rPr>
          <w:rFonts w:ascii="Arial" w:hAnsi="Arial" w:cs="Arial"/>
        </w:rPr>
        <w:t>.</w:t>
      </w:r>
    </w:p>
    <w:p w14:paraId="38F00FE6" w14:textId="77777777" w:rsidR="00CE2A4E" w:rsidRPr="001C3C62" w:rsidRDefault="00CE2A4E" w:rsidP="001D3BD4">
      <w:pPr>
        <w:rPr>
          <w:rFonts w:ascii="Arial" w:hAnsi="Arial" w:cs="Arial"/>
        </w:rPr>
      </w:pPr>
    </w:p>
    <w:p w14:paraId="38F00FE7" w14:textId="77777777" w:rsidR="00CE2A4E" w:rsidRPr="001C3C62" w:rsidRDefault="00CE2A4E" w:rsidP="00DA4330">
      <w:pPr>
        <w:rPr>
          <w:rFonts w:ascii="Arial" w:hAnsi="Arial" w:cs="Arial"/>
        </w:rPr>
      </w:pPr>
      <w:proofErr w:type="spellStart"/>
      <w:r w:rsidRPr="001C3C62">
        <w:rPr>
          <w:rFonts w:ascii="Arial" w:hAnsi="Arial" w:cs="Arial"/>
          <w:lang w:val="es-US"/>
        </w:rPr>
        <w:t>Caramori</w:t>
      </w:r>
      <w:proofErr w:type="spellEnd"/>
      <w:r w:rsidRPr="001C3C62">
        <w:rPr>
          <w:rFonts w:ascii="Arial" w:hAnsi="Arial" w:cs="Arial"/>
          <w:lang w:val="es-US"/>
        </w:rPr>
        <w:t xml:space="preserve">, L., Hansen, B.C., </w:t>
      </w:r>
      <w:proofErr w:type="spellStart"/>
      <w:r w:rsidRPr="001C3C62">
        <w:rPr>
          <w:rFonts w:ascii="Arial" w:hAnsi="Arial" w:cs="Arial"/>
          <w:lang w:val="es-US"/>
        </w:rPr>
        <w:t>Mauer</w:t>
      </w:r>
      <w:proofErr w:type="spellEnd"/>
      <w:r w:rsidRPr="001C3C62">
        <w:rPr>
          <w:rFonts w:ascii="Arial" w:hAnsi="Arial" w:cs="Arial"/>
          <w:lang w:val="es-US"/>
        </w:rPr>
        <w:t xml:space="preserve">, M., Levi, M., Tigno, X.T., Aslam, S., </w:t>
      </w:r>
      <w:r w:rsidR="002726F7" w:rsidRPr="001C3C62">
        <w:rPr>
          <w:rFonts w:ascii="Arial" w:hAnsi="Arial" w:cs="Arial"/>
          <w:lang w:val="es-US"/>
        </w:rPr>
        <w:t xml:space="preserve">and </w:t>
      </w:r>
      <w:proofErr w:type="spellStart"/>
      <w:r w:rsidRPr="001C3C62">
        <w:rPr>
          <w:rFonts w:ascii="Arial" w:hAnsi="Arial" w:cs="Arial"/>
          <w:lang w:val="es-US"/>
        </w:rPr>
        <w:t>Najafian</w:t>
      </w:r>
      <w:proofErr w:type="spellEnd"/>
      <w:r w:rsidRPr="001C3C62">
        <w:rPr>
          <w:rFonts w:ascii="Arial" w:hAnsi="Arial" w:cs="Arial"/>
          <w:lang w:val="es-US"/>
        </w:rPr>
        <w:t xml:space="preserve">, B.  </w:t>
      </w:r>
      <w:r w:rsidRPr="001C3C62">
        <w:rPr>
          <w:rFonts w:ascii="Arial" w:hAnsi="Arial" w:cs="Arial"/>
        </w:rPr>
        <w:t xml:space="preserve">Renal structure </w:t>
      </w:r>
    </w:p>
    <w:p w14:paraId="38F00FE8" w14:textId="365D759D" w:rsidR="00CE2A4E" w:rsidRPr="001C3C62" w:rsidRDefault="00CE2A4E" w:rsidP="00DA4330">
      <w:pPr>
        <w:ind w:firstLine="720"/>
        <w:rPr>
          <w:rFonts w:ascii="Arial" w:hAnsi="Arial" w:cs="Arial"/>
        </w:rPr>
      </w:pPr>
      <w:r w:rsidRPr="001C3C62">
        <w:rPr>
          <w:rFonts w:ascii="Arial" w:hAnsi="Arial" w:cs="Arial"/>
        </w:rPr>
        <w:t>functional relationships in spontaneously obese or diabetic rhesus monkeys (</w:t>
      </w:r>
      <w:proofErr w:type="spellStart"/>
      <w:r w:rsidRPr="001C3C62">
        <w:rPr>
          <w:rFonts w:ascii="Arial" w:hAnsi="Arial" w:cs="Arial"/>
        </w:rPr>
        <w:t>RhM</w:t>
      </w:r>
      <w:proofErr w:type="spellEnd"/>
      <w:r w:rsidRPr="001C3C62">
        <w:rPr>
          <w:rFonts w:ascii="Arial" w:hAnsi="Arial" w:cs="Arial"/>
        </w:rPr>
        <w:t xml:space="preserve">). The </w:t>
      </w:r>
    </w:p>
    <w:p w14:paraId="38F00FE9" w14:textId="1C1D3AC1" w:rsidR="00CE2A4E" w:rsidRPr="001C3C62" w:rsidRDefault="00CE2A4E" w:rsidP="00DA4330">
      <w:pPr>
        <w:ind w:left="720"/>
        <w:rPr>
          <w:rFonts w:ascii="Arial" w:hAnsi="Arial" w:cs="Arial"/>
        </w:rPr>
      </w:pPr>
      <w:r w:rsidRPr="001C3C62">
        <w:rPr>
          <w:rFonts w:ascii="Arial" w:hAnsi="Arial" w:cs="Arial"/>
        </w:rPr>
        <w:t>American Society of Nephrology</w:t>
      </w:r>
      <w:r w:rsidR="00425CCE" w:rsidRPr="001C3C62">
        <w:rPr>
          <w:rFonts w:ascii="Arial" w:hAnsi="Arial" w:cs="Arial"/>
        </w:rPr>
        <w:t>,</w:t>
      </w:r>
      <w:r w:rsidRPr="001C3C62">
        <w:rPr>
          <w:rFonts w:ascii="Arial" w:hAnsi="Arial" w:cs="Arial"/>
        </w:rPr>
        <w:t xml:space="preserve"> 2007</w:t>
      </w:r>
      <w:r w:rsidR="002726F7" w:rsidRPr="001C3C62">
        <w:rPr>
          <w:rFonts w:ascii="Arial" w:hAnsi="Arial" w:cs="Arial"/>
        </w:rPr>
        <w:t>.</w:t>
      </w:r>
    </w:p>
    <w:p w14:paraId="38F00FEA" w14:textId="77777777" w:rsidR="00CE2A4E" w:rsidRPr="001C3C62" w:rsidRDefault="00CE2A4E" w:rsidP="001D3BD4">
      <w:pPr>
        <w:rPr>
          <w:rFonts w:ascii="Arial" w:hAnsi="Arial" w:cs="Arial"/>
        </w:rPr>
      </w:pPr>
    </w:p>
    <w:p w14:paraId="38F00FEB" w14:textId="231C8CFD" w:rsidR="00CE2A4E" w:rsidRPr="001C3C62" w:rsidRDefault="00CE2A4E" w:rsidP="001D3BD4">
      <w:pPr>
        <w:rPr>
          <w:rFonts w:ascii="Arial" w:hAnsi="Arial" w:cs="Arial"/>
        </w:rPr>
      </w:pPr>
      <w:r w:rsidRPr="001C3C62">
        <w:rPr>
          <w:rFonts w:ascii="Arial" w:hAnsi="Arial" w:cs="Arial"/>
        </w:rPr>
        <w:t xml:space="preserve">Ding, S.Y., Tigno, X.T., </w:t>
      </w:r>
      <w:r w:rsidR="002726F7" w:rsidRPr="001C3C62">
        <w:rPr>
          <w:rFonts w:ascii="Arial" w:hAnsi="Arial" w:cs="Arial"/>
        </w:rPr>
        <w:t xml:space="preserve">and </w:t>
      </w:r>
      <w:r w:rsidRPr="001C3C62">
        <w:rPr>
          <w:rFonts w:ascii="Arial" w:hAnsi="Arial" w:cs="Arial"/>
        </w:rPr>
        <w:t xml:space="preserve">Hansen, B.C. An atherogenic lipid profile and a low-grade inflammatory state </w:t>
      </w:r>
    </w:p>
    <w:p w14:paraId="38F00FEC" w14:textId="77777777" w:rsidR="00CE2A4E" w:rsidRPr="001C3C62" w:rsidRDefault="00CE2A4E" w:rsidP="001D3BD4">
      <w:pPr>
        <w:ind w:firstLine="720"/>
        <w:rPr>
          <w:rFonts w:ascii="Arial" w:hAnsi="Arial" w:cs="Arial"/>
        </w:rPr>
      </w:pPr>
      <w:r w:rsidRPr="001C3C62">
        <w:rPr>
          <w:rFonts w:ascii="Arial" w:hAnsi="Arial" w:cs="Arial"/>
        </w:rPr>
        <w:t>affect circulating adiponectin levels more than insulin sensitivity in obese nondiabetic monkeys.</w:t>
      </w:r>
    </w:p>
    <w:p w14:paraId="38F00FED" w14:textId="401E13B2" w:rsidR="00CE2A4E" w:rsidRPr="001C3C62" w:rsidRDefault="00CE2A4E" w:rsidP="001D3BD4">
      <w:pPr>
        <w:ind w:firstLine="720"/>
        <w:rPr>
          <w:rFonts w:ascii="Arial" w:hAnsi="Arial" w:cs="Arial"/>
        </w:rPr>
      </w:pPr>
      <w:r w:rsidRPr="001C3C62">
        <w:rPr>
          <w:rFonts w:ascii="Arial" w:hAnsi="Arial" w:cs="Arial"/>
        </w:rPr>
        <w:t>NAASO</w:t>
      </w:r>
      <w:r w:rsidR="00425CCE" w:rsidRPr="001C3C62">
        <w:rPr>
          <w:rFonts w:ascii="Arial" w:hAnsi="Arial" w:cs="Arial"/>
        </w:rPr>
        <w:t>,</w:t>
      </w:r>
      <w:r w:rsidRPr="001C3C62">
        <w:rPr>
          <w:rFonts w:ascii="Arial" w:hAnsi="Arial" w:cs="Arial"/>
        </w:rPr>
        <w:t xml:space="preserve"> 2007</w:t>
      </w:r>
      <w:r w:rsidR="002726F7" w:rsidRPr="001C3C62">
        <w:rPr>
          <w:rFonts w:ascii="Arial" w:hAnsi="Arial" w:cs="Arial"/>
        </w:rPr>
        <w:t>.</w:t>
      </w:r>
    </w:p>
    <w:p w14:paraId="38F00FEE" w14:textId="77777777" w:rsidR="00CE2A4E" w:rsidRPr="001C3C62" w:rsidRDefault="00CE2A4E" w:rsidP="00F47DA8">
      <w:pPr>
        <w:rPr>
          <w:rFonts w:ascii="Arial" w:hAnsi="Arial" w:cs="Arial"/>
        </w:rPr>
      </w:pPr>
    </w:p>
    <w:p w14:paraId="38F00FEF" w14:textId="25B671B3" w:rsidR="00CE2A4E" w:rsidRPr="001C3C62" w:rsidRDefault="00CE2A4E" w:rsidP="002566C2">
      <w:pPr>
        <w:rPr>
          <w:rFonts w:ascii="Arial" w:hAnsi="Arial" w:cs="Arial"/>
        </w:rPr>
      </w:pPr>
      <w:r w:rsidRPr="001C3C62">
        <w:rPr>
          <w:rFonts w:ascii="Arial" w:hAnsi="Arial" w:cs="Arial"/>
        </w:rPr>
        <w:t xml:space="preserve">Tigno, X.T., Ding, S.Y., Rice, F.L., </w:t>
      </w:r>
      <w:r w:rsidR="002726F7" w:rsidRPr="001C3C62">
        <w:rPr>
          <w:rFonts w:ascii="Arial" w:hAnsi="Arial" w:cs="Arial"/>
        </w:rPr>
        <w:t xml:space="preserve">and </w:t>
      </w:r>
      <w:r w:rsidRPr="001C3C62">
        <w:rPr>
          <w:rFonts w:ascii="Arial" w:hAnsi="Arial" w:cs="Arial"/>
        </w:rPr>
        <w:t xml:space="preserve">Hansen, B.C. Insulin-mediated vasodilation of </w:t>
      </w:r>
      <w:r w:rsidR="0000554A" w:rsidRPr="001C3C62">
        <w:rPr>
          <w:rFonts w:ascii="Arial" w:hAnsi="Arial" w:cs="Arial"/>
        </w:rPr>
        <w:t>the skin</w:t>
      </w:r>
      <w:r w:rsidRPr="001C3C62">
        <w:rPr>
          <w:rFonts w:ascii="Arial" w:hAnsi="Arial" w:cs="Arial"/>
        </w:rPr>
        <w:t xml:space="preserve"> </w:t>
      </w:r>
    </w:p>
    <w:p w14:paraId="38F00FF0" w14:textId="3A75D357" w:rsidR="00CE2A4E" w:rsidRPr="001C3C62" w:rsidRDefault="00CE2A4E" w:rsidP="00AE6F0D">
      <w:pPr>
        <w:ind w:left="720"/>
        <w:rPr>
          <w:rFonts w:ascii="Arial" w:hAnsi="Arial" w:cs="Arial"/>
        </w:rPr>
      </w:pPr>
      <w:r w:rsidRPr="001C3C62">
        <w:rPr>
          <w:rFonts w:ascii="Arial" w:hAnsi="Arial" w:cs="Arial"/>
        </w:rPr>
        <w:t>microcirculation is not impaired in metabolic syndrome. 8</w:t>
      </w:r>
      <w:r w:rsidRPr="001C3C62">
        <w:rPr>
          <w:rFonts w:ascii="Arial" w:hAnsi="Arial" w:cs="Arial"/>
          <w:vertAlign w:val="superscript"/>
        </w:rPr>
        <w:t>th</w:t>
      </w:r>
      <w:r w:rsidRPr="001C3C62">
        <w:rPr>
          <w:rFonts w:ascii="Arial" w:hAnsi="Arial" w:cs="Arial"/>
        </w:rPr>
        <w:t xml:space="preserve"> World Congress for Microcirculation, 2007</w:t>
      </w:r>
      <w:r w:rsidR="002726F7" w:rsidRPr="001C3C62">
        <w:rPr>
          <w:rFonts w:ascii="Arial" w:hAnsi="Arial" w:cs="Arial"/>
        </w:rPr>
        <w:t>.</w:t>
      </w:r>
    </w:p>
    <w:p w14:paraId="38F00FF1" w14:textId="77777777" w:rsidR="00CE2A4E" w:rsidRPr="001C3C62" w:rsidRDefault="00CE2A4E" w:rsidP="00814D55">
      <w:pPr>
        <w:rPr>
          <w:rFonts w:ascii="Arial" w:hAnsi="Arial" w:cs="Arial"/>
        </w:rPr>
      </w:pPr>
    </w:p>
    <w:p w14:paraId="38F00FF2" w14:textId="77777777" w:rsidR="00CE2A4E" w:rsidRPr="001C3C62" w:rsidRDefault="00CE2A4E" w:rsidP="007239C7">
      <w:pPr>
        <w:ind w:left="720" w:hanging="720"/>
        <w:rPr>
          <w:rFonts w:ascii="Arial" w:hAnsi="Arial" w:cs="Arial"/>
        </w:rPr>
      </w:pPr>
      <w:r w:rsidRPr="001C3C62">
        <w:rPr>
          <w:rFonts w:ascii="Arial" w:hAnsi="Arial" w:cs="Arial"/>
        </w:rPr>
        <w:t xml:space="preserve">Wang, X., Jiang, T., </w:t>
      </w:r>
      <w:proofErr w:type="spellStart"/>
      <w:r w:rsidRPr="001C3C62">
        <w:rPr>
          <w:rFonts w:ascii="Arial" w:hAnsi="Arial" w:cs="Arial"/>
        </w:rPr>
        <w:t>Caramori</w:t>
      </w:r>
      <w:proofErr w:type="spellEnd"/>
      <w:r w:rsidRPr="001C3C62">
        <w:rPr>
          <w:rFonts w:ascii="Arial" w:hAnsi="Arial" w:cs="Arial"/>
        </w:rPr>
        <w:t xml:space="preserve">, L., Mauer, M., Masood, A., Aslam, S., Tigno, X.T., Levi, M., </w:t>
      </w:r>
      <w:r w:rsidR="002726F7" w:rsidRPr="001C3C62">
        <w:rPr>
          <w:rFonts w:ascii="Arial" w:hAnsi="Arial" w:cs="Arial"/>
        </w:rPr>
        <w:t xml:space="preserve">and </w:t>
      </w:r>
      <w:r w:rsidRPr="001C3C62">
        <w:rPr>
          <w:rFonts w:ascii="Arial" w:hAnsi="Arial" w:cs="Arial"/>
        </w:rPr>
        <w:t>Hansen, B.C. Perturbations in lipid metabolism are correlated with renal morphological changes in non-</w:t>
      </w:r>
    </w:p>
    <w:p w14:paraId="38F00FF3" w14:textId="55397923" w:rsidR="00CE2A4E" w:rsidRPr="001C3C62" w:rsidRDefault="00CE2A4E" w:rsidP="00A672D9">
      <w:pPr>
        <w:ind w:left="720"/>
        <w:rPr>
          <w:rFonts w:ascii="Arial" w:hAnsi="Arial" w:cs="Arial"/>
        </w:rPr>
      </w:pPr>
      <w:r w:rsidRPr="001C3C62">
        <w:rPr>
          <w:rFonts w:ascii="Arial" w:hAnsi="Arial" w:cs="Arial"/>
        </w:rPr>
        <w:t>human primates (NHP) with metabolic syndrome (MS) and type 2 diabetes (T2</w:t>
      </w:r>
      <w:proofErr w:type="gramStart"/>
      <w:r w:rsidRPr="001C3C62">
        <w:rPr>
          <w:rFonts w:ascii="Arial" w:hAnsi="Arial" w:cs="Arial"/>
        </w:rPr>
        <w:t>DM)  Kern</w:t>
      </w:r>
      <w:proofErr w:type="gramEnd"/>
      <w:r w:rsidRPr="001C3C62">
        <w:rPr>
          <w:rFonts w:ascii="Arial" w:hAnsi="Arial" w:cs="Arial"/>
        </w:rPr>
        <w:t xml:space="preserve"> Aspen Conference</w:t>
      </w:r>
      <w:r w:rsidR="002726F7" w:rsidRPr="001C3C62">
        <w:rPr>
          <w:rFonts w:ascii="Arial" w:hAnsi="Arial" w:cs="Arial"/>
        </w:rPr>
        <w:t>,</w:t>
      </w:r>
      <w:r w:rsidRPr="001C3C62">
        <w:rPr>
          <w:rFonts w:ascii="Arial" w:hAnsi="Arial" w:cs="Arial"/>
        </w:rPr>
        <w:t xml:space="preserve"> 2007</w:t>
      </w:r>
      <w:r w:rsidR="002726F7" w:rsidRPr="001C3C62">
        <w:rPr>
          <w:rFonts w:ascii="Arial" w:hAnsi="Arial" w:cs="Arial"/>
        </w:rPr>
        <w:t>.</w:t>
      </w:r>
    </w:p>
    <w:p w14:paraId="38F00FF4" w14:textId="77777777" w:rsidR="00CE2A4E" w:rsidRPr="001C3C62" w:rsidRDefault="00CE2A4E" w:rsidP="00814D55">
      <w:pPr>
        <w:rPr>
          <w:rFonts w:ascii="Arial" w:hAnsi="Arial" w:cs="Arial"/>
        </w:rPr>
      </w:pPr>
    </w:p>
    <w:p w14:paraId="38F00FF5" w14:textId="19599D94" w:rsidR="00CE2A4E" w:rsidRPr="001C3C62" w:rsidRDefault="00CE2A4E" w:rsidP="007435FC">
      <w:pPr>
        <w:ind w:left="720" w:hanging="720"/>
        <w:rPr>
          <w:rFonts w:ascii="Arial" w:hAnsi="Arial" w:cs="Arial"/>
        </w:rPr>
      </w:pPr>
      <w:proofErr w:type="spellStart"/>
      <w:r w:rsidRPr="001C3C62">
        <w:rPr>
          <w:rFonts w:ascii="Arial" w:hAnsi="Arial" w:cs="Arial"/>
        </w:rPr>
        <w:t>Caramori</w:t>
      </w:r>
      <w:proofErr w:type="spellEnd"/>
      <w:r w:rsidRPr="001C3C62">
        <w:rPr>
          <w:rFonts w:ascii="Arial" w:hAnsi="Arial" w:cs="Arial"/>
        </w:rPr>
        <w:t xml:space="preserve">, L., Hansen, B.C., Levi, M., </w:t>
      </w:r>
      <w:proofErr w:type="spellStart"/>
      <w:r w:rsidRPr="001C3C62">
        <w:rPr>
          <w:rFonts w:ascii="Arial" w:hAnsi="Arial" w:cs="Arial"/>
        </w:rPr>
        <w:t>Najafian</w:t>
      </w:r>
      <w:proofErr w:type="spellEnd"/>
      <w:r w:rsidRPr="001C3C62">
        <w:rPr>
          <w:rFonts w:ascii="Arial" w:hAnsi="Arial" w:cs="Arial"/>
        </w:rPr>
        <w:t xml:space="preserve">, B., Aslam, S., Wang, X., Jiang, T., </w:t>
      </w:r>
      <w:r w:rsidR="002726F7" w:rsidRPr="001C3C62">
        <w:rPr>
          <w:rFonts w:ascii="Arial" w:hAnsi="Arial" w:cs="Arial"/>
        </w:rPr>
        <w:t xml:space="preserve">and </w:t>
      </w:r>
      <w:r w:rsidRPr="001C3C62">
        <w:rPr>
          <w:rFonts w:ascii="Arial" w:hAnsi="Arial" w:cs="Arial"/>
        </w:rPr>
        <w:t>Mauer, M. Renal cortical lipid content and renal lesions in non-human primate</w:t>
      </w:r>
      <w:r w:rsidR="0032033C">
        <w:rPr>
          <w:rFonts w:ascii="Arial" w:hAnsi="Arial" w:cs="Arial"/>
        </w:rPr>
        <w:t>s</w:t>
      </w:r>
      <w:r w:rsidRPr="001C3C62">
        <w:rPr>
          <w:rFonts w:ascii="Arial" w:hAnsi="Arial" w:cs="Arial"/>
        </w:rPr>
        <w:t xml:space="preserve"> with type 2 diabetes (T2DM). Diabetes</w:t>
      </w:r>
      <w:r w:rsidR="002726F7" w:rsidRPr="001C3C62">
        <w:rPr>
          <w:rFonts w:ascii="Arial" w:hAnsi="Arial" w:cs="Arial"/>
        </w:rPr>
        <w:t>,</w:t>
      </w:r>
      <w:r w:rsidRPr="001C3C62">
        <w:rPr>
          <w:rFonts w:ascii="Arial" w:hAnsi="Arial" w:cs="Arial"/>
        </w:rPr>
        <w:t xml:space="preserve"> 2007</w:t>
      </w:r>
      <w:r w:rsidR="002726F7" w:rsidRPr="001C3C62">
        <w:rPr>
          <w:rFonts w:ascii="Arial" w:hAnsi="Arial" w:cs="Arial"/>
        </w:rPr>
        <w:t>.</w:t>
      </w:r>
    </w:p>
    <w:p w14:paraId="38F00FF6" w14:textId="77777777" w:rsidR="00CE2A4E" w:rsidRPr="001C3C62" w:rsidRDefault="00CE2A4E">
      <w:pPr>
        <w:ind w:left="720"/>
        <w:rPr>
          <w:rFonts w:ascii="Arial" w:hAnsi="Arial" w:cs="Arial"/>
        </w:rPr>
      </w:pPr>
    </w:p>
    <w:p w14:paraId="38F00FF7" w14:textId="18E906F6" w:rsidR="00CE2A4E" w:rsidRPr="001C3C62" w:rsidRDefault="00CE2A4E">
      <w:pPr>
        <w:ind w:left="720" w:hanging="720"/>
        <w:rPr>
          <w:rFonts w:ascii="Arial" w:hAnsi="Arial" w:cs="Arial"/>
        </w:rPr>
      </w:pPr>
      <w:r w:rsidRPr="001C3C62">
        <w:rPr>
          <w:rFonts w:ascii="Arial" w:hAnsi="Arial" w:cs="Arial"/>
        </w:rPr>
        <w:t>Tigno, X.T., Aslam,</w:t>
      </w:r>
      <w:r w:rsidR="002726F7" w:rsidRPr="001C3C62">
        <w:rPr>
          <w:rFonts w:ascii="Arial" w:hAnsi="Arial" w:cs="Arial"/>
        </w:rPr>
        <w:t xml:space="preserve"> S.,</w:t>
      </w:r>
      <w:r w:rsidRPr="001C3C62">
        <w:rPr>
          <w:rFonts w:ascii="Arial" w:hAnsi="Arial" w:cs="Arial"/>
        </w:rPr>
        <w:t xml:space="preserve"> Hansen</w:t>
      </w:r>
      <w:r w:rsidR="002726F7" w:rsidRPr="001C3C62">
        <w:rPr>
          <w:rFonts w:ascii="Arial" w:hAnsi="Arial" w:cs="Arial"/>
        </w:rPr>
        <w:t>, B.C</w:t>
      </w:r>
      <w:r w:rsidRPr="001C3C62">
        <w:rPr>
          <w:rFonts w:ascii="Arial" w:hAnsi="Arial" w:cs="Arial"/>
        </w:rPr>
        <w:t>. Do circulating free fatty acids induce insulin resistance?</w:t>
      </w:r>
      <w:r w:rsidRPr="001C3C62">
        <w:rPr>
          <w:rFonts w:ascii="Arial" w:hAnsi="Arial" w:cs="Arial"/>
          <w:i/>
        </w:rPr>
        <w:t xml:space="preserve"> </w:t>
      </w:r>
      <w:r w:rsidRPr="001C3C62">
        <w:rPr>
          <w:rFonts w:ascii="Arial" w:hAnsi="Arial" w:cs="Arial"/>
        </w:rPr>
        <w:t>Diabetes</w:t>
      </w:r>
      <w:r w:rsidR="00425CCE" w:rsidRPr="001C3C62">
        <w:rPr>
          <w:rFonts w:ascii="Arial" w:hAnsi="Arial" w:cs="Arial"/>
        </w:rPr>
        <w:t>,</w:t>
      </w:r>
      <w:r w:rsidRPr="001C3C62">
        <w:rPr>
          <w:rFonts w:ascii="Arial" w:hAnsi="Arial" w:cs="Arial"/>
        </w:rPr>
        <w:t xml:space="preserve"> 2007.</w:t>
      </w:r>
    </w:p>
    <w:p w14:paraId="38F00FF8" w14:textId="77777777" w:rsidR="00CE2A4E" w:rsidRPr="001C3C62" w:rsidRDefault="00CE2A4E">
      <w:pPr>
        <w:rPr>
          <w:rFonts w:ascii="Arial" w:hAnsi="Arial" w:cs="Arial"/>
        </w:rPr>
      </w:pPr>
    </w:p>
    <w:p w14:paraId="38F00FF9" w14:textId="77777777" w:rsidR="00CE2A4E" w:rsidRPr="001C3C62" w:rsidRDefault="00CE2A4E">
      <w:pPr>
        <w:ind w:left="720" w:hanging="720"/>
        <w:rPr>
          <w:rFonts w:ascii="Arial" w:hAnsi="Arial" w:cs="Arial"/>
        </w:rPr>
      </w:pPr>
      <w:r w:rsidRPr="001C3C62">
        <w:rPr>
          <w:rFonts w:ascii="Arial" w:hAnsi="Arial" w:cs="Arial"/>
        </w:rPr>
        <w:t>Tigno, X.T., Meyer</w:t>
      </w:r>
      <w:r w:rsidR="00146A54" w:rsidRPr="001C3C62">
        <w:rPr>
          <w:rFonts w:ascii="Arial" w:hAnsi="Arial" w:cs="Arial"/>
        </w:rPr>
        <w:t>, M.</w:t>
      </w:r>
      <w:r w:rsidRPr="001C3C62">
        <w:rPr>
          <w:rFonts w:ascii="Arial" w:hAnsi="Arial" w:cs="Arial"/>
        </w:rPr>
        <w:t xml:space="preserve"> and Hansen</w:t>
      </w:r>
      <w:r w:rsidR="00146A54" w:rsidRPr="001C3C62">
        <w:rPr>
          <w:rFonts w:ascii="Arial" w:hAnsi="Arial" w:cs="Arial"/>
        </w:rPr>
        <w:t>, B.C</w:t>
      </w:r>
      <w:r w:rsidRPr="001C3C62">
        <w:rPr>
          <w:rFonts w:ascii="Arial" w:hAnsi="Arial" w:cs="Arial"/>
        </w:rPr>
        <w:t>. PPAR Co-agonist Ro0728804 ameliorates metabolic syndrome in obese rhesus monkeys.</w:t>
      </w:r>
      <w:r w:rsidRPr="001C3C62">
        <w:rPr>
          <w:rFonts w:ascii="Arial" w:hAnsi="Arial" w:cs="Arial"/>
          <w:i/>
        </w:rPr>
        <w:t xml:space="preserve"> </w:t>
      </w:r>
      <w:r w:rsidRPr="001C3C62">
        <w:rPr>
          <w:rFonts w:ascii="Arial" w:hAnsi="Arial" w:cs="Arial"/>
        </w:rPr>
        <w:t>XVI International Symposium on Drugs Affecting Lipid metabolism</w:t>
      </w:r>
      <w:r w:rsidR="00146A54" w:rsidRPr="001C3C62">
        <w:rPr>
          <w:rFonts w:ascii="Arial" w:hAnsi="Arial" w:cs="Arial"/>
        </w:rPr>
        <w:t xml:space="preserve">, </w:t>
      </w:r>
      <w:r w:rsidRPr="001C3C62">
        <w:rPr>
          <w:rFonts w:ascii="Arial" w:hAnsi="Arial" w:cs="Arial"/>
        </w:rPr>
        <w:t>2007.</w:t>
      </w:r>
    </w:p>
    <w:p w14:paraId="38F00FFA" w14:textId="77777777" w:rsidR="00CE2A4E" w:rsidRPr="001C3C62" w:rsidRDefault="00CE2A4E" w:rsidP="00814D55">
      <w:pPr>
        <w:rPr>
          <w:rFonts w:ascii="Arial" w:hAnsi="Arial" w:cs="Arial"/>
        </w:rPr>
      </w:pPr>
    </w:p>
    <w:p w14:paraId="38F00FFB" w14:textId="1DFEFE2D" w:rsidR="00CE2A4E" w:rsidRPr="001C3C62" w:rsidRDefault="00CE2A4E" w:rsidP="007435FC">
      <w:pPr>
        <w:ind w:left="720" w:hanging="720"/>
        <w:rPr>
          <w:rFonts w:ascii="Arial" w:hAnsi="Arial" w:cs="Arial"/>
        </w:rPr>
      </w:pPr>
      <w:r w:rsidRPr="001C3C62">
        <w:rPr>
          <w:rFonts w:ascii="Arial" w:hAnsi="Arial" w:cs="Arial"/>
        </w:rPr>
        <w:t xml:space="preserve">Tigno, X.T., Ding, S.Y., Yang, R.Z., Gong, D.W., </w:t>
      </w:r>
      <w:r w:rsidR="00146A54" w:rsidRPr="001C3C62">
        <w:rPr>
          <w:rFonts w:ascii="Arial" w:hAnsi="Arial" w:cs="Arial"/>
        </w:rPr>
        <w:t xml:space="preserve">and </w:t>
      </w:r>
      <w:r w:rsidRPr="001C3C62">
        <w:rPr>
          <w:rFonts w:ascii="Arial" w:hAnsi="Arial" w:cs="Arial"/>
        </w:rPr>
        <w:t xml:space="preserve">Hansen, B.C. Serum </w:t>
      </w:r>
      <w:r w:rsidR="0032033C">
        <w:rPr>
          <w:rFonts w:ascii="Arial" w:hAnsi="Arial" w:cs="Arial"/>
        </w:rPr>
        <w:t>a</w:t>
      </w:r>
      <w:r w:rsidRPr="001C3C62">
        <w:rPr>
          <w:rFonts w:ascii="Arial" w:hAnsi="Arial" w:cs="Arial"/>
        </w:rPr>
        <w:t>myloid A protein does not correlate with insulin resistance in diabetic and non-diabetic primates. Endocrin</w:t>
      </w:r>
      <w:r w:rsidR="00146A54" w:rsidRPr="001C3C62">
        <w:rPr>
          <w:rFonts w:ascii="Arial" w:hAnsi="Arial" w:cs="Arial"/>
        </w:rPr>
        <w:t>ology</w:t>
      </w:r>
      <w:r w:rsidRPr="001C3C62">
        <w:rPr>
          <w:rFonts w:ascii="Arial" w:hAnsi="Arial" w:cs="Arial"/>
        </w:rPr>
        <w:t>, 2007</w:t>
      </w:r>
      <w:r w:rsidR="00146A54" w:rsidRPr="001C3C62">
        <w:rPr>
          <w:rFonts w:ascii="Arial" w:hAnsi="Arial" w:cs="Arial"/>
        </w:rPr>
        <w:t>.</w:t>
      </w:r>
    </w:p>
    <w:p w14:paraId="38F00FFC" w14:textId="77777777" w:rsidR="00CE2A4E" w:rsidRPr="001C3C62" w:rsidRDefault="00CE2A4E" w:rsidP="00402E33">
      <w:pPr>
        <w:ind w:left="720"/>
        <w:rPr>
          <w:rFonts w:ascii="Arial" w:hAnsi="Arial" w:cs="Arial"/>
        </w:rPr>
      </w:pPr>
    </w:p>
    <w:p w14:paraId="38F00FFD" w14:textId="5A69BBCB" w:rsidR="00CE2A4E" w:rsidRPr="001C3C62" w:rsidRDefault="00CE2A4E" w:rsidP="002566C2">
      <w:pPr>
        <w:rPr>
          <w:rFonts w:ascii="Arial" w:hAnsi="Arial" w:cs="Arial"/>
        </w:rPr>
      </w:pPr>
      <w:r w:rsidRPr="001C3C62">
        <w:rPr>
          <w:rFonts w:ascii="Arial" w:hAnsi="Arial" w:cs="Arial"/>
        </w:rPr>
        <w:t xml:space="preserve">Tigno, X.T., Aslam, S., </w:t>
      </w:r>
      <w:r w:rsidR="00146A54" w:rsidRPr="001C3C62">
        <w:rPr>
          <w:rFonts w:ascii="Arial" w:hAnsi="Arial" w:cs="Arial"/>
        </w:rPr>
        <w:t xml:space="preserve">and </w:t>
      </w:r>
      <w:r w:rsidRPr="001C3C62">
        <w:rPr>
          <w:rFonts w:ascii="Arial" w:hAnsi="Arial" w:cs="Arial"/>
        </w:rPr>
        <w:t xml:space="preserve">Hansen, B.C. Dyslipidemia:  An age-related phenomenon, or a marker of </w:t>
      </w:r>
    </w:p>
    <w:p w14:paraId="38F00FFE" w14:textId="25564479" w:rsidR="00CE2A4E" w:rsidRPr="001C3C62" w:rsidRDefault="00CE2A4E" w:rsidP="00556644">
      <w:pPr>
        <w:ind w:firstLine="720"/>
        <w:rPr>
          <w:rFonts w:ascii="Arial" w:hAnsi="Arial" w:cs="Arial"/>
        </w:rPr>
      </w:pPr>
      <w:r w:rsidRPr="001C3C62">
        <w:rPr>
          <w:rFonts w:ascii="Arial" w:hAnsi="Arial" w:cs="Arial"/>
        </w:rPr>
        <w:t>disea</w:t>
      </w:r>
      <w:r w:rsidR="00817494" w:rsidRPr="001C3C62">
        <w:rPr>
          <w:rFonts w:ascii="Arial" w:hAnsi="Arial" w:cs="Arial"/>
        </w:rPr>
        <w:t>se? American Aging Association</w:t>
      </w:r>
      <w:r w:rsidRPr="001C3C62">
        <w:rPr>
          <w:rFonts w:ascii="Arial" w:hAnsi="Arial" w:cs="Arial"/>
        </w:rPr>
        <w:t>, 2007</w:t>
      </w:r>
      <w:r w:rsidR="00146A54" w:rsidRPr="001C3C62">
        <w:rPr>
          <w:rFonts w:ascii="Arial" w:hAnsi="Arial" w:cs="Arial"/>
        </w:rPr>
        <w:t>.</w:t>
      </w:r>
    </w:p>
    <w:p w14:paraId="38F00FFF" w14:textId="77777777" w:rsidR="00CE2A4E" w:rsidRPr="001C3C62" w:rsidRDefault="00CE2A4E" w:rsidP="00556644">
      <w:pPr>
        <w:ind w:firstLine="720"/>
        <w:rPr>
          <w:rFonts w:ascii="Arial" w:hAnsi="Arial" w:cs="Arial"/>
        </w:rPr>
      </w:pPr>
    </w:p>
    <w:p w14:paraId="38F01000" w14:textId="3EBCDDA4" w:rsidR="00CE2A4E" w:rsidRPr="001C3C62" w:rsidRDefault="00CE2A4E" w:rsidP="00617075">
      <w:pPr>
        <w:widowControl w:val="0"/>
        <w:ind w:left="720" w:hanging="720"/>
        <w:rPr>
          <w:rFonts w:ascii="Arial" w:hAnsi="Arial" w:cs="Arial"/>
        </w:rPr>
      </w:pPr>
      <w:r w:rsidRPr="001C3C62">
        <w:rPr>
          <w:rFonts w:ascii="Arial" w:hAnsi="Arial" w:cs="Arial"/>
        </w:rPr>
        <w:t xml:space="preserve">George, J.G., Gray, M.G., Bartolome, R.B., Hansen, B.C., Ryan, A.S., </w:t>
      </w:r>
      <w:r w:rsidR="00146A54" w:rsidRPr="001C3C62">
        <w:rPr>
          <w:rFonts w:ascii="Arial" w:hAnsi="Arial" w:cs="Arial"/>
        </w:rPr>
        <w:t xml:space="preserve">and </w:t>
      </w:r>
      <w:r w:rsidRPr="001C3C62">
        <w:rPr>
          <w:rFonts w:ascii="Arial" w:hAnsi="Arial" w:cs="Arial"/>
        </w:rPr>
        <w:t>Ortmeyer, H.K., Carnitine palmitoyltranaferase-1 activity and sensitivity to malonyl-CoA in insulin-sensitive and in insulin-resistant rhesus monkeys.  FASEB Journal, 21:964.3, 2007</w:t>
      </w:r>
      <w:r w:rsidR="00146A54" w:rsidRPr="001C3C62">
        <w:rPr>
          <w:rFonts w:ascii="Arial" w:hAnsi="Arial" w:cs="Arial"/>
        </w:rPr>
        <w:t>.</w:t>
      </w:r>
    </w:p>
    <w:p w14:paraId="38F01001" w14:textId="77777777" w:rsidR="00CE2A4E" w:rsidRPr="001C3C62" w:rsidRDefault="00CE2A4E" w:rsidP="002566C2">
      <w:pPr>
        <w:rPr>
          <w:rFonts w:ascii="Arial" w:hAnsi="Arial" w:cs="Arial"/>
        </w:rPr>
      </w:pPr>
    </w:p>
    <w:p w14:paraId="38F01002" w14:textId="6E8FA0FC" w:rsidR="00CE2A4E" w:rsidRPr="001C3C62" w:rsidRDefault="00CE2A4E" w:rsidP="0035755C">
      <w:pPr>
        <w:rPr>
          <w:rFonts w:ascii="Arial" w:hAnsi="Arial" w:cs="Arial"/>
        </w:rPr>
      </w:pPr>
      <w:r w:rsidRPr="001C3C62">
        <w:rPr>
          <w:rFonts w:ascii="Arial" w:hAnsi="Arial" w:cs="Arial"/>
        </w:rPr>
        <w:t xml:space="preserve">Rice, F.L., Albrecht, P.J., Tigno, X.T., and Hansen, B.C. Normal deterioration of cutaneous innervation on </w:t>
      </w:r>
    </w:p>
    <w:p w14:paraId="38F01003" w14:textId="798D94BE" w:rsidR="00CE2A4E" w:rsidRPr="001C3C62" w:rsidRDefault="00CE2A4E" w:rsidP="0035755C">
      <w:pPr>
        <w:ind w:left="720"/>
        <w:rPr>
          <w:rFonts w:ascii="Arial" w:hAnsi="Arial" w:cs="Arial"/>
        </w:rPr>
      </w:pPr>
      <w:r w:rsidRPr="001C3C62">
        <w:rPr>
          <w:rFonts w:ascii="Arial" w:hAnsi="Arial" w:cs="Arial"/>
        </w:rPr>
        <w:t>aged nonhuman primates. Gerontolo</w:t>
      </w:r>
      <w:r w:rsidR="00017627" w:rsidRPr="001C3C62">
        <w:rPr>
          <w:rFonts w:ascii="Arial" w:hAnsi="Arial" w:cs="Arial"/>
        </w:rPr>
        <w:t>g</w:t>
      </w:r>
      <w:r w:rsidR="00146A54" w:rsidRPr="001C3C62">
        <w:rPr>
          <w:rFonts w:ascii="Arial" w:hAnsi="Arial" w:cs="Arial"/>
        </w:rPr>
        <w:t xml:space="preserve">y Journal, </w:t>
      </w:r>
      <w:r w:rsidRPr="001C3C62">
        <w:rPr>
          <w:rFonts w:ascii="Arial" w:hAnsi="Arial" w:cs="Arial"/>
        </w:rPr>
        <w:t>2006</w:t>
      </w:r>
      <w:r w:rsidR="00146A54" w:rsidRPr="001C3C62">
        <w:rPr>
          <w:rFonts w:ascii="Arial" w:hAnsi="Arial" w:cs="Arial"/>
        </w:rPr>
        <w:t>.</w:t>
      </w:r>
      <w:r w:rsidRPr="001C3C62">
        <w:rPr>
          <w:rFonts w:ascii="Arial" w:hAnsi="Arial" w:cs="Arial"/>
        </w:rPr>
        <w:t xml:space="preserve"> </w:t>
      </w:r>
    </w:p>
    <w:p w14:paraId="38F01004" w14:textId="77777777" w:rsidR="00CE2A4E" w:rsidRPr="001C3C62" w:rsidRDefault="00CE2A4E" w:rsidP="0035755C">
      <w:pPr>
        <w:ind w:left="720"/>
        <w:rPr>
          <w:rFonts w:ascii="Arial" w:hAnsi="Arial" w:cs="Arial"/>
        </w:rPr>
      </w:pPr>
    </w:p>
    <w:p w14:paraId="38F01005" w14:textId="171FDD88" w:rsidR="00CE2A4E" w:rsidRPr="001C3C62" w:rsidRDefault="00CE2A4E" w:rsidP="0035755C">
      <w:pPr>
        <w:rPr>
          <w:rFonts w:ascii="Arial" w:hAnsi="Arial" w:cs="Arial"/>
        </w:rPr>
      </w:pPr>
      <w:r w:rsidRPr="001C3C62">
        <w:rPr>
          <w:rFonts w:ascii="Arial" w:hAnsi="Arial" w:cs="Arial"/>
        </w:rPr>
        <w:t xml:space="preserve">Tigno, X.T., Rice, F.L., and Hansen, B.C. Obesity-associated inflammation and cutaneous neurovascular </w:t>
      </w:r>
    </w:p>
    <w:p w14:paraId="38F01006" w14:textId="25CF9E37" w:rsidR="00CE2A4E" w:rsidRPr="001C3C62" w:rsidRDefault="00CE2A4E" w:rsidP="0035755C">
      <w:pPr>
        <w:ind w:left="720"/>
        <w:rPr>
          <w:rFonts w:ascii="Arial" w:hAnsi="Arial" w:cs="Arial"/>
        </w:rPr>
      </w:pPr>
      <w:r w:rsidRPr="001C3C62">
        <w:rPr>
          <w:rFonts w:ascii="Arial" w:hAnsi="Arial" w:cs="Arial"/>
        </w:rPr>
        <w:t xml:space="preserve">disturbances identified in skin biopsies of monkeys. North American Association for the Study of Obesity, 2006. </w:t>
      </w:r>
    </w:p>
    <w:p w14:paraId="38F01007" w14:textId="77777777" w:rsidR="00CE2A4E" w:rsidRPr="001C3C62" w:rsidRDefault="00CE2A4E" w:rsidP="0035755C">
      <w:pPr>
        <w:ind w:left="720"/>
        <w:rPr>
          <w:rFonts w:ascii="Arial" w:hAnsi="Arial" w:cs="Arial"/>
        </w:rPr>
      </w:pPr>
    </w:p>
    <w:p w14:paraId="38F01008" w14:textId="338B8BA0" w:rsidR="00CE2A4E" w:rsidRPr="001C3C62" w:rsidRDefault="00CE2A4E">
      <w:pPr>
        <w:rPr>
          <w:rFonts w:ascii="Arial" w:hAnsi="Arial" w:cs="Arial"/>
        </w:rPr>
      </w:pPr>
      <w:r w:rsidRPr="001C3C62">
        <w:rPr>
          <w:rFonts w:ascii="Arial" w:hAnsi="Arial" w:cs="Arial"/>
        </w:rPr>
        <w:t xml:space="preserve">Tigno, X.T., Ding, S., Rice, F.L., </w:t>
      </w:r>
      <w:r w:rsidR="00146A54" w:rsidRPr="001C3C62">
        <w:rPr>
          <w:rFonts w:ascii="Arial" w:hAnsi="Arial" w:cs="Arial"/>
        </w:rPr>
        <w:t xml:space="preserve">and </w:t>
      </w:r>
      <w:r w:rsidRPr="001C3C62">
        <w:rPr>
          <w:rFonts w:ascii="Arial" w:hAnsi="Arial" w:cs="Arial"/>
        </w:rPr>
        <w:t xml:space="preserve">Hansen, B.C. Metabolic syndrome includes augmented, not </w:t>
      </w:r>
      <w:r w:rsidR="00D1375A">
        <w:rPr>
          <w:rFonts w:ascii="Arial" w:hAnsi="Arial" w:cs="Arial"/>
        </w:rPr>
        <w:t>im</w:t>
      </w:r>
      <w:r w:rsidRPr="001C3C62">
        <w:rPr>
          <w:rFonts w:ascii="Arial" w:hAnsi="Arial" w:cs="Arial"/>
        </w:rPr>
        <w:t xml:space="preserve">paired, </w:t>
      </w:r>
    </w:p>
    <w:p w14:paraId="38F01009" w14:textId="3C827928" w:rsidR="00CE2A4E" w:rsidRPr="001C3C62" w:rsidRDefault="00CE2A4E" w:rsidP="004B5070">
      <w:pPr>
        <w:ind w:firstLine="720"/>
        <w:rPr>
          <w:rFonts w:ascii="Arial" w:hAnsi="Arial" w:cs="Arial"/>
        </w:rPr>
      </w:pPr>
      <w:r w:rsidRPr="001C3C62">
        <w:rPr>
          <w:rFonts w:ascii="Arial" w:hAnsi="Arial" w:cs="Arial"/>
        </w:rPr>
        <w:t xml:space="preserve">insulin-mediated vasodilation of the cutaneous microcirculation. </w:t>
      </w:r>
      <w:proofErr w:type="spellStart"/>
      <w:r w:rsidRPr="001C3C62">
        <w:rPr>
          <w:rFonts w:ascii="Arial" w:hAnsi="Arial" w:cs="Arial"/>
        </w:rPr>
        <w:t>Diabetologia</w:t>
      </w:r>
      <w:proofErr w:type="spellEnd"/>
      <w:r w:rsidR="00146A54" w:rsidRPr="001C3C62">
        <w:rPr>
          <w:rFonts w:ascii="Arial" w:hAnsi="Arial" w:cs="Arial"/>
        </w:rPr>
        <w:t>,</w:t>
      </w:r>
      <w:r w:rsidRPr="001C3C62">
        <w:rPr>
          <w:rFonts w:ascii="Arial" w:hAnsi="Arial" w:cs="Arial"/>
        </w:rPr>
        <w:t xml:space="preserve"> 2006</w:t>
      </w:r>
      <w:r w:rsidR="00146A54" w:rsidRPr="001C3C62">
        <w:rPr>
          <w:rFonts w:ascii="Arial" w:hAnsi="Arial" w:cs="Arial"/>
        </w:rPr>
        <w:t>.</w:t>
      </w:r>
    </w:p>
    <w:p w14:paraId="38F0100A" w14:textId="77777777" w:rsidR="00CE2A4E" w:rsidRPr="001C3C62" w:rsidRDefault="00CE2A4E">
      <w:pPr>
        <w:rPr>
          <w:rFonts w:ascii="Arial" w:hAnsi="Arial" w:cs="Arial"/>
        </w:rPr>
      </w:pPr>
    </w:p>
    <w:p w14:paraId="38F0100B" w14:textId="746EC9B2" w:rsidR="00CE2A4E" w:rsidRPr="001C3C62" w:rsidRDefault="00CE2A4E">
      <w:pPr>
        <w:ind w:left="720" w:hanging="720"/>
        <w:rPr>
          <w:rFonts w:ascii="Arial" w:hAnsi="Arial" w:cs="Arial"/>
        </w:rPr>
      </w:pPr>
      <w:r w:rsidRPr="001C3C62">
        <w:rPr>
          <w:rFonts w:ascii="Arial" w:hAnsi="Arial" w:cs="Arial"/>
        </w:rPr>
        <w:t xml:space="preserve">Rice, F., Tigno, X., </w:t>
      </w:r>
      <w:r w:rsidR="00146A54" w:rsidRPr="001C3C62">
        <w:rPr>
          <w:rFonts w:ascii="Arial" w:hAnsi="Arial" w:cs="Arial"/>
        </w:rPr>
        <w:t xml:space="preserve">and </w:t>
      </w:r>
      <w:r w:rsidRPr="001C3C62">
        <w:rPr>
          <w:rFonts w:ascii="Arial" w:hAnsi="Arial" w:cs="Arial"/>
        </w:rPr>
        <w:t>Hansen, B</w:t>
      </w:r>
      <w:r w:rsidR="00146A54" w:rsidRPr="001C3C62">
        <w:rPr>
          <w:rFonts w:ascii="Arial" w:hAnsi="Arial" w:cs="Arial"/>
        </w:rPr>
        <w:t>.</w:t>
      </w:r>
      <w:r w:rsidRPr="001C3C62">
        <w:rPr>
          <w:rFonts w:ascii="Arial" w:hAnsi="Arial" w:cs="Arial"/>
        </w:rPr>
        <w:t xml:space="preserve">C. Impact of </w:t>
      </w:r>
      <w:r w:rsidR="00704A6C" w:rsidRPr="001C3C62">
        <w:rPr>
          <w:rFonts w:ascii="Arial" w:hAnsi="Arial" w:cs="Arial"/>
        </w:rPr>
        <w:t>n</w:t>
      </w:r>
      <w:r w:rsidRPr="001C3C62">
        <w:rPr>
          <w:rFonts w:ascii="Arial" w:hAnsi="Arial" w:cs="Arial"/>
        </w:rPr>
        <w:t xml:space="preserve">aturally </w:t>
      </w:r>
      <w:r w:rsidR="00704A6C" w:rsidRPr="001C3C62">
        <w:rPr>
          <w:rFonts w:ascii="Arial" w:hAnsi="Arial" w:cs="Arial"/>
        </w:rPr>
        <w:t>o</w:t>
      </w:r>
      <w:r w:rsidRPr="001C3C62">
        <w:rPr>
          <w:rFonts w:ascii="Arial" w:hAnsi="Arial" w:cs="Arial"/>
        </w:rPr>
        <w:t>ccur</w:t>
      </w:r>
      <w:r w:rsidR="00104926" w:rsidRPr="001C3C62">
        <w:rPr>
          <w:rFonts w:ascii="Arial" w:hAnsi="Arial" w:cs="Arial"/>
        </w:rPr>
        <w:t>r</w:t>
      </w:r>
      <w:r w:rsidRPr="001C3C62">
        <w:rPr>
          <w:rFonts w:ascii="Arial" w:hAnsi="Arial" w:cs="Arial"/>
        </w:rPr>
        <w:t xml:space="preserve">ing </w:t>
      </w:r>
      <w:r w:rsidR="00704A6C" w:rsidRPr="001C3C62">
        <w:rPr>
          <w:rFonts w:ascii="Arial" w:hAnsi="Arial" w:cs="Arial"/>
        </w:rPr>
        <w:t>t</w:t>
      </w:r>
      <w:r w:rsidRPr="001C3C62">
        <w:rPr>
          <w:rFonts w:ascii="Arial" w:hAnsi="Arial" w:cs="Arial"/>
        </w:rPr>
        <w:t xml:space="preserve">ype 2 </w:t>
      </w:r>
      <w:r w:rsidR="00704A6C" w:rsidRPr="001C3C62">
        <w:rPr>
          <w:rFonts w:ascii="Arial" w:hAnsi="Arial" w:cs="Arial"/>
        </w:rPr>
        <w:t>d</w:t>
      </w:r>
      <w:r w:rsidRPr="001C3C62">
        <w:rPr>
          <w:rFonts w:ascii="Arial" w:hAnsi="Arial" w:cs="Arial"/>
        </w:rPr>
        <w:t xml:space="preserve">iabetes in the </w:t>
      </w:r>
      <w:r w:rsidR="00704A6C" w:rsidRPr="001C3C62">
        <w:rPr>
          <w:rFonts w:ascii="Arial" w:hAnsi="Arial" w:cs="Arial"/>
        </w:rPr>
        <w:t>i</w:t>
      </w:r>
      <w:r w:rsidRPr="001C3C62">
        <w:rPr>
          <w:rFonts w:ascii="Arial" w:hAnsi="Arial" w:cs="Arial"/>
        </w:rPr>
        <w:t xml:space="preserve">nnervations of the </w:t>
      </w:r>
      <w:r w:rsidR="00704A6C" w:rsidRPr="001C3C62">
        <w:rPr>
          <w:rFonts w:ascii="Arial" w:hAnsi="Arial" w:cs="Arial"/>
        </w:rPr>
        <w:t>c</w:t>
      </w:r>
      <w:r w:rsidRPr="001C3C62">
        <w:rPr>
          <w:rFonts w:ascii="Arial" w:hAnsi="Arial" w:cs="Arial"/>
        </w:rPr>
        <w:t xml:space="preserve">utaneous </w:t>
      </w:r>
      <w:r w:rsidR="00704A6C" w:rsidRPr="001C3C62">
        <w:rPr>
          <w:rFonts w:ascii="Arial" w:hAnsi="Arial" w:cs="Arial"/>
        </w:rPr>
        <w:t>m</w:t>
      </w:r>
      <w:r w:rsidRPr="001C3C62">
        <w:rPr>
          <w:rFonts w:ascii="Arial" w:hAnsi="Arial" w:cs="Arial"/>
        </w:rPr>
        <w:t>icrovasculature in the hands of rhesus monkeys. Diabetes</w:t>
      </w:r>
      <w:r w:rsidR="00146A54" w:rsidRPr="001C3C62">
        <w:rPr>
          <w:rFonts w:ascii="Arial" w:hAnsi="Arial" w:cs="Arial"/>
        </w:rPr>
        <w:t>,</w:t>
      </w:r>
      <w:r w:rsidRPr="001C3C62">
        <w:rPr>
          <w:rFonts w:ascii="Arial" w:hAnsi="Arial" w:cs="Arial"/>
        </w:rPr>
        <w:t xml:space="preserve"> 2006</w:t>
      </w:r>
      <w:r w:rsidR="00146A54" w:rsidRPr="001C3C62">
        <w:rPr>
          <w:rFonts w:ascii="Arial" w:hAnsi="Arial" w:cs="Arial"/>
        </w:rPr>
        <w:t>.</w:t>
      </w:r>
      <w:r w:rsidRPr="001C3C62">
        <w:rPr>
          <w:rFonts w:ascii="Arial" w:hAnsi="Arial" w:cs="Arial"/>
        </w:rPr>
        <w:t xml:space="preserve"> </w:t>
      </w:r>
    </w:p>
    <w:p w14:paraId="38F0100C" w14:textId="77777777" w:rsidR="00CE2A4E" w:rsidRPr="001C3C62" w:rsidRDefault="00CE2A4E">
      <w:pPr>
        <w:ind w:left="720" w:hanging="720"/>
        <w:rPr>
          <w:rFonts w:ascii="Arial" w:hAnsi="Arial" w:cs="Arial"/>
        </w:rPr>
      </w:pPr>
    </w:p>
    <w:p w14:paraId="38F0100D" w14:textId="47904578" w:rsidR="00CE2A4E" w:rsidRPr="001C3C62" w:rsidRDefault="00CE2A4E" w:rsidP="00796D1A">
      <w:pPr>
        <w:ind w:left="720" w:hanging="720"/>
        <w:rPr>
          <w:rFonts w:ascii="Arial" w:hAnsi="Arial" w:cs="Arial"/>
        </w:rPr>
      </w:pPr>
      <w:r w:rsidRPr="001C3C62">
        <w:rPr>
          <w:rFonts w:ascii="Arial" w:hAnsi="Arial" w:cs="Arial"/>
        </w:rPr>
        <w:t xml:space="preserve">Tigno, X., Aslam, S., </w:t>
      </w:r>
      <w:r w:rsidR="00146A54" w:rsidRPr="001C3C62">
        <w:rPr>
          <w:rFonts w:ascii="Arial" w:hAnsi="Arial" w:cs="Arial"/>
        </w:rPr>
        <w:t xml:space="preserve">and </w:t>
      </w:r>
      <w:r w:rsidRPr="001C3C62">
        <w:rPr>
          <w:rFonts w:ascii="Arial" w:hAnsi="Arial" w:cs="Arial"/>
        </w:rPr>
        <w:t>Hansen B</w:t>
      </w:r>
      <w:r w:rsidR="00146A54" w:rsidRPr="001C3C62">
        <w:rPr>
          <w:rFonts w:ascii="Arial" w:hAnsi="Arial" w:cs="Arial"/>
        </w:rPr>
        <w:t>.</w:t>
      </w:r>
      <w:r w:rsidRPr="001C3C62">
        <w:rPr>
          <w:rFonts w:ascii="Arial" w:hAnsi="Arial" w:cs="Arial"/>
        </w:rPr>
        <w:t xml:space="preserve">C. Circulating plasma </w:t>
      </w:r>
      <w:proofErr w:type="spellStart"/>
      <w:r w:rsidRPr="001C3C62">
        <w:rPr>
          <w:rFonts w:ascii="Arial" w:hAnsi="Arial" w:cs="Arial"/>
        </w:rPr>
        <w:t>resistin</w:t>
      </w:r>
      <w:proofErr w:type="spellEnd"/>
      <w:r w:rsidRPr="001C3C62">
        <w:rPr>
          <w:rFonts w:ascii="Arial" w:hAnsi="Arial" w:cs="Arial"/>
        </w:rPr>
        <w:t xml:space="preserve"> levels are not related to metabolic predictors of insulin resistance in nonhuman primates. Diabetes</w:t>
      </w:r>
      <w:r w:rsidR="00146A54" w:rsidRPr="001C3C62">
        <w:rPr>
          <w:rFonts w:ascii="Arial" w:hAnsi="Arial" w:cs="Arial"/>
        </w:rPr>
        <w:t>,</w:t>
      </w:r>
      <w:r w:rsidRPr="001C3C62">
        <w:rPr>
          <w:rFonts w:ascii="Arial" w:hAnsi="Arial" w:cs="Arial"/>
        </w:rPr>
        <w:t xml:space="preserve"> 2006</w:t>
      </w:r>
      <w:r w:rsidR="00146A54" w:rsidRPr="001C3C62">
        <w:rPr>
          <w:rFonts w:ascii="Arial" w:hAnsi="Arial" w:cs="Arial"/>
        </w:rPr>
        <w:t>.</w:t>
      </w:r>
      <w:r w:rsidRPr="001C3C62">
        <w:rPr>
          <w:rFonts w:ascii="Arial" w:hAnsi="Arial" w:cs="Arial"/>
        </w:rPr>
        <w:t xml:space="preserve"> </w:t>
      </w:r>
    </w:p>
    <w:p w14:paraId="38F0100E" w14:textId="77777777" w:rsidR="00CE2A4E" w:rsidRPr="001C3C62" w:rsidRDefault="00CE2A4E" w:rsidP="00796D1A">
      <w:pPr>
        <w:ind w:left="720" w:hanging="720"/>
        <w:rPr>
          <w:rFonts w:ascii="Arial" w:hAnsi="Arial" w:cs="Arial"/>
        </w:rPr>
      </w:pPr>
    </w:p>
    <w:p w14:paraId="38F0100F" w14:textId="593CAD85" w:rsidR="00CE2A4E" w:rsidRPr="001C3C62" w:rsidRDefault="00CE2A4E" w:rsidP="007239C7">
      <w:pPr>
        <w:ind w:left="720" w:hanging="720"/>
        <w:rPr>
          <w:rFonts w:ascii="Arial" w:hAnsi="Arial" w:cs="Arial"/>
        </w:rPr>
      </w:pPr>
      <w:r w:rsidRPr="001C3C62">
        <w:rPr>
          <w:rFonts w:ascii="Arial" w:hAnsi="Arial" w:cs="Arial"/>
        </w:rPr>
        <w:t xml:space="preserve">Ortmeyer, H.K., Bartolome, R.I., Hardiman, C., McFarland, L.G., </w:t>
      </w:r>
      <w:r w:rsidR="00146A54" w:rsidRPr="001C3C62">
        <w:rPr>
          <w:rFonts w:ascii="Arial" w:hAnsi="Arial" w:cs="Arial"/>
        </w:rPr>
        <w:t xml:space="preserve">and </w:t>
      </w:r>
      <w:r w:rsidRPr="001C3C62">
        <w:rPr>
          <w:rFonts w:ascii="Arial" w:hAnsi="Arial" w:cs="Arial"/>
        </w:rPr>
        <w:t xml:space="preserve">Hansen, B.C.  P agonist actions in </w:t>
      </w:r>
      <w:r w:rsidR="00E51B4C" w:rsidRPr="001C3C62">
        <w:rPr>
          <w:rFonts w:ascii="Arial" w:hAnsi="Arial" w:cs="Arial"/>
        </w:rPr>
        <w:t>the liver of obese insulin-resistant monkeys: reduction in hepatic lipoprotein lipase activity triglyceride content and TNF- expression. FASEB Journal, 2006.</w:t>
      </w:r>
    </w:p>
    <w:p w14:paraId="38F01010" w14:textId="77777777" w:rsidR="00CE2A4E" w:rsidRPr="001C3C62" w:rsidRDefault="00CE2A4E">
      <w:pPr>
        <w:rPr>
          <w:rFonts w:ascii="Arial" w:hAnsi="Arial" w:cs="Arial"/>
        </w:rPr>
      </w:pPr>
      <w:r w:rsidRPr="001C3C62">
        <w:rPr>
          <w:rFonts w:ascii="Arial" w:hAnsi="Arial" w:cs="Arial"/>
        </w:rPr>
        <w:t xml:space="preserve"> </w:t>
      </w:r>
    </w:p>
    <w:p w14:paraId="38F01011" w14:textId="07D9AAE6" w:rsidR="00CE2A4E" w:rsidRPr="001C3C62" w:rsidRDefault="00CE2A4E" w:rsidP="008128EA">
      <w:pPr>
        <w:widowControl w:val="0"/>
        <w:ind w:left="720" w:hanging="720"/>
        <w:rPr>
          <w:rFonts w:ascii="Arial" w:hAnsi="Arial" w:cs="Arial"/>
        </w:rPr>
      </w:pPr>
      <w:r w:rsidRPr="001C3C62">
        <w:rPr>
          <w:rFonts w:ascii="Arial" w:hAnsi="Arial" w:cs="Arial"/>
        </w:rPr>
        <w:t xml:space="preserve">Van De Laar, L., Ghani, A., de Koning, E.J.P., Morris, J.P., Hansen, B.C., Alexander, T., </w:t>
      </w:r>
      <w:r w:rsidR="00146A54" w:rsidRPr="001C3C62">
        <w:rPr>
          <w:rFonts w:ascii="Arial" w:hAnsi="Arial" w:cs="Arial"/>
        </w:rPr>
        <w:t xml:space="preserve">and </w:t>
      </w:r>
      <w:r w:rsidRPr="001C3C62">
        <w:rPr>
          <w:rFonts w:ascii="Arial" w:hAnsi="Arial" w:cs="Arial"/>
        </w:rPr>
        <w:t xml:space="preserve">Clark, A.  Neogenesis, distribution and aging of pancreatic β-cells in insulin resistant and diabetic </w:t>
      </w:r>
      <w:r w:rsidRPr="001C3C62">
        <w:rPr>
          <w:rFonts w:ascii="Arial" w:hAnsi="Arial" w:cs="Arial"/>
          <w:i/>
        </w:rPr>
        <w:t xml:space="preserve">Macaca mulatta </w:t>
      </w:r>
      <w:r w:rsidRPr="001C3C62">
        <w:rPr>
          <w:rFonts w:ascii="Arial" w:hAnsi="Arial" w:cs="Arial"/>
        </w:rPr>
        <w:t>monkeys. European Association for the Study of Diabetes, 20</w:t>
      </w:r>
      <w:r w:rsidR="009B2243" w:rsidRPr="001C3C62">
        <w:rPr>
          <w:rFonts w:ascii="Arial" w:hAnsi="Arial" w:cs="Arial"/>
        </w:rPr>
        <w:t>05.</w:t>
      </w:r>
    </w:p>
    <w:p w14:paraId="38F01012" w14:textId="77777777" w:rsidR="00CE2A4E" w:rsidRPr="001C3C62" w:rsidRDefault="00CE2A4E" w:rsidP="007071C1">
      <w:pPr>
        <w:widowControl w:val="0"/>
        <w:ind w:left="720" w:hanging="720"/>
        <w:rPr>
          <w:rFonts w:ascii="Arial" w:hAnsi="Arial" w:cs="Arial"/>
        </w:rPr>
      </w:pPr>
    </w:p>
    <w:p w14:paraId="38F01013" w14:textId="57C8E3D7" w:rsidR="00CE2A4E" w:rsidRPr="001C3C62" w:rsidRDefault="00CE2A4E" w:rsidP="007071C1">
      <w:pPr>
        <w:widowControl w:val="0"/>
        <w:ind w:left="720" w:hanging="720"/>
        <w:rPr>
          <w:rFonts w:ascii="Arial" w:hAnsi="Arial" w:cs="Arial"/>
        </w:rPr>
      </w:pPr>
      <w:r w:rsidRPr="001C3C62">
        <w:rPr>
          <w:rFonts w:ascii="Arial" w:hAnsi="Arial" w:cs="Arial"/>
          <w:lang w:val="da-DK"/>
        </w:rPr>
        <w:t xml:space="preserve">Ding, S., Tigno, X.T., </w:t>
      </w:r>
      <w:r w:rsidR="00146A54" w:rsidRPr="001C3C62">
        <w:rPr>
          <w:rFonts w:ascii="Arial" w:hAnsi="Arial" w:cs="Arial"/>
          <w:lang w:val="da-DK"/>
        </w:rPr>
        <w:t xml:space="preserve">and </w:t>
      </w:r>
      <w:r w:rsidRPr="001C3C62">
        <w:rPr>
          <w:rFonts w:ascii="Arial" w:hAnsi="Arial" w:cs="Arial"/>
          <w:lang w:val="da-DK"/>
        </w:rPr>
        <w:t xml:space="preserve">Hansen, B.C.  </w:t>
      </w:r>
      <w:r w:rsidRPr="001C3C62">
        <w:rPr>
          <w:rFonts w:ascii="Arial" w:hAnsi="Arial" w:cs="Arial"/>
        </w:rPr>
        <w:t xml:space="preserve">Plasma adipokines are associated with </w:t>
      </w:r>
      <w:proofErr w:type="spellStart"/>
      <w:r w:rsidRPr="001C3C62">
        <w:rPr>
          <w:rFonts w:ascii="Arial" w:hAnsi="Arial" w:cs="Arial"/>
        </w:rPr>
        <w:t>dyslipoprotein</w:t>
      </w:r>
      <w:proofErr w:type="spellEnd"/>
      <w:r w:rsidRPr="001C3C62">
        <w:rPr>
          <w:rFonts w:ascii="Arial" w:hAnsi="Arial" w:cs="Arial"/>
        </w:rPr>
        <w:t xml:space="preserve"> in the metabolic syndrome and type 2 diabetes in nonhuman pri</w:t>
      </w:r>
      <w:r w:rsidR="009B2243" w:rsidRPr="001C3C62">
        <w:rPr>
          <w:rFonts w:ascii="Arial" w:hAnsi="Arial" w:cs="Arial"/>
        </w:rPr>
        <w:t>mates.  Diabetes</w:t>
      </w:r>
      <w:r w:rsidR="00146A54" w:rsidRPr="001C3C62">
        <w:rPr>
          <w:rFonts w:ascii="Arial" w:hAnsi="Arial" w:cs="Arial"/>
        </w:rPr>
        <w:t xml:space="preserve">, </w:t>
      </w:r>
      <w:r w:rsidR="009B2243" w:rsidRPr="001C3C62">
        <w:rPr>
          <w:rFonts w:ascii="Arial" w:hAnsi="Arial" w:cs="Arial"/>
        </w:rPr>
        <w:t>2008</w:t>
      </w:r>
      <w:r w:rsidR="00146A54" w:rsidRPr="001C3C62">
        <w:rPr>
          <w:rFonts w:ascii="Arial" w:hAnsi="Arial" w:cs="Arial"/>
        </w:rPr>
        <w:t>.</w:t>
      </w:r>
      <w:r w:rsidR="009B2243" w:rsidRPr="001C3C62">
        <w:rPr>
          <w:rFonts w:ascii="Arial" w:hAnsi="Arial" w:cs="Arial"/>
        </w:rPr>
        <w:t xml:space="preserve"> </w:t>
      </w:r>
    </w:p>
    <w:p w14:paraId="38F01014" w14:textId="77777777" w:rsidR="00CE2A4E" w:rsidRPr="001C3C62" w:rsidRDefault="00CE2A4E" w:rsidP="007071C1">
      <w:pPr>
        <w:widowControl w:val="0"/>
        <w:ind w:left="720" w:hanging="720"/>
        <w:rPr>
          <w:rFonts w:ascii="Arial" w:hAnsi="Arial" w:cs="Arial"/>
        </w:rPr>
      </w:pPr>
    </w:p>
    <w:p w14:paraId="38F01015" w14:textId="04C5DD98" w:rsidR="00CE2A4E" w:rsidRPr="001C3C62" w:rsidRDefault="00CE2A4E" w:rsidP="007071C1">
      <w:pPr>
        <w:widowControl w:val="0"/>
        <w:ind w:left="720" w:hanging="720"/>
        <w:rPr>
          <w:rFonts w:ascii="Arial" w:hAnsi="Arial" w:cs="Arial"/>
        </w:rPr>
      </w:pPr>
      <w:proofErr w:type="spellStart"/>
      <w:r w:rsidRPr="001C3C62">
        <w:rPr>
          <w:rFonts w:ascii="Arial" w:hAnsi="Arial" w:cs="Arial"/>
        </w:rPr>
        <w:t>Katsiaras</w:t>
      </w:r>
      <w:proofErr w:type="spellEnd"/>
      <w:r w:rsidRPr="001C3C62">
        <w:rPr>
          <w:rFonts w:ascii="Arial" w:hAnsi="Arial" w:cs="Arial"/>
        </w:rPr>
        <w:t xml:space="preserve">, A., Hansen, B.C., Hardiman, C., McFarland, L.G., Goldberg, A.P., </w:t>
      </w:r>
      <w:r w:rsidR="00146A54" w:rsidRPr="001C3C62">
        <w:rPr>
          <w:rFonts w:ascii="Arial" w:hAnsi="Arial" w:cs="Arial"/>
        </w:rPr>
        <w:t xml:space="preserve">and </w:t>
      </w:r>
      <w:r w:rsidRPr="001C3C62">
        <w:rPr>
          <w:rFonts w:ascii="Arial" w:hAnsi="Arial" w:cs="Arial"/>
        </w:rPr>
        <w:t>Ortmeyer, H.K.  PPAR-ά Agonist K-111 differentially affects lipoprotein lipase activity in a tissue-specific manner in obese monkeys. 3</w:t>
      </w:r>
      <w:r w:rsidRPr="001C3C62">
        <w:rPr>
          <w:rFonts w:ascii="Arial" w:hAnsi="Arial" w:cs="Arial"/>
          <w:vertAlign w:val="superscript"/>
        </w:rPr>
        <w:t>rd</w:t>
      </w:r>
      <w:r w:rsidRPr="001C3C62">
        <w:rPr>
          <w:rFonts w:ascii="Arial" w:hAnsi="Arial" w:cs="Arial"/>
        </w:rPr>
        <w:t xml:space="preserve"> International Symposium</w:t>
      </w:r>
      <w:r w:rsidR="00817494" w:rsidRPr="001C3C62">
        <w:rPr>
          <w:rFonts w:ascii="Arial" w:hAnsi="Arial" w:cs="Arial"/>
        </w:rPr>
        <w:t xml:space="preserve"> on PPARS Efficacy and Safety,</w:t>
      </w:r>
      <w:r w:rsidRPr="001C3C62">
        <w:rPr>
          <w:rFonts w:ascii="Arial" w:hAnsi="Arial" w:cs="Arial"/>
        </w:rPr>
        <w:t xml:space="preserve"> 2005</w:t>
      </w:r>
      <w:r w:rsidR="00146A54" w:rsidRPr="001C3C62">
        <w:rPr>
          <w:rFonts w:ascii="Arial" w:hAnsi="Arial" w:cs="Arial"/>
        </w:rPr>
        <w:t>.</w:t>
      </w:r>
    </w:p>
    <w:p w14:paraId="38F01016" w14:textId="77777777" w:rsidR="00CE2A4E" w:rsidRPr="001C3C62" w:rsidRDefault="00CE2A4E" w:rsidP="007071C1">
      <w:pPr>
        <w:widowControl w:val="0"/>
        <w:ind w:left="720" w:hanging="720"/>
        <w:rPr>
          <w:rFonts w:ascii="Arial" w:hAnsi="Arial" w:cs="Arial"/>
        </w:rPr>
      </w:pPr>
    </w:p>
    <w:p w14:paraId="38F01017" w14:textId="447DFC64" w:rsidR="00CE2A4E" w:rsidRPr="001C3C62" w:rsidRDefault="00CE2A4E" w:rsidP="007071C1">
      <w:pPr>
        <w:widowControl w:val="0"/>
        <w:ind w:left="720" w:hanging="720"/>
        <w:rPr>
          <w:rFonts w:ascii="Arial" w:hAnsi="Arial" w:cs="Arial"/>
        </w:rPr>
      </w:pPr>
      <w:r w:rsidRPr="001C3C62">
        <w:rPr>
          <w:rFonts w:ascii="Arial" w:hAnsi="Arial" w:cs="Arial"/>
        </w:rPr>
        <w:t xml:space="preserve">Tigno, X.T., Ding, S., </w:t>
      </w:r>
      <w:r w:rsidR="00146A54" w:rsidRPr="001C3C62">
        <w:rPr>
          <w:rFonts w:ascii="Arial" w:hAnsi="Arial" w:cs="Arial"/>
        </w:rPr>
        <w:t xml:space="preserve">and </w:t>
      </w:r>
      <w:r w:rsidRPr="001C3C62">
        <w:rPr>
          <w:rFonts w:ascii="Arial" w:hAnsi="Arial" w:cs="Arial"/>
        </w:rPr>
        <w:t>Hansen, B.C. Insulin-mediated vasodilation revi</w:t>
      </w:r>
      <w:r w:rsidR="009B2243" w:rsidRPr="001C3C62">
        <w:rPr>
          <w:rFonts w:ascii="Arial" w:hAnsi="Arial" w:cs="Arial"/>
        </w:rPr>
        <w:t>sited. Diabetes</w:t>
      </w:r>
      <w:r w:rsidR="00817494" w:rsidRPr="001C3C62">
        <w:rPr>
          <w:rFonts w:ascii="Arial" w:hAnsi="Arial" w:cs="Arial"/>
        </w:rPr>
        <w:t>,</w:t>
      </w:r>
      <w:r w:rsidR="009B2243" w:rsidRPr="001C3C62">
        <w:rPr>
          <w:rFonts w:ascii="Arial" w:hAnsi="Arial" w:cs="Arial"/>
        </w:rPr>
        <w:t xml:space="preserve"> 2005.</w:t>
      </w:r>
    </w:p>
    <w:p w14:paraId="38F01018" w14:textId="77777777" w:rsidR="00CE2A4E" w:rsidRPr="001C3C62" w:rsidRDefault="00CE2A4E" w:rsidP="007071C1">
      <w:pPr>
        <w:widowControl w:val="0"/>
        <w:ind w:left="720" w:hanging="720"/>
        <w:rPr>
          <w:rFonts w:ascii="Arial" w:hAnsi="Arial" w:cs="Arial"/>
        </w:rPr>
      </w:pPr>
    </w:p>
    <w:p w14:paraId="38F01019" w14:textId="35D2D142" w:rsidR="00CE2A4E" w:rsidRPr="001C3C62" w:rsidRDefault="00CE2A4E" w:rsidP="007071C1">
      <w:pPr>
        <w:widowControl w:val="0"/>
        <w:ind w:left="720" w:hanging="720"/>
        <w:rPr>
          <w:rFonts w:ascii="Arial" w:hAnsi="Arial" w:cs="Arial"/>
        </w:rPr>
      </w:pPr>
      <w:r w:rsidRPr="001C3C62">
        <w:rPr>
          <w:rFonts w:ascii="Arial" w:hAnsi="Arial" w:cs="Arial"/>
        </w:rPr>
        <w:t xml:space="preserve">Tigno, X.T., Ding, S., </w:t>
      </w:r>
      <w:r w:rsidR="00146A54" w:rsidRPr="001C3C62">
        <w:rPr>
          <w:rFonts w:ascii="Arial" w:hAnsi="Arial" w:cs="Arial"/>
        </w:rPr>
        <w:t xml:space="preserve">and </w:t>
      </w:r>
      <w:r w:rsidRPr="001C3C62">
        <w:rPr>
          <w:rFonts w:ascii="Arial" w:hAnsi="Arial" w:cs="Arial"/>
        </w:rPr>
        <w:t>Hansen, B.C. Skin microvascular flow is not associated with circulating levels of leptin or adiponectin. 6</w:t>
      </w:r>
      <w:r w:rsidRPr="001C3C62">
        <w:rPr>
          <w:rFonts w:ascii="Arial" w:hAnsi="Arial" w:cs="Arial"/>
          <w:vertAlign w:val="superscript"/>
        </w:rPr>
        <w:t>th</w:t>
      </w:r>
      <w:r w:rsidRPr="001C3C62">
        <w:rPr>
          <w:rFonts w:ascii="Arial" w:hAnsi="Arial" w:cs="Arial"/>
        </w:rPr>
        <w:t xml:space="preserve"> ATVB, American Heart Association, </w:t>
      </w:r>
      <w:r w:rsidR="009B2243" w:rsidRPr="001C3C62">
        <w:rPr>
          <w:rFonts w:ascii="Arial" w:hAnsi="Arial" w:cs="Arial"/>
        </w:rPr>
        <w:t>2005</w:t>
      </w:r>
      <w:r w:rsidR="00146A54" w:rsidRPr="001C3C62">
        <w:rPr>
          <w:rFonts w:ascii="Arial" w:hAnsi="Arial" w:cs="Arial"/>
        </w:rPr>
        <w:t>.</w:t>
      </w:r>
      <w:r w:rsidR="009B2243" w:rsidRPr="001C3C62">
        <w:rPr>
          <w:rFonts w:ascii="Arial" w:hAnsi="Arial" w:cs="Arial"/>
        </w:rPr>
        <w:t xml:space="preserve"> No. 05-A-269-AHA </w:t>
      </w:r>
    </w:p>
    <w:p w14:paraId="38F0101A" w14:textId="77777777" w:rsidR="00CE2A4E" w:rsidRPr="001C3C62" w:rsidRDefault="00CE2A4E" w:rsidP="007071C1">
      <w:pPr>
        <w:widowControl w:val="0"/>
        <w:ind w:left="720" w:hanging="720"/>
        <w:rPr>
          <w:rFonts w:ascii="Arial" w:hAnsi="Arial" w:cs="Arial"/>
        </w:rPr>
      </w:pPr>
    </w:p>
    <w:p w14:paraId="38F0101B" w14:textId="0501CB1F" w:rsidR="00CE2A4E" w:rsidRPr="001C3C62" w:rsidRDefault="00CE2A4E" w:rsidP="007071C1">
      <w:pPr>
        <w:widowControl w:val="0"/>
        <w:ind w:left="720" w:hanging="720"/>
        <w:rPr>
          <w:rFonts w:ascii="Arial" w:hAnsi="Arial" w:cs="Arial"/>
        </w:rPr>
      </w:pPr>
      <w:r w:rsidRPr="001C3C62">
        <w:rPr>
          <w:rFonts w:ascii="Arial" w:hAnsi="Arial" w:cs="Arial"/>
        </w:rPr>
        <w:t>E</w:t>
      </w:r>
      <w:r w:rsidR="00BE2E22">
        <w:rPr>
          <w:rFonts w:ascii="Arial" w:hAnsi="Arial" w:cs="Arial"/>
        </w:rPr>
        <w:t>rw</w:t>
      </w:r>
      <w:r w:rsidRPr="001C3C62">
        <w:rPr>
          <w:rFonts w:ascii="Arial" w:hAnsi="Arial" w:cs="Arial"/>
        </w:rPr>
        <w:t xml:space="preserve">in, J., Tigno, X., Mendoza, M., </w:t>
      </w:r>
      <w:r w:rsidR="00146A54" w:rsidRPr="001C3C62">
        <w:rPr>
          <w:rFonts w:ascii="Arial" w:hAnsi="Arial" w:cs="Arial"/>
        </w:rPr>
        <w:t xml:space="preserve">and </w:t>
      </w:r>
      <w:r w:rsidRPr="001C3C62">
        <w:rPr>
          <w:rFonts w:ascii="Arial" w:hAnsi="Arial" w:cs="Arial"/>
        </w:rPr>
        <w:t xml:space="preserve">Hansen, B.C. Population </w:t>
      </w:r>
      <w:r w:rsidR="00704A6C" w:rsidRPr="001C3C62">
        <w:rPr>
          <w:rFonts w:ascii="Arial" w:hAnsi="Arial" w:cs="Arial"/>
        </w:rPr>
        <w:t>p</w:t>
      </w:r>
      <w:r w:rsidRPr="001C3C62">
        <w:rPr>
          <w:rFonts w:ascii="Arial" w:hAnsi="Arial" w:cs="Arial"/>
        </w:rPr>
        <w:t xml:space="preserve">atterns, risk group results, and individual profiles of putative biomarkers of aging in </w:t>
      </w:r>
      <w:r w:rsidR="00BE2E22">
        <w:rPr>
          <w:rFonts w:ascii="Arial" w:hAnsi="Arial" w:cs="Arial"/>
        </w:rPr>
        <w:t>r</w:t>
      </w:r>
      <w:r w:rsidRPr="001C3C62">
        <w:rPr>
          <w:rFonts w:ascii="Arial" w:hAnsi="Arial" w:cs="Arial"/>
        </w:rPr>
        <w:t>hesus macaques: Do DHEA and SHEA-s really decline systematically with age? Primatology</w:t>
      </w:r>
      <w:r w:rsidR="00146A54" w:rsidRPr="001C3C62">
        <w:rPr>
          <w:rFonts w:ascii="Arial" w:hAnsi="Arial" w:cs="Arial"/>
        </w:rPr>
        <w:t>,</w:t>
      </w:r>
      <w:r w:rsidRPr="001C3C62">
        <w:rPr>
          <w:rFonts w:ascii="Arial" w:hAnsi="Arial" w:cs="Arial"/>
        </w:rPr>
        <w:t xml:space="preserve"> 2005</w:t>
      </w:r>
      <w:r w:rsidR="00146A54" w:rsidRPr="001C3C62">
        <w:rPr>
          <w:rFonts w:ascii="Arial" w:hAnsi="Arial" w:cs="Arial"/>
        </w:rPr>
        <w:t>.</w:t>
      </w:r>
      <w:r w:rsidRPr="001C3C62">
        <w:rPr>
          <w:rFonts w:ascii="Arial" w:hAnsi="Arial" w:cs="Arial"/>
        </w:rPr>
        <w:t xml:space="preserve"> </w:t>
      </w:r>
    </w:p>
    <w:p w14:paraId="38F0101C" w14:textId="77777777" w:rsidR="00CE2A4E" w:rsidRPr="001C3C62" w:rsidRDefault="00CE2A4E" w:rsidP="007071C1">
      <w:pPr>
        <w:widowControl w:val="0"/>
        <w:ind w:left="720" w:hanging="720"/>
        <w:rPr>
          <w:rFonts w:ascii="Arial" w:hAnsi="Arial" w:cs="Arial"/>
        </w:rPr>
      </w:pPr>
    </w:p>
    <w:p w14:paraId="38F0101D" w14:textId="55266160" w:rsidR="00CE2A4E" w:rsidRPr="001C3C62" w:rsidRDefault="00CE2A4E" w:rsidP="007071C1">
      <w:pPr>
        <w:widowControl w:val="0"/>
        <w:ind w:left="720" w:hanging="720"/>
        <w:rPr>
          <w:rFonts w:ascii="Arial" w:hAnsi="Arial" w:cs="Arial"/>
        </w:rPr>
      </w:pPr>
      <w:r w:rsidRPr="001C3C62">
        <w:rPr>
          <w:rFonts w:ascii="Arial" w:hAnsi="Arial" w:cs="Arial"/>
        </w:rPr>
        <w:t>Kim, S., Hasegawa, T., Merges, C., Grebe, R., McLeod., D.S., Johnson, M</w:t>
      </w:r>
      <w:r w:rsidR="00146A54" w:rsidRPr="001C3C62">
        <w:rPr>
          <w:rFonts w:ascii="Arial" w:hAnsi="Arial" w:cs="Arial"/>
        </w:rPr>
        <w:t>.</w:t>
      </w:r>
      <w:r w:rsidRPr="001C3C62">
        <w:rPr>
          <w:rFonts w:ascii="Arial" w:hAnsi="Arial" w:cs="Arial"/>
        </w:rPr>
        <w:t>A., Hansen, B</w:t>
      </w:r>
      <w:r w:rsidR="00146A54" w:rsidRPr="001C3C62">
        <w:rPr>
          <w:rFonts w:ascii="Arial" w:hAnsi="Arial" w:cs="Arial"/>
        </w:rPr>
        <w:t>.</w:t>
      </w:r>
      <w:r w:rsidRPr="001C3C62">
        <w:rPr>
          <w:rFonts w:ascii="Arial" w:hAnsi="Arial" w:cs="Arial"/>
        </w:rPr>
        <w:t>C.,</w:t>
      </w:r>
      <w:r w:rsidR="00146A54" w:rsidRPr="001C3C62">
        <w:rPr>
          <w:rFonts w:ascii="Arial" w:hAnsi="Arial" w:cs="Arial"/>
        </w:rPr>
        <w:t xml:space="preserve"> and</w:t>
      </w:r>
      <w:r w:rsidRPr="001C3C62">
        <w:rPr>
          <w:rFonts w:ascii="Arial" w:hAnsi="Arial" w:cs="Arial"/>
        </w:rPr>
        <w:t xml:space="preserve"> </w:t>
      </w:r>
      <w:proofErr w:type="spellStart"/>
      <w:r w:rsidRPr="001C3C62">
        <w:rPr>
          <w:rFonts w:ascii="Arial" w:hAnsi="Arial" w:cs="Arial"/>
        </w:rPr>
        <w:t>Lutty</w:t>
      </w:r>
      <w:proofErr w:type="spellEnd"/>
      <w:r w:rsidR="003C0BF6" w:rsidRPr="001C3C62">
        <w:rPr>
          <w:rFonts w:ascii="Arial" w:hAnsi="Arial" w:cs="Arial"/>
        </w:rPr>
        <w:t xml:space="preserve">, </w:t>
      </w:r>
      <w:r w:rsidRPr="001C3C62">
        <w:rPr>
          <w:rFonts w:ascii="Arial" w:hAnsi="Arial" w:cs="Arial"/>
        </w:rPr>
        <w:t>G</w:t>
      </w:r>
      <w:r w:rsidR="00146A54" w:rsidRPr="001C3C62">
        <w:rPr>
          <w:rFonts w:ascii="Arial" w:hAnsi="Arial" w:cs="Arial"/>
        </w:rPr>
        <w:t>.</w:t>
      </w:r>
      <w:r w:rsidRPr="001C3C62">
        <w:rPr>
          <w:rFonts w:ascii="Arial" w:hAnsi="Arial" w:cs="Arial"/>
        </w:rPr>
        <w:t>A.</w:t>
      </w:r>
      <w:r w:rsidR="00146A54" w:rsidRPr="001C3C62">
        <w:rPr>
          <w:rFonts w:ascii="Arial" w:hAnsi="Arial" w:cs="Arial"/>
        </w:rPr>
        <w:t xml:space="preserve"> </w:t>
      </w:r>
      <w:r w:rsidRPr="001C3C62">
        <w:rPr>
          <w:rFonts w:ascii="Arial" w:hAnsi="Arial" w:cs="Arial"/>
        </w:rPr>
        <w:t xml:space="preserve">Expression of </w:t>
      </w:r>
      <w:r w:rsidR="00704A6C" w:rsidRPr="001C3C62">
        <w:rPr>
          <w:rFonts w:ascii="Arial" w:hAnsi="Arial" w:cs="Arial"/>
        </w:rPr>
        <w:t>i</w:t>
      </w:r>
      <w:r w:rsidRPr="001C3C62">
        <w:rPr>
          <w:rFonts w:ascii="Arial" w:hAnsi="Arial" w:cs="Arial"/>
        </w:rPr>
        <w:t xml:space="preserve">ntracellular </w:t>
      </w:r>
      <w:r w:rsidR="00704A6C" w:rsidRPr="001C3C62">
        <w:rPr>
          <w:rFonts w:ascii="Arial" w:hAnsi="Arial" w:cs="Arial"/>
        </w:rPr>
        <w:t>a</w:t>
      </w:r>
      <w:r w:rsidRPr="001C3C62">
        <w:rPr>
          <w:rFonts w:ascii="Arial" w:hAnsi="Arial" w:cs="Arial"/>
        </w:rPr>
        <w:t xml:space="preserve">dhesion </w:t>
      </w:r>
      <w:r w:rsidR="00704A6C" w:rsidRPr="001C3C62">
        <w:rPr>
          <w:rFonts w:ascii="Arial" w:hAnsi="Arial" w:cs="Arial"/>
        </w:rPr>
        <w:t>m</w:t>
      </w:r>
      <w:r w:rsidRPr="001C3C62">
        <w:rPr>
          <w:rFonts w:ascii="Arial" w:hAnsi="Arial" w:cs="Arial"/>
        </w:rPr>
        <w:t xml:space="preserve">olecule-1 (ICAM-1) and </w:t>
      </w:r>
      <w:r w:rsidR="00704A6C" w:rsidRPr="001C3C62">
        <w:rPr>
          <w:rFonts w:ascii="Arial" w:hAnsi="Arial" w:cs="Arial"/>
        </w:rPr>
        <w:t>t</w:t>
      </w:r>
      <w:r w:rsidRPr="001C3C62">
        <w:rPr>
          <w:rFonts w:ascii="Arial" w:hAnsi="Arial" w:cs="Arial"/>
        </w:rPr>
        <w:t xml:space="preserve">umor </w:t>
      </w:r>
      <w:r w:rsidR="00704A6C" w:rsidRPr="001C3C62">
        <w:rPr>
          <w:rFonts w:ascii="Arial" w:hAnsi="Arial" w:cs="Arial"/>
        </w:rPr>
        <w:t>n</w:t>
      </w:r>
      <w:r w:rsidRPr="001C3C62">
        <w:rPr>
          <w:rFonts w:ascii="Arial" w:hAnsi="Arial" w:cs="Arial"/>
        </w:rPr>
        <w:t>ec</w:t>
      </w:r>
      <w:r w:rsidR="00017627" w:rsidRPr="001C3C62">
        <w:rPr>
          <w:rFonts w:ascii="Arial" w:hAnsi="Arial" w:cs="Arial"/>
        </w:rPr>
        <w:t>r</w:t>
      </w:r>
      <w:r w:rsidRPr="001C3C62">
        <w:rPr>
          <w:rFonts w:ascii="Arial" w:hAnsi="Arial" w:cs="Arial"/>
        </w:rPr>
        <w:t xml:space="preserve">osis </w:t>
      </w:r>
      <w:r w:rsidR="00704A6C" w:rsidRPr="001C3C62">
        <w:rPr>
          <w:rFonts w:ascii="Arial" w:hAnsi="Arial" w:cs="Arial"/>
        </w:rPr>
        <w:t>f</w:t>
      </w:r>
      <w:r w:rsidRPr="001C3C62">
        <w:rPr>
          <w:rFonts w:ascii="Arial" w:hAnsi="Arial" w:cs="Arial"/>
        </w:rPr>
        <w:t xml:space="preserve">actor alpha (TNF-a) in eyes of spontaneous type 2 </w:t>
      </w:r>
      <w:r w:rsidR="00146A54" w:rsidRPr="001C3C62">
        <w:rPr>
          <w:rFonts w:ascii="Arial" w:hAnsi="Arial" w:cs="Arial"/>
        </w:rPr>
        <w:t>diabetes</w:t>
      </w:r>
      <w:r w:rsidRPr="001C3C62">
        <w:rPr>
          <w:rFonts w:ascii="Arial" w:hAnsi="Arial" w:cs="Arial"/>
        </w:rPr>
        <w:t xml:space="preserve"> monkeys. </w:t>
      </w:r>
      <w:r w:rsidR="00612388" w:rsidRPr="001C3C62">
        <w:rPr>
          <w:rFonts w:ascii="Arial" w:hAnsi="Arial" w:cs="Arial"/>
        </w:rPr>
        <w:t>The Association for Research in Vision and Ophthalmology</w:t>
      </w:r>
      <w:r w:rsidR="00146A54" w:rsidRPr="001C3C62">
        <w:rPr>
          <w:rFonts w:ascii="Arial" w:hAnsi="Arial" w:cs="Arial"/>
        </w:rPr>
        <w:t>,</w:t>
      </w:r>
      <w:r w:rsidRPr="001C3C62">
        <w:rPr>
          <w:rFonts w:ascii="Arial" w:hAnsi="Arial" w:cs="Arial"/>
        </w:rPr>
        <w:t xml:space="preserve"> 2005</w:t>
      </w:r>
      <w:r w:rsidR="00146A54" w:rsidRPr="001C3C62">
        <w:rPr>
          <w:rFonts w:ascii="Arial" w:hAnsi="Arial" w:cs="Arial"/>
        </w:rPr>
        <w:t>.</w:t>
      </w:r>
    </w:p>
    <w:p w14:paraId="38F0101E" w14:textId="77777777" w:rsidR="00CE2A4E" w:rsidRPr="001C3C62" w:rsidRDefault="00CE2A4E" w:rsidP="007071C1">
      <w:pPr>
        <w:widowControl w:val="0"/>
        <w:ind w:left="720" w:hanging="720"/>
        <w:rPr>
          <w:rFonts w:ascii="Arial" w:hAnsi="Arial" w:cs="Arial"/>
        </w:rPr>
      </w:pPr>
    </w:p>
    <w:p w14:paraId="38F0101F" w14:textId="3F184C4B" w:rsidR="00CE2A4E" w:rsidRPr="001C3C62" w:rsidRDefault="00612388" w:rsidP="007071C1">
      <w:pPr>
        <w:widowControl w:val="0"/>
        <w:ind w:left="720" w:hanging="720"/>
        <w:rPr>
          <w:rFonts w:ascii="Arial" w:hAnsi="Arial" w:cs="Arial"/>
        </w:rPr>
      </w:pPr>
      <w:r w:rsidRPr="001C3C62">
        <w:rPr>
          <w:rFonts w:ascii="Arial" w:hAnsi="Arial" w:cs="Arial"/>
        </w:rPr>
        <w:t>Ortmeyer, H., Sajan, M.,</w:t>
      </w:r>
      <w:r w:rsidR="00CE2A4E" w:rsidRPr="001C3C62">
        <w:rPr>
          <w:rFonts w:ascii="Arial" w:hAnsi="Arial" w:cs="Arial"/>
        </w:rPr>
        <w:t xml:space="preserve"> Miura, A., Kanoh</w:t>
      </w:r>
      <w:r w:rsidR="009B2243" w:rsidRPr="001C3C62">
        <w:rPr>
          <w:rFonts w:ascii="Arial" w:hAnsi="Arial" w:cs="Arial"/>
        </w:rPr>
        <w:t>, Y., Rivas, J., Alcazar., O., S</w:t>
      </w:r>
      <w:r w:rsidR="00CE2A4E" w:rsidRPr="001C3C62">
        <w:rPr>
          <w:rFonts w:ascii="Arial" w:hAnsi="Arial" w:cs="Arial"/>
        </w:rPr>
        <w:t>tandaert, M., Hansen, B</w:t>
      </w:r>
      <w:r w:rsidR="00146A54" w:rsidRPr="001C3C62">
        <w:rPr>
          <w:rFonts w:ascii="Arial" w:hAnsi="Arial" w:cs="Arial"/>
        </w:rPr>
        <w:t>.</w:t>
      </w:r>
      <w:r w:rsidR="00017627" w:rsidRPr="001C3C62">
        <w:rPr>
          <w:rFonts w:ascii="Arial" w:hAnsi="Arial" w:cs="Arial"/>
        </w:rPr>
        <w:t xml:space="preserve">C. </w:t>
      </w:r>
      <w:proofErr w:type="spellStart"/>
      <w:r w:rsidR="00017627" w:rsidRPr="001C3C62">
        <w:rPr>
          <w:rFonts w:ascii="Arial" w:hAnsi="Arial" w:cs="Arial"/>
        </w:rPr>
        <w:t>Rosiglitizone</w:t>
      </w:r>
      <w:proofErr w:type="spellEnd"/>
      <w:r w:rsidR="00017627" w:rsidRPr="001C3C62">
        <w:rPr>
          <w:rFonts w:ascii="Arial" w:hAnsi="Arial" w:cs="Arial"/>
        </w:rPr>
        <w:t xml:space="preserve"> selec</w:t>
      </w:r>
      <w:r w:rsidR="00CE2A4E" w:rsidRPr="001C3C62">
        <w:rPr>
          <w:rFonts w:ascii="Arial" w:hAnsi="Arial" w:cs="Arial"/>
        </w:rPr>
        <w:t>ti</w:t>
      </w:r>
      <w:r w:rsidR="00017627" w:rsidRPr="001C3C62">
        <w:rPr>
          <w:rFonts w:ascii="Arial" w:hAnsi="Arial" w:cs="Arial"/>
        </w:rPr>
        <w:t>v</w:t>
      </w:r>
      <w:r w:rsidR="00CE2A4E" w:rsidRPr="001C3C62">
        <w:rPr>
          <w:rFonts w:ascii="Arial" w:hAnsi="Arial" w:cs="Arial"/>
        </w:rPr>
        <w:t>ely improves defects on activation of atypical protein kinase C (aPKC) by insulin and Phosphatidylinositol (PI)-3-4-5- (PO4)-3 in muscle and adipose tissue of obese monkeys. Diabetes</w:t>
      </w:r>
      <w:r w:rsidR="00146A54" w:rsidRPr="001C3C62">
        <w:rPr>
          <w:rFonts w:ascii="Arial" w:hAnsi="Arial" w:cs="Arial"/>
        </w:rPr>
        <w:t>,</w:t>
      </w:r>
      <w:r w:rsidR="00CE2A4E" w:rsidRPr="001C3C62">
        <w:rPr>
          <w:rFonts w:ascii="Arial" w:hAnsi="Arial" w:cs="Arial"/>
        </w:rPr>
        <w:t xml:space="preserve"> 2005</w:t>
      </w:r>
      <w:r w:rsidR="00146A54" w:rsidRPr="001C3C62">
        <w:rPr>
          <w:rFonts w:ascii="Arial" w:hAnsi="Arial" w:cs="Arial"/>
        </w:rPr>
        <w:t>.</w:t>
      </w:r>
    </w:p>
    <w:p w14:paraId="38F01020" w14:textId="77777777" w:rsidR="00CE2A4E" w:rsidRPr="001C3C62" w:rsidRDefault="00CE2A4E" w:rsidP="007071C1">
      <w:pPr>
        <w:widowControl w:val="0"/>
        <w:ind w:left="720" w:hanging="720"/>
        <w:rPr>
          <w:rFonts w:ascii="Arial" w:hAnsi="Arial" w:cs="Arial"/>
        </w:rPr>
      </w:pPr>
    </w:p>
    <w:p w14:paraId="38F01021" w14:textId="11605460" w:rsidR="00CE2A4E" w:rsidRPr="001C3C62" w:rsidRDefault="00CE2A4E" w:rsidP="00036A6C">
      <w:pPr>
        <w:widowControl w:val="0"/>
        <w:ind w:left="720" w:hanging="720"/>
        <w:rPr>
          <w:rFonts w:ascii="Arial" w:hAnsi="Arial" w:cs="Arial"/>
        </w:rPr>
      </w:pPr>
      <w:r w:rsidRPr="001C3C62">
        <w:rPr>
          <w:rFonts w:ascii="Arial" w:hAnsi="Arial" w:cs="Arial"/>
        </w:rPr>
        <w:t>Prendes, B., Hansen B</w:t>
      </w:r>
      <w:r w:rsidR="00146A54" w:rsidRPr="001C3C62">
        <w:rPr>
          <w:rFonts w:ascii="Arial" w:hAnsi="Arial" w:cs="Arial"/>
        </w:rPr>
        <w:t>.</w:t>
      </w:r>
      <w:r w:rsidRPr="001C3C62">
        <w:rPr>
          <w:rFonts w:ascii="Arial" w:hAnsi="Arial" w:cs="Arial"/>
        </w:rPr>
        <w:t>C., Larkin, L., Faulkner, T.</w:t>
      </w:r>
      <w:r w:rsidR="00146A54" w:rsidRPr="001C3C62">
        <w:rPr>
          <w:rFonts w:ascii="Arial" w:hAnsi="Arial" w:cs="Arial"/>
        </w:rPr>
        <w:t xml:space="preserve"> and</w:t>
      </w:r>
      <w:r w:rsidRPr="001C3C62">
        <w:rPr>
          <w:rFonts w:ascii="Arial" w:hAnsi="Arial" w:cs="Arial"/>
        </w:rPr>
        <w:t xml:space="preserve"> </w:t>
      </w:r>
      <w:proofErr w:type="spellStart"/>
      <w:r w:rsidRPr="001C3C62">
        <w:rPr>
          <w:rFonts w:ascii="Arial" w:hAnsi="Arial" w:cs="Arial"/>
        </w:rPr>
        <w:t>Kostrominova</w:t>
      </w:r>
      <w:proofErr w:type="spellEnd"/>
      <w:r w:rsidRPr="001C3C62">
        <w:rPr>
          <w:rFonts w:ascii="Arial" w:hAnsi="Arial" w:cs="Arial"/>
        </w:rPr>
        <w:t>, Y. Effects of obesity on age- associated changes in skeletal muscle of rhesus monkeys, FASEB</w:t>
      </w:r>
      <w:r w:rsidR="00146A54" w:rsidRPr="001C3C62">
        <w:rPr>
          <w:rFonts w:ascii="Arial" w:hAnsi="Arial" w:cs="Arial"/>
        </w:rPr>
        <w:t>,</w:t>
      </w:r>
      <w:r w:rsidRPr="001C3C62">
        <w:rPr>
          <w:rFonts w:ascii="Arial" w:hAnsi="Arial" w:cs="Arial"/>
        </w:rPr>
        <w:t xml:space="preserve"> 2005</w:t>
      </w:r>
      <w:r w:rsidR="00146A54" w:rsidRPr="001C3C62">
        <w:rPr>
          <w:rFonts w:ascii="Arial" w:hAnsi="Arial" w:cs="Arial"/>
        </w:rPr>
        <w:t>.</w:t>
      </w:r>
    </w:p>
    <w:p w14:paraId="38F01022" w14:textId="77777777" w:rsidR="00CE2A4E" w:rsidRPr="001C3C62" w:rsidRDefault="00CE2A4E" w:rsidP="007071C1">
      <w:pPr>
        <w:widowControl w:val="0"/>
        <w:ind w:left="720" w:hanging="720"/>
        <w:rPr>
          <w:rFonts w:ascii="Arial" w:hAnsi="Arial" w:cs="Arial"/>
        </w:rPr>
      </w:pPr>
    </w:p>
    <w:p w14:paraId="38F01023" w14:textId="3791AA89" w:rsidR="00CE2A4E" w:rsidRPr="001C3C62" w:rsidRDefault="003C0BF6" w:rsidP="007071C1">
      <w:pPr>
        <w:widowControl w:val="0"/>
        <w:ind w:left="720" w:hanging="720"/>
        <w:rPr>
          <w:rFonts w:ascii="Arial" w:hAnsi="Arial" w:cs="Arial"/>
        </w:rPr>
      </w:pPr>
      <w:r w:rsidRPr="001C3C62">
        <w:rPr>
          <w:rFonts w:ascii="Arial" w:hAnsi="Arial" w:cs="Arial"/>
        </w:rPr>
        <w:t>Tigno, X., Erw</w:t>
      </w:r>
      <w:r w:rsidR="00CE2A4E" w:rsidRPr="001C3C62">
        <w:rPr>
          <w:rFonts w:ascii="Arial" w:hAnsi="Arial" w:cs="Arial"/>
        </w:rPr>
        <w:t>in, J., Ding, S</w:t>
      </w:r>
      <w:r w:rsidR="00146A54" w:rsidRPr="001C3C62">
        <w:rPr>
          <w:rFonts w:ascii="Arial" w:hAnsi="Arial" w:cs="Arial"/>
        </w:rPr>
        <w:t>.</w:t>
      </w:r>
      <w:r w:rsidR="00CE2A4E" w:rsidRPr="001C3C62">
        <w:rPr>
          <w:rFonts w:ascii="Arial" w:hAnsi="Arial" w:cs="Arial"/>
        </w:rPr>
        <w:t xml:space="preserve">Y., </w:t>
      </w:r>
      <w:r w:rsidR="00146A54" w:rsidRPr="001C3C62">
        <w:rPr>
          <w:rFonts w:ascii="Arial" w:hAnsi="Arial" w:cs="Arial"/>
        </w:rPr>
        <w:t xml:space="preserve">and </w:t>
      </w:r>
      <w:r w:rsidR="00CE2A4E" w:rsidRPr="001C3C62">
        <w:rPr>
          <w:rFonts w:ascii="Arial" w:hAnsi="Arial" w:cs="Arial"/>
        </w:rPr>
        <w:t>Hansen, B</w:t>
      </w:r>
      <w:r w:rsidR="00146A54" w:rsidRPr="001C3C62">
        <w:rPr>
          <w:rFonts w:ascii="Arial" w:hAnsi="Arial" w:cs="Arial"/>
        </w:rPr>
        <w:t>.</w:t>
      </w:r>
      <w:r w:rsidR="00CE2A4E" w:rsidRPr="001C3C62">
        <w:rPr>
          <w:rFonts w:ascii="Arial" w:hAnsi="Arial" w:cs="Arial"/>
        </w:rPr>
        <w:t>C. Metabolic correlates of SHEA and DHEAS in obese non- human primates. Obesity</w:t>
      </w:r>
      <w:r w:rsidR="00146A54" w:rsidRPr="001C3C62">
        <w:rPr>
          <w:rFonts w:ascii="Arial" w:hAnsi="Arial" w:cs="Arial"/>
        </w:rPr>
        <w:t>,</w:t>
      </w:r>
      <w:r w:rsidR="00CE2A4E" w:rsidRPr="001C3C62">
        <w:rPr>
          <w:rFonts w:ascii="Arial" w:hAnsi="Arial" w:cs="Arial"/>
        </w:rPr>
        <w:t xml:space="preserve"> 2005</w:t>
      </w:r>
      <w:r w:rsidR="00146A54" w:rsidRPr="001C3C62">
        <w:rPr>
          <w:rFonts w:ascii="Arial" w:hAnsi="Arial" w:cs="Arial"/>
        </w:rPr>
        <w:t>.</w:t>
      </w:r>
    </w:p>
    <w:p w14:paraId="38F01024" w14:textId="77777777" w:rsidR="00CE2A4E" w:rsidRPr="001C3C62" w:rsidRDefault="00CE2A4E" w:rsidP="007071C1">
      <w:pPr>
        <w:widowControl w:val="0"/>
        <w:ind w:left="720" w:hanging="720"/>
        <w:rPr>
          <w:rFonts w:ascii="Arial" w:hAnsi="Arial" w:cs="Arial"/>
        </w:rPr>
      </w:pPr>
    </w:p>
    <w:p w14:paraId="38F01025" w14:textId="6A48246E" w:rsidR="00CE2A4E" w:rsidRPr="001C3C62" w:rsidRDefault="00CE2A4E" w:rsidP="007071C1">
      <w:pPr>
        <w:widowControl w:val="0"/>
        <w:ind w:left="720" w:hanging="720"/>
        <w:rPr>
          <w:rFonts w:ascii="Arial" w:hAnsi="Arial" w:cs="Arial"/>
        </w:rPr>
      </w:pPr>
      <w:r w:rsidRPr="001C3C62">
        <w:rPr>
          <w:rFonts w:ascii="Arial" w:hAnsi="Arial" w:cs="Arial"/>
        </w:rPr>
        <w:t xml:space="preserve">Tigno, X.T., Ding, S., Hansen, B.C.  Mild chronic inflammation and elevated skin microvascular perfusion precede type 2 diabetes mellitus in rhesus monkeys. </w:t>
      </w:r>
      <w:r w:rsidR="00146A54" w:rsidRPr="001C3C62">
        <w:rPr>
          <w:rFonts w:ascii="Arial" w:hAnsi="Arial" w:cs="Arial"/>
        </w:rPr>
        <w:t xml:space="preserve">FASEB Journal, </w:t>
      </w:r>
      <w:r w:rsidRPr="001C3C62">
        <w:rPr>
          <w:rFonts w:ascii="Arial" w:hAnsi="Arial" w:cs="Arial"/>
        </w:rPr>
        <w:t>2005.</w:t>
      </w:r>
    </w:p>
    <w:p w14:paraId="38F01026" w14:textId="77777777" w:rsidR="00CE2A4E" w:rsidRPr="001C3C62" w:rsidRDefault="00CE2A4E" w:rsidP="007071C1">
      <w:pPr>
        <w:widowControl w:val="0"/>
        <w:ind w:left="720" w:hanging="720"/>
        <w:rPr>
          <w:rFonts w:ascii="Arial" w:hAnsi="Arial" w:cs="Arial"/>
        </w:rPr>
      </w:pPr>
    </w:p>
    <w:p w14:paraId="38F01027" w14:textId="6CAA87EB" w:rsidR="00CE2A4E" w:rsidRPr="001C3C62" w:rsidRDefault="00CE2A4E" w:rsidP="008128EA">
      <w:pPr>
        <w:widowControl w:val="0"/>
        <w:ind w:left="720" w:hanging="720"/>
        <w:rPr>
          <w:rFonts w:ascii="Arial" w:hAnsi="Arial" w:cs="Arial"/>
        </w:rPr>
      </w:pPr>
      <w:r w:rsidRPr="001C3C62">
        <w:rPr>
          <w:rFonts w:ascii="Arial" w:hAnsi="Arial" w:cs="Arial"/>
        </w:rPr>
        <w:t xml:space="preserve">Tigno, X.T., Ding, S, </w:t>
      </w:r>
      <w:r w:rsidR="00146A54" w:rsidRPr="001C3C62">
        <w:rPr>
          <w:rFonts w:ascii="Arial" w:hAnsi="Arial" w:cs="Arial"/>
        </w:rPr>
        <w:t xml:space="preserve">and </w:t>
      </w:r>
      <w:r w:rsidRPr="001C3C62">
        <w:rPr>
          <w:rFonts w:ascii="Arial" w:hAnsi="Arial" w:cs="Arial"/>
        </w:rPr>
        <w:t xml:space="preserve">Hansen, B.C. Increased dermal microvascular flow in pre-diabetes is associated with elevated levels of </w:t>
      </w:r>
      <w:proofErr w:type="spellStart"/>
      <w:r w:rsidRPr="001C3C62">
        <w:rPr>
          <w:rFonts w:ascii="Arial" w:hAnsi="Arial" w:cs="Arial"/>
        </w:rPr>
        <w:t>hs</w:t>
      </w:r>
      <w:proofErr w:type="spellEnd"/>
      <w:r w:rsidRPr="001C3C62">
        <w:rPr>
          <w:rFonts w:ascii="Arial" w:hAnsi="Arial" w:cs="Arial"/>
        </w:rPr>
        <w:t>-CRP. 6</w:t>
      </w:r>
      <w:r w:rsidRPr="001C3C62">
        <w:rPr>
          <w:rFonts w:ascii="Arial" w:hAnsi="Arial" w:cs="Arial"/>
          <w:vertAlign w:val="superscript"/>
        </w:rPr>
        <w:t>th</w:t>
      </w:r>
      <w:r w:rsidRPr="001C3C62">
        <w:rPr>
          <w:rFonts w:ascii="Arial" w:hAnsi="Arial" w:cs="Arial"/>
        </w:rPr>
        <w:t xml:space="preserve"> Asian Congress for Microcirculation, 2005.</w:t>
      </w:r>
    </w:p>
    <w:p w14:paraId="38F01028" w14:textId="77777777" w:rsidR="00CE2A4E" w:rsidRPr="001C3C62" w:rsidRDefault="00CE2A4E" w:rsidP="007071C1">
      <w:pPr>
        <w:widowControl w:val="0"/>
        <w:ind w:left="720" w:hanging="720"/>
        <w:rPr>
          <w:rFonts w:ascii="Arial" w:hAnsi="Arial" w:cs="Arial"/>
        </w:rPr>
      </w:pPr>
    </w:p>
    <w:p w14:paraId="38F01029" w14:textId="652D3B27" w:rsidR="00CE2A4E" w:rsidRPr="001C3C62" w:rsidRDefault="00CE2A4E" w:rsidP="007071C1">
      <w:pPr>
        <w:widowControl w:val="0"/>
        <w:ind w:left="720" w:hanging="720"/>
        <w:rPr>
          <w:rFonts w:ascii="Arial" w:hAnsi="Arial" w:cs="Arial"/>
        </w:rPr>
      </w:pPr>
      <w:r w:rsidRPr="001C3C62">
        <w:rPr>
          <w:rFonts w:ascii="Arial" w:hAnsi="Arial" w:cs="Arial"/>
        </w:rPr>
        <w:t>Schaefer, S., Hansen,</w:t>
      </w:r>
      <w:r w:rsidR="00146A54" w:rsidRPr="001C3C62">
        <w:rPr>
          <w:rFonts w:ascii="Arial" w:hAnsi="Arial" w:cs="Arial"/>
        </w:rPr>
        <w:t xml:space="preserve"> B.C.,</w:t>
      </w:r>
      <w:r w:rsidRPr="001C3C62">
        <w:rPr>
          <w:rFonts w:ascii="Arial" w:hAnsi="Arial" w:cs="Arial"/>
        </w:rPr>
        <w:t xml:space="preserve"> Volkl, </w:t>
      </w:r>
      <w:r w:rsidR="00146A54" w:rsidRPr="001C3C62">
        <w:rPr>
          <w:rFonts w:ascii="Arial" w:hAnsi="Arial" w:cs="Arial"/>
        </w:rPr>
        <w:t xml:space="preserve">A., </w:t>
      </w:r>
      <w:r w:rsidRPr="001C3C62">
        <w:rPr>
          <w:rFonts w:ascii="Arial" w:hAnsi="Arial" w:cs="Arial"/>
        </w:rPr>
        <w:t>Fahlm</w:t>
      </w:r>
      <w:r w:rsidR="00146A54" w:rsidRPr="001C3C62">
        <w:rPr>
          <w:rFonts w:ascii="Arial" w:hAnsi="Arial" w:cs="Arial"/>
        </w:rPr>
        <w:t>, H.D.</w:t>
      </w:r>
      <w:r w:rsidRPr="001C3C62">
        <w:rPr>
          <w:rFonts w:ascii="Arial" w:hAnsi="Arial" w:cs="Arial"/>
        </w:rPr>
        <w:t xml:space="preserve"> and Pill</w:t>
      </w:r>
      <w:r w:rsidR="00146A54" w:rsidRPr="001C3C62">
        <w:rPr>
          <w:rFonts w:ascii="Arial" w:hAnsi="Arial" w:cs="Arial"/>
        </w:rPr>
        <w:t xml:space="preserve">, </w:t>
      </w:r>
      <w:proofErr w:type="gramStart"/>
      <w:r w:rsidR="00146A54" w:rsidRPr="001C3C62">
        <w:rPr>
          <w:rFonts w:ascii="Arial" w:hAnsi="Arial" w:cs="Arial"/>
        </w:rPr>
        <w:t>J.</w:t>
      </w:r>
      <w:r w:rsidRPr="001C3C62">
        <w:rPr>
          <w:rFonts w:ascii="Arial" w:hAnsi="Arial" w:cs="Arial"/>
        </w:rPr>
        <w:t>.</w:t>
      </w:r>
      <w:proofErr w:type="gramEnd"/>
      <w:r w:rsidRPr="001C3C62">
        <w:rPr>
          <w:rFonts w:ascii="Arial" w:hAnsi="Arial" w:cs="Arial"/>
        </w:rPr>
        <w:t xml:space="preserve">  Impact of K-111 on disorders of metabolic syndrome and investigations to underlying mechanisms in non-human primates. Perfusion:  93-94, 2004.</w:t>
      </w:r>
    </w:p>
    <w:p w14:paraId="38F0102A" w14:textId="77777777" w:rsidR="00CE2A4E" w:rsidRPr="001C3C62" w:rsidRDefault="00CE2A4E" w:rsidP="007071C1">
      <w:pPr>
        <w:widowControl w:val="0"/>
        <w:rPr>
          <w:rFonts w:ascii="Arial" w:hAnsi="Arial" w:cs="Arial"/>
        </w:rPr>
      </w:pPr>
    </w:p>
    <w:p w14:paraId="38F0102B" w14:textId="77777777" w:rsidR="00CE2A4E" w:rsidRPr="001C3C62" w:rsidRDefault="00CE2A4E" w:rsidP="00136F86">
      <w:pPr>
        <w:widowControl w:val="0"/>
        <w:ind w:left="720" w:hanging="720"/>
        <w:rPr>
          <w:rFonts w:ascii="Arial" w:hAnsi="Arial" w:cs="Arial"/>
        </w:rPr>
      </w:pPr>
      <w:r w:rsidRPr="001C3C62">
        <w:rPr>
          <w:rFonts w:ascii="Arial" w:hAnsi="Arial" w:cs="Arial"/>
        </w:rPr>
        <w:t xml:space="preserve">Tigno, X. T., Ding, S.Y., </w:t>
      </w:r>
      <w:proofErr w:type="spellStart"/>
      <w:r w:rsidRPr="001C3C62">
        <w:rPr>
          <w:rFonts w:ascii="Arial" w:hAnsi="Arial" w:cs="Arial"/>
        </w:rPr>
        <w:t>Selaru</w:t>
      </w:r>
      <w:proofErr w:type="spellEnd"/>
      <w:r w:rsidRPr="001C3C62">
        <w:rPr>
          <w:rFonts w:ascii="Arial" w:hAnsi="Arial" w:cs="Arial"/>
        </w:rPr>
        <w:t>, J. K., and Hansen, B</w:t>
      </w:r>
      <w:r w:rsidR="00146A54" w:rsidRPr="001C3C62">
        <w:rPr>
          <w:rFonts w:ascii="Arial" w:hAnsi="Arial" w:cs="Arial"/>
        </w:rPr>
        <w:t>.</w:t>
      </w:r>
      <w:r w:rsidRPr="001C3C62">
        <w:rPr>
          <w:rFonts w:ascii="Arial" w:hAnsi="Arial" w:cs="Arial"/>
        </w:rPr>
        <w:t xml:space="preserve"> C. Paradoxical increase in microvascular perfusion in monkeys with the metabolic syndrome. </w:t>
      </w:r>
      <w:r w:rsidR="00146A54" w:rsidRPr="001C3C62">
        <w:rPr>
          <w:rFonts w:ascii="Arial" w:hAnsi="Arial" w:cs="Arial"/>
        </w:rPr>
        <w:t>FASEB Journal</w:t>
      </w:r>
      <w:r w:rsidRPr="001C3C62">
        <w:rPr>
          <w:rFonts w:ascii="Arial" w:hAnsi="Arial" w:cs="Arial"/>
        </w:rPr>
        <w:t>, 2004.</w:t>
      </w:r>
    </w:p>
    <w:p w14:paraId="38F0102C" w14:textId="77777777" w:rsidR="00CE2A4E" w:rsidRPr="001C3C62" w:rsidRDefault="00CE2A4E" w:rsidP="00053BAA">
      <w:pPr>
        <w:widowControl w:val="0"/>
        <w:ind w:left="720" w:hanging="720"/>
        <w:rPr>
          <w:rFonts w:ascii="Arial" w:hAnsi="Arial" w:cs="Arial"/>
        </w:rPr>
      </w:pPr>
    </w:p>
    <w:p w14:paraId="38F0102D" w14:textId="77777777" w:rsidR="00CE2A4E" w:rsidRPr="001C3C62" w:rsidRDefault="00CE2A4E" w:rsidP="00053BAA">
      <w:pPr>
        <w:widowControl w:val="0"/>
        <w:ind w:left="720" w:hanging="720"/>
        <w:rPr>
          <w:rFonts w:ascii="Arial" w:hAnsi="Arial" w:cs="Arial"/>
        </w:rPr>
      </w:pPr>
      <w:r w:rsidRPr="001C3C62">
        <w:rPr>
          <w:rFonts w:ascii="Arial" w:hAnsi="Arial" w:cs="Arial"/>
        </w:rPr>
        <w:t xml:space="preserve">Clay, E., Tigno, X., Ding, S.Y., Hansen, B.C., </w:t>
      </w:r>
      <w:r w:rsidR="00146A54" w:rsidRPr="001C3C62">
        <w:rPr>
          <w:rFonts w:ascii="Arial" w:hAnsi="Arial" w:cs="Arial"/>
        </w:rPr>
        <w:t xml:space="preserve">and </w:t>
      </w:r>
      <w:proofErr w:type="spellStart"/>
      <w:r w:rsidRPr="001C3C62">
        <w:rPr>
          <w:rFonts w:ascii="Arial" w:hAnsi="Arial" w:cs="Arial"/>
        </w:rPr>
        <w:t>Braileau</w:t>
      </w:r>
      <w:proofErr w:type="spellEnd"/>
      <w:r w:rsidRPr="001C3C62">
        <w:rPr>
          <w:rFonts w:ascii="Arial" w:hAnsi="Arial" w:cs="Arial"/>
        </w:rPr>
        <w:t xml:space="preserve">, G., A new PPAR α /γ co-antagonist for treatment of dyslipidemia. FASEB </w:t>
      </w:r>
      <w:r w:rsidR="00146A54" w:rsidRPr="001C3C62">
        <w:rPr>
          <w:rFonts w:ascii="Arial" w:hAnsi="Arial" w:cs="Arial"/>
        </w:rPr>
        <w:t xml:space="preserve">Journal, </w:t>
      </w:r>
      <w:r w:rsidRPr="001C3C62">
        <w:rPr>
          <w:rFonts w:ascii="Arial" w:hAnsi="Arial" w:cs="Arial"/>
        </w:rPr>
        <w:t>2004</w:t>
      </w:r>
      <w:r w:rsidR="00146A54" w:rsidRPr="001C3C62">
        <w:rPr>
          <w:rFonts w:ascii="Arial" w:hAnsi="Arial" w:cs="Arial"/>
        </w:rPr>
        <w:t>.</w:t>
      </w:r>
    </w:p>
    <w:p w14:paraId="38F0102E" w14:textId="77777777" w:rsidR="00CE2A4E" w:rsidRPr="001C3C62" w:rsidRDefault="00CE2A4E" w:rsidP="00053BAA">
      <w:pPr>
        <w:widowControl w:val="0"/>
        <w:ind w:left="720" w:hanging="720"/>
        <w:rPr>
          <w:rFonts w:ascii="Arial" w:hAnsi="Arial" w:cs="Arial"/>
        </w:rPr>
      </w:pPr>
    </w:p>
    <w:p w14:paraId="38F0102F" w14:textId="2233AB5F" w:rsidR="00CE2A4E" w:rsidRPr="001C3C62" w:rsidRDefault="00CE2A4E" w:rsidP="00053BAA">
      <w:pPr>
        <w:widowControl w:val="0"/>
        <w:ind w:left="720" w:hanging="720"/>
        <w:rPr>
          <w:rFonts w:ascii="Arial" w:hAnsi="Arial" w:cs="Arial"/>
        </w:rPr>
      </w:pPr>
      <w:r w:rsidRPr="001C3C62">
        <w:rPr>
          <w:rFonts w:ascii="Arial" w:hAnsi="Arial" w:cs="Arial"/>
        </w:rPr>
        <w:t xml:space="preserve">Ding, S.Y., Tigno, X., </w:t>
      </w:r>
      <w:proofErr w:type="spellStart"/>
      <w:r w:rsidRPr="001C3C62">
        <w:rPr>
          <w:rFonts w:ascii="Arial" w:hAnsi="Arial" w:cs="Arial"/>
        </w:rPr>
        <w:t>Gerzanich</w:t>
      </w:r>
      <w:proofErr w:type="spellEnd"/>
      <w:r w:rsidRPr="001C3C62">
        <w:rPr>
          <w:rFonts w:ascii="Arial" w:hAnsi="Arial" w:cs="Arial"/>
        </w:rPr>
        <w:t>, G., and Hansen,</w:t>
      </w:r>
      <w:r w:rsidR="00017627" w:rsidRPr="001C3C62">
        <w:rPr>
          <w:rFonts w:ascii="Arial" w:hAnsi="Arial" w:cs="Arial"/>
        </w:rPr>
        <w:t xml:space="preserve"> </w:t>
      </w:r>
      <w:r w:rsidRPr="001C3C62">
        <w:rPr>
          <w:rFonts w:ascii="Arial" w:hAnsi="Arial" w:cs="Arial"/>
        </w:rPr>
        <w:t>B.C. Impacts of insulin resistance and Type 2 diabetes on lipoprotein subclass profiles determined by nuclear magnetic resonance. Diabetes</w:t>
      </w:r>
      <w:r w:rsidR="00146A54" w:rsidRPr="001C3C62">
        <w:rPr>
          <w:rFonts w:ascii="Arial" w:hAnsi="Arial" w:cs="Arial"/>
        </w:rPr>
        <w:t>,</w:t>
      </w:r>
      <w:r w:rsidRPr="001C3C62">
        <w:rPr>
          <w:rFonts w:ascii="Arial" w:hAnsi="Arial" w:cs="Arial"/>
        </w:rPr>
        <w:t xml:space="preserve"> 2004.</w:t>
      </w:r>
    </w:p>
    <w:p w14:paraId="38F01030" w14:textId="77777777" w:rsidR="00CE2A4E" w:rsidRPr="001C3C62" w:rsidRDefault="00CE2A4E" w:rsidP="00053BAA">
      <w:pPr>
        <w:widowControl w:val="0"/>
        <w:ind w:left="720" w:hanging="720"/>
        <w:rPr>
          <w:rFonts w:ascii="Arial" w:hAnsi="Arial" w:cs="Arial"/>
        </w:rPr>
      </w:pPr>
    </w:p>
    <w:p w14:paraId="38F01031" w14:textId="77777777" w:rsidR="00CE2A4E" w:rsidRPr="001C3C62" w:rsidRDefault="00CE2A4E" w:rsidP="00053BAA">
      <w:pPr>
        <w:widowControl w:val="0"/>
        <w:ind w:left="720" w:hanging="720"/>
        <w:rPr>
          <w:rFonts w:ascii="Arial" w:hAnsi="Arial" w:cs="Arial"/>
        </w:rPr>
      </w:pPr>
      <w:r w:rsidRPr="001C3C62">
        <w:rPr>
          <w:rFonts w:ascii="Arial" w:hAnsi="Arial" w:cs="Arial"/>
        </w:rPr>
        <w:t xml:space="preserve">Tigno, X., Ding, S.Y., </w:t>
      </w:r>
      <w:proofErr w:type="spellStart"/>
      <w:r w:rsidRPr="001C3C62">
        <w:rPr>
          <w:rFonts w:ascii="Arial" w:hAnsi="Arial" w:cs="Arial"/>
        </w:rPr>
        <w:t>Selaru</w:t>
      </w:r>
      <w:proofErr w:type="spellEnd"/>
      <w:r w:rsidRPr="001C3C62">
        <w:rPr>
          <w:rFonts w:ascii="Arial" w:hAnsi="Arial" w:cs="Arial"/>
        </w:rPr>
        <w:t>, K., and Hansen, B.C. Paradoxical increase in microvascular perfusion in monkeys with metabolic syndrome. FASEB</w:t>
      </w:r>
      <w:r w:rsidR="00334E80" w:rsidRPr="001C3C62">
        <w:rPr>
          <w:rFonts w:ascii="Arial" w:hAnsi="Arial" w:cs="Arial"/>
        </w:rPr>
        <w:t xml:space="preserve"> Journal,</w:t>
      </w:r>
      <w:r w:rsidRPr="001C3C62">
        <w:rPr>
          <w:rFonts w:ascii="Arial" w:hAnsi="Arial" w:cs="Arial"/>
        </w:rPr>
        <w:t xml:space="preserve"> 2004</w:t>
      </w:r>
      <w:r w:rsidR="00334E80" w:rsidRPr="001C3C62">
        <w:rPr>
          <w:rFonts w:ascii="Arial" w:hAnsi="Arial" w:cs="Arial"/>
        </w:rPr>
        <w:t>.</w:t>
      </w:r>
    </w:p>
    <w:p w14:paraId="38F01032" w14:textId="77777777" w:rsidR="00CE2A4E" w:rsidRPr="001C3C62" w:rsidRDefault="00CE2A4E" w:rsidP="00053BAA">
      <w:pPr>
        <w:widowControl w:val="0"/>
        <w:ind w:left="720" w:hanging="720"/>
        <w:rPr>
          <w:rFonts w:ascii="Arial" w:hAnsi="Arial" w:cs="Arial"/>
        </w:rPr>
      </w:pPr>
    </w:p>
    <w:p w14:paraId="38F01033" w14:textId="77777777" w:rsidR="00CE2A4E" w:rsidRPr="001C3C62" w:rsidRDefault="00CE2A4E" w:rsidP="00053BAA">
      <w:pPr>
        <w:widowControl w:val="0"/>
        <w:ind w:left="720" w:hanging="720"/>
        <w:rPr>
          <w:rFonts w:ascii="Arial" w:hAnsi="Arial" w:cs="Arial"/>
        </w:rPr>
      </w:pPr>
      <w:r w:rsidRPr="001C3C62">
        <w:rPr>
          <w:rFonts w:ascii="Arial" w:hAnsi="Arial" w:cs="Arial"/>
        </w:rPr>
        <w:t xml:space="preserve">Ding, S., Tigno, X., </w:t>
      </w:r>
      <w:r w:rsidR="00334E80" w:rsidRPr="001C3C62">
        <w:rPr>
          <w:rFonts w:ascii="Arial" w:hAnsi="Arial" w:cs="Arial"/>
        </w:rPr>
        <w:t xml:space="preserve">and </w:t>
      </w:r>
      <w:r w:rsidRPr="001C3C62">
        <w:rPr>
          <w:rFonts w:ascii="Arial" w:hAnsi="Arial" w:cs="Arial"/>
        </w:rPr>
        <w:t>Hansen, B.C</w:t>
      </w:r>
      <w:r w:rsidR="00E51B4C" w:rsidRPr="001C3C62">
        <w:rPr>
          <w:rFonts w:ascii="Arial" w:hAnsi="Arial" w:cs="Arial"/>
        </w:rPr>
        <w:t>.</w:t>
      </w:r>
      <w:r w:rsidRPr="001C3C62">
        <w:rPr>
          <w:rFonts w:ascii="Arial" w:hAnsi="Arial" w:cs="Arial"/>
        </w:rPr>
        <w:t xml:space="preserve"> Plasma adipokines are associated with </w:t>
      </w:r>
      <w:proofErr w:type="spellStart"/>
      <w:r w:rsidRPr="001C3C62">
        <w:rPr>
          <w:rFonts w:ascii="Arial" w:hAnsi="Arial" w:cs="Arial"/>
        </w:rPr>
        <w:t>dyslipoproteins</w:t>
      </w:r>
      <w:proofErr w:type="spellEnd"/>
      <w:r w:rsidRPr="001C3C62">
        <w:rPr>
          <w:rFonts w:ascii="Arial" w:hAnsi="Arial" w:cs="Arial"/>
        </w:rPr>
        <w:t xml:space="preserve"> in metabolic syndrome. Atherosclerosis</w:t>
      </w:r>
      <w:r w:rsidR="00E51B4C" w:rsidRPr="001C3C62">
        <w:rPr>
          <w:rFonts w:ascii="Arial" w:hAnsi="Arial" w:cs="Arial"/>
        </w:rPr>
        <w:t>,</w:t>
      </w:r>
      <w:r w:rsidRPr="001C3C62">
        <w:rPr>
          <w:rFonts w:ascii="Arial" w:hAnsi="Arial" w:cs="Arial"/>
        </w:rPr>
        <w:t xml:space="preserve"> 2004</w:t>
      </w:r>
      <w:r w:rsidR="00E51B4C" w:rsidRPr="001C3C62">
        <w:rPr>
          <w:rFonts w:ascii="Arial" w:hAnsi="Arial" w:cs="Arial"/>
        </w:rPr>
        <w:t>.</w:t>
      </w:r>
    </w:p>
    <w:p w14:paraId="38F01034" w14:textId="77777777" w:rsidR="00CE2A4E" w:rsidRPr="001C3C62" w:rsidRDefault="00CE2A4E" w:rsidP="00053BAA">
      <w:pPr>
        <w:widowControl w:val="0"/>
        <w:ind w:left="720" w:hanging="720"/>
        <w:rPr>
          <w:rFonts w:ascii="Arial" w:hAnsi="Arial" w:cs="Arial"/>
        </w:rPr>
      </w:pPr>
      <w:r w:rsidRPr="001C3C62">
        <w:rPr>
          <w:rFonts w:ascii="Arial" w:hAnsi="Arial" w:cs="Arial"/>
        </w:rPr>
        <w:t xml:space="preserve"> </w:t>
      </w:r>
    </w:p>
    <w:p w14:paraId="38F01035" w14:textId="4F84FD46" w:rsidR="00CE2A4E" w:rsidRPr="001C3C62" w:rsidRDefault="00CE2A4E" w:rsidP="00053BAA">
      <w:pPr>
        <w:widowControl w:val="0"/>
        <w:ind w:left="720" w:hanging="720"/>
        <w:rPr>
          <w:rFonts w:ascii="Arial" w:hAnsi="Arial" w:cs="Arial"/>
        </w:rPr>
      </w:pPr>
      <w:r w:rsidRPr="001C3C62">
        <w:rPr>
          <w:rFonts w:ascii="Arial" w:hAnsi="Arial" w:cs="Arial"/>
        </w:rPr>
        <w:t>Ding, S.</w:t>
      </w:r>
      <w:r w:rsidR="00E51B4C" w:rsidRPr="001C3C62">
        <w:rPr>
          <w:rFonts w:ascii="Arial" w:hAnsi="Arial" w:cs="Arial"/>
        </w:rPr>
        <w:t xml:space="preserve">, </w:t>
      </w:r>
      <w:r w:rsidRPr="001C3C62">
        <w:rPr>
          <w:rFonts w:ascii="Arial" w:hAnsi="Arial" w:cs="Arial"/>
        </w:rPr>
        <w:t>Tigno,</w:t>
      </w:r>
      <w:r w:rsidR="00E51B4C" w:rsidRPr="001C3C62">
        <w:rPr>
          <w:rFonts w:ascii="Arial" w:hAnsi="Arial" w:cs="Arial"/>
        </w:rPr>
        <w:t xml:space="preserve"> T.,</w:t>
      </w:r>
      <w:r w:rsidRPr="001C3C62">
        <w:rPr>
          <w:rFonts w:ascii="Arial" w:hAnsi="Arial" w:cs="Arial"/>
        </w:rPr>
        <w:t xml:space="preserve"> </w:t>
      </w:r>
      <w:proofErr w:type="spellStart"/>
      <w:r w:rsidRPr="001C3C62">
        <w:rPr>
          <w:rFonts w:ascii="Arial" w:hAnsi="Arial" w:cs="Arial"/>
        </w:rPr>
        <w:t>Gerzanich</w:t>
      </w:r>
      <w:proofErr w:type="spellEnd"/>
      <w:r w:rsidRPr="001C3C62">
        <w:rPr>
          <w:rFonts w:ascii="Arial" w:hAnsi="Arial" w:cs="Arial"/>
        </w:rPr>
        <w:t>,</w:t>
      </w:r>
      <w:r w:rsidR="00E51B4C" w:rsidRPr="001C3C62">
        <w:rPr>
          <w:rFonts w:ascii="Arial" w:hAnsi="Arial" w:cs="Arial"/>
        </w:rPr>
        <w:t xml:space="preserve"> G.</w:t>
      </w:r>
      <w:r w:rsidRPr="001C3C62">
        <w:rPr>
          <w:rFonts w:ascii="Arial" w:hAnsi="Arial" w:cs="Arial"/>
        </w:rPr>
        <w:t xml:space="preserve"> and Hansen,</w:t>
      </w:r>
      <w:r w:rsidR="00E51B4C" w:rsidRPr="001C3C62">
        <w:rPr>
          <w:rFonts w:ascii="Arial" w:hAnsi="Arial" w:cs="Arial"/>
        </w:rPr>
        <w:t xml:space="preserve"> B.C.</w:t>
      </w:r>
      <w:r w:rsidRPr="001C3C62">
        <w:rPr>
          <w:rFonts w:ascii="Arial" w:hAnsi="Arial" w:cs="Arial"/>
        </w:rPr>
        <w:t xml:space="preserve"> Dyslipidemia precedes and predicts Type 2 diabetes in non-human primates. Exper</w:t>
      </w:r>
      <w:r w:rsidR="00104926" w:rsidRPr="001C3C62">
        <w:rPr>
          <w:rFonts w:ascii="Arial" w:hAnsi="Arial" w:cs="Arial"/>
        </w:rPr>
        <w:t>i</w:t>
      </w:r>
      <w:r w:rsidRPr="001C3C62">
        <w:rPr>
          <w:rFonts w:ascii="Arial" w:hAnsi="Arial" w:cs="Arial"/>
        </w:rPr>
        <w:t>mental Biology Translating the Genome, 2004.</w:t>
      </w:r>
    </w:p>
    <w:p w14:paraId="38F01036" w14:textId="77777777" w:rsidR="00CE2A4E" w:rsidRPr="001C3C62" w:rsidRDefault="00CE2A4E" w:rsidP="00053BAA">
      <w:pPr>
        <w:widowControl w:val="0"/>
        <w:ind w:left="720" w:hanging="720"/>
        <w:rPr>
          <w:rFonts w:ascii="Arial" w:hAnsi="Arial" w:cs="Arial"/>
        </w:rPr>
      </w:pPr>
    </w:p>
    <w:p w14:paraId="38F01037" w14:textId="73B29DED" w:rsidR="00CE2A4E" w:rsidRPr="001C3C62" w:rsidRDefault="00CE2A4E" w:rsidP="00053BAA">
      <w:pPr>
        <w:widowControl w:val="0"/>
        <w:ind w:left="720" w:hanging="720"/>
        <w:rPr>
          <w:rFonts w:ascii="Arial" w:hAnsi="Arial" w:cs="Arial"/>
        </w:rPr>
      </w:pPr>
      <w:r w:rsidRPr="001C3C62">
        <w:rPr>
          <w:rFonts w:ascii="Arial" w:hAnsi="Arial" w:cs="Arial"/>
        </w:rPr>
        <w:t xml:space="preserve">Ortmeyer, H.K., Collins, </w:t>
      </w:r>
      <w:r w:rsidR="00E51B4C" w:rsidRPr="001C3C62">
        <w:rPr>
          <w:rFonts w:ascii="Arial" w:hAnsi="Arial" w:cs="Arial"/>
        </w:rPr>
        <w:t xml:space="preserve">C.A., </w:t>
      </w:r>
      <w:r w:rsidRPr="001C3C62">
        <w:rPr>
          <w:rFonts w:ascii="Arial" w:hAnsi="Arial" w:cs="Arial"/>
        </w:rPr>
        <w:t xml:space="preserve">Dana, </w:t>
      </w:r>
      <w:r w:rsidR="00E51B4C" w:rsidRPr="001C3C62">
        <w:rPr>
          <w:rFonts w:ascii="Arial" w:hAnsi="Arial" w:cs="Arial"/>
        </w:rPr>
        <w:t xml:space="preserve">B.A., </w:t>
      </w:r>
      <w:r w:rsidRPr="001C3C62">
        <w:rPr>
          <w:rFonts w:ascii="Arial" w:hAnsi="Arial" w:cs="Arial"/>
        </w:rPr>
        <w:t xml:space="preserve">Minnick, </w:t>
      </w:r>
      <w:r w:rsidR="00E51B4C" w:rsidRPr="001C3C62">
        <w:rPr>
          <w:rFonts w:ascii="Arial" w:hAnsi="Arial" w:cs="Arial"/>
        </w:rPr>
        <w:t>T.</w:t>
      </w:r>
      <w:r w:rsidR="00104926" w:rsidRPr="001C3C62">
        <w:rPr>
          <w:rFonts w:ascii="Arial" w:hAnsi="Arial" w:cs="Arial"/>
        </w:rPr>
        <w:t xml:space="preserve"> </w:t>
      </w:r>
      <w:r w:rsidR="00E51B4C" w:rsidRPr="001C3C62">
        <w:rPr>
          <w:rFonts w:ascii="Arial" w:hAnsi="Arial" w:cs="Arial"/>
        </w:rPr>
        <w:t xml:space="preserve">and </w:t>
      </w:r>
      <w:r w:rsidRPr="001C3C62">
        <w:rPr>
          <w:rFonts w:ascii="Arial" w:hAnsi="Arial" w:cs="Arial"/>
        </w:rPr>
        <w:t>Sternbach</w:t>
      </w:r>
      <w:r w:rsidR="00E51B4C" w:rsidRPr="001C3C62">
        <w:rPr>
          <w:rFonts w:ascii="Arial" w:hAnsi="Arial" w:cs="Arial"/>
        </w:rPr>
        <w:t>, D</w:t>
      </w:r>
      <w:r w:rsidRPr="001C3C62">
        <w:rPr>
          <w:rFonts w:ascii="Arial" w:hAnsi="Arial" w:cs="Arial"/>
        </w:rPr>
        <w:t>. PPAR</w:t>
      </w:r>
      <w:r w:rsidR="002E5BE9">
        <w:rPr>
          <w:rFonts w:ascii="Arial" w:hAnsi="Arial" w:cs="Arial"/>
        </w:rPr>
        <w:t xml:space="preserve"> </w:t>
      </w:r>
      <w:r w:rsidRPr="001C3C62">
        <w:rPr>
          <w:rFonts w:ascii="Arial" w:hAnsi="Arial" w:cs="Arial"/>
        </w:rPr>
        <w:t>pan agonist treatment improves lipid utilization via tissue-specific effects on skeletal muscle and adipose tissue lip</w:t>
      </w:r>
      <w:r w:rsidR="00104926" w:rsidRPr="001C3C62">
        <w:rPr>
          <w:rFonts w:ascii="Arial" w:hAnsi="Arial" w:cs="Arial"/>
        </w:rPr>
        <w:t>op</w:t>
      </w:r>
      <w:r w:rsidRPr="001C3C62">
        <w:rPr>
          <w:rFonts w:ascii="Arial" w:hAnsi="Arial" w:cs="Arial"/>
        </w:rPr>
        <w:t>rotein lipase activity in obese monkeys. Diabetes</w:t>
      </w:r>
      <w:r w:rsidR="00E51B4C" w:rsidRPr="001C3C62">
        <w:rPr>
          <w:rFonts w:ascii="Arial" w:hAnsi="Arial" w:cs="Arial"/>
        </w:rPr>
        <w:t>,</w:t>
      </w:r>
      <w:r w:rsidRPr="001C3C62">
        <w:rPr>
          <w:rFonts w:ascii="Arial" w:hAnsi="Arial" w:cs="Arial"/>
        </w:rPr>
        <w:t xml:space="preserve"> 2004.</w:t>
      </w:r>
    </w:p>
    <w:p w14:paraId="38F01038" w14:textId="77777777" w:rsidR="00CE2A4E" w:rsidRPr="001C3C62" w:rsidRDefault="00CE2A4E" w:rsidP="00053BAA">
      <w:pPr>
        <w:widowControl w:val="0"/>
        <w:ind w:left="720" w:hanging="720"/>
        <w:rPr>
          <w:rFonts w:ascii="Arial" w:hAnsi="Arial" w:cs="Arial"/>
        </w:rPr>
      </w:pPr>
    </w:p>
    <w:p w14:paraId="38F01039" w14:textId="26617BD8" w:rsidR="00CE2A4E" w:rsidRPr="001C3C62" w:rsidRDefault="00CE2A4E" w:rsidP="00E51B4C">
      <w:pPr>
        <w:widowControl w:val="0"/>
        <w:ind w:left="720" w:hanging="720"/>
        <w:rPr>
          <w:rFonts w:ascii="Arial" w:hAnsi="Arial" w:cs="Arial"/>
        </w:rPr>
      </w:pPr>
      <w:r w:rsidRPr="001C3C62">
        <w:rPr>
          <w:rFonts w:ascii="Arial" w:hAnsi="Arial" w:cs="Arial"/>
        </w:rPr>
        <w:t xml:space="preserve">Ortmeyer, H.K., Collins, C., Tison, A., Goldberg, A.P., </w:t>
      </w:r>
      <w:r w:rsidR="00E51B4C" w:rsidRPr="001C3C62">
        <w:rPr>
          <w:rFonts w:ascii="Arial" w:hAnsi="Arial" w:cs="Arial"/>
        </w:rPr>
        <w:t xml:space="preserve">and </w:t>
      </w:r>
      <w:r w:rsidRPr="001C3C62">
        <w:rPr>
          <w:rFonts w:ascii="Arial" w:hAnsi="Arial" w:cs="Arial"/>
        </w:rPr>
        <w:t xml:space="preserve">Hansen, B.C. Chronic calorie restriction prevents obesity-associated increases in liver triglyceride (TG), but not age-related increases in muscle TG. </w:t>
      </w:r>
      <w:r w:rsidR="00E51B4C" w:rsidRPr="001C3C62">
        <w:rPr>
          <w:rFonts w:ascii="Arial" w:hAnsi="Arial" w:cs="Arial"/>
        </w:rPr>
        <w:t>Exper</w:t>
      </w:r>
      <w:r w:rsidR="00104926" w:rsidRPr="001C3C62">
        <w:rPr>
          <w:rFonts w:ascii="Arial" w:hAnsi="Arial" w:cs="Arial"/>
        </w:rPr>
        <w:t>i</w:t>
      </w:r>
      <w:r w:rsidR="00E51B4C" w:rsidRPr="001C3C62">
        <w:rPr>
          <w:rFonts w:ascii="Arial" w:hAnsi="Arial" w:cs="Arial"/>
        </w:rPr>
        <w:t>mental Biology Translating the Genome, 2004.</w:t>
      </w:r>
      <w:r w:rsidRPr="001C3C62">
        <w:rPr>
          <w:rFonts w:ascii="Arial" w:hAnsi="Arial" w:cs="Arial"/>
        </w:rPr>
        <w:t xml:space="preserve"> </w:t>
      </w:r>
      <w:r w:rsidRPr="001C3C62">
        <w:rPr>
          <w:rFonts w:ascii="Arial" w:hAnsi="Arial" w:cs="Arial"/>
        </w:rPr>
        <w:tab/>
      </w:r>
    </w:p>
    <w:p w14:paraId="38F0103A" w14:textId="77777777" w:rsidR="00CE2A4E" w:rsidRPr="001C3C62" w:rsidRDefault="00CE2A4E" w:rsidP="00053BAA">
      <w:pPr>
        <w:widowControl w:val="0"/>
        <w:ind w:left="720" w:hanging="720"/>
        <w:rPr>
          <w:rFonts w:ascii="Arial" w:hAnsi="Arial" w:cs="Arial"/>
        </w:rPr>
      </w:pPr>
    </w:p>
    <w:p w14:paraId="38F0103B" w14:textId="45DBCCF7" w:rsidR="00CE2A4E" w:rsidRPr="001C3C62" w:rsidRDefault="00CE2A4E" w:rsidP="00053BAA">
      <w:pPr>
        <w:widowControl w:val="0"/>
        <w:ind w:left="720" w:hanging="720"/>
        <w:rPr>
          <w:rFonts w:ascii="Arial" w:hAnsi="Arial" w:cs="Arial"/>
        </w:rPr>
      </w:pPr>
      <w:r w:rsidRPr="001C3C62">
        <w:rPr>
          <w:rFonts w:ascii="Arial" w:hAnsi="Arial" w:cs="Arial"/>
        </w:rPr>
        <w:t xml:space="preserve">Tigno, </w:t>
      </w:r>
      <w:r w:rsidR="007E7F20" w:rsidRPr="001C3C62">
        <w:rPr>
          <w:rFonts w:ascii="Arial" w:hAnsi="Arial" w:cs="Arial"/>
        </w:rPr>
        <w:t xml:space="preserve">X., </w:t>
      </w:r>
      <w:r w:rsidRPr="001C3C62">
        <w:rPr>
          <w:rFonts w:ascii="Arial" w:hAnsi="Arial" w:cs="Arial"/>
        </w:rPr>
        <w:t>Ding,</w:t>
      </w:r>
      <w:r w:rsidR="006758B1">
        <w:rPr>
          <w:rFonts w:ascii="Arial" w:hAnsi="Arial" w:cs="Arial"/>
        </w:rPr>
        <w:t xml:space="preserve"> </w:t>
      </w:r>
      <w:r w:rsidR="007E7F20" w:rsidRPr="001C3C62">
        <w:rPr>
          <w:rFonts w:ascii="Arial" w:hAnsi="Arial" w:cs="Arial"/>
        </w:rPr>
        <w:t xml:space="preserve">S. </w:t>
      </w:r>
      <w:r w:rsidRPr="001C3C62">
        <w:rPr>
          <w:rFonts w:ascii="Arial" w:hAnsi="Arial" w:cs="Arial"/>
        </w:rPr>
        <w:t xml:space="preserve"> and Hansen</w:t>
      </w:r>
      <w:r w:rsidR="007E7F20" w:rsidRPr="001C3C62">
        <w:rPr>
          <w:rFonts w:ascii="Arial" w:hAnsi="Arial" w:cs="Arial"/>
        </w:rPr>
        <w:t xml:space="preserve">, </w:t>
      </w:r>
      <w:r w:rsidR="00E51B4C" w:rsidRPr="001C3C62">
        <w:rPr>
          <w:rFonts w:ascii="Arial" w:hAnsi="Arial" w:cs="Arial"/>
        </w:rPr>
        <w:t>B</w:t>
      </w:r>
      <w:r w:rsidR="007E7F20" w:rsidRPr="001C3C62">
        <w:rPr>
          <w:rFonts w:ascii="Arial" w:hAnsi="Arial" w:cs="Arial"/>
        </w:rPr>
        <w:t>.C.</w:t>
      </w:r>
      <w:r w:rsidR="00017627" w:rsidRPr="001C3C62">
        <w:rPr>
          <w:rFonts w:ascii="Arial" w:hAnsi="Arial" w:cs="Arial"/>
        </w:rPr>
        <w:t xml:space="preserve"> Association of apolipoproteins</w:t>
      </w:r>
      <w:r w:rsidRPr="001C3C62">
        <w:rPr>
          <w:rFonts w:ascii="Arial" w:hAnsi="Arial" w:cs="Arial"/>
        </w:rPr>
        <w:t xml:space="preserve"> with non-traditional risk factors for ischemic heart disease. Circulation, 2004.</w:t>
      </w:r>
    </w:p>
    <w:p w14:paraId="38F0103C" w14:textId="77777777" w:rsidR="00CE2A4E" w:rsidRPr="001C3C62" w:rsidRDefault="00CE2A4E" w:rsidP="00053BAA">
      <w:pPr>
        <w:widowControl w:val="0"/>
        <w:ind w:left="720" w:hanging="720"/>
        <w:rPr>
          <w:rFonts w:ascii="Arial" w:hAnsi="Arial" w:cs="Arial"/>
        </w:rPr>
      </w:pPr>
    </w:p>
    <w:p w14:paraId="38F0103D" w14:textId="04D8D2EE" w:rsidR="00CE2A4E" w:rsidRPr="001C3C62" w:rsidRDefault="00CE2A4E" w:rsidP="00053BAA">
      <w:pPr>
        <w:widowControl w:val="0"/>
        <w:ind w:left="720" w:hanging="720"/>
        <w:rPr>
          <w:rFonts w:ascii="Arial" w:hAnsi="Arial" w:cs="Arial"/>
        </w:rPr>
      </w:pPr>
      <w:r w:rsidRPr="001C3C62">
        <w:rPr>
          <w:rFonts w:ascii="Arial" w:hAnsi="Arial" w:cs="Arial"/>
        </w:rPr>
        <w:t>Ding, S., Tigno</w:t>
      </w:r>
      <w:r w:rsidR="00E51B4C" w:rsidRPr="001C3C62">
        <w:rPr>
          <w:rFonts w:ascii="Arial" w:hAnsi="Arial" w:cs="Arial"/>
        </w:rPr>
        <w:t>, X.T.</w:t>
      </w:r>
      <w:r w:rsidRPr="001C3C62">
        <w:rPr>
          <w:rFonts w:ascii="Arial" w:hAnsi="Arial" w:cs="Arial"/>
        </w:rPr>
        <w:t xml:space="preserve"> and Hansen</w:t>
      </w:r>
      <w:r w:rsidR="00E51B4C" w:rsidRPr="001C3C62">
        <w:rPr>
          <w:rFonts w:ascii="Arial" w:hAnsi="Arial" w:cs="Arial"/>
        </w:rPr>
        <w:t>, B.C</w:t>
      </w:r>
      <w:r w:rsidRPr="001C3C62">
        <w:rPr>
          <w:rFonts w:ascii="Arial" w:hAnsi="Arial" w:cs="Arial"/>
        </w:rPr>
        <w:t>. Progressive changes in low-density lipoprotein subclasses precede Type 2 diabetes in rhesus monkeys.  Circulation</w:t>
      </w:r>
      <w:r w:rsidR="00E51B4C" w:rsidRPr="001C3C62">
        <w:rPr>
          <w:rFonts w:ascii="Arial" w:hAnsi="Arial" w:cs="Arial"/>
        </w:rPr>
        <w:t>,</w:t>
      </w:r>
      <w:r w:rsidRPr="001C3C62">
        <w:rPr>
          <w:rFonts w:ascii="Arial" w:hAnsi="Arial" w:cs="Arial"/>
        </w:rPr>
        <w:t xml:space="preserve"> 2004.</w:t>
      </w:r>
    </w:p>
    <w:p w14:paraId="38F0103E" w14:textId="77777777" w:rsidR="00CE2A4E" w:rsidRPr="001C3C62" w:rsidRDefault="00CE2A4E" w:rsidP="00053BAA">
      <w:pPr>
        <w:widowControl w:val="0"/>
        <w:ind w:left="720" w:hanging="720"/>
        <w:rPr>
          <w:rFonts w:ascii="Arial" w:hAnsi="Arial" w:cs="Arial"/>
        </w:rPr>
      </w:pPr>
    </w:p>
    <w:p w14:paraId="38F0103F" w14:textId="1C52EB56" w:rsidR="00CE2A4E" w:rsidRPr="001C3C62" w:rsidRDefault="00CE2A4E" w:rsidP="009F49E8">
      <w:pPr>
        <w:widowControl w:val="0"/>
        <w:ind w:left="720" w:hanging="720"/>
        <w:rPr>
          <w:rFonts w:ascii="Arial" w:hAnsi="Arial" w:cs="Arial"/>
        </w:rPr>
      </w:pPr>
      <w:r w:rsidRPr="001C3C62">
        <w:rPr>
          <w:rFonts w:ascii="Arial" w:hAnsi="Arial" w:cs="Arial"/>
        </w:rPr>
        <w:t xml:space="preserve">Hansen, B.C., Ding, </w:t>
      </w:r>
      <w:r w:rsidR="00E51B4C" w:rsidRPr="001C3C62">
        <w:rPr>
          <w:rFonts w:ascii="Arial" w:hAnsi="Arial" w:cs="Arial"/>
        </w:rPr>
        <w:t xml:space="preserve">S. </w:t>
      </w:r>
      <w:r w:rsidRPr="001C3C62">
        <w:rPr>
          <w:rFonts w:ascii="Arial" w:hAnsi="Arial" w:cs="Arial"/>
        </w:rPr>
        <w:t xml:space="preserve">and </w:t>
      </w:r>
      <w:proofErr w:type="spellStart"/>
      <w:r w:rsidRPr="001C3C62">
        <w:rPr>
          <w:rFonts w:ascii="Arial" w:hAnsi="Arial" w:cs="Arial"/>
        </w:rPr>
        <w:t>Tingo</w:t>
      </w:r>
      <w:proofErr w:type="spellEnd"/>
      <w:r w:rsidR="00E51B4C" w:rsidRPr="001C3C62">
        <w:rPr>
          <w:rFonts w:ascii="Arial" w:hAnsi="Arial" w:cs="Arial"/>
        </w:rPr>
        <w:t>, X</w:t>
      </w:r>
      <w:r w:rsidRPr="001C3C62">
        <w:rPr>
          <w:rFonts w:ascii="Arial" w:hAnsi="Arial" w:cs="Arial"/>
        </w:rPr>
        <w:t>. Ghrelin, adiponectin and CRP as markers of metabolic status.  Endocrinology</w:t>
      </w:r>
      <w:r w:rsidR="00E51B4C" w:rsidRPr="001C3C62">
        <w:rPr>
          <w:rFonts w:ascii="Arial" w:hAnsi="Arial" w:cs="Arial"/>
        </w:rPr>
        <w:t>,</w:t>
      </w:r>
      <w:r w:rsidRPr="001C3C62">
        <w:rPr>
          <w:rFonts w:ascii="Arial" w:hAnsi="Arial" w:cs="Arial"/>
        </w:rPr>
        <w:t xml:space="preserve"> 2004.</w:t>
      </w:r>
    </w:p>
    <w:p w14:paraId="38F01040" w14:textId="77777777" w:rsidR="00CE2A4E" w:rsidRPr="001C3C62" w:rsidRDefault="00CE2A4E" w:rsidP="00053BAA">
      <w:pPr>
        <w:widowControl w:val="0"/>
        <w:ind w:left="720" w:hanging="720"/>
        <w:rPr>
          <w:rFonts w:ascii="Arial" w:hAnsi="Arial" w:cs="Arial"/>
        </w:rPr>
      </w:pPr>
    </w:p>
    <w:p w14:paraId="38F01041" w14:textId="341B0049" w:rsidR="00CE2A4E" w:rsidRPr="001C3C62" w:rsidRDefault="00CE2A4E" w:rsidP="00053BAA">
      <w:pPr>
        <w:widowControl w:val="0"/>
        <w:ind w:left="720" w:hanging="720"/>
        <w:rPr>
          <w:rFonts w:ascii="Arial" w:hAnsi="Arial" w:cs="Arial"/>
        </w:rPr>
      </w:pPr>
      <w:r w:rsidRPr="001C3C62">
        <w:rPr>
          <w:rFonts w:ascii="Arial" w:hAnsi="Arial" w:cs="Arial"/>
        </w:rPr>
        <w:t>Ding, S., Tigno,</w:t>
      </w:r>
      <w:r w:rsidR="00E51B4C" w:rsidRPr="001C3C62">
        <w:rPr>
          <w:rFonts w:ascii="Arial" w:hAnsi="Arial" w:cs="Arial"/>
        </w:rPr>
        <w:t xml:space="preserve"> X.</w:t>
      </w:r>
      <w:r w:rsidRPr="001C3C62">
        <w:rPr>
          <w:rFonts w:ascii="Arial" w:hAnsi="Arial" w:cs="Arial"/>
        </w:rPr>
        <w:t xml:space="preserve"> and Hansen, </w:t>
      </w:r>
      <w:r w:rsidR="00E51B4C" w:rsidRPr="001C3C62">
        <w:rPr>
          <w:rFonts w:ascii="Arial" w:hAnsi="Arial" w:cs="Arial"/>
        </w:rPr>
        <w:t xml:space="preserve">B.C. </w:t>
      </w:r>
      <w:r w:rsidRPr="001C3C62">
        <w:rPr>
          <w:rFonts w:ascii="Arial" w:hAnsi="Arial" w:cs="Arial"/>
        </w:rPr>
        <w:t>Impacts of insulin resistance and Type 2 diabetes on lipoprotein subclass profiles determined by nuclear magnetic resonan</w:t>
      </w:r>
      <w:r w:rsidR="00817494" w:rsidRPr="001C3C62">
        <w:rPr>
          <w:rFonts w:ascii="Arial" w:hAnsi="Arial" w:cs="Arial"/>
        </w:rPr>
        <w:t>ce in non-human primates. 2004</w:t>
      </w:r>
      <w:r w:rsidRPr="001C3C62">
        <w:rPr>
          <w:rFonts w:ascii="Arial" w:hAnsi="Arial" w:cs="Arial"/>
        </w:rPr>
        <w:t>.</w:t>
      </w:r>
    </w:p>
    <w:p w14:paraId="38F01042" w14:textId="77777777" w:rsidR="00CE2A4E" w:rsidRPr="001C3C62" w:rsidRDefault="00CE2A4E" w:rsidP="00053BAA">
      <w:pPr>
        <w:widowControl w:val="0"/>
        <w:ind w:left="720" w:hanging="720"/>
        <w:rPr>
          <w:rFonts w:ascii="Arial" w:hAnsi="Arial" w:cs="Arial"/>
        </w:rPr>
      </w:pPr>
    </w:p>
    <w:p w14:paraId="38F01043" w14:textId="0AE6B349" w:rsidR="00CE2A4E" w:rsidRPr="001C3C62" w:rsidRDefault="00CE2A4E" w:rsidP="00053BAA">
      <w:pPr>
        <w:widowControl w:val="0"/>
        <w:ind w:left="720" w:hanging="720"/>
        <w:rPr>
          <w:rFonts w:ascii="Arial" w:hAnsi="Arial" w:cs="Arial"/>
        </w:rPr>
      </w:pPr>
      <w:r w:rsidRPr="001C3C62">
        <w:rPr>
          <w:rFonts w:ascii="Arial" w:hAnsi="Arial" w:cs="Arial"/>
        </w:rPr>
        <w:t>Ding, S., Tigno,</w:t>
      </w:r>
      <w:r w:rsidR="00E51B4C" w:rsidRPr="001C3C62">
        <w:rPr>
          <w:rFonts w:ascii="Arial" w:hAnsi="Arial" w:cs="Arial"/>
        </w:rPr>
        <w:t xml:space="preserve"> X.,</w:t>
      </w:r>
      <w:r w:rsidRPr="001C3C62">
        <w:rPr>
          <w:rFonts w:ascii="Arial" w:hAnsi="Arial" w:cs="Arial"/>
        </w:rPr>
        <w:t xml:space="preserve"> </w:t>
      </w:r>
      <w:proofErr w:type="spellStart"/>
      <w:r w:rsidRPr="001C3C62">
        <w:rPr>
          <w:rFonts w:ascii="Arial" w:hAnsi="Arial" w:cs="Arial"/>
        </w:rPr>
        <w:t>Gerzanich</w:t>
      </w:r>
      <w:proofErr w:type="spellEnd"/>
      <w:r w:rsidRPr="001C3C62">
        <w:rPr>
          <w:rFonts w:ascii="Arial" w:hAnsi="Arial" w:cs="Arial"/>
        </w:rPr>
        <w:t>,</w:t>
      </w:r>
      <w:r w:rsidR="00E51B4C" w:rsidRPr="001C3C62">
        <w:rPr>
          <w:rFonts w:ascii="Arial" w:hAnsi="Arial" w:cs="Arial"/>
        </w:rPr>
        <w:t xml:space="preserve"> G.</w:t>
      </w:r>
      <w:r w:rsidRPr="001C3C62">
        <w:rPr>
          <w:rFonts w:ascii="Arial" w:hAnsi="Arial" w:cs="Arial"/>
        </w:rPr>
        <w:t xml:space="preserve"> and Hansen,</w:t>
      </w:r>
      <w:r w:rsidR="00E51B4C" w:rsidRPr="001C3C62">
        <w:rPr>
          <w:rFonts w:ascii="Arial" w:hAnsi="Arial" w:cs="Arial"/>
        </w:rPr>
        <w:t xml:space="preserve"> B.C.</w:t>
      </w:r>
      <w:r w:rsidRPr="001C3C62">
        <w:rPr>
          <w:rFonts w:ascii="Arial" w:hAnsi="Arial" w:cs="Arial"/>
        </w:rPr>
        <w:t xml:space="preserve"> Effects of insulin resistance and </w:t>
      </w:r>
      <w:r w:rsidR="00017627" w:rsidRPr="001C3C62">
        <w:rPr>
          <w:rFonts w:ascii="Arial" w:hAnsi="Arial" w:cs="Arial"/>
        </w:rPr>
        <w:t>Type 2 diabetes on plasma lipo</w:t>
      </w:r>
      <w:r w:rsidRPr="001C3C62">
        <w:rPr>
          <w:rFonts w:ascii="Arial" w:hAnsi="Arial" w:cs="Arial"/>
        </w:rPr>
        <w:t>proteins determined by nuclear magnetic resonance spectroscopy in non-human primates. FASEB Journal</w:t>
      </w:r>
      <w:r w:rsidR="00E51B4C" w:rsidRPr="001C3C62">
        <w:rPr>
          <w:rFonts w:ascii="Arial" w:hAnsi="Arial" w:cs="Arial"/>
        </w:rPr>
        <w:t>,</w:t>
      </w:r>
      <w:r w:rsidRPr="001C3C62">
        <w:rPr>
          <w:rFonts w:ascii="Arial" w:hAnsi="Arial" w:cs="Arial"/>
        </w:rPr>
        <w:t xml:space="preserve"> 2004.</w:t>
      </w:r>
    </w:p>
    <w:p w14:paraId="38F01044" w14:textId="77777777" w:rsidR="00CE2A4E" w:rsidRPr="001C3C62" w:rsidRDefault="00CE2A4E" w:rsidP="00053BAA">
      <w:pPr>
        <w:widowControl w:val="0"/>
        <w:ind w:left="720" w:hanging="720"/>
        <w:rPr>
          <w:rFonts w:ascii="Arial" w:hAnsi="Arial" w:cs="Arial"/>
        </w:rPr>
      </w:pPr>
    </w:p>
    <w:p w14:paraId="38F01045" w14:textId="4F78A4ED" w:rsidR="00CE2A4E" w:rsidRPr="001C3C62" w:rsidRDefault="00CE2A4E" w:rsidP="00053BAA">
      <w:pPr>
        <w:widowControl w:val="0"/>
        <w:ind w:left="720" w:hanging="720"/>
        <w:rPr>
          <w:rFonts w:ascii="Arial" w:hAnsi="Arial" w:cs="Arial"/>
        </w:rPr>
      </w:pPr>
      <w:r w:rsidRPr="001C3C62">
        <w:rPr>
          <w:rFonts w:ascii="Arial" w:hAnsi="Arial" w:cs="Arial"/>
        </w:rPr>
        <w:t xml:space="preserve">Tigno, </w:t>
      </w:r>
      <w:r w:rsidR="007E7F20" w:rsidRPr="001C3C62">
        <w:rPr>
          <w:rFonts w:ascii="Arial" w:hAnsi="Arial" w:cs="Arial"/>
        </w:rPr>
        <w:t xml:space="preserve">X., </w:t>
      </w:r>
      <w:r w:rsidRPr="001C3C62">
        <w:rPr>
          <w:rFonts w:ascii="Arial" w:hAnsi="Arial" w:cs="Arial"/>
        </w:rPr>
        <w:t>Ding,</w:t>
      </w:r>
      <w:r w:rsidR="00E51B4C" w:rsidRPr="001C3C62">
        <w:rPr>
          <w:rFonts w:ascii="Arial" w:hAnsi="Arial" w:cs="Arial"/>
        </w:rPr>
        <w:t xml:space="preserve"> S.</w:t>
      </w:r>
      <w:r w:rsidRPr="001C3C62">
        <w:rPr>
          <w:rFonts w:ascii="Arial" w:hAnsi="Arial" w:cs="Arial"/>
        </w:rPr>
        <w:t xml:space="preserve"> and Hansen,</w:t>
      </w:r>
      <w:r w:rsidR="00E51B4C" w:rsidRPr="001C3C62">
        <w:rPr>
          <w:rFonts w:ascii="Arial" w:hAnsi="Arial" w:cs="Arial"/>
        </w:rPr>
        <w:t xml:space="preserve"> B.C.</w:t>
      </w:r>
      <w:r w:rsidRPr="001C3C62">
        <w:rPr>
          <w:rFonts w:ascii="Arial" w:hAnsi="Arial" w:cs="Arial"/>
        </w:rPr>
        <w:t xml:space="preserve"> CRP levels are elevated in non-human primates with metabolic syndrome. European Atherosclerosis Society</w:t>
      </w:r>
      <w:r w:rsidR="00E51B4C" w:rsidRPr="001C3C62">
        <w:rPr>
          <w:rFonts w:ascii="Arial" w:hAnsi="Arial" w:cs="Arial"/>
        </w:rPr>
        <w:t>,</w:t>
      </w:r>
      <w:r w:rsidRPr="001C3C62">
        <w:rPr>
          <w:rFonts w:ascii="Arial" w:hAnsi="Arial" w:cs="Arial"/>
        </w:rPr>
        <w:t xml:space="preserve"> 2004.</w:t>
      </w:r>
    </w:p>
    <w:p w14:paraId="38F01046" w14:textId="77777777" w:rsidR="00CE2A4E" w:rsidRPr="001C3C62" w:rsidRDefault="00CE2A4E" w:rsidP="00053BAA">
      <w:pPr>
        <w:widowControl w:val="0"/>
        <w:ind w:left="720" w:hanging="720"/>
        <w:rPr>
          <w:rFonts w:ascii="Arial" w:hAnsi="Arial" w:cs="Arial"/>
        </w:rPr>
      </w:pPr>
    </w:p>
    <w:p w14:paraId="38F01047" w14:textId="0D20B68D" w:rsidR="00CE2A4E" w:rsidRPr="001C3C62" w:rsidRDefault="00CE2A4E" w:rsidP="00053BAA">
      <w:pPr>
        <w:widowControl w:val="0"/>
        <w:ind w:left="720" w:hanging="720"/>
        <w:rPr>
          <w:rFonts w:ascii="Arial" w:hAnsi="Arial" w:cs="Arial"/>
        </w:rPr>
      </w:pPr>
      <w:r w:rsidRPr="001C3C62">
        <w:rPr>
          <w:rFonts w:ascii="Arial" w:hAnsi="Arial" w:cs="Arial"/>
        </w:rPr>
        <w:t xml:space="preserve">Ding, </w:t>
      </w:r>
      <w:r w:rsidR="007E7F20" w:rsidRPr="001C3C62">
        <w:rPr>
          <w:rFonts w:ascii="Arial" w:hAnsi="Arial" w:cs="Arial"/>
        </w:rPr>
        <w:t>S</w:t>
      </w:r>
      <w:r w:rsidR="00E51B4C" w:rsidRPr="001C3C62">
        <w:rPr>
          <w:rFonts w:ascii="Arial" w:hAnsi="Arial" w:cs="Arial"/>
        </w:rPr>
        <w:t>.</w:t>
      </w:r>
      <w:r w:rsidR="00704A6C" w:rsidRPr="001C3C62">
        <w:rPr>
          <w:rFonts w:ascii="Arial" w:hAnsi="Arial" w:cs="Arial"/>
        </w:rPr>
        <w:t>,</w:t>
      </w:r>
      <w:r w:rsidR="007E7F20" w:rsidRPr="001C3C62">
        <w:rPr>
          <w:rFonts w:ascii="Arial" w:hAnsi="Arial" w:cs="Arial"/>
        </w:rPr>
        <w:t xml:space="preserve"> </w:t>
      </w:r>
      <w:r w:rsidRPr="001C3C62">
        <w:rPr>
          <w:rFonts w:ascii="Arial" w:hAnsi="Arial" w:cs="Arial"/>
        </w:rPr>
        <w:t xml:space="preserve">Tigno, </w:t>
      </w:r>
      <w:r w:rsidR="00E51B4C" w:rsidRPr="001C3C62">
        <w:rPr>
          <w:rFonts w:ascii="Arial" w:hAnsi="Arial" w:cs="Arial"/>
        </w:rPr>
        <w:t xml:space="preserve">X. </w:t>
      </w:r>
      <w:r w:rsidRPr="001C3C62">
        <w:rPr>
          <w:rFonts w:ascii="Arial" w:hAnsi="Arial" w:cs="Arial"/>
        </w:rPr>
        <w:t>and Hansen</w:t>
      </w:r>
      <w:r w:rsidR="00E51B4C" w:rsidRPr="001C3C62">
        <w:rPr>
          <w:rFonts w:ascii="Arial" w:hAnsi="Arial" w:cs="Arial"/>
        </w:rPr>
        <w:t>, B.C.</w:t>
      </w:r>
      <w:r w:rsidRPr="001C3C62">
        <w:rPr>
          <w:rFonts w:ascii="Arial" w:hAnsi="Arial" w:cs="Arial"/>
        </w:rPr>
        <w:t xml:space="preserve">  CRP levels are strongly associated with aging. </w:t>
      </w:r>
      <w:proofErr w:type="gramStart"/>
      <w:r w:rsidRPr="001C3C62">
        <w:rPr>
          <w:rFonts w:ascii="Arial" w:hAnsi="Arial" w:cs="Arial"/>
        </w:rPr>
        <w:t>Aging  2004</w:t>
      </w:r>
      <w:proofErr w:type="gramEnd"/>
      <w:r w:rsidRPr="001C3C62">
        <w:rPr>
          <w:rFonts w:ascii="Arial" w:hAnsi="Arial" w:cs="Arial"/>
        </w:rPr>
        <w:t>.</w:t>
      </w:r>
    </w:p>
    <w:p w14:paraId="38F01048" w14:textId="77777777" w:rsidR="00CE2A4E" w:rsidRPr="001C3C62" w:rsidRDefault="00CE2A4E" w:rsidP="00053BAA">
      <w:pPr>
        <w:widowControl w:val="0"/>
        <w:ind w:left="720" w:hanging="720"/>
        <w:rPr>
          <w:rFonts w:ascii="Arial" w:hAnsi="Arial" w:cs="Arial"/>
        </w:rPr>
      </w:pPr>
    </w:p>
    <w:p w14:paraId="38F01049" w14:textId="3B07FAA4" w:rsidR="00CE2A4E" w:rsidRPr="001C3C62" w:rsidRDefault="00CE2A4E" w:rsidP="00591218">
      <w:pPr>
        <w:widowControl w:val="0"/>
        <w:ind w:left="720" w:hanging="720"/>
        <w:rPr>
          <w:rFonts w:ascii="Arial" w:hAnsi="Arial" w:cs="Arial"/>
        </w:rPr>
      </w:pPr>
      <w:r w:rsidRPr="001C3C62">
        <w:rPr>
          <w:rFonts w:ascii="Arial" w:hAnsi="Arial" w:cs="Arial"/>
        </w:rPr>
        <w:t xml:space="preserve">Tigno, </w:t>
      </w:r>
      <w:r w:rsidR="007E7F20" w:rsidRPr="001C3C62">
        <w:rPr>
          <w:rFonts w:ascii="Arial" w:hAnsi="Arial" w:cs="Arial"/>
        </w:rPr>
        <w:t xml:space="preserve">X., </w:t>
      </w:r>
      <w:proofErr w:type="spellStart"/>
      <w:r w:rsidRPr="001C3C62">
        <w:rPr>
          <w:rFonts w:ascii="Arial" w:hAnsi="Arial" w:cs="Arial"/>
        </w:rPr>
        <w:t>Gerzanich</w:t>
      </w:r>
      <w:proofErr w:type="spellEnd"/>
      <w:r w:rsidRPr="001C3C62">
        <w:rPr>
          <w:rFonts w:ascii="Arial" w:hAnsi="Arial" w:cs="Arial"/>
        </w:rPr>
        <w:t>,</w:t>
      </w:r>
      <w:r w:rsidR="00E51B4C" w:rsidRPr="001C3C62">
        <w:rPr>
          <w:rFonts w:ascii="Arial" w:hAnsi="Arial" w:cs="Arial"/>
        </w:rPr>
        <w:t xml:space="preserve"> G.</w:t>
      </w:r>
      <w:r w:rsidRPr="001C3C62">
        <w:rPr>
          <w:rFonts w:ascii="Arial" w:hAnsi="Arial" w:cs="Arial"/>
        </w:rPr>
        <w:t xml:space="preserve"> Ding</w:t>
      </w:r>
      <w:r w:rsidR="00E51B4C" w:rsidRPr="001C3C62">
        <w:rPr>
          <w:rFonts w:ascii="Arial" w:hAnsi="Arial" w:cs="Arial"/>
        </w:rPr>
        <w:t>, S.</w:t>
      </w:r>
      <w:r w:rsidRPr="001C3C62">
        <w:rPr>
          <w:rFonts w:ascii="Arial" w:hAnsi="Arial" w:cs="Arial"/>
        </w:rPr>
        <w:t xml:space="preserve"> and Hansen</w:t>
      </w:r>
      <w:r w:rsidR="00E51B4C" w:rsidRPr="001C3C62">
        <w:rPr>
          <w:rFonts w:ascii="Arial" w:hAnsi="Arial" w:cs="Arial"/>
        </w:rPr>
        <w:t>, B.C.</w:t>
      </w:r>
      <w:r w:rsidRPr="001C3C62">
        <w:rPr>
          <w:rFonts w:ascii="Arial" w:hAnsi="Arial" w:cs="Arial"/>
        </w:rPr>
        <w:t xml:space="preserve">  Changes in hematologic variables with aging among normal and diabetic monkeys. Journal of Gerontology, 2004.</w:t>
      </w:r>
    </w:p>
    <w:p w14:paraId="38F0104A" w14:textId="77777777" w:rsidR="00CE2A4E" w:rsidRPr="001C3C62" w:rsidRDefault="00CE2A4E" w:rsidP="00981B59">
      <w:pPr>
        <w:widowControl w:val="0"/>
        <w:rPr>
          <w:rFonts w:ascii="Arial" w:hAnsi="Arial" w:cs="Arial"/>
        </w:rPr>
      </w:pPr>
    </w:p>
    <w:p w14:paraId="38F0104B" w14:textId="48F51AD4" w:rsidR="00CE2A4E" w:rsidRPr="001C3C62" w:rsidRDefault="00CE2A4E" w:rsidP="009F49E8">
      <w:pPr>
        <w:widowControl w:val="0"/>
        <w:ind w:left="720" w:hanging="720"/>
        <w:rPr>
          <w:rFonts w:ascii="Arial" w:hAnsi="Arial" w:cs="Arial"/>
        </w:rPr>
      </w:pPr>
      <w:r w:rsidRPr="001C3C62">
        <w:rPr>
          <w:rFonts w:ascii="Arial" w:hAnsi="Arial" w:cs="Arial"/>
        </w:rPr>
        <w:t>Johnson,</w:t>
      </w:r>
      <w:r w:rsidR="007E7F20" w:rsidRPr="001C3C62">
        <w:rPr>
          <w:rFonts w:ascii="Arial" w:hAnsi="Arial" w:cs="Arial"/>
        </w:rPr>
        <w:t xml:space="preserve"> M.A.,</w:t>
      </w:r>
      <w:r w:rsidRPr="001C3C62">
        <w:rPr>
          <w:rFonts w:ascii="Arial" w:hAnsi="Arial" w:cs="Arial"/>
        </w:rPr>
        <w:t xml:space="preserve"> </w:t>
      </w:r>
      <w:proofErr w:type="spellStart"/>
      <w:r w:rsidRPr="001C3C62">
        <w:rPr>
          <w:rFonts w:ascii="Arial" w:hAnsi="Arial" w:cs="Arial"/>
        </w:rPr>
        <w:t>Lutty</w:t>
      </w:r>
      <w:proofErr w:type="spellEnd"/>
      <w:r w:rsidRPr="001C3C62">
        <w:rPr>
          <w:rFonts w:ascii="Arial" w:hAnsi="Arial" w:cs="Arial"/>
        </w:rPr>
        <w:t>,</w:t>
      </w:r>
      <w:r w:rsidR="00E51B4C" w:rsidRPr="001C3C62">
        <w:rPr>
          <w:rFonts w:ascii="Arial" w:hAnsi="Arial" w:cs="Arial"/>
        </w:rPr>
        <w:t xml:space="preserve"> G.A.,</w:t>
      </w:r>
      <w:r w:rsidRPr="001C3C62">
        <w:rPr>
          <w:rFonts w:ascii="Arial" w:hAnsi="Arial" w:cs="Arial"/>
        </w:rPr>
        <w:t xml:space="preserve"> McLeod,</w:t>
      </w:r>
      <w:r w:rsidR="00E51B4C" w:rsidRPr="001C3C62">
        <w:rPr>
          <w:rFonts w:ascii="Arial" w:hAnsi="Arial" w:cs="Arial"/>
        </w:rPr>
        <w:t xml:space="preserve"> D.S.,</w:t>
      </w:r>
      <w:r w:rsidRPr="001C3C62">
        <w:rPr>
          <w:rFonts w:ascii="Arial" w:hAnsi="Arial" w:cs="Arial"/>
        </w:rPr>
        <w:t xml:space="preserve"> Otsuji,</w:t>
      </w:r>
      <w:r w:rsidR="00E51B4C" w:rsidRPr="001C3C62">
        <w:rPr>
          <w:rFonts w:ascii="Arial" w:hAnsi="Arial" w:cs="Arial"/>
        </w:rPr>
        <w:t xml:space="preserve"> T.,</w:t>
      </w:r>
      <w:r w:rsidRPr="001C3C62">
        <w:rPr>
          <w:rFonts w:ascii="Arial" w:hAnsi="Arial" w:cs="Arial"/>
        </w:rPr>
        <w:t xml:space="preserve"> Shilling,</w:t>
      </w:r>
      <w:r w:rsidR="00E51B4C" w:rsidRPr="001C3C62">
        <w:rPr>
          <w:rFonts w:ascii="Arial" w:hAnsi="Arial" w:cs="Arial"/>
        </w:rPr>
        <w:t xml:space="preserve"> R.,</w:t>
      </w:r>
      <w:r w:rsidRPr="001C3C62">
        <w:rPr>
          <w:rFonts w:ascii="Arial" w:hAnsi="Arial" w:cs="Arial"/>
        </w:rPr>
        <w:t xml:space="preserve"> McEvoy, </w:t>
      </w:r>
      <w:r w:rsidR="00E51B4C" w:rsidRPr="001C3C62">
        <w:rPr>
          <w:rFonts w:ascii="Arial" w:hAnsi="Arial" w:cs="Arial"/>
        </w:rPr>
        <w:t>S.,</w:t>
      </w:r>
      <w:r w:rsidRPr="001C3C62">
        <w:rPr>
          <w:rFonts w:ascii="Arial" w:hAnsi="Arial" w:cs="Arial"/>
        </w:rPr>
        <w:t xml:space="preserve"> Alexander, </w:t>
      </w:r>
      <w:r w:rsidR="00E51B4C" w:rsidRPr="001C3C62">
        <w:rPr>
          <w:rFonts w:ascii="Arial" w:hAnsi="Arial" w:cs="Arial"/>
        </w:rPr>
        <w:t>T.,</w:t>
      </w:r>
      <w:r w:rsidRPr="001C3C62">
        <w:rPr>
          <w:rFonts w:ascii="Arial" w:hAnsi="Arial" w:cs="Arial"/>
        </w:rPr>
        <w:t xml:space="preserve"> Steidl,</w:t>
      </w:r>
      <w:r w:rsidR="00E51B4C" w:rsidRPr="001C3C62">
        <w:rPr>
          <w:rFonts w:ascii="Arial" w:hAnsi="Arial" w:cs="Arial"/>
        </w:rPr>
        <w:t xml:space="preserve"> S.M.</w:t>
      </w:r>
      <w:r w:rsidRPr="001C3C62">
        <w:rPr>
          <w:rFonts w:ascii="Arial" w:hAnsi="Arial" w:cs="Arial"/>
        </w:rPr>
        <w:t xml:space="preserve"> and Hansen</w:t>
      </w:r>
      <w:r w:rsidR="00E51B4C" w:rsidRPr="001C3C62">
        <w:rPr>
          <w:rFonts w:ascii="Arial" w:hAnsi="Arial" w:cs="Arial"/>
        </w:rPr>
        <w:t>, B.C</w:t>
      </w:r>
      <w:r w:rsidRPr="001C3C62">
        <w:rPr>
          <w:rFonts w:ascii="Arial" w:hAnsi="Arial" w:cs="Arial"/>
        </w:rPr>
        <w:t xml:space="preserve">. Choroidopathy in the </w:t>
      </w:r>
      <w:r w:rsidR="002E5BE9" w:rsidRPr="001C3C62">
        <w:rPr>
          <w:rFonts w:ascii="Arial" w:hAnsi="Arial" w:cs="Arial"/>
        </w:rPr>
        <w:t>spontaneously diabetic</w:t>
      </w:r>
      <w:r w:rsidRPr="001C3C62">
        <w:rPr>
          <w:rFonts w:ascii="Arial" w:hAnsi="Arial" w:cs="Arial"/>
        </w:rPr>
        <w:t xml:space="preserve"> monkey.  </w:t>
      </w:r>
      <w:r w:rsidR="00FC5431" w:rsidRPr="001C3C62">
        <w:rPr>
          <w:rFonts w:ascii="Arial" w:hAnsi="Arial" w:cs="Arial"/>
        </w:rPr>
        <w:t>The Association for Research in Vision and Ophthalmology (ARVO)</w:t>
      </w:r>
      <w:r w:rsidR="00E51B4C" w:rsidRPr="001C3C62">
        <w:rPr>
          <w:rFonts w:ascii="Arial" w:hAnsi="Arial" w:cs="Arial"/>
        </w:rPr>
        <w:t>,</w:t>
      </w:r>
      <w:r w:rsidRPr="001C3C62">
        <w:rPr>
          <w:rFonts w:ascii="Arial" w:hAnsi="Arial" w:cs="Arial"/>
        </w:rPr>
        <w:t xml:space="preserve"> 2004.</w:t>
      </w:r>
    </w:p>
    <w:p w14:paraId="38F0104C" w14:textId="77777777" w:rsidR="00CE2A4E" w:rsidRPr="001C3C62" w:rsidRDefault="00CE2A4E" w:rsidP="009F49E8">
      <w:pPr>
        <w:widowControl w:val="0"/>
        <w:ind w:left="720" w:hanging="720"/>
        <w:rPr>
          <w:rFonts w:ascii="Arial" w:hAnsi="Arial" w:cs="Arial"/>
        </w:rPr>
      </w:pPr>
    </w:p>
    <w:p w14:paraId="38F0104D" w14:textId="3D205D11" w:rsidR="00CE2A4E" w:rsidRPr="001C3C62" w:rsidRDefault="00CE2A4E" w:rsidP="009F49E8">
      <w:pPr>
        <w:widowControl w:val="0"/>
        <w:ind w:left="720" w:hanging="720"/>
        <w:rPr>
          <w:rFonts w:ascii="Arial" w:hAnsi="Arial" w:cs="Arial"/>
        </w:rPr>
      </w:pPr>
      <w:r w:rsidRPr="001C3C62">
        <w:rPr>
          <w:rFonts w:ascii="Arial" w:hAnsi="Arial" w:cs="Arial"/>
        </w:rPr>
        <w:t>Tigno, X</w:t>
      </w:r>
      <w:r w:rsidR="00E51B4C" w:rsidRPr="001C3C62">
        <w:rPr>
          <w:rFonts w:ascii="Arial" w:hAnsi="Arial" w:cs="Arial"/>
        </w:rPr>
        <w:t>.</w:t>
      </w:r>
      <w:r w:rsidRPr="001C3C62">
        <w:rPr>
          <w:rFonts w:ascii="Arial" w:hAnsi="Arial" w:cs="Arial"/>
        </w:rPr>
        <w:t xml:space="preserve">A., Ding, S., </w:t>
      </w:r>
      <w:r w:rsidR="00E51B4C" w:rsidRPr="001C3C62">
        <w:rPr>
          <w:rFonts w:ascii="Arial" w:hAnsi="Arial" w:cs="Arial"/>
        </w:rPr>
        <w:t xml:space="preserve">and </w:t>
      </w:r>
      <w:r w:rsidRPr="001C3C62">
        <w:rPr>
          <w:rFonts w:ascii="Arial" w:hAnsi="Arial" w:cs="Arial"/>
        </w:rPr>
        <w:t>Hansen, B</w:t>
      </w:r>
      <w:r w:rsidR="00E51B4C" w:rsidRPr="001C3C62">
        <w:rPr>
          <w:rFonts w:ascii="Arial" w:hAnsi="Arial" w:cs="Arial"/>
        </w:rPr>
        <w:t>.</w:t>
      </w:r>
      <w:r w:rsidR="00B83512" w:rsidRPr="001C3C62">
        <w:rPr>
          <w:rFonts w:ascii="Arial" w:hAnsi="Arial" w:cs="Arial"/>
        </w:rPr>
        <w:t xml:space="preserve">C., Association of apolipoproteins with </w:t>
      </w:r>
      <w:r w:rsidR="006758B1" w:rsidRPr="001C3C62">
        <w:rPr>
          <w:rFonts w:ascii="Arial" w:hAnsi="Arial" w:cs="Arial"/>
        </w:rPr>
        <w:t>nontraditional</w:t>
      </w:r>
      <w:r w:rsidR="00B83512" w:rsidRPr="001C3C62">
        <w:rPr>
          <w:rFonts w:ascii="Arial" w:hAnsi="Arial" w:cs="Arial"/>
        </w:rPr>
        <w:t xml:space="preserve"> risk factors for i</w:t>
      </w:r>
      <w:r w:rsidRPr="001C3C62">
        <w:rPr>
          <w:rFonts w:ascii="Arial" w:hAnsi="Arial" w:cs="Arial"/>
        </w:rPr>
        <w:t>sch</w:t>
      </w:r>
      <w:r w:rsidR="00B83512" w:rsidRPr="001C3C62">
        <w:rPr>
          <w:rFonts w:ascii="Arial" w:hAnsi="Arial" w:cs="Arial"/>
        </w:rPr>
        <w:t>emic heart d</w:t>
      </w:r>
      <w:r w:rsidRPr="001C3C62">
        <w:rPr>
          <w:rFonts w:ascii="Arial" w:hAnsi="Arial" w:cs="Arial"/>
        </w:rPr>
        <w:t>isease. ATVB</w:t>
      </w:r>
      <w:r w:rsidR="00E51B4C" w:rsidRPr="001C3C62">
        <w:rPr>
          <w:rFonts w:ascii="Arial" w:hAnsi="Arial" w:cs="Arial"/>
        </w:rPr>
        <w:t>,</w:t>
      </w:r>
      <w:r w:rsidRPr="001C3C62">
        <w:rPr>
          <w:rFonts w:ascii="Arial" w:hAnsi="Arial" w:cs="Arial"/>
        </w:rPr>
        <w:t xml:space="preserve"> 2004</w:t>
      </w:r>
      <w:r w:rsidR="00E51B4C" w:rsidRPr="001C3C62">
        <w:rPr>
          <w:rFonts w:ascii="Arial" w:hAnsi="Arial" w:cs="Arial"/>
        </w:rPr>
        <w:t>.</w:t>
      </w:r>
    </w:p>
    <w:p w14:paraId="38F0104E" w14:textId="77777777" w:rsidR="00CE2A4E" w:rsidRPr="001C3C62" w:rsidRDefault="00CE2A4E" w:rsidP="009F49E8">
      <w:pPr>
        <w:widowControl w:val="0"/>
        <w:ind w:left="720" w:hanging="720"/>
        <w:rPr>
          <w:rFonts w:ascii="Arial" w:hAnsi="Arial" w:cs="Arial"/>
        </w:rPr>
      </w:pPr>
    </w:p>
    <w:p w14:paraId="38F0104F" w14:textId="1D9F3B88" w:rsidR="00CE2A4E" w:rsidRPr="001C3C62" w:rsidRDefault="00CE2A4E" w:rsidP="009F49E8">
      <w:pPr>
        <w:widowControl w:val="0"/>
        <w:ind w:left="720" w:hanging="720"/>
        <w:rPr>
          <w:rFonts w:ascii="Arial" w:hAnsi="Arial" w:cs="Arial"/>
        </w:rPr>
      </w:pPr>
      <w:r w:rsidRPr="001C3C62">
        <w:rPr>
          <w:rFonts w:ascii="Arial" w:hAnsi="Arial" w:cs="Arial"/>
        </w:rPr>
        <w:t>Kim, S.Y., Johnson, M.A., McLeod,</w:t>
      </w:r>
      <w:r w:rsidR="001F13B9" w:rsidRPr="001C3C62">
        <w:rPr>
          <w:rFonts w:ascii="Arial" w:hAnsi="Arial" w:cs="Arial"/>
        </w:rPr>
        <w:t xml:space="preserve"> D.S.,</w:t>
      </w:r>
      <w:r w:rsidRPr="001C3C62">
        <w:rPr>
          <w:rFonts w:ascii="Arial" w:hAnsi="Arial" w:cs="Arial"/>
        </w:rPr>
        <w:t xml:space="preserve"> Alexander,</w:t>
      </w:r>
      <w:r w:rsidR="001F13B9" w:rsidRPr="001C3C62">
        <w:rPr>
          <w:rFonts w:ascii="Arial" w:hAnsi="Arial" w:cs="Arial"/>
        </w:rPr>
        <w:t xml:space="preserve"> T.,</w:t>
      </w:r>
      <w:r w:rsidRPr="001C3C62">
        <w:rPr>
          <w:rFonts w:ascii="Arial" w:hAnsi="Arial" w:cs="Arial"/>
        </w:rPr>
        <w:t xml:space="preserve"> Hansen,</w:t>
      </w:r>
      <w:r w:rsidR="001F13B9" w:rsidRPr="001C3C62">
        <w:rPr>
          <w:rFonts w:ascii="Arial" w:hAnsi="Arial" w:cs="Arial"/>
        </w:rPr>
        <w:t xml:space="preserve"> B.C., and</w:t>
      </w:r>
      <w:r w:rsidR="00817494" w:rsidRPr="001C3C62">
        <w:rPr>
          <w:rFonts w:ascii="Arial" w:hAnsi="Arial" w:cs="Arial"/>
        </w:rPr>
        <w:t xml:space="preserve"> </w:t>
      </w:r>
      <w:proofErr w:type="spellStart"/>
      <w:r w:rsidRPr="001C3C62">
        <w:rPr>
          <w:rFonts w:ascii="Arial" w:hAnsi="Arial" w:cs="Arial"/>
        </w:rPr>
        <w:t>Lutty</w:t>
      </w:r>
      <w:proofErr w:type="spellEnd"/>
      <w:r w:rsidR="001F13B9" w:rsidRPr="001C3C62">
        <w:rPr>
          <w:rFonts w:ascii="Arial" w:hAnsi="Arial" w:cs="Arial"/>
        </w:rPr>
        <w:t>, G.A</w:t>
      </w:r>
      <w:r w:rsidRPr="001C3C62">
        <w:rPr>
          <w:rFonts w:ascii="Arial" w:hAnsi="Arial" w:cs="Arial"/>
        </w:rPr>
        <w:t xml:space="preserve">. Morphometric analysis of retinal ganglion cells in spontaneously diabetic monkeys.  </w:t>
      </w:r>
      <w:r w:rsidR="00FC5431" w:rsidRPr="001C3C62">
        <w:rPr>
          <w:rFonts w:ascii="Arial" w:hAnsi="Arial" w:cs="Arial"/>
        </w:rPr>
        <w:t>The Association for Research in Vision and Ophthalmology (ARVO), 2004.</w:t>
      </w:r>
    </w:p>
    <w:p w14:paraId="38F01050" w14:textId="77777777" w:rsidR="00CE2A4E" w:rsidRPr="001C3C62" w:rsidRDefault="00CE2A4E" w:rsidP="009F49E8">
      <w:pPr>
        <w:widowControl w:val="0"/>
        <w:ind w:left="720" w:hanging="720"/>
        <w:rPr>
          <w:rFonts w:ascii="Arial" w:hAnsi="Arial" w:cs="Arial"/>
        </w:rPr>
      </w:pPr>
    </w:p>
    <w:p w14:paraId="38F01051" w14:textId="38E3F70E" w:rsidR="00CE2A4E" w:rsidRPr="001C3C62" w:rsidRDefault="00CE2A4E" w:rsidP="009F49E8">
      <w:pPr>
        <w:widowControl w:val="0"/>
        <w:ind w:left="720" w:hanging="720"/>
        <w:rPr>
          <w:rFonts w:ascii="Arial" w:hAnsi="Arial" w:cs="Arial"/>
        </w:rPr>
      </w:pPr>
      <w:proofErr w:type="spellStart"/>
      <w:r w:rsidRPr="001C3C62">
        <w:rPr>
          <w:rFonts w:ascii="Arial" w:hAnsi="Arial" w:cs="Arial"/>
        </w:rPr>
        <w:t>Lutty</w:t>
      </w:r>
      <w:proofErr w:type="spellEnd"/>
      <w:r w:rsidRPr="001C3C62">
        <w:rPr>
          <w:rFonts w:ascii="Arial" w:hAnsi="Arial" w:cs="Arial"/>
        </w:rPr>
        <w:t>, G., Kim,</w:t>
      </w:r>
      <w:r w:rsidR="007323F8" w:rsidRPr="001C3C62">
        <w:rPr>
          <w:rFonts w:ascii="Arial" w:hAnsi="Arial" w:cs="Arial"/>
        </w:rPr>
        <w:t xml:space="preserve"> S.Y., </w:t>
      </w:r>
      <w:r w:rsidRPr="001C3C62">
        <w:rPr>
          <w:rFonts w:ascii="Arial" w:hAnsi="Arial" w:cs="Arial"/>
        </w:rPr>
        <w:t>McLeod,</w:t>
      </w:r>
      <w:r w:rsidR="007323F8" w:rsidRPr="001C3C62">
        <w:rPr>
          <w:rFonts w:ascii="Arial" w:hAnsi="Arial" w:cs="Arial"/>
        </w:rPr>
        <w:t xml:space="preserve"> D.S.,</w:t>
      </w:r>
      <w:r w:rsidRPr="001C3C62">
        <w:rPr>
          <w:rFonts w:ascii="Arial" w:hAnsi="Arial" w:cs="Arial"/>
        </w:rPr>
        <w:t xml:space="preserve"> Alexander,</w:t>
      </w:r>
      <w:r w:rsidR="007323F8" w:rsidRPr="001C3C62">
        <w:rPr>
          <w:rFonts w:ascii="Arial" w:hAnsi="Arial" w:cs="Arial"/>
        </w:rPr>
        <w:t xml:space="preserve"> T.,</w:t>
      </w:r>
      <w:r w:rsidRPr="001C3C62">
        <w:rPr>
          <w:rFonts w:ascii="Arial" w:hAnsi="Arial" w:cs="Arial"/>
        </w:rPr>
        <w:t xml:space="preserve"> Hansen,</w:t>
      </w:r>
      <w:r w:rsidR="007323F8" w:rsidRPr="001C3C62">
        <w:rPr>
          <w:rFonts w:ascii="Arial" w:hAnsi="Arial" w:cs="Arial"/>
        </w:rPr>
        <w:t xml:space="preserve"> B.C.</w:t>
      </w:r>
      <w:r w:rsidRPr="001C3C62">
        <w:rPr>
          <w:rFonts w:ascii="Arial" w:hAnsi="Arial" w:cs="Arial"/>
        </w:rPr>
        <w:t xml:space="preserve"> and Johnson</w:t>
      </w:r>
      <w:r w:rsidR="007323F8" w:rsidRPr="001C3C62">
        <w:rPr>
          <w:rFonts w:ascii="Arial" w:hAnsi="Arial" w:cs="Arial"/>
        </w:rPr>
        <w:t>, M.A</w:t>
      </w:r>
      <w:r w:rsidRPr="001C3C62">
        <w:rPr>
          <w:rFonts w:ascii="Arial" w:hAnsi="Arial" w:cs="Arial"/>
        </w:rPr>
        <w:t xml:space="preserve">. Increased numbers of neutrophils in retina are associated with presence of retinopathy and systemic levels of lipids. </w:t>
      </w:r>
      <w:r w:rsidR="00FC5431" w:rsidRPr="001C3C62">
        <w:rPr>
          <w:rFonts w:ascii="Arial" w:hAnsi="Arial" w:cs="Arial"/>
        </w:rPr>
        <w:t>The Association for Research in Vision and Ophthalmology (ARVO), 2004.</w:t>
      </w:r>
    </w:p>
    <w:p w14:paraId="38F01052" w14:textId="77777777" w:rsidR="00CE2A4E" w:rsidRPr="001C3C62" w:rsidRDefault="00CE2A4E">
      <w:pPr>
        <w:widowControl w:val="0"/>
        <w:ind w:left="720" w:hanging="720"/>
        <w:rPr>
          <w:rFonts w:ascii="Arial" w:hAnsi="Arial" w:cs="Arial"/>
        </w:rPr>
      </w:pPr>
    </w:p>
    <w:p w14:paraId="38F01053" w14:textId="77777777" w:rsidR="00CE2A4E" w:rsidRPr="001C3C62" w:rsidRDefault="00CE2A4E" w:rsidP="0004185C">
      <w:pPr>
        <w:widowControl w:val="0"/>
        <w:ind w:left="720" w:hanging="720"/>
        <w:rPr>
          <w:rFonts w:ascii="Arial" w:hAnsi="Arial" w:cs="Arial"/>
        </w:rPr>
      </w:pPr>
      <w:r w:rsidRPr="001C3C62">
        <w:rPr>
          <w:rFonts w:ascii="Arial" w:hAnsi="Arial" w:cs="Arial"/>
        </w:rPr>
        <w:lastRenderedPageBreak/>
        <w:t xml:space="preserve">Erwin, </w:t>
      </w:r>
      <w:r w:rsidR="007E7F20" w:rsidRPr="001C3C62">
        <w:rPr>
          <w:rFonts w:ascii="Arial" w:hAnsi="Arial" w:cs="Arial"/>
        </w:rPr>
        <w:t xml:space="preserve">J., </w:t>
      </w:r>
      <w:r w:rsidRPr="001C3C62">
        <w:rPr>
          <w:rFonts w:ascii="Arial" w:hAnsi="Arial" w:cs="Arial"/>
        </w:rPr>
        <w:t>Tigno,</w:t>
      </w:r>
      <w:r w:rsidR="000A732C" w:rsidRPr="001C3C62">
        <w:rPr>
          <w:rFonts w:ascii="Arial" w:hAnsi="Arial" w:cs="Arial"/>
        </w:rPr>
        <w:t xml:space="preserve"> X.,</w:t>
      </w:r>
      <w:r w:rsidRPr="001C3C62">
        <w:rPr>
          <w:rFonts w:ascii="Arial" w:hAnsi="Arial" w:cs="Arial"/>
        </w:rPr>
        <w:t xml:space="preserve"> </w:t>
      </w:r>
      <w:proofErr w:type="spellStart"/>
      <w:r w:rsidRPr="001C3C62">
        <w:rPr>
          <w:rFonts w:ascii="Arial" w:hAnsi="Arial" w:cs="Arial"/>
        </w:rPr>
        <w:t>Gerzanich</w:t>
      </w:r>
      <w:proofErr w:type="spellEnd"/>
      <w:r w:rsidRPr="001C3C62">
        <w:rPr>
          <w:rFonts w:ascii="Arial" w:hAnsi="Arial" w:cs="Arial"/>
        </w:rPr>
        <w:t>,</w:t>
      </w:r>
      <w:r w:rsidR="000A732C" w:rsidRPr="001C3C62">
        <w:rPr>
          <w:rFonts w:ascii="Arial" w:hAnsi="Arial" w:cs="Arial"/>
        </w:rPr>
        <w:t xml:space="preserve"> G.</w:t>
      </w:r>
      <w:r w:rsidRPr="001C3C62">
        <w:rPr>
          <w:rFonts w:ascii="Arial" w:hAnsi="Arial" w:cs="Arial"/>
        </w:rPr>
        <w:t xml:space="preserve"> and Hansen</w:t>
      </w:r>
      <w:r w:rsidR="000A732C" w:rsidRPr="001C3C62">
        <w:rPr>
          <w:rFonts w:ascii="Arial" w:hAnsi="Arial" w:cs="Arial"/>
        </w:rPr>
        <w:t>, B.C</w:t>
      </w:r>
      <w:r w:rsidRPr="001C3C62">
        <w:rPr>
          <w:rFonts w:ascii="Arial" w:hAnsi="Arial" w:cs="Arial"/>
        </w:rPr>
        <w:t xml:space="preserve">. Profiles of primate aging:  Individual differences in longitudinal patterns of weight, glucose, insulin and cortisol in spontaneously diabetic and non-diabetic rhesus macaques.  Am J </w:t>
      </w:r>
      <w:proofErr w:type="spellStart"/>
      <w:r w:rsidRPr="001C3C62">
        <w:rPr>
          <w:rFonts w:ascii="Arial" w:hAnsi="Arial" w:cs="Arial"/>
        </w:rPr>
        <w:t>Primatol</w:t>
      </w:r>
      <w:proofErr w:type="spellEnd"/>
      <w:r w:rsidRPr="001C3C62">
        <w:rPr>
          <w:rFonts w:ascii="Arial" w:hAnsi="Arial" w:cs="Arial"/>
        </w:rPr>
        <w:t>, 2003.</w:t>
      </w:r>
    </w:p>
    <w:p w14:paraId="38F01054" w14:textId="77777777" w:rsidR="00CE2A4E" w:rsidRPr="001C3C62" w:rsidRDefault="00CE2A4E">
      <w:pPr>
        <w:widowControl w:val="0"/>
        <w:ind w:left="720" w:hanging="720"/>
        <w:rPr>
          <w:rFonts w:ascii="Arial" w:hAnsi="Arial" w:cs="Arial"/>
        </w:rPr>
      </w:pPr>
    </w:p>
    <w:p w14:paraId="38F01055" w14:textId="1C8994FA" w:rsidR="00CE2A4E" w:rsidRPr="001C3C62" w:rsidRDefault="00CE2A4E">
      <w:pPr>
        <w:widowControl w:val="0"/>
        <w:ind w:left="720" w:hanging="720"/>
        <w:rPr>
          <w:rFonts w:ascii="Arial" w:hAnsi="Arial" w:cs="Arial"/>
        </w:rPr>
      </w:pPr>
      <w:r w:rsidRPr="001C3C62">
        <w:rPr>
          <w:rFonts w:ascii="Arial" w:hAnsi="Arial" w:cs="Arial"/>
        </w:rPr>
        <w:t xml:space="preserve">Hansen, B.C. </w:t>
      </w:r>
      <w:r w:rsidR="000A732C" w:rsidRPr="001C3C62">
        <w:rPr>
          <w:rFonts w:ascii="Arial" w:hAnsi="Arial" w:cs="Arial"/>
        </w:rPr>
        <w:t>C</w:t>
      </w:r>
      <w:r w:rsidRPr="001C3C62">
        <w:rPr>
          <w:rFonts w:ascii="Arial" w:hAnsi="Arial" w:cs="Arial"/>
        </w:rPr>
        <w:t>haracterizing the metabolic syndrome trajectory: Key to prevention and treatment. Atherosclerosis 4(2):96, 2003.</w:t>
      </w:r>
    </w:p>
    <w:p w14:paraId="38F01056" w14:textId="77777777" w:rsidR="00CE2A4E" w:rsidRPr="001C3C62" w:rsidRDefault="00CE2A4E">
      <w:pPr>
        <w:widowControl w:val="0"/>
        <w:ind w:left="720" w:hanging="720"/>
        <w:rPr>
          <w:rFonts w:ascii="Arial" w:hAnsi="Arial" w:cs="Arial"/>
        </w:rPr>
      </w:pPr>
    </w:p>
    <w:p w14:paraId="38F01057" w14:textId="7E130696" w:rsidR="00CE2A4E" w:rsidRPr="001C3C62" w:rsidRDefault="00CE2A4E">
      <w:pPr>
        <w:widowControl w:val="0"/>
        <w:ind w:left="720" w:hanging="720"/>
        <w:rPr>
          <w:rFonts w:ascii="Arial" w:hAnsi="Arial" w:cs="Arial"/>
        </w:rPr>
      </w:pPr>
      <w:r w:rsidRPr="001C3C62">
        <w:rPr>
          <w:rFonts w:ascii="Arial" w:hAnsi="Arial" w:cs="Arial"/>
        </w:rPr>
        <w:t xml:space="preserve">Bodkin, N.L., Nakayama, M., Ortmeyer, H.K., and Hansen, B.C. Improvement of the metabolic syndrome by a PPAR-alpha activator, K-111, through mitigation of insulin resistance and dyslipidemia rather than improved glucose tolerance and </w:t>
      </w:r>
      <w:r w:rsidR="006758B1">
        <w:rPr>
          <w:rFonts w:ascii="Arial" w:hAnsi="Arial" w:cs="Arial"/>
        </w:rPr>
        <w:t>ß</w:t>
      </w:r>
      <w:r w:rsidRPr="001C3C62">
        <w:rPr>
          <w:rFonts w:ascii="Arial" w:hAnsi="Arial" w:cs="Arial"/>
        </w:rPr>
        <w:t>-cell hyper-responsiveness.  The International Diabetes Federation Abstract Volume of the 18</w:t>
      </w:r>
      <w:r w:rsidRPr="001C3C62">
        <w:rPr>
          <w:rFonts w:ascii="Arial" w:hAnsi="Arial" w:cs="Arial"/>
          <w:vertAlign w:val="superscript"/>
        </w:rPr>
        <w:t>th</w:t>
      </w:r>
      <w:r w:rsidRPr="001C3C62">
        <w:rPr>
          <w:rFonts w:ascii="Arial" w:hAnsi="Arial" w:cs="Arial"/>
        </w:rPr>
        <w:t xml:space="preserve"> Congress: A293, 2003</w:t>
      </w:r>
      <w:r w:rsidR="000A732C" w:rsidRPr="001C3C62">
        <w:rPr>
          <w:rFonts w:ascii="Arial" w:hAnsi="Arial" w:cs="Arial"/>
        </w:rPr>
        <w:t>.</w:t>
      </w:r>
    </w:p>
    <w:p w14:paraId="38F01058" w14:textId="77777777" w:rsidR="00CE2A4E" w:rsidRPr="001C3C62" w:rsidRDefault="00CE2A4E">
      <w:pPr>
        <w:widowControl w:val="0"/>
        <w:rPr>
          <w:rFonts w:ascii="Arial" w:hAnsi="Arial" w:cs="Arial"/>
        </w:rPr>
      </w:pPr>
    </w:p>
    <w:p w14:paraId="38F01059" w14:textId="08E6BEFC" w:rsidR="00CE2A4E" w:rsidRPr="001C3C62" w:rsidRDefault="00CE2A4E" w:rsidP="008F3197">
      <w:pPr>
        <w:widowControl w:val="0"/>
        <w:ind w:left="720" w:hanging="720"/>
        <w:rPr>
          <w:rFonts w:ascii="Arial" w:hAnsi="Arial" w:cs="Arial"/>
        </w:rPr>
      </w:pPr>
      <w:r w:rsidRPr="001C3C62">
        <w:rPr>
          <w:rFonts w:ascii="Arial" w:hAnsi="Arial" w:cs="Arial"/>
        </w:rPr>
        <w:t>Ortmeyer, H.K., Bodkin, N.L., and Hansen, B.C. A PPAR-</w:t>
      </w:r>
      <w:r w:rsidR="00310426">
        <w:rPr>
          <w:rStyle w:val="polytonic"/>
          <w:rFonts w:eastAsiaTheme="majorEastAsia"/>
          <w:b/>
          <w:bCs/>
        </w:rPr>
        <w:t>α</w:t>
      </w:r>
      <w:r w:rsidRPr="001C3C62">
        <w:rPr>
          <w:rFonts w:ascii="Arial" w:hAnsi="Arial" w:cs="Arial"/>
        </w:rPr>
        <w:t xml:space="preserve"> activator, K-111, increases skeletal muscle insulin sensitivity in obese rhesus monkeys. IDF Diabetes Federation Abstract: A293, 2003.</w:t>
      </w:r>
    </w:p>
    <w:p w14:paraId="38F0105A" w14:textId="77777777" w:rsidR="00CE2A4E" w:rsidRPr="001C3C62" w:rsidRDefault="00CE2A4E" w:rsidP="004662AF">
      <w:pPr>
        <w:widowControl w:val="0"/>
        <w:rPr>
          <w:rFonts w:ascii="Arial" w:hAnsi="Arial" w:cs="Arial"/>
        </w:rPr>
      </w:pPr>
    </w:p>
    <w:p w14:paraId="38F0105B" w14:textId="3AF0A4F3" w:rsidR="00CE2A4E" w:rsidRPr="001C3C62" w:rsidRDefault="00CE2A4E">
      <w:pPr>
        <w:widowControl w:val="0"/>
        <w:ind w:left="720" w:hanging="720"/>
        <w:rPr>
          <w:rFonts w:ascii="Arial" w:hAnsi="Arial" w:cs="Arial"/>
        </w:rPr>
      </w:pPr>
      <w:r w:rsidRPr="001C3C62">
        <w:rPr>
          <w:rFonts w:ascii="Arial" w:hAnsi="Arial" w:cs="Arial"/>
        </w:rPr>
        <w:t>Erwin, J.M., Robertson, J., Perl, D.P., Hof, P.R., Ely, J., and Hansen, B.C. Learning more from each primate: An integrative bioinformatics of aging initiative. J Am Aging Assoc 2003.</w:t>
      </w:r>
    </w:p>
    <w:p w14:paraId="38F0105C" w14:textId="77777777" w:rsidR="00CE2A4E" w:rsidRPr="001C3C62" w:rsidRDefault="00CE2A4E">
      <w:pPr>
        <w:widowControl w:val="0"/>
        <w:ind w:left="720" w:hanging="720"/>
        <w:rPr>
          <w:rFonts w:ascii="Arial" w:hAnsi="Arial" w:cs="Arial"/>
        </w:rPr>
      </w:pPr>
    </w:p>
    <w:p w14:paraId="38F0105D" w14:textId="3CF4CCE1" w:rsidR="00CE2A4E" w:rsidRPr="001C3C62" w:rsidRDefault="00CE2A4E">
      <w:pPr>
        <w:widowControl w:val="0"/>
        <w:ind w:left="720" w:hanging="720"/>
        <w:rPr>
          <w:rFonts w:ascii="Arial" w:hAnsi="Arial" w:cs="Arial"/>
        </w:rPr>
      </w:pPr>
      <w:r w:rsidRPr="001C3C62">
        <w:rPr>
          <w:rFonts w:ascii="Arial" w:hAnsi="Arial" w:cs="Arial"/>
        </w:rPr>
        <w:t xml:space="preserve">Erwin, J.M., </w:t>
      </w:r>
      <w:proofErr w:type="spellStart"/>
      <w:r w:rsidRPr="001C3C62">
        <w:rPr>
          <w:rFonts w:ascii="Arial" w:hAnsi="Arial" w:cs="Arial"/>
        </w:rPr>
        <w:t>Gerzanich</w:t>
      </w:r>
      <w:proofErr w:type="spellEnd"/>
      <w:r w:rsidRPr="001C3C62">
        <w:rPr>
          <w:rFonts w:ascii="Arial" w:hAnsi="Arial" w:cs="Arial"/>
        </w:rPr>
        <w:t>, G., X. Tigno, and Hansen, B.C. Individual differences and population trends in longitudinal patterns of basal cortisol in calorie restricted and ad libitum fed rhesus macaques.    J Am Aging Assoc 2003.</w:t>
      </w:r>
    </w:p>
    <w:p w14:paraId="38F0105E" w14:textId="77777777" w:rsidR="00CE2A4E" w:rsidRPr="001C3C62" w:rsidRDefault="00CE2A4E">
      <w:pPr>
        <w:widowControl w:val="0"/>
        <w:ind w:left="720" w:hanging="720"/>
        <w:rPr>
          <w:rFonts w:ascii="Arial" w:hAnsi="Arial" w:cs="Arial"/>
        </w:rPr>
      </w:pPr>
    </w:p>
    <w:p w14:paraId="38F0105F" w14:textId="11BDB508" w:rsidR="00CE2A4E" w:rsidRPr="001C3C62" w:rsidRDefault="00CE2A4E">
      <w:pPr>
        <w:widowControl w:val="0"/>
        <w:ind w:left="720" w:hanging="720"/>
        <w:rPr>
          <w:rFonts w:ascii="Arial" w:hAnsi="Arial" w:cs="Arial"/>
        </w:rPr>
      </w:pPr>
      <w:r w:rsidRPr="001C3C62">
        <w:rPr>
          <w:rFonts w:ascii="Arial" w:hAnsi="Arial" w:cs="Arial"/>
        </w:rPr>
        <w:t xml:space="preserve">Johnson, M.A., </w:t>
      </w:r>
      <w:proofErr w:type="spellStart"/>
      <w:r w:rsidRPr="001C3C62">
        <w:rPr>
          <w:rFonts w:ascii="Arial" w:hAnsi="Arial" w:cs="Arial"/>
        </w:rPr>
        <w:t>Lutty</w:t>
      </w:r>
      <w:proofErr w:type="spellEnd"/>
      <w:r w:rsidRPr="001C3C62">
        <w:rPr>
          <w:rFonts w:ascii="Arial" w:hAnsi="Arial" w:cs="Arial"/>
        </w:rPr>
        <w:t>, G.A., McLeod, D.S., Kim, S.Y., Steidl, S.M.</w:t>
      </w:r>
      <w:r w:rsidR="000A732C" w:rsidRPr="001C3C62">
        <w:rPr>
          <w:rFonts w:ascii="Arial" w:hAnsi="Arial" w:cs="Arial"/>
        </w:rPr>
        <w:t xml:space="preserve"> and</w:t>
      </w:r>
      <w:r w:rsidRPr="001C3C62">
        <w:rPr>
          <w:rFonts w:ascii="Arial" w:hAnsi="Arial" w:cs="Arial"/>
        </w:rPr>
        <w:t xml:space="preserve"> Hansen, B.C. Risk factors for retinopathy in </w:t>
      </w:r>
      <w:proofErr w:type="gramStart"/>
      <w:r w:rsidRPr="001C3C62">
        <w:rPr>
          <w:rFonts w:ascii="Arial" w:hAnsi="Arial" w:cs="Arial"/>
        </w:rPr>
        <w:t>spontaneously-diabetic</w:t>
      </w:r>
      <w:proofErr w:type="gramEnd"/>
      <w:r w:rsidRPr="001C3C62">
        <w:rPr>
          <w:rFonts w:ascii="Arial" w:hAnsi="Arial" w:cs="Arial"/>
        </w:rPr>
        <w:t xml:space="preserve"> monkeys.  Association for Research in Vision and Ophthalmology 2003.</w:t>
      </w:r>
    </w:p>
    <w:p w14:paraId="38F01060" w14:textId="77777777" w:rsidR="00CE2A4E" w:rsidRPr="001C3C62" w:rsidRDefault="00CE2A4E">
      <w:pPr>
        <w:widowControl w:val="0"/>
        <w:ind w:left="720" w:hanging="720"/>
        <w:rPr>
          <w:rFonts w:ascii="Arial" w:hAnsi="Arial" w:cs="Arial"/>
        </w:rPr>
      </w:pPr>
    </w:p>
    <w:p w14:paraId="38F01061" w14:textId="35D69DA4" w:rsidR="00CE2A4E" w:rsidRPr="001C3C62" w:rsidRDefault="00CE2A4E" w:rsidP="004662AF">
      <w:pPr>
        <w:widowControl w:val="0"/>
        <w:ind w:left="720" w:hanging="720"/>
        <w:rPr>
          <w:rFonts w:ascii="Arial" w:hAnsi="Arial" w:cs="Arial"/>
        </w:rPr>
      </w:pPr>
      <w:r w:rsidRPr="001C3C62">
        <w:rPr>
          <w:rFonts w:ascii="Arial" w:hAnsi="Arial" w:cs="Arial"/>
        </w:rPr>
        <w:t>Oliver, W.R. Sternbach, D.D., Hansen, B.C. and Clark, R.V.  A PPAR</w:t>
      </w:r>
      <w:r w:rsidR="006758B1">
        <w:rPr>
          <w:rFonts w:ascii="Arial" w:hAnsi="Arial" w:cs="Arial"/>
        </w:rPr>
        <w:t xml:space="preserve"> </w:t>
      </w:r>
      <w:r w:rsidRPr="001C3C62">
        <w:rPr>
          <w:rFonts w:ascii="Arial" w:hAnsi="Arial" w:cs="Arial"/>
        </w:rPr>
        <w:t>pan agonist activates the three PPAR subtypes improving insulin sensitivity and lipid profile without weighing or hemodilution.  Endocrinology</w:t>
      </w:r>
      <w:r w:rsidR="000A732C" w:rsidRPr="001C3C62">
        <w:rPr>
          <w:rFonts w:ascii="Arial" w:hAnsi="Arial" w:cs="Arial"/>
        </w:rPr>
        <w:t>,</w:t>
      </w:r>
      <w:r w:rsidRPr="001C3C62">
        <w:rPr>
          <w:rFonts w:ascii="Arial" w:hAnsi="Arial" w:cs="Arial"/>
        </w:rPr>
        <w:t xml:space="preserve"> 2003.</w:t>
      </w:r>
    </w:p>
    <w:p w14:paraId="38F01062" w14:textId="77777777" w:rsidR="00CE2A4E" w:rsidRPr="001C3C62" w:rsidRDefault="00CE2A4E">
      <w:pPr>
        <w:widowControl w:val="0"/>
        <w:ind w:left="720" w:hanging="720"/>
        <w:rPr>
          <w:rFonts w:ascii="Arial" w:hAnsi="Arial" w:cs="Arial"/>
        </w:rPr>
      </w:pPr>
    </w:p>
    <w:p w14:paraId="38F01063" w14:textId="16649BF9" w:rsidR="00CE2A4E" w:rsidRPr="001C3C62" w:rsidRDefault="00CE2A4E">
      <w:pPr>
        <w:widowControl w:val="0"/>
        <w:ind w:left="720" w:hanging="720"/>
        <w:rPr>
          <w:rFonts w:ascii="Arial" w:hAnsi="Arial" w:cs="Arial"/>
        </w:rPr>
      </w:pPr>
      <w:r w:rsidRPr="001C3C62">
        <w:rPr>
          <w:rFonts w:ascii="Arial" w:hAnsi="Arial" w:cs="Arial"/>
        </w:rPr>
        <w:t xml:space="preserve">Tigno, X.T., </w:t>
      </w:r>
      <w:proofErr w:type="spellStart"/>
      <w:r w:rsidRPr="001C3C62">
        <w:rPr>
          <w:rFonts w:ascii="Arial" w:hAnsi="Arial" w:cs="Arial"/>
        </w:rPr>
        <w:t>Selaru</w:t>
      </w:r>
      <w:proofErr w:type="spellEnd"/>
      <w:r w:rsidRPr="001C3C62">
        <w:rPr>
          <w:rFonts w:ascii="Arial" w:hAnsi="Arial" w:cs="Arial"/>
        </w:rPr>
        <w:t>, I.K. and Hansen, B.C. Insulin-mediated vasodilation: fact or fiction? 5</w:t>
      </w:r>
      <w:r w:rsidRPr="001C3C62">
        <w:rPr>
          <w:rFonts w:ascii="Arial" w:hAnsi="Arial" w:cs="Arial"/>
          <w:vertAlign w:val="superscript"/>
        </w:rPr>
        <w:t>th</w:t>
      </w:r>
      <w:r w:rsidRPr="001C3C62">
        <w:rPr>
          <w:rFonts w:ascii="Arial" w:hAnsi="Arial" w:cs="Arial"/>
        </w:rPr>
        <w:t xml:space="preserve"> Asian Congress for Microcirculation,</w:t>
      </w:r>
      <w:r w:rsidR="000A732C" w:rsidRPr="001C3C62">
        <w:rPr>
          <w:rFonts w:ascii="Arial" w:hAnsi="Arial" w:cs="Arial"/>
        </w:rPr>
        <w:t xml:space="preserve"> </w:t>
      </w:r>
      <w:r w:rsidRPr="001C3C62">
        <w:rPr>
          <w:rFonts w:ascii="Arial" w:hAnsi="Arial" w:cs="Arial"/>
        </w:rPr>
        <w:t>2003.</w:t>
      </w:r>
    </w:p>
    <w:p w14:paraId="38F01064" w14:textId="77777777" w:rsidR="00CE2A4E" w:rsidRPr="001C3C62" w:rsidRDefault="00CE2A4E">
      <w:pPr>
        <w:widowControl w:val="0"/>
        <w:ind w:left="720" w:hanging="720"/>
        <w:rPr>
          <w:rFonts w:ascii="Arial" w:hAnsi="Arial" w:cs="Arial"/>
        </w:rPr>
      </w:pPr>
    </w:p>
    <w:p w14:paraId="38F01065" w14:textId="614D8D08" w:rsidR="00CE2A4E" w:rsidRPr="001C3C62" w:rsidRDefault="00CE2A4E">
      <w:pPr>
        <w:widowControl w:val="0"/>
        <w:ind w:left="720" w:hanging="720"/>
        <w:rPr>
          <w:rFonts w:ascii="Arial" w:hAnsi="Arial" w:cs="Arial"/>
        </w:rPr>
      </w:pPr>
      <w:r w:rsidRPr="001C3C62">
        <w:rPr>
          <w:rFonts w:ascii="Arial" w:hAnsi="Arial" w:cs="Arial"/>
        </w:rPr>
        <w:t xml:space="preserve">Tigno, X.T., </w:t>
      </w:r>
      <w:proofErr w:type="spellStart"/>
      <w:r w:rsidRPr="001C3C62">
        <w:rPr>
          <w:rFonts w:ascii="Arial" w:hAnsi="Arial" w:cs="Arial"/>
        </w:rPr>
        <w:t>Selaru</w:t>
      </w:r>
      <w:proofErr w:type="spellEnd"/>
      <w:r w:rsidRPr="001C3C62">
        <w:rPr>
          <w:rFonts w:ascii="Arial" w:hAnsi="Arial" w:cs="Arial"/>
        </w:rPr>
        <w:t>, I.K., Angeloni, S.A. and Hansen, B.C. Is microvascular flow rate related to ghrelin, leptin and adiponectin levels?  5</w:t>
      </w:r>
      <w:r w:rsidRPr="001C3C62">
        <w:rPr>
          <w:rFonts w:ascii="Arial" w:hAnsi="Arial" w:cs="Arial"/>
          <w:vertAlign w:val="superscript"/>
        </w:rPr>
        <w:t>th</w:t>
      </w:r>
      <w:r w:rsidRPr="001C3C62">
        <w:rPr>
          <w:rFonts w:ascii="Arial" w:hAnsi="Arial" w:cs="Arial"/>
        </w:rPr>
        <w:t xml:space="preserve"> Asian Congress for Microcirculation, 2003.</w:t>
      </w:r>
    </w:p>
    <w:p w14:paraId="38F01066" w14:textId="77777777" w:rsidR="00CE2A4E" w:rsidRPr="001C3C62" w:rsidRDefault="00CE2A4E">
      <w:pPr>
        <w:widowControl w:val="0"/>
        <w:ind w:left="720" w:hanging="720"/>
        <w:rPr>
          <w:rFonts w:ascii="Arial" w:hAnsi="Arial" w:cs="Arial"/>
        </w:rPr>
      </w:pPr>
    </w:p>
    <w:p w14:paraId="38F01067" w14:textId="77285627" w:rsidR="00CE2A4E" w:rsidRPr="001C3C62" w:rsidRDefault="00CE2A4E">
      <w:pPr>
        <w:widowControl w:val="0"/>
        <w:ind w:left="720" w:hanging="720"/>
        <w:rPr>
          <w:rFonts w:ascii="Arial" w:hAnsi="Arial" w:cs="Arial"/>
        </w:rPr>
      </w:pPr>
      <w:r w:rsidRPr="001C3C62">
        <w:rPr>
          <w:rFonts w:ascii="Arial" w:hAnsi="Arial" w:cs="Arial"/>
        </w:rPr>
        <w:t xml:space="preserve">Tigno, X.T., </w:t>
      </w:r>
      <w:proofErr w:type="spellStart"/>
      <w:r w:rsidRPr="001C3C62">
        <w:rPr>
          <w:rFonts w:ascii="Arial" w:hAnsi="Arial" w:cs="Arial"/>
        </w:rPr>
        <w:t>Selaru</w:t>
      </w:r>
      <w:proofErr w:type="spellEnd"/>
      <w:r w:rsidRPr="001C3C62">
        <w:rPr>
          <w:rFonts w:ascii="Arial" w:hAnsi="Arial" w:cs="Arial"/>
        </w:rPr>
        <w:t>, I.K. and Hans</w:t>
      </w:r>
      <w:r w:rsidR="00B83512" w:rsidRPr="001C3C62">
        <w:rPr>
          <w:rFonts w:ascii="Arial" w:hAnsi="Arial" w:cs="Arial"/>
        </w:rPr>
        <w:t>en, B.C. Correlation of laser D</w:t>
      </w:r>
      <w:r w:rsidRPr="001C3C62">
        <w:rPr>
          <w:rFonts w:ascii="Arial" w:hAnsi="Arial" w:cs="Arial"/>
        </w:rPr>
        <w:t>oppler flow rate with metabolic parameters in non-human primates.  5</w:t>
      </w:r>
      <w:r w:rsidRPr="001C3C62">
        <w:rPr>
          <w:rFonts w:ascii="Arial" w:hAnsi="Arial" w:cs="Arial"/>
          <w:vertAlign w:val="superscript"/>
        </w:rPr>
        <w:t>th</w:t>
      </w:r>
      <w:r w:rsidRPr="001C3C62">
        <w:rPr>
          <w:rFonts w:ascii="Arial" w:hAnsi="Arial" w:cs="Arial"/>
        </w:rPr>
        <w:t xml:space="preserve"> Asian Congress for Microcirculation, 2003.</w:t>
      </w:r>
    </w:p>
    <w:p w14:paraId="38F01068" w14:textId="77777777" w:rsidR="00CE2A4E" w:rsidRPr="001C3C62" w:rsidRDefault="00CE2A4E">
      <w:pPr>
        <w:widowControl w:val="0"/>
        <w:ind w:left="720" w:hanging="720"/>
        <w:rPr>
          <w:rFonts w:ascii="Arial" w:hAnsi="Arial" w:cs="Arial"/>
        </w:rPr>
      </w:pPr>
    </w:p>
    <w:p w14:paraId="38F01069" w14:textId="3AAEE8F8" w:rsidR="00CE2A4E" w:rsidRPr="001C3C62" w:rsidRDefault="00CE2A4E" w:rsidP="003B719B">
      <w:pPr>
        <w:widowControl w:val="0"/>
        <w:ind w:left="720" w:hanging="720"/>
        <w:rPr>
          <w:rFonts w:ascii="Arial" w:hAnsi="Arial" w:cs="Arial"/>
        </w:rPr>
      </w:pPr>
      <w:r w:rsidRPr="001C3C62">
        <w:rPr>
          <w:rFonts w:ascii="Arial" w:hAnsi="Arial" w:cs="Arial"/>
        </w:rPr>
        <w:t>Tigno,</w:t>
      </w:r>
      <w:r w:rsidR="007E7F20" w:rsidRPr="001C3C62">
        <w:rPr>
          <w:rFonts w:ascii="Arial" w:hAnsi="Arial" w:cs="Arial"/>
        </w:rPr>
        <w:t xml:space="preserve"> X.T.,</w:t>
      </w:r>
      <w:r w:rsidRPr="001C3C62">
        <w:rPr>
          <w:rFonts w:ascii="Arial" w:hAnsi="Arial" w:cs="Arial"/>
        </w:rPr>
        <w:t xml:space="preserve"> </w:t>
      </w:r>
      <w:proofErr w:type="spellStart"/>
      <w:r w:rsidRPr="001C3C62">
        <w:rPr>
          <w:rFonts w:ascii="Arial" w:hAnsi="Arial" w:cs="Arial"/>
        </w:rPr>
        <w:t>Selaru</w:t>
      </w:r>
      <w:proofErr w:type="spellEnd"/>
      <w:r w:rsidRPr="001C3C62">
        <w:rPr>
          <w:rFonts w:ascii="Arial" w:hAnsi="Arial" w:cs="Arial"/>
        </w:rPr>
        <w:t xml:space="preserve">, </w:t>
      </w:r>
      <w:r w:rsidR="000A732C" w:rsidRPr="001C3C62">
        <w:rPr>
          <w:rFonts w:ascii="Arial" w:hAnsi="Arial" w:cs="Arial"/>
        </w:rPr>
        <w:t xml:space="preserve">I.K., </w:t>
      </w:r>
      <w:proofErr w:type="spellStart"/>
      <w:r w:rsidRPr="001C3C62">
        <w:rPr>
          <w:rFonts w:ascii="Arial" w:hAnsi="Arial" w:cs="Arial"/>
        </w:rPr>
        <w:t>Gerzanich</w:t>
      </w:r>
      <w:proofErr w:type="spellEnd"/>
      <w:r w:rsidR="000A732C" w:rsidRPr="001C3C62">
        <w:rPr>
          <w:rFonts w:ascii="Arial" w:hAnsi="Arial" w:cs="Arial"/>
        </w:rPr>
        <w:t>, G.</w:t>
      </w:r>
      <w:r w:rsidRPr="001C3C62">
        <w:rPr>
          <w:rFonts w:ascii="Arial" w:hAnsi="Arial" w:cs="Arial"/>
        </w:rPr>
        <w:t xml:space="preserve"> and Hansen, B.C. Age-related changes in metabolic parameters of non-human primates. AGE, 2003.</w:t>
      </w:r>
    </w:p>
    <w:p w14:paraId="38F0106A" w14:textId="77777777" w:rsidR="00CE2A4E" w:rsidRPr="001C3C62" w:rsidRDefault="00CE2A4E">
      <w:pPr>
        <w:widowControl w:val="0"/>
        <w:ind w:left="720" w:hanging="720"/>
        <w:rPr>
          <w:rFonts w:ascii="Arial" w:hAnsi="Arial" w:cs="Arial"/>
        </w:rPr>
      </w:pPr>
    </w:p>
    <w:p w14:paraId="38F0106B" w14:textId="3583C055" w:rsidR="00CE2A4E" w:rsidRPr="001C3C62" w:rsidRDefault="00CE2A4E">
      <w:pPr>
        <w:widowControl w:val="0"/>
        <w:ind w:left="720" w:hanging="720"/>
        <w:rPr>
          <w:rFonts w:ascii="Arial" w:hAnsi="Arial" w:cs="Arial"/>
        </w:rPr>
      </w:pPr>
      <w:r w:rsidRPr="001C3C62">
        <w:rPr>
          <w:rFonts w:ascii="Arial" w:hAnsi="Arial" w:cs="Arial"/>
        </w:rPr>
        <w:t>Minnick, D.T., Eilert, M., Ortmeyer, H.K., Bodkin, N.L. and Hansen, B.C.  Correlation of change in gene expression from skeletal muscle and adipose tissue with efficacy in obese rhesus monkeys treated with a PPAR</w:t>
      </w:r>
      <w:r w:rsidR="006758B1">
        <w:rPr>
          <w:rFonts w:ascii="Arial" w:hAnsi="Arial" w:cs="Arial"/>
        </w:rPr>
        <w:t xml:space="preserve"> </w:t>
      </w:r>
      <w:r w:rsidRPr="001C3C62">
        <w:rPr>
          <w:rFonts w:ascii="Arial" w:hAnsi="Arial" w:cs="Arial"/>
        </w:rPr>
        <w:t>pan agonist. Diabetes</w:t>
      </w:r>
      <w:r w:rsidR="000A732C" w:rsidRPr="001C3C62">
        <w:rPr>
          <w:rFonts w:ascii="Arial" w:hAnsi="Arial" w:cs="Arial"/>
        </w:rPr>
        <w:t>,</w:t>
      </w:r>
      <w:r w:rsidRPr="001C3C62">
        <w:rPr>
          <w:rFonts w:ascii="Arial" w:hAnsi="Arial" w:cs="Arial"/>
        </w:rPr>
        <w:t xml:space="preserve"> 2003.</w:t>
      </w:r>
    </w:p>
    <w:p w14:paraId="38F0106C" w14:textId="77777777" w:rsidR="00CE2A4E" w:rsidRPr="001C3C62" w:rsidRDefault="00CE2A4E">
      <w:pPr>
        <w:widowControl w:val="0"/>
        <w:ind w:left="720" w:hanging="720"/>
        <w:rPr>
          <w:rFonts w:ascii="Arial" w:hAnsi="Arial" w:cs="Arial"/>
        </w:rPr>
      </w:pPr>
    </w:p>
    <w:p w14:paraId="38F0106D" w14:textId="1A76578B" w:rsidR="00CE2A4E" w:rsidRPr="001C3C62" w:rsidRDefault="00CE2A4E">
      <w:pPr>
        <w:widowControl w:val="0"/>
        <w:ind w:left="720" w:hanging="720"/>
        <w:rPr>
          <w:rFonts w:ascii="Arial" w:hAnsi="Arial" w:cs="Arial"/>
        </w:rPr>
      </w:pPr>
      <w:r w:rsidRPr="001C3C62">
        <w:rPr>
          <w:rFonts w:ascii="Arial" w:hAnsi="Arial" w:cs="Arial"/>
        </w:rPr>
        <w:t>Ortmeyer, H.K., Fried, S.K., Rachuba, M.L., McFarland, L.G., Hansen, B.C. and Goldberg, A.P.  Maintenance of adipose tissue lipoprotein lipase activity during chronic calorie restriction in monkeys. FASEB Journal</w:t>
      </w:r>
      <w:r w:rsidR="000A732C" w:rsidRPr="001C3C62">
        <w:rPr>
          <w:rFonts w:ascii="Arial" w:hAnsi="Arial" w:cs="Arial"/>
        </w:rPr>
        <w:t>,</w:t>
      </w:r>
      <w:r w:rsidRPr="001C3C62">
        <w:rPr>
          <w:rFonts w:ascii="Arial" w:hAnsi="Arial" w:cs="Arial"/>
        </w:rPr>
        <w:t xml:space="preserve"> 2003.</w:t>
      </w:r>
    </w:p>
    <w:p w14:paraId="38F0106E" w14:textId="77777777" w:rsidR="00CE2A4E" w:rsidRPr="001C3C62" w:rsidRDefault="00CE2A4E">
      <w:pPr>
        <w:widowControl w:val="0"/>
        <w:ind w:left="720" w:hanging="720"/>
        <w:rPr>
          <w:rFonts w:ascii="Arial" w:hAnsi="Arial" w:cs="Arial"/>
        </w:rPr>
      </w:pPr>
    </w:p>
    <w:p w14:paraId="38F0106F" w14:textId="49094118" w:rsidR="00CE2A4E" w:rsidRPr="001C3C62" w:rsidRDefault="00CE2A4E">
      <w:pPr>
        <w:widowControl w:val="0"/>
        <w:ind w:left="720" w:hanging="720"/>
        <w:rPr>
          <w:rFonts w:ascii="Arial" w:hAnsi="Arial" w:cs="Arial"/>
        </w:rPr>
      </w:pPr>
      <w:r w:rsidRPr="001C3C62">
        <w:rPr>
          <w:rFonts w:ascii="Arial" w:hAnsi="Arial" w:cs="Arial"/>
        </w:rPr>
        <w:t xml:space="preserve">Erwin, J.M., Tigno, X., </w:t>
      </w:r>
      <w:proofErr w:type="spellStart"/>
      <w:r w:rsidRPr="001C3C62">
        <w:rPr>
          <w:rFonts w:ascii="Arial" w:hAnsi="Arial" w:cs="Arial"/>
        </w:rPr>
        <w:t>Gerzanich</w:t>
      </w:r>
      <w:proofErr w:type="spellEnd"/>
      <w:r w:rsidRPr="001C3C62">
        <w:rPr>
          <w:rFonts w:ascii="Arial" w:hAnsi="Arial" w:cs="Arial"/>
        </w:rPr>
        <w:t xml:space="preserve">, G. and Hansen, B.C. Profiles of primate aging: individual differences in longitudinal patterns of weight, glucose, insulin, and cortisol in spontaneously diabetic and non-diabetic rhesus macaques.  Am J </w:t>
      </w:r>
      <w:proofErr w:type="spellStart"/>
      <w:r w:rsidRPr="001C3C62">
        <w:rPr>
          <w:rFonts w:ascii="Arial" w:hAnsi="Arial" w:cs="Arial"/>
        </w:rPr>
        <w:t>Primatol</w:t>
      </w:r>
      <w:proofErr w:type="spellEnd"/>
      <w:r w:rsidRPr="001C3C62">
        <w:rPr>
          <w:rFonts w:ascii="Arial" w:hAnsi="Arial" w:cs="Arial"/>
        </w:rPr>
        <w:t>, 60(Suppl 1): 106, 2003.</w:t>
      </w:r>
    </w:p>
    <w:p w14:paraId="38F01070" w14:textId="77777777" w:rsidR="00CE2A4E" w:rsidRPr="001C3C62" w:rsidRDefault="00CE2A4E">
      <w:pPr>
        <w:widowControl w:val="0"/>
        <w:ind w:left="720" w:hanging="720"/>
        <w:rPr>
          <w:rFonts w:ascii="Arial" w:hAnsi="Arial" w:cs="Arial"/>
        </w:rPr>
      </w:pPr>
    </w:p>
    <w:p w14:paraId="38F01071" w14:textId="0C2C1F6E" w:rsidR="00CE2A4E" w:rsidRPr="001C3C62" w:rsidRDefault="00CE2A4E">
      <w:pPr>
        <w:widowControl w:val="0"/>
        <w:ind w:left="720" w:hanging="720"/>
        <w:rPr>
          <w:rFonts w:ascii="Arial" w:hAnsi="Arial" w:cs="Arial"/>
        </w:rPr>
      </w:pPr>
      <w:r w:rsidRPr="001C3C62">
        <w:rPr>
          <w:rFonts w:ascii="Arial" w:hAnsi="Arial" w:cs="Arial"/>
        </w:rPr>
        <w:t xml:space="preserve">Erwin, J.M, Robertson, J., Perl, D.P., Hof, P.R., Ely, J., Sherwood, C. and Hansen, B.C. An integrative bioinformatics initiative: learning more from each primate through multi-disciplinary database management, diagnostic imaging, and tissue sharing. Am J </w:t>
      </w:r>
      <w:proofErr w:type="spellStart"/>
      <w:r w:rsidRPr="001C3C62">
        <w:rPr>
          <w:rFonts w:ascii="Arial" w:hAnsi="Arial" w:cs="Arial"/>
        </w:rPr>
        <w:t>Primatol</w:t>
      </w:r>
      <w:proofErr w:type="spellEnd"/>
      <w:r w:rsidRPr="001C3C62">
        <w:rPr>
          <w:rFonts w:ascii="Arial" w:hAnsi="Arial" w:cs="Arial"/>
        </w:rPr>
        <w:t>, 60(Suppl 1): 105-106, 2003.</w:t>
      </w:r>
    </w:p>
    <w:p w14:paraId="38F01072" w14:textId="77777777" w:rsidR="00CE2A4E" w:rsidRPr="001C3C62" w:rsidRDefault="00CE2A4E">
      <w:pPr>
        <w:widowControl w:val="0"/>
        <w:ind w:left="720" w:hanging="720"/>
        <w:rPr>
          <w:rFonts w:ascii="Arial" w:hAnsi="Arial" w:cs="Arial"/>
        </w:rPr>
      </w:pPr>
    </w:p>
    <w:p w14:paraId="38F01073" w14:textId="13BE63FB" w:rsidR="00CE2A4E" w:rsidRPr="001C3C62" w:rsidRDefault="00CE2A4E">
      <w:pPr>
        <w:widowControl w:val="0"/>
        <w:ind w:left="720" w:hanging="720"/>
        <w:rPr>
          <w:rFonts w:ascii="Arial" w:hAnsi="Arial" w:cs="Arial"/>
        </w:rPr>
      </w:pPr>
      <w:r w:rsidRPr="001C3C62">
        <w:rPr>
          <w:rFonts w:ascii="Arial" w:hAnsi="Arial" w:cs="Arial"/>
        </w:rPr>
        <w:t>Hansen, B.C. Diabetes and the metabolic syndrome in monkeys:  Use as research models.  Diabesity Res 4: 162-163, 2003.</w:t>
      </w:r>
    </w:p>
    <w:p w14:paraId="38F01074" w14:textId="77777777" w:rsidR="00CE2A4E" w:rsidRPr="001C3C62" w:rsidRDefault="00CE2A4E" w:rsidP="00043F48">
      <w:pPr>
        <w:widowControl w:val="0"/>
        <w:rPr>
          <w:rFonts w:ascii="Arial" w:hAnsi="Arial" w:cs="Arial"/>
        </w:rPr>
      </w:pPr>
    </w:p>
    <w:p w14:paraId="38F01075" w14:textId="0A0E5451" w:rsidR="00CE2A4E" w:rsidRPr="001C3C62" w:rsidRDefault="00CE2A4E">
      <w:pPr>
        <w:widowControl w:val="0"/>
        <w:ind w:left="720" w:hanging="720"/>
        <w:rPr>
          <w:rFonts w:ascii="Arial" w:hAnsi="Arial" w:cs="Arial"/>
        </w:rPr>
      </w:pPr>
      <w:r w:rsidRPr="001C3C62">
        <w:rPr>
          <w:rFonts w:ascii="Arial" w:hAnsi="Arial" w:cs="Arial"/>
        </w:rPr>
        <w:t xml:space="preserve">Oliver, W.R., Bodkin, N.L., Alexander, T.A., Hansen, B.C. and Sternbach, D.D.  Simultaneous activation of the </w:t>
      </w:r>
      <w:proofErr w:type="gramStart"/>
      <w:r w:rsidRPr="001C3C62">
        <w:rPr>
          <w:rFonts w:ascii="Arial" w:hAnsi="Arial" w:cs="Arial"/>
        </w:rPr>
        <w:t>three peroxisome</w:t>
      </w:r>
      <w:proofErr w:type="gramEnd"/>
      <w:r w:rsidRPr="001C3C62">
        <w:rPr>
          <w:rFonts w:ascii="Arial" w:hAnsi="Arial" w:cs="Arial"/>
        </w:rPr>
        <w:t xml:space="preserve"> proliferated-activated receptor (PPAR) subtypes with a PPAR</w:t>
      </w:r>
      <w:r w:rsidR="006758B1">
        <w:rPr>
          <w:rFonts w:ascii="Arial" w:hAnsi="Arial" w:cs="Arial"/>
        </w:rPr>
        <w:t xml:space="preserve"> </w:t>
      </w:r>
      <w:r w:rsidRPr="001C3C62">
        <w:rPr>
          <w:rFonts w:ascii="Arial" w:hAnsi="Arial" w:cs="Arial"/>
        </w:rPr>
        <w:t xml:space="preserve">pan agonist improves insulin resistance </w:t>
      </w:r>
      <w:r w:rsidRPr="001C3C62">
        <w:rPr>
          <w:rFonts w:ascii="Arial" w:hAnsi="Arial" w:cs="Arial"/>
        </w:rPr>
        <w:lastRenderedPageBreak/>
        <w:t>and symptoms associated with metabolic syndrome in obese hyperglycemic rhesus monkeys.  Diabetes</w:t>
      </w:r>
      <w:r w:rsidR="000A732C" w:rsidRPr="001C3C62">
        <w:rPr>
          <w:rFonts w:ascii="Arial" w:hAnsi="Arial" w:cs="Arial"/>
        </w:rPr>
        <w:t>,</w:t>
      </w:r>
      <w:r w:rsidRPr="001C3C62">
        <w:rPr>
          <w:rFonts w:ascii="Arial" w:hAnsi="Arial" w:cs="Arial"/>
        </w:rPr>
        <w:t xml:space="preserve"> </w:t>
      </w:r>
      <w:proofErr w:type="gramStart"/>
      <w:r w:rsidRPr="001C3C62">
        <w:rPr>
          <w:rFonts w:ascii="Arial" w:hAnsi="Arial" w:cs="Arial"/>
        </w:rPr>
        <w:t>52:A</w:t>
      </w:r>
      <w:proofErr w:type="gramEnd"/>
      <w:r w:rsidRPr="001C3C62">
        <w:rPr>
          <w:rFonts w:ascii="Arial" w:hAnsi="Arial" w:cs="Arial"/>
        </w:rPr>
        <w:t>129, 2003.</w:t>
      </w:r>
    </w:p>
    <w:p w14:paraId="38F01076" w14:textId="77777777" w:rsidR="00CE2A4E" w:rsidRPr="001C3C62" w:rsidRDefault="00CE2A4E">
      <w:pPr>
        <w:widowControl w:val="0"/>
        <w:ind w:left="720" w:hanging="720"/>
        <w:rPr>
          <w:rFonts w:ascii="Arial" w:hAnsi="Arial" w:cs="Arial"/>
        </w:rPr>
      </w:pPr>
    </w:p>
    <w:p w14:paraId="38F01077" w14:textId="62C55E3C" w:rsidR="00CE2A4E" w:rsidRPr="001C3C62" w:rsidRDefault="00CE2A4E">
      <w:pPr>
        <w:widowControl w:val="0"/>
        <w:ind w:left="720" w:hanging="720"/>
        <w:rPr>
          <w:rFonts w:ascii="Arial" w:hAnsi="Arial" w:cs="Arial"/>
        </w:rPr>
      </w:pPr>
      <w:r w:rsidRPr="001C3C62">
        <w:rPr>
          <w:rFonts w:ascii="Arial" w:hAnsi="Arial" w:cs="Arial"/>
        </w:rPr>
        <w:t xml:space="preserve">Ortmeyer, H.K., Fried, S.K., Rachuba, M.L., Bodkin, N.L., Hansen, B.C. and Goldberg, A.P.  Impaired </w:t>
      </w:r>
      <w:r w:rsidRPr="001C3C62">
        <w:rPr>
          <w:rFonts w:ascii="Arial" w:hAnsi="Arial" w:cs="Arial"/>
          <w:i/>
        </w:rPr>
        <w:t>in vivo</w:t>
      </w:r>
      <w:r w:rsidRPr="001C3C62">
        <w:rPr>
          <w:rFonts w:ascii="Arial" w:hAnsi="Arial" w:cs="Arial"/>
        </w:rPr>
        <w:t xml:space="preserve"> insulin regulation of skeletal muscle lipoprotein lipase in obese monkeys: normalization by calorie restriction. Diabetes</w:t>
      </w:r>
      <w:r w:rsidR="000A732C" w:rsidRPr="001C3C62">
        <w:rPr>
          <w:rFonts w:ascii="Arial" w:hAnsi="Arial" w:cs="Arial"/>
        </w:rPr>
        <w:t>,</w:t>
      </w:r>
      <w:r w:rsidRPr="001C3C62">
        <w:rPr>
          <w:rFonts w:ascii="Arial" w:hAnsi="Arial" w:cs="Arial"/>
        </w:rPr>
        <w:t xml:space="preserve"> </w:t>
      </w:r>
      <w:proofErr w:type="gramStart"/>
      <w:r w:rsidRPr="001C3C62">
        <w:rPr>
          <w:rFonts w:ascii="Arial" w:hAnsi="Arial" w:cs="Arial"/>
        </w:rPr>
        <w:t>52:A</w:t>
      </w:r>
      <w:proofErr w:type="gramEnd"/>
      <w:r w:rsidRPr="001C3C62">
        <w:rPr>
          <w:rFonts w:ascii="Arial" w:hAnsi="Arial" w:cs="Arial"/>
        </w:rPr>
        <w:t>319, 2003.</w:t>
      </w:r>
    </w:p>
    <w:p w14:paraId="38F01078" w14:textId="77777777" w:rsidR="00CE2A4E" w:rsidRPr="001C3C62" w:rsidRDefault="00CE2A4E">
      <w:pPr>
        <w:widowControl w:val="0"/>
        <w:ind w:left="720" w:hanging="720"/>
        <w:rPr>
          <w:rFonts w:ascii="Arial" w:hAnsi="Arial" w:cs="Arial"/>
        </w:rPr>
      </w:pPr>
    </w:p>
    <w:p w14:paraId="38F01079" w14:textId="177BDF6B" w:rsidR="00CE2A4E" w:rsidRPr="001C3C62" w:rsidRDefault="00CE2A4E">
      <w:pPr>
        <w:widowControl w:val="0"/>
        <w:ind w:left="720" w:hanging="720"/>
        <w:rPr>
          <w:rFonts w:ascii="Arial" w:hAnsi="Arial" w:cs="Arial"/>
        </w:rPr>
      </w:pPr>
      <w:r w:rsidRPr="001C3C62">
        <w:rPr>
          <w:rFonts w:ascii="Arial" w:hAnsi="Arial" w:cs="Arial"/>
        </w:rPr>
        <w:t>Yang, R</w:t>
      </w:r>
      <w:r w:rsidR="000A732C" w:rsidRPr="001C3C62">
        <w:rPr>
          <w:rFonts w:ascii="Arial" w:hAnsi="Arial" w:cs="Arial"/>
        </w:rPr>
        <w:t>.</w:t>
      </w:r>
      <w:r w:rsidRPr="001C3C62">
        <w:rPr>
          <w:rFonts w:ascii="Arial" w:hAnsi="Arial" w:cs="Arial"/>
        </w:rPr>
        <w:t xml:space="preserve">, Xu, A., Pray, J., Hu, H., </w:t>
      </w:r>
      <w:proofErr w:type="spellStart"/>
      <w:r w:rsidRPr="001C3C62">
        <w:rPr>
          <w:rFonts w:ascii="Arial" w:hAnsi="Arial" w:cs="Arial"/>
        </w:rPr>
        <w:t>Jadhao</w:t>
      </w:r>
      <w:proofErr w:type="spellEnd"/>
      <w:r w:rsidRPr="001C3C62">
        <w:rPr>
          <w:rFonts w:ascii="Arial" w:hAnsi="Arial" w:cs="Arial"/>
        </w:rPr>
        <w:t xml:space="preserve">, S., Hansen, B.C., </w:t>
      </w:r>
      <w:proofErr w:type="spellStart"/>
      <w:r w:rsidRPr="001C3C62">
        <w:rPr>
          <w:rFonts w:ascii="Arial" w:hAnsi="Arial" w:cs="Arial"/>
        </w:rPr>
        <w:t>Shuldiner</w:t>
      </w:r>
      <w:proofErr w:type="spellEnd"/>
      <w:r w:rsidRPr="001C3C62">
        <w:rPr>
          <w:rFonts w:ascii="Arial" w:hAnsi="Arial" w:cs="Arial"/>
        </w:rPr>
        <w:t xml:space="preserve">, A., McLenithan, J. and Gong, D. Cloning of omentin, a new adipocytokine from omental fat tissue in humans. Diabetes, </w:t>
      </w:r>
      <w:proofErr w:type="gramStart"/>
      <w:r w:rsidRPr="001C3C62">
        <w:rPr>
          <w:rFonts w:ascii="Arial" w:hAnsi="Arial" w:cs="Arial"/>
        </w:rPr>
        <w:t>52:A</w:t>
      </w:r>
      <w:proofErr w:type="gramEnd"/>
      <w:r w:rsidRPr="001C3C62">
        <w:rPr>
          <w:rFonts w:ascii="Arial" w:hAnsi="Arial" w:cs="Arial"/>
        </w:rPr>
        <w:t>1, 2003.</w:t>
      </w:r>
    </w:p>
    <w:p w14:paraId="38F0107B" w14:textId="77777777" w:rsidR="00CE2A4E" w:rsidRPr="001C3C62" w:rsidRDefault="00CE2A4E">
      <w:pPr>
        <w:widowControl w:val="0"/>
        <w:rPr>
          <w:rFonts w:ascii="Arial" w:hAnsi="Arial" w:cs="Arial"/>
        </w:rPr>
      </w:pPr>
    </w:p>
    <w:p w14:paraId="38F0107C" w14:textId="01F15244" w:rsidR="00CE2A4E" w:rsidRPr="0078088F" w:rsidRDefault="00CE2A4E" w:rsidP="0078088F">
      <w:pPr>
        <w:widowControl w:val="0"/>
        <w:ind w:left="720" w:hanging="720"/>
        <w:rPr>
          <w:rFonts w:ascii="Arial" w:hAnsi="Arial" w:cs="Arial"/>
          <w:highlight w:val="yellow"/>
        </w:rPr>
      </w:pPr>
      <w:bookmarkStart w:id="10" w:name="_Hlk168652241"/>
      <w:r w:rsidRPr="00164083">
        <w:rPr>
          <w:rFonts w:ascii="Arial" w:hAnsi="Arial" w:cs="Arial"/>
          <w:highlight w:val="yellow"/>
        </w:rPr>
        <w:t xml:space="preserve">Hansen, B.C., Izuka, M., </w:t>
      </w:r>
      <w:proofErr w:type="spellStart"/>
      <w:r w:rsidRPr="00164083">
        <w:rPr>
          <w:rFonts w:ascii="Arial" w:hAnsi="Arial" w:cs="Arial"/>
          <w:highlight w:val="yellow"/>
        </w:rPr>
        <w:t>Bjenning</w:t>
      </w:r>
      <w:proofErr w:type="spellEnd"/>
      <w:r w:rsidRPr="00164083">
        <w:rPr>
          <w:rFonts w:ascii="Arial" w:hAnsi="Arial" w:cs="Arial"/>
          <w:highlight w:val="yellow"/>
        </w:rPr>
        <w:t>, C. and Knudsen, L.B.  Obese rhesus monkeys show reduced food intake and weight loss during treatment with NN2211</w:t>
      </w:r>
      <w:r w:rsidR="004805AA">
        <w:rPr>
          <w:rFonts w:ascii="Arial" w:hAnsi="Arial" w:cs="Arial"/>
          <w:highlight w:val="yellow"/>
        </w:rPr>
        <w:t xml:space="preserve"> (Liraglutide)</w:t>
      </w:r>
      <w:r w:rsidRPr="00164083">
        <w:rPr>
          <w:rFonts w:ascii="Arial" w:hAnsi="Arial" w:cs="Arial"/>
          <w:highlight w:val="yellow"/>
        </w:rPr>
        <w:t xml:space="preserve">:  A Long –acting GLP-1 derivative. Am J Clin </w:t>
      </w:r>
      <w:proofErr w:type="spellStart"/>
      <w:r w:rsidRPr="00164083">
        <w:rPr>
          <w:rFonts w:ascii="Arial" w:hAnsi="Arial" w:cs="Arial"/>
          <w:highlight w:val="yellow"/>
        </w:rPr>
        <w:t>Nutr</w:t>
      </w:r>
      <w:proofErr w:type="spellEnd"/>
      <w:r w:rsidRPr="00164083">
        <w:rPr>
          <w:rFonts w:ascii="Arial" w:hAnsi="Arial" w:cs="Arial"/>
          <w:highlight w:val="yellow"/>
        </w:rPr>
        <w:t>, 75(suppl 2):393, 2002</w:t>
      </w:r>
      <w:r w:rsidR="00164083">
        <w:rPr>
          <w:rFonts w:ascii="Arial" w:hAnsi="Arial" w:cs="Arial"/>
          <w:highlight w:val="yellow"/>
        </w:rPr>
        <w:t xml:space="preserve"> (Note: </w:t>
      </w:r>
      <w:proofErr w:type="spellStart"/>
      <w:r w:rsidR="00164083">
        <w:rPr>
          <w:rFonts w:ascii="Arial" w:hAnsi="Arial" w:cs="Arial"/>
          <w:highlight w:val="yellow"/>
        </w:rPr>
        <w:t>Mounjaro</w:t>
      </w:r>
      <w:proofErr w:type="spellEnd"/>
      <w:r w:rsidR="00164083">
        <w:rPr>
          <w:rFonts w:ascii="Arial" w:hAnsi="Arial" w:cs="Arial"/>
          <w:highlight w:val="yellow"/>
        </w:rPr>
        <w:t xml:space="preserve"> </w:t>
      </w:r>
      <w:r w:rsidR="0078088F">
        <w:rPr>
          <w:rFonts w:ascii="Arial" w:hAnsi="Arial" w:cs="Arial"/>
          <w:highlight w:val="yellow"/>
        </w:rPr>
        <w:t xml:space="preserve">-a nearly identical GLP-1 RA </w:t>
      </w:r>
      <w:r w:rsidR="006758B1">
        <w:rPr>
          <w:rFonts w:ascii="Arial" w:hAnsi="Arial" w:cs="Arial"/>
          <w:highlight w:val="yellow"/>
        </w:rPr>
        <w:t xml:space="preserve">was </w:t>
      </w:r>
      <w:r w:rsidR="00164083">
        <w:rPr>
          <w:rFonts w:ascii="Arial" w:hAnsi="Arial" w:cs="Arial"/>
          <w:highlight w:val="yellow"/>
        </w:rPr>
        <w:t>released in 2023)</w:t>
      </w:r>
      <w:r w:rsidRPr="00164083">
        <w:rPr>
          <w:rFonts w:ascii="Arial" w:hAnsi="Arial" w:cs="Arial"/>
          <w:highlight w:val="yellow"/>
        </w:rPr>
        <w:t>.</w:t>
      </w:r>
    </w:p>
    <w:bookmarkEnd w:id="10"/>
    <w:p w14:paraId="38F0107D" w14:textId="77777777" w:rsidR="00CE2A4E" w:rsidRPr="001C3C62" w:rsidRDefault="00CE2A4E">
      <w:pPr>
        <w:widowControl w:val="0"/>
        <w:ind w:left="720" w:hanging="720"/>
        <w:rPr>
          <w:rFonts w:ascii="Arial" w:hAnsi="Arial" w:cs="Arial"/>
        </w:rPr>
      </w:pPr>
    </w:p>
    <w:p w14:paraId="38F0107E" w14:textId="1433BEA6" w:rsidR="00CE2A4E" w:rsidRPr="001C3C62" w:rsidRDefault="00CE2A4E">
      <w:pPr>
        <w:widowControl w:val="0"/>
        <w:ind w:left="720" w:hanging="720"/>
        <w:rPr>
          <w:rFonts w:ascii="Arial" w:hAnsi="Arial" w:cs="Arial"/>
        </w:rPr>
      </w:pPr>
      <w:r w:rsidRPr="001C3C62">
        <w:rPr>
          <w:rFonts w:ascii="Arial" w:hAnsi="Arial" w:cs="Arial"/>
        </w:rPr>
        <w:t>Yang, R</w:t>
      </w:r>
      <w:r w:rsidR="000A732C" w:rsidRPr="001C3C62">
        <w:rPr>
          <w:rFonts w:ascii="Arial" w:hAnsi="Arial" w:cs="Arial"/>
        </w:rPr>
        <w:t>.</w:t>
      </w:r>
      <w:r w:rsidRPr="001C3C62">
        <w:rPr>
          <w:rFonts w:ascii="Arial" w:hAnsi="Arial" w:cs="Arial"/>
        </w:rPr>
        <w:t xml:space="preserve">, </w:t>
      </w:r>
      <w:proofErr w:type="spellStart"/>
      <w:r w:rsidRPr="001C3C62">
        <w:rPr>
          <w:rFonts w:ascii="Arial" w:hAnsi="Arial" w:cs="Arial"/>
        </w:rPr>
        <w:t>Braileanu</w:t>
      </w:r>
      <w:proofErr w:type="spellEnd"/>
      <w:r w:rsidRPr="001C3C62">
        <w:rPr>
          <w:rFonts w:ascii="Arial" w:hAnsi="Arial" w:cs="Arial"/>
        </w:rPr>
        <w:t xml:space="preserve">, G., Hansen, B.C., </w:t>
      </w:r>
      <w:proofErr w:type="spellStart"/>
      <w:r w:rsidRPr="001C3C62">
        <w:rPr>
          <w:rFonts w:ascii="Arial" w:hAnsi="Arial" w:cs="Arial"/>
        </w:rPr>
        <w:t>Shuldiner</w:t>
      </w:r>
      <w:proofErr w:type="spellEnd"/>
      <w:r w:rsidRPr="001C3C62">
        <w:rPr>
          <w:rFonts w:ascii="Arial" w:hAnsi="Arial" w:cs="Arial"/>
        </w:rPr>
        <w:t>, A.R. and Gong, Da-Wei. Analysis of 10,437 expressed sequence tags from human omental adipose tissue. Endocrinology, P3-189:536, 2002.</w:t>
      </w:r>
    </w:p>
    <w:p w14:paraId="38F0107F" w14:textId="1D500871" w:rsidR="00CE2A4E" w:rsidRPr="001C3C62" w:rsidRDefault="004805AA">
      <w:pPr>
        <w:widowControl w:val="0"/>
        <w:ind w:left="720" w:hanging="720"/>
        <w:rPr>
          <w:rFonts w:ascii="Arial" w:hAnsi="Arial" w:cs="Arial"/>
        </w:rPr>
      </w:pPr>
      <w:r>
        <w:rPr>
          <w:rFonts w:ascii="Arial" w:hAnsi="Arial" w:cs="Arial"/>
        </w:rPr>
        <w:t xml:space="preserve"> </w:t>
      </w:r>
    </w:p>
    <w:p w14:paraId="38F01080" w14:textId="20259776" w:rsidR="00CE2A4E" w:rsidRPr="001C3C62" w:rsidRDefault="00CE2A4E" w:rsidP="00F97EFC">
      <w:pPr>
        <w:widowControl w:val="0"/>
        <w:ind w:left="720" w:hanging="720"/>
        <w:rPr>
          <w:rFonts w:ascii="Arial" w:hAnsi="Arial" w:cs="Arial"/>
        </w:rPr>
      </w:pPr>
      <w:r w:rsidRPr="001C3C62">
        <w:rPr>
          <w:rFonts w:ascii="Arial" w:hAnsi="Arial" w:cs="Arial"/>
        </w:rPr>
        <w:t xml:space="preserve">Ortmeyer, H.K. and Hansen, B.C. Subcellular localization of glycogen synthase and translocation by </w:t>
      </w:r>
      <w:r w:rsidRPr="001C3C62">
        <w:rPr>
          <w:rFonts w:ascii="Arial" w:hAnsi="Arial" w:cs="Arial"/>
          <w:i/>
        </w:rPr>
        <w:t>in vivo</w:t>
      </w:r>
      <w:r w:rsidRPr="001C3C62">
        <w:rPr>
          <w:rFonts w:ascii="Arial" w:hAnsi="Arial" w:cs="Arial"/>
        </w:rPr>
        <w:t xml:space="preserve"> insulin.  FASEB Journal, A398:360.9, 2002.</w:t>
      </w:r>
    </w:p>
    <w:p w14:paraId="38F01081" w14:textId="77777777" w:rsidR="00CE2A4E" w:rsidRPr="001C3C62" w:rsidRDefault="00CE2A4E" w:rsidP="004662AF">
      <w:pPr>
        <w:widowControl w:val="0"/>
        <w:ind w:left="720" w:hanging="720"/>
        <w:rPr>
          <w:rFonts w:ascii="Arial" w:hAnsi="Arial" w:cs="Arial"/>
        </w:rPr>
      </w:pPr>
    </w:p>
    <w:p w14:paraId="38F01082" w14:textId="5D304356" w:rsidR="00CE2A4E" w:rsidRPr="001C3C62" w:rsidRDefault="00CE2A4E" w:rsidP="004662AF">
      <w:pPr>
        <w:widowControl w:val="0"/>
        <w:ind w:left="720" w:hanging="720"/>
        <w:rPr>
          <w:rFonts w:ascii="Arial" w:hAnsi="Arial" w:cs="Arial"/>
        </w:rPr>
      </w:pPr>
      <w:r w:rsidRPr="001C3C62">
        <w:rPr>
          <w:rFonts w:ascii="Arial" w:hAnsi="Arial" w:cs="Arial"/>
        </w:rPr>
        <w:t xml:space="preserve">Johnson, M.A., </w:t>
      </w:r>
      <w:proofErr w:type="spellStart"/>
      <w:r w:rsidRPr="001C3C62">
        <w:rPr>
          <w:rFonts w:ascii="Arial" w:hAnsi="Arial" w:cs="Arial"/>
        </w:rPr>
        <w:t>Lutty</w:t>
      </w:r>
      <w:proofErr w:type="spellEnd"/>
      <w:r w:rsidRPr="001C3C62">
        <w:rPr>
          <w:rFonts w:ascii="Arial" w:hAnsi="Arial" w:cs="Arial"/>
        </w:rPr>
        <w:t>, G.A., McLeod, S., Kim, S.Y., Shilling, R., McEvoy, S., Harrell, M., Steidl, S.M., Bodkin, N. and Hansen, B.C. Retinopathy and hypertension in monkeys with type 2 diabetes.  Diabetes, 51(suppl 2):327OR, A81, 2002.</w:t>
      </w:r>
    </w:p>
    <w:p w14:paraId="38F01083" w14:textId="77777777" w:rsidR="00CE2A4E" w:rsidRPr="001C3C62" w:rsidRDefault="00CE2A4E" w:rsidP="007239C7">
      <w:pPr>
        <w:widowControl w:val="0"/>
        <w:rPr>
          <w:rFonts w:ascii="Arial" w:hAnsi="Arial" w:cs="Arial"/>
        </w:rPr>
      </w:pPr>
    </w:p>
    <w:p w14:paraId="38F01084" w14:textId="1F94204C" w:rsidR="00CE2A4E" w:rsidRPr="001C3C62" w:rsidRDefault="00CE2A4E">
      <w:pPr>
        <w:widowControl w:val="0"/>
        <w:ind w:left="720" w:hanging="720"/>
        <w:rPr>
          <w:rFonts w:ascii="Arial" w:hAnsi="Arial" w:cs="Arial"/>
        </w:rPr>
      </w:pPr>
      <w:r w:rsidRPr="001C3C62">
        <w:rPr>
          <w:rFonts w:ascii="Arial" w:hAnsi="Arial" w:cs="Arial"/>
        </w:rPr>
        <w:t>Ortmeyer, H.K., Standaert, M.L., Sajan, M.P., Yoshinori, K., Bandyopadhyay, G., Hansen, B.C. and Farese, R.V. Defective insulin activation of protein kinase C- in skeletal muscle of obese insulin-resistant rhesus Monkeys.  Diabetes, 51(suppl 2):1452P, A355, 2002.</w:t>
      </w:r>
    </w:p>
    <w:p w14:paraId="38F01085" w14:textId="77777777" w:rsidR="00CE2A4E" w:rsidRPr="001C3C62" w:rsidRDefault="00CE2A4E">
      <w:pPr>
        <w:widowControl w:val="0"/>
        <w:ind w:left="720" w:hanging="720"/>
        <w:rPr>
          <w:rFonts w:ascii="Arial" w:hAnsi="Arial" w:cs="Arial"/>
        </w:rPr>
      </w:pPr>
    </w:p>
    <w:p w14:paraId="38F01086" w14:textId="2CC056D5" w:rsidR="00CE2A4E" w:rsidRPr="001C3C62" w:rsidRDefault="00CE2A4E">
      <w:pPr>
        <w:widowControl w:val="0"/>
        <w:ind w:left="720" w:hanging="720"/>
        <w:rPr>
          <w:rFonts w:ascii="Arial" w:hAnsi="Arial" w:cs="Arial"/>
        </w:rPr>
      </w:pPr>
      <w:r w:rsidRPr="001C3C62">
        <w:rPr>
          <w:rFonts w:ascii="Arial" w:hAnsi="Arial" w:cs="Arial"/>
        </w:rPr>
        <w:t>Hansen, B.C., Willson, T.M. and Oliver, W.R. A calorie restriction mimetic agent with a new therapeutic target. Gerontologist</w:t>
      </w:r>
      <w:r w:rsidR="000A732C" w:rsidRPr="001C3C62">
        <w:rPr>
          <w:rFonts w:ascii="Arial" w:hAnsi="Arial" w:cs="Arial"/>
        </w:rPr>
        <w:t>,</w:t>
      </w:r>
      <w:r w:rsidRPr="001C3C62">
        <w:rPr>
          <w:rFonts w:ascii="Arial" w:hAnsi="Arial" w:cs="Arial"/>
        </w:rPr>
        <w:t xml:space="preserve"> 41(suppl 1):82, 2001.</w:t>
      </w:r>
    </w:p>
    <w:p w14:paraId="38F01087" w14:textId="77777777" w:rsidR="00CE2A4E" w:rsidRPr="001C3C62" w:rsidRDefault="00CE2A4E">
      <w:pPr>
        <w:widowControl w:val="0"/>
        <w:ind w:left="720" w:hanging="720"/>
        <w:rPr>
          <w:rFonts w:ascii="Arial" w:hAnsi="Arial" w:cs="Arial"/>
        </w:rPr>
      </w:pPr>
    </w:p>
    <w:p w14:paraId="38F01088" w14:textId="0F6C3E8B" w:rsidR="00CE2A4E" w:rsidRPr="001C3C62" w:rsidRDefault="00CE2A4E">
      <w:pPr>
        <w:widowControl w:val="0"/>
        <w:ind w:left="720" w:hanging="720"/>
        <w:rPr>
          <w:rFonts w:ascii="Arial" w:hAnsi="Arial" w:cs="Arial"/>
        </w:rPr>
      </w:pPr>
      <w:r w:rsidRPr="001C3C62">
        <w:rPr>
          <w:rFonts w:ascii="Arial" w:hAnsi="Arial" w:cs="Arial"/>
        </w:rPr>
        <w:t xml:space="preserve">Hansen, B.C.  Mechanisms of the prevention of diabetes by mitigation of obesity.  Int J Exp </w:t>
      </w:r>
      <w:proofErr w:type="spellStart"/>
      <w:r w:rsidRPr="001C3C62">
        <w:rPr>
          <w:rFonts w:ascii="Arial" w:hAnsi="Arial" w:cs="Arial"/>
        </w:rPr>
        <w:t>Diabet</w:t>
      </w:r>
      <w:proofErr w:type="spellEnd"/>
      <w:r w:rsidRPr="001C3C62">
        <w:rPr>
          <w:rFonts w:ascii="Arial" w:hAnsi="Arial" w:cs="Arial"/>
        </w:rPr>
        <w:t xml:space="preserve"> Res, 2.3, 2001.</w:t>
      </w:r>
    </w:p>
    <w:p w14:paraId="38F01089" w14:textId="77777777" w:rsidR="00CE2A4E" w:rsidRPr="001C3C62" w:rsidRDefault="00CE2A4E">
      <w:pPr>
        <w:widowControl w:val="0"/>
        <w:ind w:left="720" w:hanging="720"/>
        <w:rPr>
          <w:rFonts w:ascii="Arial" w:hAnsi="Arial" w:cs="Arial"/>
        </w:rPr>
      </w:pPr>
    </w:p>
    <w:p w14:paraId="38F0108A" w14:textId="39D647FD" w:rsidR="00CE2A4E" w:rsidRPr="001C3C62" w:rsidRDefault="00CE2A4E">
      <w:pPr>
        <w:widowControl w:val="0"/>
        <w:ind w:left="720" w:hanging="720"/>
        <w:rPr>
          <w:rFonts w:ascii="Arial" w:hAnsi="Arial" w:cs="Arial"/>
        </w:rPr>
      </w:pPr>
      <w:r w:rsidRPr="001C3C62">
        <w:rPr>
          <w:rFonts w:ascii="Arial" w:hAnsi="Arial" w:cs="Arial"/>
        </w:rPr>
        <w:t>Ortmeyer, H</w:t>
      </w:r>
      <w:r w:rsidR="000A732C" w:rsidRPr="001C3C62">
        <w:rPr>
          <w:rFonts w:ascii="Arial" w:hAnsi="Arial" w:cs="Arial"/>
        </w:rPr>
        <w:t>.</w:t>
      </w:r>
      <w:r w:rsidRPr="001C3C62">
        <w:rPr>
          <w:rFonts w:ascii="Arial" w:hAnsi="Arial" w:cs="Arial"/>
        </w:rPr>
        <w:t>K</w:t>
      </w:r>
      <w:r w:rsidR="000A732C" w:rsidRPr="001C3C62">
        <w:rPr>
          <w:rFonts w:ascii="Arial" w:hAnsi="Arial" w:cs="Arial"/>
        </w:rPr>
        <w:t>.</w:t>
      </w:r>
      <w:r w:rsidRPr="001C3C62">
        <w:rPr>
          <w:rFonts w:ascii="Arial" w:hAnsi="Arial" w:cs="Arial"/>
        </w:rPr>
        <w:t>, Bodkin, N</w:t>
      </w:r>
      <w:r w:rsidR="000A732C" w:rsidRPr="001C3C62">
        <w:rPr>
          <w:rFonts w:ascii="Arial" w:hAnsi="Arial" w:cs="Arial"/>
        </w:rPr>
        <w:t>.</w:t>
      </w:r>
      <w:r w:rsidRPr="001C3C62">
        <w:rPr>
          <w:rFonts w:ascii="Arial" w:hAnsi="Arial" w:cs="Arial"/>
        </w:rPr>
        <w:t>L</w:t>
      </w:r>
      <w:r w:rsidR="000A732C" w:rsidRPr="001C3C62">
        <w:rPr>
          <w:rFonts w:ascii="Arial" w:hAnsi="Arial" w:cs="Arial"/>
        </w:rPr>
        <w:t>.</w:t>
      </w:r>
      <w:r w:rsidRPr="001C3C62">
        <w:rPr>
          <w:rFonts w:ascii="Arial" w:hAnsi="Arial" w:cs="Arial"/>
        </w:rPr>
        <w:t xml:space="preserve"> and Hansen, B</w:t>
      </w:r>
      <w:r w:rsidR="000A732C" w:rsidRPr="001C3C62">
        <w:rPr>
          <w:rFonts w:ascii="Arial" w:hAnsi="Arial" w:cs="Arial"/>
        </w:rPr>
        <w:t>.</w:t>
      </w:r>
      <w:r w:rsidRPr="001C3C62">
        <w:rPr>
          <w:rFonts w:ascii="Arial" w:hAnsi="Arial" w:cs="Arial"/>
        </w:rPr>
        <w:t>C. Changes in glycogen associated protein expression in skeletal muscle of older and calorie restricted monkeys. Gerontologist</w:t>
      </w:r>
      <w:r w:rsidR="000A732C" w:rsidRPr="001C3C62">
        <w:rPr>
          <w:rFonts w:ascii="Arial" w:hAnsi="Arial" w:cs="Arial"/>
        </w:rPr>
        <w:t>,</w:t>
      </w:r>
      <w:r w:rsidRPr="001C3C62">
        <w:rPr>
          <w:rFonts w:ascii="Arial" w:hAnsi="Arial" w:cs="Arial"/>
        </w:rPr>
        <w:t xml:space="preserve"> 41:82, 2001.</w:t>
      </w:r>
    </w:p>
    <w:p w14:paraId="38F0108B" w14:textId="77777777" w:rsidR="00CE2A4E" w:rsidRPr="001C3C62" w:rsidRDefault="00CE2A4E">
      <w:pPr>
        <w:widowControl w:val="0"/>
        <w:ind w:left="720" w:hanging="720"/>
        <w:rPr>
          <w:rFonts w:ascii="Arial" w:hAnsi="Arial" w:cs="Arial"/>
        </w:rPr>
      </w:pPr>
    </w:p>
    <w:p w14:paraId="38F0108C" w14:textId="6C949232" w:rsidR="00CE2A4E" w:rsidRPr="001C3C62" w:rsidRDefault="00CE2A4E">
      <w:pPr>
        <w:widowControl w:val="0"/>
        <w:ind w:left="720" w:hanging="720"/>
        <w:rPr>
          <w:rFonts w:ascii="Arial" w:hAnsi="Arial" w:cs="Arial"/>
        </w:rPr>
      </w:pPr>
      <w:r w:rsidRPr="001C3C62">
        <w:rPr>
          <w:rFonts w:ascii="Arial" w:hAnsi="Arial" w:cs="Arial"/>
        </w:rPr>
        <w:t>Pare, M., Bodkin, N.L., Hansen, B.C. and Rice, R.L.  Aging and diabetes related changes in the innervation to glabrous skin in rhesus monkeys. The Journal of Neuroscience Meeting, v.21, 2001.</w:t>
      </w:r>
    </w:p>
    <w:p w14:paraId="38F0108D" w14:textId="77777777" w:rsidR="00CE2A4E" w:rsidRPr="001C3C62" w:rsidRDefault="00CE2A4E">
      <w:pPr>
        <w:widowControl w:val="0"/>
        <w:ind w:left="720" w:hanging="720"/>
        <w:rPr>
          <w:rFonts w:ascii="Arial" w:hAnsi="Arial" w:cs="Arial"/>
        </w:rPr>
      </w:pPr>
    </w:p>
    <w:p w14:paraId="38F0108E" w14:textId="5FEFD1B2" w:rsidR="00CE2A4E" w:rsidRPr="001C3C62" w:rsidRDefault="00CE2A4E">
      <w:pPr>
        <w:widowControl w:val="0"/>
        <w:ind w:left="720" w:hanging="720"/>
        <w:rPr>
          <w:rFonts w:ascii="Arial" w:hAnsi="Arial" w:cs="Arial"/>
        </w:rPr>
      </w:pPr>
      <w:r w:rsidRPr="001C3C62">
        <w:rPr>
          <w:rFonts w:ascii="Arial" w:hAnsi="Arial" w:cs="Arial"/>
        </w:rPr>
        <w:t xml:space="preserve">Hansen, B.C.  Update on PPARs </w:t>
      </w:r>
      <w:r w:rsidRPr="001C3C62">
        <w:rPr>
          <w:rFonts w:ascii="Arial" w:hAnsi="Arial" w:cs="Arial"/>
          <w:i/>
        </w:rPr>
        <w:t>in vivo</w:t>
      </w:r>
      <w:r w:rsidRPr="001C3C62">
        <w:rPr>
          <w:rFonts w:ascii="Arial" w:hAnsi="Arial" w:cs="Arial"/>
        </w:rPr>
        <w:t>:  A new target for metabolic syndrome X. In PPARs in diabetes and dyslipidemia: Nuclear receptors and clinical applications. Endocrinology</w:t>
      </w:r>
      <w:r w:rsidR="000A732C" w:rsidRPr="001C3C62">
        <w:rPr>
          <w:rFonts w:ascii="Arial" w:hAnsi="Arial" w:cs="Arial"/>
        </w:rPr>
        <w:t>,</w:t>
      </w:r>
      <w:r w:rsidRPr="001C3C62">
        <w:rPr>
          <w:rFonts w:ascii="Arial" w:hAnsi="Arial" w:cs="Arial"/>
        </w:rPr>
        <w:t xml:space="preserve"> 11-14, 2001.</w:t>
      </w:r>
    </w:p>
    <w:p w14:paraId="38F0108F" w14:textId="77777777" w:rsidR="00CE2A4E" w:rsidRPr="001C3C62" w:rsidRDefault="00CE2A4E">
      <w:pPr>
        <w:widowControl w:val="0"/>
        <w:ind w:left="720" w:hanging="720"/>
        <w:rPr>
          <w:rFonts w:ascii="Arial" w:hAnsi="Arial" w:cs="Arial"/>
        </w:rPr>
      </w:pPr>
    </w:p>
    <w:p w14:paraId="38F01090" w14:textId="4579447F" w:rsidR="00CE2A4E" w:rsidRPr="001C3C62" w:rsidRDefault="00CE2A4E">
      <w:pPr>
        <w:widowControl w:val="0"/>
        <w:ind w:left="720" w:hanging="720"/>
        <w:rPr>
          <w:rFonts w:ascii="Arial" w:hAnsi="Arial" w:cs="Arial"/>
        </w:rPr>
      </w:pPr>
      <w:bookmarkStart w:id="11" w:name="_Hlk168651744"/>
      <w:r w:rsidRPr="00164083">
        <w:rPr>
          <w:rFonts w:ascii="Arial" w:hAnsi="Arial" w:cs="Arial"/>
          <w:highlight w:val="yellow"/>
        </w:rPr>
        <w:t xml:space="preserve">Hansen, B.C., </w:t>
      </w:r>
      <w:proofErr w:type="spellStart"/>
      <w:r w:rsidRPr="00164083">
        <w:rPr>
          <w:rFonts w:ascii="Arial" w:hAnsi="Arial" w:cs="Arial"/>
          <w:highlight w:val="yellow"/>
        </w:rPr>
        <w:t>Bjenning</w:t>
      </w:r>
      <w:proofErr w:type="spellEnd"/>
      <w:r w:rsidRPr="00164083">
        <w:rPr>
          <w:rFonts w:ascii="Arial" w:hAnsi="Arial" w:cs="Arial"/>
          <w:highlight w:val="yellow"/>
        </w:rPr>
        <w:t>, C., Bodkin, N.L. and L. B. Knudsen.  Sustained appetite suppression and weight loss in obese rhesus monkeys treated with a long-acting GLP-1 derivative, NN2211</w:t>
      </w:r>
      <w:r w:rsidR="004805AA">
        <w:rPr>
          <w:rFonts w:ascii="Arial" w:hAnsi="Arial" w:cs="Arial"/>
          <w:highlight w:val="yellow"/>
        </w:rPr>
        <w:t xml:space="preserve"> (Liraglutide)</w:t>
      </w:r>
      <w:r w:rsidRPr="00164083">
        <w:rPr>
          <w:rFonts w:ascii="Arial" w:hAnsi="Arial" w:cs="Arial"/>
          <w:highlight w:val="yellow"/>
        </w:rPr>
        <w:t xml:space="preserve">. </w:t>
      </w:r>
      <w:r w:rsidR="00164083" w:rsidRPr="00164083">
        <w:rPr>
          <w:rFonts w:ascii="Arial" w:hAnsi="Arial" w:cs="Arial"/>
          <w:highlight w:val="yellow"/>
        </w:rPr>
        <w:t>European Association for the Study of Diabetes.</w:t>
      </w:r>
      <w:r w:rsidRPr="00164083">
        <w:rPr>
          <w:rFonts w:ascii="Arial" w:hAnsi="Arial" w:cs="Arial"/>
          <w:highlight w:val="yellow"/>
        </w:rPr>
        <w:t xml:space="preserve"> </w:t>
      </w:r>
      <w:proofErr w:type="spellStart"/>
      <w:r w:rsidRPr="00164083">
        <w:rPr>
          <w:rFonts w:ascii="Arial" w:hAnsi="Arial" w:cs="Arial"/>
          <w:highlight w:val="yellow"/>
        </w:rPr>
        <w:t>Diabetologia</w:t>
      </w:r>
      <w:proofErr w:type="spellEnd"/>
      <w:r w:rsidR="000A732C" w:rsidRPr="00164083">
        <w:rPr>
          <w:rFonts w:ascii="Arial" w:hAnsi="Arial" w:cs="Arial"/>
          <w:highlight w:val="yellow"/>
        </w:rPr>
        <w:t>,</w:t>
      </w:r>
      <w:r w:rsidRPr="00164083">
        <w:rPr>
          <w:rFonts w:ascii="Arial" w:hAnsi="Arial" w:cs="Arial"/>
          <w:highlight w:val="yellow"/>
        </w:rPr>
        <w:t xml:space="preserve"> 44:751, A196, 2001.</w:t>
      </w:r>
      <w:r w:rsidR="00164083" w:rsidRPr="00164083">
        <w:rPr>
          <w:rFonts w:ascii="Arial" w:hAnsi="Arial" w:cs="Arial"/>
          <w:highlight w:val="yellow"/>
        </w:rPr>
        <w:t xml:space="preserve"> (Note: </w:t>
      </w:r>
      <w:proofErr w:type="spellStart"/>
      <w:r w:rsidR="00164083" w:rsidRPr="00164083">
        <w:rPr>
          <w:rFonts w:ascii="Arial" w:hAnsi="Arial" w:cs="Arial"/>
          <w:highlight w:val="yellow"/>
        </w:rPr>
        <w:t>Munjaro</w:t>
      </w:r>
      <w:proofErr w:type="spellEnd"/>
      <w:r w:rsidR="001E057E">
        <w:rPr>
          <w:rFonts w:ascii="Arial" w:hAnsi="Arial" w:cs="Arial"/>
          <w:highlight w:val="yellow"/>
        </w:rPr>
        <w:t xml:space="preserve">, </w:t>
      </w:r>
      <w:proofErr w:type="spellStart"/>
      <w:r w:rsidR="001E057E">
        <w:rPr>
          <w:rFonts w:ascii="Arial" w:hAnsi="Arial" w:cs="Arial"/>
          <w:highlight w:val="yellow"/>
        </w:rPr>
        <w:t>Semaglutide</w:t>
      </w:r>
      <w:proofErr w:type="spellEnd"/>
      <w:r w:rsidR="001E057E">
        <w:rPr>
          <w:rFonts w:ascii="Arial" w:hAnsi="Arial" w:cs="Arial"/>
          <w:highlight w:val="yellow"/>
        </w:rPr>
        <w:t xml:space="preserve"> and multiple other GLP-1 Receptor Agonists</w:t>
      </w:r>
      <w:r w:rsidR="005B4B28">
        <w:rPr>
          <w:rFonts w:ascii="Arial" w:hAnsi="Arial" w:cs="Arial"/>
          <w:highlight w:val="yellow"/>
        </w:rPr>
        <w:t xml:space="preserve"> w</w:t>
      </w:r>
      <w:r w:rsidR="001E057E">
        <w:rPr>
          <w:rFonts w:ascii="Arial" w:hAnsi="Arial" w:cs="Arial"/>
          <w:highlight w:val="yellow"/>
        </w:rPr>
        <w:t>ere</w:t>
      </w:r>
      <w:r w:rsidR="00164083" w:rsidRPr="00164083">
        <w:rPr>
          <w:rFonts w:ascii="Arial" w:hAnsi="Arial" w:cs="Arial"/>
          <w:highlight w:val="yellow"/>
        </w:rPr>
        <w:t xml:space="preserve"> released in 2023)</w:t>
      </w:r>
    </w:p>
    <w:bookmarkEnd w:id="11"/>
    <w:p w14:paraId="38F01091" w14:textId="77777777" w:rsidR="00CE2A4E" w:rsidRPr="001C3C62" w:rsidRDefault="00CE2A4E">
      <w:pPr>
        <w:widowControl w:val="0"/>
        <w:ind w:left="720" w:hanging="720"/>
        <w:rPr>
          <w:rFonts w:ascii="Arial" w:hAnsi="Arial" w:cs="Arial"/>
        </w:rPr>
      </w:pPr>
    </w:p>
    <w:p w14:paraId="38F01092" w14:textId="2E3D1A49" w:rsidR="00CE2A4E" w:rsidRPr="001C3C62" w:rsidRDefault="00CE2A4E">
      <w:pPr>
        <w:widowControl w:val="0"/>
        <w:ind w:left="720" w:hanging="720"/>
        <w:rPr>
          <w:rFonts w:ascii="Arial" w:hAnsi="Arial" w:cs="Arial"/>
        </w:rPr>
      </w:pPr>
      <w:r w:rsidRPr="001C3C62">
        <w:rPr>
          <w:rFonts w:ascii="Arial" w:hAnsi="Arial" w:cs="Arial"/>
        </w:rPr>
        <w:t xml:space="preserve">Johnson, M.A., McLeod, D.S., Steidl, S., Bodkin, N.L., Flower, R.W. and Hansen, B.C. Retinopathy in monkeys with spontaneous type 2 </w:t>
      </w:r>
      <w:proofErr w:type="gramStart"/>
      <w:r w:rsidRPr="001C3C62">
        <w:rPr>
          <w:rFonts w:ascii="Arial" w:hAnsi="Arial" w:cs="Arial"/>
        </w:rPr>
        <w:t xml:space="preserve">diabetes  </w:t>
      </w:r>
      <w:proofErr w:type="spellStart"/>
      <w:r w:rsidRPr="001C3C62">
        <w:rPr>
          <w:rFonts w:ascii="Arial" w:hAnsi="Arial" w:cs="Arial"/>
        </w:rPr>
        <w:t>Diabetologia</w:t>
      </w:r>
      <w:proofErr w:type="spellEnd"/>
      <w:proofErr w:type="gramEnd"/>
      <w:r w:rsidR="000A732C" w:rsidRPr="001C3C62">
        <w:rPr>
          <w:rFonts w:ascii="Arial" w:hAnsi="Arial" w:cs="Arial"/>
        </w:rPr>
        <w:t>,</w:t>
      </w:r>
      <w:r w:rsidRPr="001C3C62">
        <w:rPr>
          <w:rFonts w:ascii="Arial" w:hAnsi="Arial" w:cs="Arial"/>
        </w:rPr>
        <w:t xml:space="preserve"> 44(Suppl 1):1104,  A288, 2001.</w:t>
      </w:r>
    </w:p>
    <w:p w14:paraId="38F01093" w14:textId="77777777" w:rsidR="00CE2A4E" w:rsidRPr="001C3C62" w:rsidRDefault="00CE2A4E">
      <w:pPr>
        <w:widowControl w:val="0"/>
        <w:ind w:left="720" w:hanging="720"/>
        <w:rPr>
          <w:rFonts w:ascii="Arial" w:hAnsi="Arial" w:cs="Arial"/>
        </w:rPr>
      </w:pPr>
    </w:p>
    <w:p w14:paraId="38F01094" w14:textId="475CEFD5" w:rsidR="00CE2A4E" w:rsidRPr="001C3C62" w:rsidRDefault="00CE2A4E">
      <w:pPr>
        <w:widowControl w:val="0"/>
        <w:ind w:left="720" w:hanging="720"/>
        <w:rPr>
          <w:rFonts w:ascii="Arial" w:hAnsi="Arial" w:cs="Arial"/>
        </w:rPr>
      </w:pPr>
      <w:r w:rsidRPr="001C3C62">
        <w:rPr>
          <w:rFonts w:ascii="Arial" w:hAnsi="Arial" w:cs="Arial"/>
        </w:rPr>
        <w:t xml:space="preserve">Ghani, A., Bodkin, N.L., Hansen, B.C. and </w:t>
      </w:r>
      <w:r w:rsidR="00E91121" w:rsidRPr="001C3C62">
        <w:rPr>
          <w:rFonts w:ascii="Arial" w:hAnsi="Arial" w:cs="Arial"/>
        </w:rPr>
        <w:t>Clark, A. Pancreatic ductular β-cells and extra-islet β</w:t>
      </w:r>
      <w:r w:rsidRPr="001C3C62">
        <w:rPr>
          <w:rFonts w:ascii="Arial" w:hAnsi="Arial" w:cs="Arial"/>
        </w:rPr>
        <w:t xml:space="preserve">-cell clusters are increased in obese but not in diabetic </w:t>
      </w:r>
      <w:r w:rsidRPr="001C3C62">
        <w:rPr>
          <w:rFonts w:ascii="Arial" w:hAnsi="Arial" w:cs="Arial"/>
          <w:i/>
        </w:rPr>
        <w:t>Macaca mulatta</w:t>
      </w:r>
      <w:r w:rsidRPr="001C3C62">
        <w:rPr>
          <w:rFonts w:ascii="Arial" w:hAnsi="Arial" w:cs="Arial"/>
        </w:rPr>
        <w:t xml:space="preserve"> monkeys. </w:t>
      </w:r>
      <w:proofErr w:type="spellStart"/>
      <w:r w:rsidRPr="001C3C62">
        <w:rPr>
          <w:rFonts w:ascii="Arial" w:hAnsi="Arial" w:cs="Arial"/>
        </w:rPr>
        <w:t>Diabetologia</w:t>
      </w:r>
      <w:proofErr w:type="spellEnd"/>
      <w:r w:rsidR="000A732C" w:rsidRPr="001C3C62">
        <w:rPr>
          <w:rFonts w:ascii="Arial" w:hAnsi="Arial" w:cs="Arial"/>
        </w:rPr>
        <w:t>,</w:t>
      </w:r>
      <w:r w:rsidRPr="001C3C62">
        <w:rPr>
          <w:rFonts w:ascii="Arial" w:hAnsi="Arial" w:cs="Arial"/>
        </w:rPr>
        <w:t xml:space="preserve"> 44:568, A149, 2001.</w:t>
      </w:r>
    </w:p>
    <w:p w14:paraId="38F01095" w14:textId="77777777" w:rsidR="00CE2A4E" w:rsidRPr="001C3C62" w:rsidRDefault="00CE2A4E">
      <w:pPr>
        <w:widowControl w:val="0"/>
        <w:ind w:left="720" w:hanging="720"/>
        <w:rPr>
          <w:rFonts w:ascii="Arial" w:hAnsi="Arial" w:cs="Arial"/>
        </w:rPr>
      </w:pPr>
    </w:p>
    <w:p w14:paraId="38F01096" w14:textId="536991A0" w:rsidR="00CE2A4E" w:rsidRPr="001C3C62" w:rsidRDefault="00CE2A4E">
      <w:pPr>
        <w:widowControl w:val="0"/>
        <w:ind w:left="720" w:hanging="720"/>
        <w:rPr>
          <w:rFonts w:ascii="Arial" w:hAnsi="Arial" w:cs="Arial"/>
        </w:rPr>
      </w:pPr>
      <w:r w:rsidRPr="001C3C62">
        <w:rPr>
          <w:rFonts w:ascii="Arial" w:hAnsi="Arial" w:cs="Arial"/>
        </w:rPr>
        <w:t xml:space="preserve">Pender, C., Ortmeyer, H.K., Hansen, B.C., Goldfine, I.D., </w:t>
      </w:r>
      <w:r w:rsidR="000A732C" w:rsidRPr="001C3C62">
        <w:rPr>
          <w:rFonts w:ascii="Arial" w:hAnsi="Arial" w:cs="Arial"/>
        </w:rPr>
        <w:t xml:space="preserve">and </w:t>
      </w:r>
      <w:r w:rsidRPr="001C3C62">
        <w:rPr>
          <w:rFonts w:ascii="Arial" w:hAnsi="Arial" w:cs="Arial"/>
        </w:rPr>
        <w:t>Youngren, J.F. Diminished insulin receptor autophosphor</w:t>
      </w:r>
      <w:r w:rsidR="00B83512" w:rsidRPr="001C3C62">
        <w:rPr>
          <w:rFonts w:ascii="Arial" w:hAnsi="Arial" w:cs="Arial"/>
        </w:rPr>
        <w:t>ylation</w:t>
      </w:r>
      <w:r w:rsidRPr="001C3C62">
        <w:rPr>
          <w:rFonts w:ascii="Arial" w:hAnsi="Arial" w:cs="Arial"/>
        </w:rPr>
        <w:t xml:space="preserve"> and elevated PC-1 levels in obese insulin-resistant rhesus monkeys.  Diabetes</w:t>
      </w:r>
      <w:r w:rsidR="000A732C" w:rsidRPr="001C3C62">
        <w:rPr>
          <w:rFonts w:ascii="Arial" w:hAnsi="Arial" w:cs="Arial"/>
        </w:rPr>
        <w:t>,</w:t>
      </w:r>
      <w:r w:rsidRPr="001C3C62">
        <w:rPr>
          <w:rFonts w:ascii="Arial" w:hAnsi="Arial" w:cs="Arial"/>
        </w:rPr>
        <w:t xml:space="preserve"> </w:t>
      </w:r>
      <w:proofErr w:type="gramStart"/>
      <w:r w:rsidRPr="001C3C62">
        <w:rPr>
          <w:rFonts w:ascii="Arial" w:hAnsi="Arial" w:cs="Arial"/>
        </w:rPr>
        <w:t>50:A</w:t>
      </w:r>
      <w:proofErr w:type="gramEnd"/>
      <w:r w:rsidRPr="001C3C62">
        <w:rPr>
          <w:rFonts w:ascii="Arial" w:hAnsi="Arial" w:cs="Arial"/>
        </w:rPr>
        <w:t>290, 2001.</w:t>
      </w:r>
    </w:p>
    <w:p w14:paraId="38F01097" w14:textId="77777777" w:rsidR="00CE2A4E" w:rsidRPr="001C3C62" w:rsidRDefault="00CE2A4E">
      <w:pPr>
        <w:widowControl w:val="0"/>
        <w:ind w:left="720" w:hanging="720"/>
        <w:rPr>
          <w:rFonts w:ascii="Arial" w:hAnsi="Arial" w:cs="Arial"/>
        </w:rPr>
      </w:pPr>
    </w:p>
    <w:p w14:paraId="38F01098" w14:textId="69CFE5C5" w:rsidR="00CE2A4E" w:rsidRPr="001C3C62" w:rsidRDefault="00CE2A4E">
      <w:pPr>
        <w:widowControl w:val="0"/>
        <w:ind w:left="720" w:hanging="720"/>
        <w:rPr>
          <w:rFonts w:ascii="Arial" w:hAnsi="Arial" w:cs="Arial"/>
        </w:rPr>
      </w:pPr>
      <w:r w:rsidRPr="001C3C62">
        <w:rPr>
          <w:rFonts w:ascii="Arial" w:hAnsi="Arial" w:cs="Arial"/>
        </w:rPr>
        <w:t>Ortmeyer, H.K. Pender, C., Hansen, B.C., Goldfine, I.D. and J.F. Youngren. Elevated PC-1 and diminished insulin receptor tyrosine kinase stimulation in obese rhesus monkeys. FASEB Journal</w:t>
      </w:r>
      <w:r w:rsidR="000A732C" w:rsidRPr="001C3C62">
        <w:rPr>
          <w:rFonts w:ascii="Arial" w:hAnsi="Arial" w:cs="Arial"/>
        </w:rPr>
        <w:t>,</w:t>
      </w:r>
      <w:r w:rsidRPr="001C3C62">
        <w:rPr>
          <w:rFonts w:ascii="Arial" w:hAnsi="Arial" w:cs="Arial"/>
        </w:rPr>
        <w:t xml:space="preserve"> A75:129.4, 2001.</w:t>
      </w:r>
    </w:p>
    <w:p w14:paraId="38F01099" w14:textId="77777777" w:rsidR="00CE2A4E" w:rsidRPr="001C3C62" w:rsidRDefault="00CE2A4E">
      <w:pPr>
        <w:widowControl w:val="0"/>
        <w:ind w:left="720" w:hanging="720"/>
        <w:rPr>
          <w:rFonts w:ascii="Arial" w:hAnsi="Arial" w:cs="Arial"/>
        </w:rPr>
      </w:pPr>
    </w:p>
    <w:p w14:paraId="38F0109A" w14:textId="0AB20278" w:rsidR="00CE2A4E" w:rsidRPr="001C3C62" w:rsidRDefault="00CE2A4E">
      <w:pPr>
        <w:widowControl w:val="0"/>
        <w:ind w:left="720" w:hanging="720"/>
        <w:rPr>
          <w:rFonts w:ascii="Arial" w:hAnsi="Arial" w:cs="Arial"/>
          <w:lang w:val="sv-SE"/>
        </w:rPr>
      </w:pPr>
      <w:r w:rsidRPr="001C3C62">
        <w:rPr>
          <w:rFonts w:ascii="Arial" w:hAnsi="Arial" w:cs="Arial"/>
        </w:rPr>
        <w:t xml:space="preserve">Hansen, B.C., Johnson, </w:t>
      </w:r>
      <w:r w:rsidR="000A732C" w:rsidRPr="001C3C62">
        <w:rPr>
          <w:rFonts w:ascii="Arial" w:hAnsi="Arial" w:cs="Arial"/>
        </w:rPr>
        <w:t>E.</w:t>
      </w:r>
      <w:r w:rsidR="00B83512" w:rsidRPr="001C3C62">
        <w:rPr>
          <w:rFonts w:ascii="Arial" w:hAnsi="Arial" w:cs="Arial"/>
        </w:rPr>
        <w:t xml:space="preserve"> </w:t>
      </w:r>
      <w:r w:rsidRPr="001C3C62">
        <w:rPr>
          <w:rFonts w:ascii="Arial" w:hAnsi="Arial" w:cs="Arial"/>
        </w:rPr>
        <w:t>and Bodkin</w:t>
      </w:r>
      <w:r w:rsidR="000A732C" w:rsidRPr="001C3C62">
        <w:rPr>
          <w:rFonts w:ascii="Arial" w:hAnsi="Arial" w:cs="Arial"/>
        </w:rPr>
        <w:t>, N.L</w:t>
      </w:r>
      <w:r w:rsidRPr="001C3C62">
        <w:rPr>
          <w:rFonts w:ascii="Arial" w:hAnsi="Arial" w:cs="Arial"/>
        </w:rPr>
        <w:t xml:space="preserve">.  Efficacy of long-term calorie restriction of adult monkeys to lower risk of death and reduce morbidity. </w:t>
      </w:r>
      <w:r w:rsidRPr="001C3C62">
        <w:rPr>
          <w:rFonts w:ascii="Arial" w:hAnsi="Arial" w:cs="Arial"/>
          <w:lang w:val="sv-SE"/>
        </w:rPr>
        <w:t>FASEB Journal</w:t>
      </w:r>
      <w:r w:rsidR="000A732C" w:rsidRPr="001C3C62">
        <w:rPr>
          <w:rFonts w:ascii="Arial" w:hAnsi="Arial" w:cs="Arial"/>
          <w:lang w:val="sv-SE"/>
        </w:rPr>
        <w:t>,</w:t>
      </w:r>
      <w:r w:rsidRPr="001C3C62">
        <w:rPr>
          <w:rFonts w:ascii="Arial" w:hAnsi="Arial" w:cs="Arial"/>
          <w:lang w:val="sv-SE"/>
        </w:rPr>
        <w:t xml:space="preserve"> A400:335.6, 2001</w:t>
      </w:r>
      <w:r w:rsidR="000A732C" w:rsidRPr="001C3C62">
        <w:rPr>
          <w:rFonts w:ascii="Arial" w:hAnsi="Arial" w:cs="Arial"/>
          <w:lang w:val="sv-SE"/>
        </w:rPr>
        <w:t>.</w:t>
      </w:r>
    </w:p>
    <w:p w14:paraId="38F0109B" w14:textId="77777777" w:rsidR="00CE2A4E" w:rsidRPr="001C3C62" w:rsidRDefault="00CE2A4E">
      <w:pPr>
        <w:widowControl w:val="0"/>
        <w:ind w:left="720" w:hanging="720"/>
        <w:rPr>
          <w:rFonts w:ascii="Arial" w:hAnsi="Arial" w:cs="Arial"/>
          <w:lang w:val="sv-SE"/>
        </w:rPr>
      </w:pPr>
    </w:p>
    <w:p w14:paraId="38F0109C" w14:textId="77777777" w:rsidR="00CE2A4E" w:rsidRPr="001C3C62" w:rsidRDefault="00CE2A4E">
      <w:pPr>
        <w:widowControl w:val="0"/>
        <w:ind w:left="720" w:hanging="720"/>
        <w:rPr>
          <w:rFonts w:ascii="Arial" w:hAnsi="Arial" w:cs="Arial"/>
        </w:rPr>
      </w:pPr>
      <w:r w:rsidRPr="001C3C62">
        <w:rPr>
          <w:rFonts w:ascii="Arial" w:hAnsi="Arial" w:cs="Arial"/>
          <w:lang w:val="sv-SE"/>
        </w:rPr>
        <w:t>Pill, J.,  Nakayama,</w:t>
      </w:r>
      <w:r w:rsidR="000A732C" w:rsidRPr="001C3C62">
        <w:rPr>
          <w:rFonts w:ascii="Arial" w:hAnsi="Arial" w:cs="Arial"/>
          <w:lang w:val="sv-SE"/>
        </w:rPr>
        <w:t xml:space="preserve"> M.</w:t>
      </w:r>
      <w:r w:rsidRPr="001C3C62">
        <w:rPr>
          <w:rFonts w:ascii="Arial" w:hAnsi="Arial" w:cs="Arial"/>
          <w:lang w:val="sv-SE"/>
        </w:rPr>
        <w:t xml:space="preserve"> Bodkin,</w:t>
      </w:r>
      <w:r w:rsidR="000A732C" w:rsidRPr="001C3C62">
        <w:rPr>
          <w:rFonts w:ascii="Arial" w:hAnsi="Arial" w:cs="Arial"/>
          <w:lang w:val="sv-SE"/>
        </w:rPr>
        <w:t xml:space="preserve"> N.L.,</w:t>
      </w:r>
      <w:r w:rsidRPr="001C3C62">
        <w:rPr>
          <w:rFonts w:ascii="Arial" w:hAnsi="Arial" w:cs="Arial"/>
          <w:lang w:val="sv-SE"/>
        </w:rPr>
        <w:t xml:space="preserve"> </w:t>
      </w:r>
      <w:r w:rsidR="000A732C" w:rsidRPr="001C3C62">
        <w:rPr>
          <w:rFonts w:ascii="Arial" w:hAnsi="Arial" w:cs="Arial"/>
          <w:lang w:val="sv-SE"/>
        </w:rPr>
        <w:t xml:space="preserve">and </w:t>
      </w:r>
      <w:r w:rsidRPr="001C3C62">
        <w:rPr>
          <w:rFonts w:ascii="Arial" w:hAnsi="Arial" w:cs="Arial"/>
          <w:lang w:val="sv-SE"/>
        </w:rPr>
        <w:t>Hansen</w:t>
      </w:r>
      <w:r w:rsidR="000A732C" w:rsidRPr="001C3C62">
        <w:rPr>
          <w:rFonts w:ascii="Arial" w:hAnsi="Arial" w:cs="Arial"/>
          <w:lang w:val="sv-SE"/>
        </w:rPr>
        <w:t>, B.C</w:t>
      </w:r>
      <w:r w:rsidRPr="001C3C62">
        <w:rPr>
          <w:rFonts w:ascii="Arial" w:hAnsi="Arial" w:cs="Arial"/>
          <w:lang w:val="sv-SE"/>
        </w:rPr>
        <w:t xml:space="preserve">.  </w:t>
      </w:r>
      <w:r w:rsidRPr="001C3C62">
        <w:rPr>
          <w:rFonts w:ascii="Arial" w:hAnsi="Arial" w:cs="Arial"/>
        </w:rPr>
        <w:t>Effects of BM 17.0744 on lipid and carbohydrate metabolism in various animal models of insulin resistance.  Perfusion, 14: 81, 2001.</w:t>
      </w:r>
    </w:p>
    <w:p w14:paraId="38F0109D" w14:textId="77777777" w:rsidR="00CE2A4E" w:rsidRPr="001C3C62" w:rsidRDefault="00CE2A4E">
      <w:pPr>
        <w:widowControl w:val="0"/>
        <w:ind w:left="720" w:hanging="720"/>
        <w:rPr>
          <w:rFonts w:ascii="Arial" w:hAnsi="Arial" w:cs="Arial"/>
        </w:rPr>
      </w:pPr>
    </w:p>
    <w:p w14:paraId="38F0109E" w14:textId="6A1562D9" w:rsidR="00CE2A4E" w:rsidRPr="001C3C62" w:rsidRDefault="00CE2A4E">
      <w:pPr>
        <w:widowControl w:val="0"/>
        <w:ind w:left="720" w:hanging="720"/>
        <w:rPr>
          <w:rFonts w:ascii="Arial" w:hAnsi="Arial" w:cs="Arial"/>
        </w:rPr>
      </w:pPr>
      <w:r w:rsidRPr="001C3C62">
        <w:rPr>
          <w:rFonts w:ascii="Arial" w:hAnsi="Arial" w:cs="Arial"/>
        </w:rPr>
        <w:t xml:space="preserve">Hotta, K., </w:t>
      </w:r>
      <w:proofErr w:type="spellStart"/>
      <w:r w:rsidRPr="001C3C62">
        <w:rPr>
          <w:rFonts w:ascii="Arial" w:hAnsi="Arial" w:cs="Arial"/>
        </w:rPr>
        <w:t>Funahashi</w:t>
      </w:r>
      <w:proofErr w:type="spellEnd"/>
      <w:r w:rsidRPr="001C3C62">
        <w:rPr>
          <w:rFonts w:ascii="Arial" w:hAnsi="Arial" w:cs="Arial"/>
        </w:rPr>
        <w:t>, T., Matsukawa Y., Maeda, K., Kuriyama, H., Yamashita S. and Y. Matsuzawa.  Analysis of gene expression profile in the visceral fat cDNA library. International Congress on Endocrinology 2001.</w:t>
      </w:r>
    </w:p>
    <w:p w14:paraId="38F0109F" w14:textId="77777777" w:rsidR="00CE2A4E" w:rsidRPr="001C3C62" w:rsidRDefault="00CE2A4E">
      <w:pPr>
        <w:widowControl w:val="0"/>
        <w:ind w:left="720" w:hanging="720"/>
        <w:rPr>
          <w:rFonts w:ascii="Arial" w:hAnsi="Arial" w:cs="Arial"/>
        </w:rPr>
      </w:pPr>
    </w:p>
    <w:p w14:paraId="38F010A0" w14:textId="6FED392C" w:rsidR="00CE2A4E" w:rsidRPr="001C3C62" w:rsidRDefault="00CE2A4E">
      <w:pPr>
        <w:widowControl w:val="0"/>
        <w:ind w:left="720" w:hanging="720"/>
        <w:rPr>
          <w:rFonts w:ascii="Arial" w:hAnsi="Arial" w:cs="Arial"/>
        </w:rPr>
      </w:pPr>
      <w:r w:rsidRPr="001C3C62">
        <w:rPr>
          <w:rFonts w:ascii="Arial" w:hAnsi="Arial" w:cs="Arial"/>
        </w:rPr>
        <w:t>Bodkin, N.L. and Hansen</w:t>
      </w:r>
      <w:r w:rsidR="005B4B28">
        <w:rPr>
          <w:rFonts w:ascii="Arial" w:hAnsi="Arial" w:cs="Arial"/>
        </w:rPr>
        <w:t>, B.C.</w:t>
      </w:r>
      <w:r w:rsidRPr="001C3C62">
        <w:rPr>
          <w:rFonts w:ascii="Arial" w:hAnsi="Arial" w:cs="Arial"/>
        </w:rPr>
        <w:t xml:space="preserve"> Predictors of life span and mortality in nonhuman primates and the effects of long-term dietary restriction.  Gerontologist</w:t>
      </w:r>
      <w:r w:rsidR="000A732C" w:rsidRPr="001C3C62">
        <w:rPr>
          <w:rFonts w:ascii="Arial" w:hAnsi="Arial" w:cs="Arial"/>
        </w:rPr>
        <w:t>,</w:t>
      </w:r>
      <w:r w:rsidRPr="001C3C62">
        <w:rPr>
          <w:rFonts w:ascii="Arial" w:hAnsi="Arial" w:cs="Arial"/>
        </w:rPr>
        <w:t xml:space="preserve"> 40:4, 2000.</w:t>
      </w:r>
    </w:p>
    <w:p w14:paraId="38F010A1" w14:textId="77777777" w:rsidR="00CE2A4E" w:rsidRPr="001C3C62" w:rsidRDefault="00CE2A4E">
      <w:pPr>
        <w:widowControl w:val="0"/>
        <w:ind w:left="720" w:hanging="720"/>
        <w:rPr>
          <w:rFonts w:ascii="Arial" w:hAnsi="Arial" w:cs="Arial"/>
        </w:rPr>
      </w:pPr>
    </w:p>
    <w:p w14:paraId="38F010A2" w14:textId="08457853" w:rsidR="00CE2A4E" w:rsidRPr="001C3C62" w:rsidRDefault="00CE2A4E">
      <w:pPr>
        <w:widowControl w:val="0"/>
        <w:ind w:left="720" w:hanging="720"/>
        <w:rPr>
          <w:rFonts w:ascii="Arial" w:hAnsi="Arial" w:cs="Arial"/>
        </w:rPr>
      </w:pPr>
      <w:bookmarkStart w:id="12" w:name="_Hlk111359279"/>
      <w:r w:rsidRPr="001C3C62">
        <w:rPr>
          <w:rFonts w:ascii="Arial" w:hAnsi="Arial" w:cs="Arial"/>
        </w:rPr>
        <w:t xml:space="preserve">Hansen. B.C. Type 2 diabetes completely prevented by long-term restraint of calories to maintain body fat below 25%. </w:t>
      </w:r>
      <w:proofErr w:type="spellStart"/>
      <w:r w:rsidRPr="001C3C62">
        <w:rPr>
          <w:rFonts w:ascii="Arial" w:hAnsi="Arial" w:cs="Arial"/>
        </w:rPr>
        <w:t>Diabet</w:t>
      </w:r>
      <w:proofErr w:type="spellEnd"/>
      <w:r w:rsidRPr="001C3C62">
        <w:rPr>
          <w:rFonts w:ascii="Arial" w:hAnsi="Arial" w:cs="Arial"/>
        </w:rPr>
        <w:t xml:space="preserve"> Res Clin </w:t>
      </w:r>
      <w:proofErr w:type="spellStart"/>
      <w:r w:rsidRPr="001C3C62">
        <w:rPr>
          <w:rFonts w:ascii="Arial" w:hAnsi="Arial" w:cs="Arial"/>
        </w:rPr>
        <w:t>Prac</w:t>
      </w:r>
      <w:proofErr w:type="spellEnd"/>
      <w:r w:rsidRPr="001C3C62">
        <w:rPr>
          <w:rFonts w:ascii="Arial" w:hAnsi="Arial" w:cs="Arial"/>
        </w:rPr>
        <w:t xml:space="preserve"> 50: S400, 2000</w:t>
      </w:r>
      <w:bookmarkEnd w:id="12"/>
      <w:r w:rsidRPr="001C3C62">
        <w:rPr>
          <w:rFonts w:ascii="Arial" w:hAnsi="Arial" w:cs="Arial"/>
        </w:rPr>
        <w:t>.</w:t>
      </w:r>
    </w:p>
    <w:p w14:paraId="38F010A3" w14:textId="77777777" w:rsidR="00CE2A4E" w:rsidRPr="001C3C62" w:rsidRDefault="00CE2A4E">
      <w:pPr>
        <w:widowControl w:val="0"/>
        <w:ind w:left="720" w:hanging="720"/>
        <w:rPr>
          <w:rFonts w:ascii="Arial" w:hAnsi="Arial" w:cs="Arial"/>
        </w:rPr>
      </w:pPr>
    </w:p>
    <w:p w14:paraId="38F010A4" w14:textId="640AC857" w:rsidR="00CE2A4E" w:rsidRPr="001C3C62" w:rsidRDefault="00CE2A4E">
      <w:pPr>
        <w:widowControl w:val="0"/>
        <w:ind w:left="720" w:hanging="720"/>
        <w:rPr>
          <w:rFonts w:ascii="Arial" w:hAnsi="Arial" w:cs="Arial"/>
        </w:rPr>
      </w:pPr>
      <w:r w:rsidRPr="001C3C62">
        <w:rPr>
          <w:rFonts w:ascii="Arial" w:hAnsi="Arial" w:cs="Arial"/>
        </w:rPr>
        <w:t xml:space="preserve">Hansen, B.C., Bodkin, N.L., </w:t>
      </w:r>
      <w:proofErr w:type="spellStart"/>
      <w:r w:rsidRPr="001C3C62">
        <w:rPr>
          <w:rFonts w:ascii="Arial" w:hAnsi="Arial" w:cs="Arial"/>
        </w:rPr>
        <w:t>Shashkin</w:t>
      </w:r>
      <w:proofErr w:type="spellEnd"/>
      <w:r w:rsidRPr="001C3C62">
        <w:rPr>
          <w:rFonts w:ascii="Arial" w:hAnsi="Arial" w:cs="Arial"/>
        </w:rPr>
        <w:t>,</w:t>
      </w:r>
      <w:r w:rsidR="000A732C" w:rsidRPr="001C3C62">
        <w:rPr>
          <w:rFonts w:ascii="Arial" w:hAnsi="Arial" w:cs="Arial"/>
        </w:rPr>
        <w:t xml:space="preserve"> P.,</w:t>
      </w:r>
      <w:r w:rsidRPr="001C3C62">
        <w:rPr>
          <w:rFonts w:ascii="Arial" w:hAnsi="Arial" w:cs="Arial"/>
        </w:rPr>
        <w:t xml:space="preserve"> Smith, S.A. and H.K. Ortmeyer. Rosiglitazone alters insulin secretion, glycogen metabolism and triglycerides in prediabetic monkeys. </w:t>
      </w:r>
      <w:proofErr w:type="spellStart"/>
      <w:r w:rsidRPr="001C3C62">
        <w:rPr>
          <w:rFonts w:ascii="Arial" w:hAnsi="Arial" w:cs="Arial"/>
        </w:rPr>
        <w:t>Diabet</w:t>
      </w:r>
      <w:proofErr w:type="spellEnd"/>
      <w:r w:rsidRPr="001C3C62">
        <w:rPr>
          <w:rFonts w:ascii="Arial" w:hAnsi="Arial" w:cs="Arial"/>
        </w:rPr>
        <w:t xml:space="preserve"> Res</w:t>
      </w:r>
    </w:p>
    <w:p w14:paraId="38F010A5" w14:textId="6E6F1714" w:rsidR="00CE2A4E" w:rsidRPr="001C3C62" w:rsidRDefault="000A732C">
      <w:pPr>
        <w:widowControl w:val="0"/>
        <w:ind w:left="720" w:hanging="720"/>
        <w:rPr>
          <w:rFonts w:ascii="Arial" w:hAnsi="Arial" w:cs="Arial"/>
        </w:rPr>
      </w:pPr>
      <w:r w:rsidRPr="001C3C62">
        <w:rPr>
          <w:rFonts w:ascii="Arial" w:hAnsi="Arial" w:cs="Arial"/>
        </w:rPr>
        <w:t xml:space="preserve"> </w:t>
      </w:r>
      <w:r w:rsidR="00CE2A4E" w:rsidRPr="001C3C62">
        <w:rPr>
          <w:rFonts w:ascii="Arial" w:hAnsi="Arial" w:cs="Arial"/>
        </w:rPr>
        <w:t xml:space="preserve"> </w:t>
      </w:r>
      <w:r w:rsidR="00B83512" w:rsidRPr="001C3C62">
        <w:rPr>
          <w:rFonts w:ascii="Arial" w:hAnsi="Arial" w:cs="Arial"/>
        </w:rPr>
        <w:tab/>
      </w:r>
      <w:r w:rsidR="00CE2A4E" w:rsidRPr="001C3C62">
        <w:rPr>
          <w:rFonts w:ascii="Arial" w:hAnsi="Arial" w:cs="Arial"/>
        </w:rPr>
        <w:t xml:space="preserve">Clin </w:t>
      </w:r>
      <w:proofErr w:type="spellStart"/>
      <w:r w:rsidR="00CE2A4E" w:rsidRPr="001C3C62">
        <w:rPr>
          <w:rFonts w:ascii="Arial" w:hAnsi="Arial" w:cs="Arial"/>
        </w:rPr>
        <w:t>Prac</w:t>
      </w:r>
      <w:proofErr w:type="spellEnd"/>
      <w:r w:rsidR="00CE2A4E" w:rsidRPr="001C3C62">
        <w:rPr>
          <w:rFonts w:ascii="Arial" w:hAnsi="Arial" w:cs="Arial"/>
        </w:rPr>
        <w:t xml:space="preserve"> </w:t>
      </w:r>
      <w:proofErr w:type="gramStart"/>
      <w:r w:rsidR="00CE2A4E" w:rsidRPr="001C3C62">
        <w:rPr>
          <w:rFonts w:ascii="Arial" w:hAnsi="Arial" w:cs="Arial"/>
        </w:rPr>
        <w:t>50:S</w:t>
      </w:r>
      <w:proofErr w:type="gramEnd"/>
      <w:r w:rsidR="00CE2A4E" w:rsidRPr="001C3C62">
        <w:rPr>
          <w:rFonts w:ascii="Arial" w:hAnsi="Arial" w:cs="Arial"/>
        </w:rPr>
        <w:t>391, 2000.</w:t>
      </w:r>
    </w:p>
    <w:p w14:paraId="38F010A6" w14:textId="77777777" w:rsidR="00CE2A4E" w:rsidRPr="001C3C62" w:rsidRDefault="00CE2A4E">
      <w:pPr>
        <w:widowControl w:val="0"/>
        <w:ind w:left="720" w:hanging="720"/>
        <w:rPr>
          <w:rFonts w:ascii="Arial" w:hAnsi="Arial" w:cs="Arial"/>
        </w:rPr>
      </w:pPr>
    </w:p>
    <w:p w14:paraId="38F010A7" w14:textId="06E3143E" w:rsidR="00CE2A4E" w:rsidRPr="001C3C62" w:rsidRDefault="00CE2A4E">
      <w:pPr>
        <w:widowControl w:val="0"/>
        <w:ind w:left="720" w:hanging="720"/>
        <w:rPr>
          <w:rFonts w:ascii="Arial" w:hAnsi="Arial" w:cs="Arial"/>
        </w:rPr>
      </w:pPr>
      <w:r w:rsidRPr="001C3C62">
        <w:rPr>
          <w:rFonts w:ascii="Arial" w:hAnsi="Arial" w:cs="Arial"/>
        </w:rPr>
        <w:t>Hansen, B.C. and Oliver</w:t>
      </w:r>
      <w:r w:rsidR="000A732C" w:rsidRPr="001C3C62">
        <w:rPr>
          <w:rFonts w:ascii="Arial" w:hAnsi="Arial" w:cs="Arial"/>
        </w:rPr>
        <w:t>, W.R</w:t>
      </w:r>
      <w:r w:rsidRPr="001C3C62">
        <w:rPr>
          <w:rFonts w:ascii="Arial" w:hAnsi="Arial" w:cs="Arial"/>
        </w:rPr>
        <w:t xml:space="preserve">.  The </w:t>
      </w:r>
      <w:r w:rsidR="004D13F9" w:rsidRPr="001C3C62">
        <w:rPr>
          <w:rFonts w:ascii="Arial" w:hAnsi="Arial" w:cs="Arial"/>
        </w:rPr>
        <w:t>PPAR</w:t>
      </w:r>
      <w:r w:rsidR="004D13F9" w:rsidRPr="001C3C62">
        <w:rPr>
          <w:rFonts w:ascii="Arial" w:hAnsi="Arial" w:cs="Arial"/>
        </w:rPr>
        <w:sym w:font="Symbol" w:char="F067"/>
      </w:r>
      <w:r w:rsidRPr="001C3C62">
        <w:rPr>
          <w:rFonts w:ascii="Arial" w:hAnsi="Arial" w:cs="Arial"/>
        </w:rPr>
        <w:t xml:space="preserve"> agonist, GI262570, improves the prediabetic features of the metabolic syndrome X in insulin resistance primates. </w:t>
      </w:r>
      <w:proofErr w:type="spellStart"/>
      <w:r w:rsidRPr="001C3C62">
        <w:rPr>
          <w:rFonts w:ascii="Arial" w:hAnsi="Arial" w:cs="Arial"/>
        </w:rPr>
        <w:t>Diabetologia</w:t>
      </w:r>
      <w:proofErr w:type="spellEnd"/>
      <w:r w:rsidR="000A732C" w:rsidRPr="001C3C62">
        <w:rPr>
          <w:rFonts w:ascii="Arial" w:hAnsi="Arial" w:cs="Arial"/>
        </w:rPr>
        <w:t>,</w:t>
      </w:r>
      <w:r w:rsidRPr="001C3C62">
        <w:rPr>
          <w:rFonts w:ascii="Arial" w:hAnsi="Arial" w:cs="Arial"/>
        </w:rPr>
        <w:t xml:space="preserve"> 43:269, 2000.</w:t>
      </w:r>
    </w:p>
    <w:p w14:paraId="38F010A8" w14:textId="77777777" w:rsidR="00CE2A4E" w:rsidRPr="001C3C62" w:rsidRDefault="00CE2A4E">
      <w:pPr>
        <w:widowControl w:val="0"/>
        <w:ind w:left="720" w:hanging="720"/>
        <w:rPr>
          <w:rFonts w:ascii="Arial" w:hAnsi="Arial" w:cs="Arial"/>
        </w:rPr>
      </w:pPr>
    </w:p>
    <w:p w14:paraId="38F010A9" w14:textId="67AE9FD7" w:rsidR="00CE2A4E" w:rsidRPr="001C3C62" w:rsidRDefault="00CE2A4E">
      <w:pPr>
        <w:widowControl w:val="0"/>
        <w:ind w:left="720" w:hanging="720"/>
        <w:rPr>
          <w:rFonts w:ascii="Arial" w:hAnsi="Arial" w:cs="Arial"/>
        </w:rPr>
      </w:pPr>
      <w:r w:rsidRPr="001C3C62">
        <w:rPr>
          <w:rFonts w:ascii="Arial" w:hAnsi="Arial" w:cs="Arial"/>
        </w:rPr>
        <w:t>Ortmeyer, H.K., Bodkin, H.L., Smith, S.A. and Hansen</w:t>
      </w:r>
      <w:r w:rsidR="000A732C" w:rsidRPr="001C3C62">
        <w:rPr>
          <w:rFonts w:ascii="Arial" w:hAnsi="Arial" w:cs="Arial"/>
        </w:rPr>
        <w:t>, B.C</w:t>
      </w:r>
      <w:r w:rsidRPr="001C3C62">
        <w:rPr>
          <w:rFonts w:ascii="Arial" w:hAnsi="Arial" w:cs="Arial"/>
        </w:rPr>
        <w:t xml:space="preserve">. Effects of rosiglitazone on skeletal muscle metabolism and insulin action in insulin-resistant monkeys. </w:t>
      </w:r>
      <w:proofErr w:type="spellStart"/>
      <w:r w:rsidR="005B4B28">
        <w:rPr>
          <w:rFonts w:ascii="Arial" w:hAnsi="Arial" w:cs="Arial"/>
        </w:rPr>
        <w:t>Diabetologia</w:t>
      </w:r>
      <w:proofErr w:type="spellEnd"/>
      <w:r w:rsidR="005B4B28">
        <w:rPr>
          <w:rFonts w:ascii="Arial" w:hAnsi="Arial" w:cs="Arial"/>
        </w:rPr>
        <w:t xml:space="preserve"> 43:270, 2000.</w:t>
      </w:r>
    </w:p>
    <w:p w14:paraId="38F010AA" w14:textId="77777777" w:rsidR="00CE2A4E" w:rsidRPr="001C3C62" w:rsidRDefault="00CE2A4E">
      <w:pPr>
        <w:widowControl w:val="0"/>
        <w:ind w:left="720" w:hanging="720"/>
        <w:rPr>
          <w:rFonts w:ascii="Arial" w:hAnsi="Arial" w:cs="Arial"/>
        </w:rPr>
      </w:pPr>
    </w:p>
    <w:p w14:paraId="38F010AB" w14:textId="6C25B03D" w:rsidR="00CE2A4E" w:rsidRPr="001C3C62" w:rsidRDefault="00CE2A4E">
      <w:pPr>
        <w:widowControl w:val="0"/>
        <w:ind w:left="720" w:hanging="720"/>
        <w:rPr>
          <w:rFonts w:ascii="Arial" w:hAnsi="Arial" w:cs="Arial"/>
        </w:rPr>
      </w:pPr>
      <w:r w:rsidRPr="001C3C62">
        <w:rPr>
          <w:rFonts w:ascii="Arial" w:hAnsi="Arial" w:cs="Arial"/>
        </w:rPr>
        <w:t xml:space="preserve">Hansen, B.C., </w:t>
      </w:r>
      <w:proofErr w:type="spellStart"/>
      <w:r w:rsidRPr="001C3C62">
        <w:rPr>
          <w:rFonts w:ascii="Arial" w:hAnsi="Arial" w:cs="Arial"/>
        </w:rPr>
        <w:t>Braileanu</w:t>
      </w:r>
      <w:proofErr w:type="spellEnd"/>
      <w:r w:rsidRPr="001C3C62">
        <w:rPr>
          <w:rFonts w:ascii="Arial" w:hAnsi="Arial" w:cs="Arial"/>
        </w:rPr>
        <w:t>, G.T. and Bodkin</w:t>
      </w:r>
      <w:r w:rsidR="000A732C" w:rsidRPr="001C3C62">
        <w:rPr>
          <w:rFonts w:ascii="Arial" w:hAnsi="Arial" w:cs="Arial"/>
        </w:rPr>
        <w:t>, N.L</w:t>
      </w:r>
      <w:r w:rsidRPr="001C3C62">
        <w:rPr>
          <w:rFonts w:ascii="Arial" w:hAnsi="Arial" w:cs="Arial"/>
        </w:rPr>
        <w:t xml:space="preserve">. Evidence against deterioration of glucose tolerance </w:t>
      </w:r>
      <w:proofErr w:type="gramStart"/>
      <w:r w:rsidRPr="001C3C62">
        <w:rPr>
          <w:rFonts w:ascii="Arial" w:hAnsi="Arial" w:cs="Arial"/>
        </w:rPr>
        <w:t>as a consequence of</w:t>
      </w:r>
      <w:proofErr w:type="gramEnd"/>
      <w:r w:rsidRPr="001C3C62">
        <w:rPr>
          <w:rFonts w:ascii="Arial" w:hAnsi="Arial" w:cs="Arial"/>
        </w:rPr>
        <w:t xml:space="preserve"> aging per se.  Endocrinology</w:t>
      </w:r>
      <w:r w:rsidR="000A732C" w:rsidRPr="001C3C62">
        <w:rPr>
          <w:rFonts w:ascii="Arial" w:hAnsi="Arial" w:cs="Arial"/>
        </w:rPr>
        <w:t>,</w:t>
      </w:r>
      <w:r w:rsidRPr="001C3C62">
        <w:rPr>
          <w:rFonts w:ascii="Arial" w:hAnsi="Arial" w:cs="Arial"/>
        </w:rPr>
        <w:t xml:space="preserve"> 73:263, 2000.</w:t>
      </w:r>
    </w:p>
    <w:p w14:paraId="38F010AC" w14:textId="77777777" w:rsidR="00CE2A4E" w:rsidRPr="001C3C62" w:rsidRDefault="00CE2A4E">
      <w:pPr>
        <w:widowControl w:val="0"/>
        <w:ind w:left="720" w:hanging="720"/>
        <w:rPr>
          <w:rFonts w:ascii="Arial" w:hAnsi="Arial" w:cs="Arial"/>
        </w:rPr>
      </w:pPr>
    </w:p>
    <w:p w14:paraId="38F010AD" w14:textId="3136DCD0" w:rsidR="00CE2A4E" w:rsidRPr="001C3C62" w:rsidRDefault="00CE2A4E">
      <w:pPr>
        <w:widowControl w:val="0"/>
        <w:ind w:left="720" w:hanging="720"/>
        <w:rPr>
          <w:rFonts w:ascii="Arial" w:hAnsi="Arial" w:cs="Arial"/>
        </w:rPr>
      </w:pPr>
      <w:proofErr w:type="spellStart"/>
      <w:r w:rsidRPr="001C3C62">
        <w:rPr>
          <w:rFonts w:ascii="Arial" w:hAnsi="Arial" w:cs="Arial"/>
        </w:rPr>
        <w:t>Shashkin</w:t>
      </w:r>
      <w:proofErr w:type="spellEnd"/>
      <w:r w:rsidRPr="001C3C62">
        <w:rPr>
          <w:rFonts w:ascii="Arial" w:hAnsi="Arial" w:cs="Arial"/>
        </w:rPr>
        <w:t>, P.N., Wasner, H.K., Hansen, B.C. and Ortmeyer</w:t>
      </w:r>
      <w:r w:rsidR="000A732C" w:rsidRPr="001C3C62">
        <w:rPr>
          <w:rFonts w:ascii="Arial" w:hAnsi="Arial" w:cs="Arial"/>
        </w:rPr>
        <w:t>, H.K</w:t>
      </w:r>
      <w:r w:rsidRPr="001C3C62">
        <w:rPr>
          <w:rFonts w:ascii="Arial" w:hAnsi="Arial" w:cs="Arial"/>
        </w:rPr>
        <w:t xml:space="preserve">. </w:t>
      </w:r>
      <w:r w:rsidRPr="001C3C62">
        <w:rPr>
          <w:rFonts w:ascii="Arial" w:hAnsi="Arial" w:cs="Arial"/>
          <w:i/>
        </w:rPr>
        <w:t>In vivo</w:t>
      </w:r>
      <w:r w:rsidRPr="001C3C62">
        <w:rPr>
          <w:rFonts w:ascii="Arial" w:hAnsi="Arial" w:cs="Arial"/>
        </w:rPr>
        <w:t xml:space="preserve"> insulin increases </w:t>
      </w:r>
      <w:proofErr w:type="spellStart"/>
      <w:r w:rsidRPr="001C3C62">
        <w:rPr>
          <w:rFonts w:ascii="Arial" w:hAnsi="Arial" w:cs="Arial"/>
        </w:rPr>
        <w:t>prostaglandy</w:t>
      </w:r>
      <w:r w:rsidR="005B4B28">
        <w:rPr>
          <w:rFonts w:ascii="Arial" w:hAnsi="Arial" w:cs="Arial"/>
        </w:rPr>
        <w:t>l</w:t>
      </w:r>
      <w:proofErr w:type="spellEnd"/>
      <w:r w:rsidR="005B4B28">
        <w:rPr>
          <w:rFonts w:ascii="Arial" w:hAnsi="Arial" w:cs="Arial"/>
        </w:rPr>
        <w:t xml:space="preserve"> </w:t>
      </w:r>
      <w:r w:rsidRPr="001C3C62">
        <w:rPr>
          <w:rFonts w:ascii="Arial" w:hAnsi="Arial" w:cs="Arial"/>
        </w:rPr>
        <w:t>inositol cyclic phosphate synthase activity in young adult lean rhesus monkeys. Diabetes</w:t>
      </w:r>
      <w:r w:rsidR="000A732C" w:rsidRPr="001C3C62">
        <w:rPr>
          <w:rFonts w:ascii="Arial" w:hAnsi="Arial" w:cs="Arial"/>
        </w:rPr>
        <w:t>,</w:t>
      </w:r>
      <w:r w:rsidRPr="001C3C62">
        <w:rPr>
          <w:rFonts w:ascii="Arial" w:hAnsi="Arial" w:cs="Arial"/>
        </w:rPr>
        <w:t xml:space="preserve"> </w:t>
      </w:r>
      <w:proofErr w:type="gramStart"/>
      <w:r w:rsidRPr="001C3C62">
        <w:rPr>
          <w:rFonts w:ascii="Arial" w:hAnsi="Arial" w:cs="Arial"/>
        </w:rPr>
        <w:t>49:A</w:t>
      </w:r>
      <w:proofErr w:type="gramEnd"/>
      <w:r w:rsidRPr="001C3C62">
        <w:rPr>
          <w:rFonts w:ascii="Arial" w:hAnsi="Arial" w:cs="Arial"/>
        </w:rPr>
        <w:t>245, 2000.</w:t>
      </w:r>
    </w:p>
    <w:p w14:paraId="38F010AE" w14:textId="77777777" w:rsidR="00CE2A4E" w:rsidRPr="001C3C62" w:rsidRDefault="00CE2A4E">
      <w:pPr>
        <w:widowControl w:val="0"/>
        <w:ind w:left="720" w:hanging="720"/>
        <w:rPr>
          <w:rFonts w:ascii="Arial" w:hAnsi="Arial" w:cs="Arial"/>
        </w:rPr>
      </w:pPr>
    </w:p>
    <w:p w14:paraId="38F010AF" w14:textId="3D217233" w:rsidR="00CE2A4E" w:rsidRPr="001C3C62" w:rsidRDefault="00CE2A4E">
      <w:pPr>
        <w:widowControl w:val="0"/>
        <w:ind w:left="720" w:hanging="720"/>
        <w:rPr>
          <w:rFonts w:ascii="Arial" w:hAnsi="Arial" w:cs="Arial"/>
        </w:rPr>
      </w:pPr>
      <w:r w:rsidRPr="001C3C62">
        <w:rPr>
          <w:rFonts w:ascii="Arial" w:hAnsi="Arial" w:cs="Arial"/>
        </w:rPr>
        <w:t xml:space="preserve">Johnson, M.A., </w:t>
      </w:r>
      <w:proofErr w:type="spellStart"/>
      <w:r w:rsidRPr="001C3C62">
        <w:rPr>
          <w:rFonts w:ascii="Arial" w:hAnsi="Arial" w:cs="Arial"/>
        </w:rPr>
        <w:t>Lutty</w:t>
      </w:r>
      <w:proofErr w:type="spellEnd"/>
      <w:r w:rsidRPr="001C3C62">
        <w:rPr>
          <w:rFonts w:ascii="Arial" w:hAnsi="Arial" w:cs="Arial"/>
        </w:rPr>
        <w:t>, G.A., McLeod, D.S., Flower, R., Steidl, S.M., Bodkin, N.L. and B.C. Hansen. Retinopathy and choroidopathy in monkeys with spontaneous type 2 diabetes. Diabetes</w:t>
      </w:r>
      <w:r w:rsidR="002C50DD" w:rsidRPr="001C3C62">
        <w:rPr>
          <w:rFonts w:ascii="Arial" w:hAnsi="Arial" w:cs="Arial"/>
        </w:rPr>
        <w:t>,</w:t>
      </w:r>
      <w:r w:rsidRPr="001C3C62">
        <w:rPr>
          <w:rFonts w:ascii="Arial" w:hAnsi="Arial" w:cs="Arial"/>
        </w:rPr>
        <w:t xml:space="preserve"> </w:t>
      </w:r>
      <w:proofErr w:type="gramStart"/>
      <w:r w:rsidRPr="001C3C62">
        <w:rPr>
          <w:rFonts w:ascii="Arial" w:hAnsi="Arial" w:cs="Arial"/>
        </w:rPr>
        <w:t>49:A</w:t>
      </w:r>
      <w:proofErr w:type="gramEnd"/>
      <w:r w:rsidRPr="001C3C62">
        <w:rPr>
          <w:rFonts w:ascii="Arial" w:hAnsi="Arial" w:cs="Arial"/>
        </w:rPr>
        <w:t>171, 2000.</w:t>
      </w:r>
    </w:p>
    <w:p w14:paraId="38F010B0" w14:textId="77777777" w:rsidR="00CE2A4E" w:rsidRPr="001C3C62" w:rsidRDefault="00CE2A4E">
      <w:pPr>
        <w:widowControl w:val="0"/>
        <w:rPr>
          <w:rFonts w:ascii="Arial" w:hAnsi="Arial" w:cs="Arial"/>
        </w:rPr>
      </w:pPr>
    </w:p>
    <w:p w14:paraId="38F010B1" w14:textId="1CBB6FE1" w:rsidR="00CE2A4E" w:rsidRPr="001C3C62" w:rsidRDefault="00CE2A4E">
      <w:pPr>
        <w:widowControl w:val="0"/>
        <w:ind w:left="720" w:hanging="720"/>
        <w:rPr>
          <w:rFonts w:ascii="Arial" w:hAnsi="Arial" w:cs="Arial"/>
        </w:rPr>
      </w:pPr>
      <w:r w:rsidRPr="001C3C62">
        <w:rPr>
          <w:rFonts w:ascii="Arial" w:hAnsi="Arial" w:cs="Arial"/>
        </w:rPr>
        <w:t xml:space="preserve">Hansen, B.C. and N.L. Bodkin, Energy efficiency with weight reduction of obese or diabetics </w:t>
      </w:r>
      <w:r w:rsidR="002C5CC7">
        <w:rPr>
          <w:rFonts w:ascii="Arial" w:hAnsi="Arial" w:cs="Arial"/>
        </w:rPr>
        <w:t>or</w:t>
      </w:r>
      <w:r w:rsidRPr="001C3C62">
        <w:rPr>
          <w:rFonts w:ascii="Arial" w:hAnsi="Arial" w:cs="Arial"/>
        </w:rPr>
        <w:t xml:space="preserve"> obesity prevention.  Int J </w:t>
      </w:r>
      <w:proofErr w:type="spellStart"/>
      <w:r w:rsidRPr="001C3C62">
        <w:rPr>
          <w:rFonts w:ascii="Arial" w:hAnsi="Arial" w:cs="Arial"/>
        </w:rPr>
        <w:t>Obes</w:t>
      </w:r>
      <w:proofErr w:type="spellEnd"/>
      <w:r w:rsidRPr="001C3C62">
        <w:rPr>
          <w:rFonts w:ascii="Arial" w:hAnsi="Arial" w:cs="Arial"/>
        </w:rPr>
        <w:t xml:space="preserve"> 24S:54, 2000.</w:t>
      </w:r>
    </w:p>
    <w:p w14:paraId="38F010B2" w14:textId="77777777" w:rsidR="00CE2A4E" w:rsidRPr="001C3C62" w:rsidRDefault="00CE2A4E">
      <w:pPr>
        <w:pStyle w:val="BodyTextIndent"/>
        <w:rPr>
          <w:rFonts w:ascii="Arial" w:hAnsi="Arial" w:cs="Arial"/>
        </w:rPr>
      </w:pPr>
    </w:p>
    <w:p w14:paraId="38F010B3" w14:textId="26D6126F" w:rsidR="00CE2A4E" w:rsidRPr="001C3C62" w:rsidRDefault="00CE2A4E">
      <w:pPr>
        <w:pStyle w:val="BodyTextIndent"/>
        <w:rPr>
          <w:rFonts w:ascii="Arial" w:hAnsi="Arial" w:cs="Arial"/>
        </w:rPr>
      </w:pPr>
      <w:r w:rsidRPr="001C3C62">
        <w:rPr>
          <w:rFonts w:ascii="Arial" w:hAnsi="Arial" w:cs="Arial"/>
        </w:rPr>
        <w:t>Ortmeyer, H.K., Bodkin, N.L. and Hansen, B.C.  Evidence for the “Pull mechanism” of insulin activation of skeletal muscle glycogen synthase. Diabetes</w:t>
      </w:r>
      <w:r w:rsidR="002C50DD" w:rsidRPr="001C3C62">
        <w:rPr>
          <w:rFonts w:ascii="Arial" w:hAnsi="Arial" w:cs="Arial"/>
        </w:rPr>
        <w:t>,</w:t>
      </w:r>
      <w:r w:rsidRPr="001C3C62">
        <w:rPr>
          <w:rFonts w:ascii="Arial" w:hAnsi="Arial" w:cs="Arial"/>
        </w:rPr>
        <w:t xml:space="preserve"> </w:t>
      </w:r>
      <w:proofErr w:type="gramStart"/>
      <w:r w:rsidRPr="001C3C62">
        <w:rPr>
          <w:rFonts w:ascii="Arial" w:hAnsi="Arial" w:cs="Arial"/>
        </w:rPr>
        <w:t>49:A</w:t>
      </w:r>
      <w:proofErr w:type="gramEnd"/>
      <w:r w:rsidRPr="001C3C62">
        <w:rPr>
          <w:rFonts w:ascii="Arial" w:hAnsi="Arial" w:cs="Arial"/>
        </w:rPr>
        <w:t>245, 2000.</w:t>
      </w:r>
    </w:p>
    <w:p w14:paraId="38F010B4" w14:textId="77777777" w:rsidR="00CE2A4E" w:rsidRPr="001C3C62" w:rsidRDefault="00CE2A4E">
      <w:pPr>
        <w:pStyle w:val="BodyTextIndent"/>
        <w:rPr>
          <w:rFonts w:ascii="Arial" w:hAnsi="Arial" w:cs="Arial"/>
        </w:rPr>
      </w:pPr>
    </w:p>
    <w:p w14:paraId="38F010B5" w14:textId="7D8DF17B" w:rsidR="00CE2A4E" w:rsidRPr="001C3C62" w:rsidRDefault="00CE2A4E">
      <w:pPr>
        <w:pStyle w:val="BodyTextIndent"/>
        <w:rPr>
          <w:rFonts w:ascii="Arial" w:hAnsi="Arial" w:cs="Arial"/>
        </w:rPr>
      </w:pPr>
      <w:proofErr w:type="spellStart"/>
      <w:r w:rsidRPr="001C3C62">
        <w:rPr>
          <w:rFonts w:ascii="Arial" w:hAnsi="Arial" w:cs="Arial"/>
        </w:rPr>
        <w:t>Shashkin</w:t>
      </w:r>
      <w:proofErr w:type="spellEnd"/>
      <w:r w:rsidRPr="001C3C62">
        <w:rPr>
          <w:rFonts w:ascii="Arial" w:hAnsi="Arial" w:cs="Arial"/>
        </w:rPr>
        <w:t xml:space="preserve">, P., Wasner, H.K., Hansen, B.C. and Ortmeyer, H.K.  </w:t>
      </w:r>
      <w:proofErr w:type="spellStart"/>
      <w:r w:rsidRPr="001C3C62">
        <w:rPr>
          <w:rFonts w:ascii="Arial" w:hAnsi="Arial" w:cs="Arial"/>
        </w:rPr>
        <w:t>cPIP</w:t>
      </w:r>
      <w:proofErr w:type="spellEnd"/>
      <w:r w:rsidRPr="001C3C62">
        <w:rPr>
          <w:rFonts w:ascii="Arial" w:hAnsi="Arial" w:cs="Arial"/>
        </w:rPr>
        <w:t xml:space="preserve"> synthase activity in the liver of monkeys before and after a euglycemic hyperinsulinemic clamp. FASEB Journal</w:t>
      </w:r>
      <w:r w:rsidR="002C50DD" w:rsidRPr="001C3C62">
        <w:rPr>
          <w:rFonts w:ascii="Arial" w:hAnsi="Arial" w:cs="Arial"/>
        </w:rPr>
        <w:t>,</w:t>
      </w:r>
      <w:r w:rsidRPr="001C3C62">
        <w:rPr>
          <w:rFonts w:ascii="Arial" w:hAnsi="Arial" w:cs="Arial"/>
        </w:rPr>
        <w:t xml:space="preserve"> </w:t>
      </w:r>
      <w:proofErr w:type="gramStart"/>
      <w:r w:rsidRPr="001C3C62">
        <w:rPr>
          <w:rFonts w:ascii="Arial" w:hAnsi="Arial" w:cs="Arial"/>
        </w:rPr>
        <w:t>14:A</w:t>
      </w:r>
      <w:proofErr w:type="gramEnd"/>
      <w:r w:rsidRPr="001C3C62">
        <w:rPr>
          <w:rFonts w:ascii="Arial" w:hAnsi="Arial" w:cs="Arial"/>
        </w:rPr>
        <w:t>588, 2000.</w:t>
      </w:r>
    </w:p>
    <w:p w14:paraId="38F010B6" w14:textId="77777777" w:rsidR="00CE2A4E" w:rsidRPr="001C3C62" w:rsidRDefault="00CE2A4E">
      <w:pPr>
        <w:pStyle w:val="BodyTextIndent"/>
        <w:rPr>
          <w:rFonts w:ascii="Arial" w:hAnsi="Arial" w:cs="Arial"/>
        </w:rPr>
      </w:pPr>
    </w:p>
    <w:p w14:paraId="38F010B7" w14:textId="4975EEA0" w:rsidR="00CE2A4E" w:rsidRPr="001C3C62" w:rsidRDefault="00CE2A4E">
      <w:pPr>
        <w:pStyle w:val="BodyTextIndent"/>
        <w:rPr>
          <w:rFonts w:ascii="Arial" w:hAnsi="Arial" w:cs="Arial"/>
        </w:rPr>
      </w:pPr>
      <w:proofErr w:type="spellStart"/>
      <w:r w:rsidRPr="001C3C62">
        <w:rPr>
          <w:rFonts w:ascii="Arial" w:hAnsi="Arial" w:cs="Arial"/>
        </w:rPr>
        <w:t>Lutty</w:t>
      </w:r>
      <w:proofErr w:type="spellEnd"/>
      <w:r w:rsidRPr="001C3C62">
        <w:rPr>
          <w:rFonts w:ascii="Arial" w:hAnsi="Arial" w:cs="Arial"/>
        </w:rPr>
        <w:t xml:space="preserve">, G.A., McLeod, D.S., Otsuji, T., Taomoto, M., Flower, R.W., Bodkin, N., Steidl, S., Hansen, B.C. and Johnson, M.  Diabetic angiopathic and functional changes in eyes of monkeys with spontaneous type 2 diabetes. </w:t>
      </w:r>
      <w:r w:rsidR="00612388" w:rsidRPr="001C3C62">
        <w:rPr>
          <w:rFonts w:ascii="Arial" w:hAnsi="Arial" w:cs="Arial"/>
        </w:rPr>
        <w:t>The Association for Research in Vision and Ophthalmology,</w:t>
      </w:r>
      <w:r w:rsidRPr="001C3C62">
        <w:rPr>
          <w:rFonts w:ascii="Arial" w:hAnsi="Arial" w:cs="Arial"/>
        </w:rPr>
        <w:t xml:space="preserve"> 2000.</w:t>
      </w:r>
    </w:p>
    <w:p w14:paraId="38F010B8" w14:textId="77777777" w:rsidR="00CE2A4E" w:rsidRPr="001C3C62" w:rsidRDefault="00CE2A4E">
      <w:pPr>
        <w:pStyle w:val="BodyTextIndent"/>
        <w:rPr>
          <w:rFonts w:ascii="Arial" w:hAnsi="Arial" w:cs="Arial"/>
        </w:rPr>
      </w:pPr>
    </w:p>
    <w:p w14:paraId="38F010B9" w14:textId="20C1EC02" w:rsidR="00CE2A4E" w:rsidRPr="001C3C62" w:rsidRDefault="00CE2A4E">
      <w:pPr>
        <w:pStyle w:val="BodyTextIndent"/>
        <w:rPr>
          <w:rFonts w:ascii="Arial" w:hAnsi="Arial" w:cs="Arial"/>
        </w:rPr>
      </w:pPr>
      <w:r w:rsidRPr="001C3C62">
        <w:rPr>
          <w:rFonts w:ascii="Arial" w:hAnsi="Arial" w:cs="Arial"/>
        </w:rPr>
        <w:t xml:space="preserve">Hansen, B.C., Ortmeyer, H.K. </w:t>
      </w:r>
      <w:r w:rsidR="00FF0EE1" w:rsidRPr="001C3C62">
        <w:rPr>
          <w:rFonts w:ascii="Arial" w:hAnsi="Arial" w:cs="Arial"/>
        </w:rPr>
        <w:t xml:space="preserve">and </w:t>
      </w:r>
      <w:r w:rsidRPr="001C3C62">
        <w:rPr>
          <w:rFonts w:ascii="Arial" w:hAnsi="Arial" w:cs="Arial"/>
        </w:rPr>
        <w:t>Bodkin, N.L.  restriction-mimetic therapy. Aging</w:t>
      </w:r>
      <w:r w:rsidR="00FF0EE1" w:rsidRPr="001C3C62">
        <w:rPr>
          <w:rFonts w:ascii="Arial" w:hAnsi="Arial" w:cs="Arial"/>
        </w:rPr>
        <w:t>,</w:t>
      </w:r>
      <w:r w:rsidRPr="001C3C62">
        <w:rPr>
          <w:rFonts w:ascii="Arial" w:hAnsi="Arial" w:cs="Arial"/>
        </w:rPr>
        <w:t xml:space="preserve"> 1999.</w:t>
      </w:r>
    </w:p>
    <w:p w14:paraId="38F010BA" w14:textId="77777777" w:rsidR="00CE2A4E" w:rsidRPr="001C3C62" w:rsidRDefault="00CE2A4E">
      <w:pPr>
        <w:pStyle w:val="BodyTextIndent"/>
        <w:ind w:left="0" w:firstLine="0"/>
        <w:rPr>
          <w:rFonts w:ascii="Arial" w:hAnsi="Arial" w:cs="Arial"/>
        </w:rPr>
      </w:pPr>
    </w:p>
    <w:p w14:paraId="38F010BB" w14:textId="4726DEED" w:rsidR="00CE2A4E" w:rsidRPr="001C3C62" w:rsidRDefault="00CE2A4E">
      <w:pPr>
        <w:pStyle w:val="BodyTextIndent"/>
        <w:rPr>
          <w:rFonts w:ascii="Arial" w:hAnsi="Arial" w:cs="Arial"/>
        </w:rPr>
      </w:pPr>
      <w:r w:rsidRPr="001C3C62">
        <w:rPr>
          <w:rFonts w:ascii="Arial" w:hAnsi="Arial" w:cs="Arial"/>
        </w:rPr>
        <w:t xml:space="preserve">Ortmeyer, H.K., Bodkin, N.L. and Hansen, B.C.  Chronic calorie restriction causes an increase in subcutaneous adipose tissue glycogen synthase activity in rhesus monkeys. </w:t>
      </w:r>
      <w:proofErr w:type="spellStart"/>
      <w:r w:rsidRPr="001C3C62">
        <w:rPr>
          <w:rFonts w:ascii="Arial" w:hAnsi="Arial" w:cs="Arial"/>
        </w:rPr>
        <w:t>Obes</w:t>
      </w:r>
      <w:proofErr w:type="spellEnd"/>
      <w:r w:rsidRPr="001C3C62">
        <w:rPr>
          <w:rFonts w:ascii="Arial" w:hAnsi="Arial" w:cs="Arial"/>
        </w:rPr>
        <w:t xml:space="preserve"> Res 7:90S, 1999.</w:t>
      </w:r>
    </w:p>
    <w:p w14:paraId="38F010BC" w14:textId="77777777" w:rsidR="00CE2A4E" w:rsidRPr="001C3C62" w:rsidRDefault="00CE2A4E">
      <w:pPr>
        <w:pStyle w:val="BodyTextIndent"/>
        <w:rPr>
          <w:rFonts w:ascii="Arial" w:hAnsi="Arial" w:cs="Arial"/>
        </w:rPr>
      </w:pPr>
    </w:p>
    <w:p w14:paraId="38F010BD" w14:textId="3943001E" w:rsidR="00CE2A4E" w:rsidRPr="001C3C62" w:rsidRDefault="00CE2A4E">
      <w:pPr>
        <w:pStyle w:val="BodyTextIndent"/>
        <w:rPr>
          <w:rFonts w:ascii="Arial" w:hAnsi="Arial" w:cs="Arial"/>
        </w:rPr>
      </w:pPr>
      <w:r w:rsidRPr="001C3C62">
        <w:rPr>
          <w:rFonts w:ascii="Arial" w:hAnsi="Arial" w:cs="Arial"/>
        </w:rPr>
        <w:t xml:space="preserve">Hansen, B.C., Cusumano, A.M., Bodkin, N.L., Lotti, R., Owens, J., </w:t>
      </w:r>
      <w:proofErr w:type="spellStart"/>
      <w:r w:rsidRPr="001C3C62">
        <w:rPr>
          <w:rFonts w:ascii="Arial" w:hAnsi="Arial" w:cs="Arial"/>
        </w:rPr>
        <w:t>Klotman</w:t>
      </w:r>
      <w:proofErr w:type="spellEnd"/>
      <w:r w:rsidRPr="001C3C62">
        <w:rPr>
          <w:rFonts w:ascii="Arial" w:hAnsi="Arial" w:cs="Arial"/>
        </w:rPr>
        <w:t>, P.E. and Kopp, J.B.  Effect of aging on glomerular morphometry in rhesus monkeys with and without type 2 diabetes. Gerontologist</w:t>
      </w:r>
      <w:r w:rsidR="00FF0EE1" w:rsidRPr="001C3C62">
        <w:rPr>
          <w:rFonts w:ascii="Arial" w:hAnsi="Arial" w:cs="Arial"/>
        </w:rPr>
        <w:t>,</w:t>
      </w:r>
      <w:r w:rsidRPr="001C3C62">
        <w:rPr>
          <w:rFonts w:ascii="Arial" w:hAnsi="Arial" w:cs="Arial"/>
        </w:rPr>
        <w:t xml:space="preserve"> 39:146, 1999.</w:t>
      </w:r>
    </w:p>
    <w:p w14:paraId="38F010BE" w14:textId="77777777" w:rsidR="00CE2A4E" w:rsidRPr="001C3C62" w:rsidRDefault="00CE2A4E">
      <w:pPr>
        <w:pStyle w:val="BodyTextIndent"/>
        <w:rPr>
          <w:rFonts w:ascii="Arial" w:hAnsi="Arial" w:cs="Arial"/>
        </w:rPr>
      </w:pPr>
    </w:p>
    <w:p w14:paraId="38F010BF" w14:textId="4A87D767" w:rsidR="00CE2A4E" w:rsidRPr="001C3C62" w:rsidRDefault="00CE2A4E">
      <w:pPr>
        <w:pStyle w:val="BodyTextIndent"/>
        <w:rPr>
          <w:rFonts w:ascii="Arial" w:hAnsi="Arial" w:cs="Arial"/>
        </w:rPr>
      </w:pPr>
      <w:r w:rsidRPr="001C3C62">
        <w:rPr>
          <w:rFonts w:ascii="Arial" w:hAnsi="Arial" w:cs="Arial"/>
        </w:rPr>
        <w:t>Ortmeyer H.K., Bodkin, J.L., Yoshioka, S., Horikoshi, H. and Hansen, B.C. A Thiazolidinedione improves insulin action on skeletal muscle glycogen synthase in insulin-resistant rhesus monkeys. Diabetes</w:t>
      </w:r>
      <w:r w:rsidR="00FF0EE1" w:rsidRPr="001C3C62">
        <w:rPr>
          <w:rFonts w:ascii="Arial" w:hAnsi="Arial" w:cs="Arial"/>
        </w:rPr>
        <w:t>,</w:t>
      </w:r>
      <w:r w:rsidRPr="001C3C62">
        <w:rPr>
          <w:rFonts w:ascii="Arial" w:hAnsi="Arial" w:cs="Arial"/>
        </w:rPr>
        <w:t xml:space="preserve"> </w:t>
      </w:r>
      <w:proofErr w:type="gramStart"/>
      <w:r w:rsidRPr="001C3C62">
        <w:rPr>
          <w:rFonts w:ascii="Arial" w:hAnsi="Arial" w:cs="Arial"/>
        </w:rPr>
        <w:t>48:A</w:t>
      </w:r>
      <w:proofErr w:type="gramEnd"/>
      <w:r w:rsidRPr="001C3C62">
        <w:rPr>
          <w:rFonts w:ascii="Arial" w:hAnsi="Arial" w:cs="Arial"/>
        </w:rPr>
        <w:t>231, 1999.</w:t>
      </w:r>
    </w:p>
    <w:p w14:paraId="38F010C0" w14:textId="77777777" w:rsidR="00CE2A4E" w:rsidRPr="001C3C62" w:rsidRDefault="00CE2A4E">
      <w:pPr>
        <w:widowControl w:val="0"/>
        <w:ind w:left="720" w:hanging="720"/>
        <w:rPr>
          <w:rFonts w:ascii="Arial" w:hAnsi="Arial" w:cs="Arial"/>
        </w:rPr>
      </w:pPr>
    </w:p>
    <w:p w14:paraId="38F010C1" w14:textId="585F599E" w:rsidR="00CE2A4E" w:rsidRPr="001C3C62" w:rsidRDefault="00CE2A4E">
      <w:pPr>
        <w:widowControl w:val="0"/>
        <w:ind w:left="720" w:hanging="720"/>
        <w:rPr>
          <w:rFonts w:ascii="Arial" w:hAnsi="Arial" w:cs="Arial"/>
        </w:rPr>
      </w:pPr>
      <w:proofErr w:type="spellStart"/>
      <w:r w:rsidRPr="001C3C62">
        <w:rPr>
          <w:rFonts w:ascii="Arial" w:hAnsi="Arial" w:cs="Arial"/>
        </w:rPr>
        <w:lastRenderedPageBreak/>
        <w:t>Shashkin</w:t>
      </w:r>
      <w:proofErr w:type="spellEnd"/>
      <w:r w:rsidRPr="001C3C62">
        <w:rPr>
          <w:rFonts w:ascii="Arial" w:hAnsi="Arial" w:cs="Arial"/>
        </w:rPr>
        <w:t xml:space="preserve">, P., Hansen, B.C. and Ortmeyer, H.K. An inhibitor of pyruvate dehydrogenase is increased by </w:t>
      </w:r>
      <w:r w:rsidRPr="001C3C62">
        <w:rPr>
          <w:rFonts w:ascii="Arial" w:hAnsi="Arial" w:cs="Arial"/>
          <w:i/>
        </w:rPr>
        <w:t>in vivo</w:t>
      </w:r>
      <w:r w:rsidRPr="001C3C62">
        <w:rPr>
          <w:rFonts w:ascii="Arial" w:hAnsi="Arial" w:cs="Arial"/>
        </w:rPr>
        <w:t xml:space="preserve"> insulin in skeletal muscle of rhesus monkeys. Endocrinology</w:t>
      </w:r>
      <w:r w:rsidR="00FF0EE1" w:rsidRPr="001C3C62">
        <w:rPr>
          <w:rFonts w:ascii="Arial" w:hAnsi="Arial" w:cs="Arial"/>
        </w:rPr>
        <w:t>,</w:t>
      </w:r>
      <w:r w:rsidRPr="001C3C62">
        <w:rPr>
          <w:rFonts w:ascii="Arial" w:hAnsi="Arial" w:cs="Arial"/>
        </w:rPr>
        <w:t xml:space="preserve"> </w:t>
      </w:r>
      <w:proofErr w:type="gramStart"/>
      <w:r w:rsidRPr="001C3C62">
        <w:rPr>
          <w:rFonts w:ascii="Arial" w:hAnsi="Arial" w:cs="Arial"/>
        </w:rPr>
        <w:t>357:P</w:t>
      </w:r>
      <w:proofErr w:type="gramEnd"/>
      <w:r w:rsidRPr="001C3C62">
        <w:rPr>
          <w:rFonts w:ascii="Arial" w:hAnsi="Arial" w:cs="Arial"/>
        </w:rPr>
        <w:t>2-362, 1999.</w:t>
      </w:r>
    </w:p>
    <w:p w14:paraId="38F010C2" w14:textId="77777777" w:rsidR="00CE2A4E" w:rsidRPr="001C3C62" w:rsidRDefault="00CE2A4E">
      <w:pPr>
        <w:widowControl w:val="0"/>
        <w:ind w:left="720" w:hanging="720"/>
        <w:rPr>
          <w:rFonts w:ascii="Arial" w:hAnsi="Arial" w:cs="Arial"/>
        </w:rPr>
      </w:pPr>
    </w:p>
    <w:p w14:paraId="38F010C3" w14:textId="7A952DE3" w:rsidR="00CE2A4E" w:rsidRPr="001C3C62" w:rsidRDefault="00CE2A4E">
      <w:pPr>
        <w:widowControl w:val="0"/>
        <w:ind w:left="720" w:hanging="720"/>
        <w:rPr>
          <w:rFonts w:ascii="Arial" w:hAnsi="Arial" w:cs="Arial"/>
        </w:rPr>
      </w:pPr>
      <w:r w:rsidRPr="001C3C62">
        <w:rPr>
          <w:rFonts w:ascii="Arial" w:hAnsi="Arial" w:cs="Arial"/>
        </w:rPr>
        <w:t xml:space="preserve"> Ortmeyer, H.K. and Hansen, B.C. Paradoxical phosphorylation of muscle glycogen synthase by </w:t>
      </w:r>
      <w:r w:rsidRPr="001C3C62">
        <w:rPr>
          <w:rFonts w:ascii="Arial" w:hAnsi="Arial" w:cs="Arial"/>
          <w:i/>
        </w:rPr>
        <w:t>in vivo</w:t>
      </w:r>
      <w:r w:rsidRPr="001C3C62">
        <w:rPr>
          <w:rFonts w:ascii="Arial" w:hAnsi="Arial" w:cs="Arial"/>
        </w:rPr>
        <w:t xml:space="preserve"> insulin in lean, young rhesus monkeys. FASEB Journal</w:t>
      </w:r>
      <w:r w:rsidR="00FF0EE1" w:rsidRPr="001C3C62">
        <w:rPr>
          <w:rFonts w:ascii="Arial" w:hAnsi="Arial" w:cs="Arial"/>
        </w:rPr>
        <w:t>,</w:t>
      </w:r>
      <w:r w:rsidRPr="001C3C62">
        <w:rPr>
          <w:rFonts w:ascii="Arial" w:hAnsi="Arial" w:cs="Arial"/>
        </w:rPr>
        <w:t xml:space="preserve"> </w:t>
      </w:r>
      <w:proofErr w:type="gramStart"/>
      <w:r w:rsidRPr="001C3C62">
        <w:rPr>
          <w:rFonts w:ascii="Arial" w:hAnsi="Arial" w:cs="Arial"/>
        </w:rPr>
        <w:t>13:A</w:t>
      </w:r>
      <w:proofErr w:type="gramEnd"/>
      <w:r w:rsidRPr="001C3C62">
        <w:rPr>
          <w:rFonts w:ascii="Arial" w:hAnsi="Arial" w:cs="Arial"/>
        </w:rPr>
        <w:t>601, 1999.</w:t>
      </w:r>
    </w:p>
    <w:p w14:paraId="38F010C4" w14:textId="77777777" w:rsidR="00CE2A4E" w:rsidRPr="001C3C62" w:rsidRDefault="00CE2A4E">
      <w:pPr>
        <w:widowControl w:val="0"/>
        <w:ind w:left="720" w:hanging="720"/>
        <w:rPr>
          <w:rFonts w:ascii="Arial" w:hAnsi="Arial" w:cs="Arial"/>
        </w:rPr>
      </w:pPr>
    </w:p>
    <w:p w14:paraId="38F010C5" w14:textId="6B658CB2" w:rsidR="00CE2A4E" w:rsidRPr="001C3C62" w:rsidRDefault="00CE2A4E">
      <w:pPr>
        <w:widowControl w:val="0"/>
        <w:ind w:left="720" w:hanging="720"/>
        <w:rPr>
          <w:rFonts w:ascii="Arial" w:hAnsi="Arial" w:cs="Arial"/>
        </w:rPr>
      </w:pPr>
      <w:r w:rsidRPr="001C3C62">
        <w:rPr>
          <w:rFonts w:ascii="Arial" w:hAnsi="Arial" w:cs="Arial"/>
        </w:rPr>
        <w:t>Pechacek, A.J., Bodkin, N.L., Hansen, B.C. and Ortmeyer, H.K. Calorie restriction results in significant changes in glycogen metabolism in the liver and skeletal muscle of monkeys. FASEB Journal</w:t>
      </w:r>
      <w:r w:rsidR="00FF0EE1" w:rsidRPr="001C3C62">
        <w:rPr>
          <w:rFonts w:ascii="Arial" w:hAnsi="Arial" w:cs="Arial"/>
        </w:rPr>
        <w:t>,</w:t>
      </w:r>
      <w:r w:rsidRPr="001C3C62">
        <w:rPr>
          <w:rFonts w:ascii="Arial" w:hAnsi="Arial" w:cs="Arial"/>
        </w:rPr>
        <w:t xml:space="preserve"> </w:t>
      </w:r>
      <w:proofErr w:type="gramStart"/>
      <w:r w:rsidRPr="001C3C62">
        <w:rPr>
          <w:rFonts w:ascii="Arial" w:hAnsi="Arial" w:cs="Arial"/>
        </w:rPr>
        <w:t>13:A</w:t>
      </w:r>
      <w:proofErr w:type="gramEnd"/>
      <w:r w:rsidRPr="001C3C62">
        <w:rPr>
          <w:rFonts w:ascii="Arial" w:hAnsi="Arial" w:cs="Arial"/>
        </w:rPr>
        <w:t>602, 1999.</w:t>
      </w:r>
    </w:p>
    <w:p w14:paraId="38F010C6" w14:textId="77777777" w:rsidR="00CE2A4E" w:rsidRPr="001C3C62" w:rsidRDefault="00CE2A4E">
      <w:pPr>
        <w:widowControl w:val="0"/>
        <w:ind w:left="720" w:hanging="720"/>
        <w:rPr>
          <w:rFonts w:ascii="Arial" w:hAnsi="Arial" w:cs="Arial"/>
        </w:rPr>
      </w:pPr>
    </w:p>
    <w:p w14:paraId="38F010C7" w14:textId="5CFDDC03" w:rsidR="00CE2A4E" w:rsidRPr="001C3C62" w:rsidRDefault="00CE2A4E">
      <w:pPr>
        <w:widowControl w:val="0"/>
        <w:ind w:left="720" w:hanging="720"/>
        <w:rPr>
          <w:rFonts w:ascii="Arial" w:hAnsi="Arial" w:cs="Arial"/>
        </w:rPr>
      </w:pPr>
      <w:r w:rsidRPr="001C3C62">
        <w:rPr>
          <w:rFonts w:ascii="Arial" w:hAnsi="Arial" w:cs="Arial"/>
        </w:rPr>
        <w:t xml:space="preserve">Hansen, B.C. The natural history of the early development of Type 2 diabetes and the metabolic syndrome X:  Implications for cause and early intervention.  J Endocrinol </w:t>
      </w:r>
      <w:proofErr w:type="spellStart"/>
      <w:r w:rsidRPr="001C3C62">
        <w:rPr>
          <w:rFonts w:ascii="Arial" w:hAnsi="Arial" w:cs="Arial"/>
        </w:rPr>
        <w:t>Metab</w:t>
      </w:r>
      <w:proofErr w:type="spellEnd"/>
      <w:r w:rsidRPr="001C3C62">
        <w:rPr>
          <w:rFonts w:ascii="Arial" w:hAnsi="Arial" w:cs="Arial"/>
        </w:rPr>
        <w:t xml:space="preserve"> </w:t>
      </w:r>
      <w:proofErr w:type="spellStart"/>
      <w:r w:rsidRPr="001C3C62">
        <w:rPr>
          <w:rFonts w:ascii="Arial" w:hAnsi="Arial" w:cs="Arial"/>
        </w:rPr>
        <w:t>Diabet</w:t>
      </w:r>
      <w:proofErr w:type="spellEnd"/>
      <w:r w:rsidR="00310426">
        <w:rPr>
          <w:rFonts w:ascii="Arial" w:hAnsi="Arial" w:cs="Arial"/>
        </w:rPr>
        <w:t xml:space="preserve"> </w:t>
      </w:r>
      <w:r w:rsidRPr="001C3C62">
        <w:rPr>
          <w:rFonts w:ascii="Arial" w:hAnsi="Arial" w:cs="Arial"/>
        </w:rPr>
        <w:t>South Africa, 89:460, 1999.</w:t>
      </w:r>
    </w:p>
    <w:p w14:paraId="38F010C8" w14:textId="77777777" w:rsidR="00CE2A4E" w:rsidRPr="001C3C62" w:rsidRDefault="00CE2A4E">
      <w:pPr>
        <w:widowControl w:val="0"/>
        <w:ind w:left="720" w:hanging="720"/>
        <w:rPr>
          <w:rFonts w:ascii="Arial" w:hAnsi="Arial" w:cs="Arial"/>
        </w:rPr>
      </w:pPr>
    </w:p>
    <w:p w14:paraId="38F010C9" w14:textId="7C6F4418" w:rsidR="00CE2A4E" w:rsidRPr="001C3C62" w:rsidRDefault="00CE2A4E">
      <w:pPr>
        <w:widowControl w:val="0"/>
        <w:ind w:left="720" w:hanging="720"/>
        <w:rPr>
          <w:rFonts w:ascii="Arial" w:hAnsi="Arial" w:cs="Arial"/>
        </w:rPr>
      </w:pPr>
      <w:r w:rsidRPr="001C3C62">
        <w:rPr>
          <w:rFonts w:ascii="Arial" w:hAnsi="Arial" w:cs="Arial"/>
        </w:rPr>
        <w:t>Hansen, B.C</w:t>
      </w:r>
      <w:r w:rsidR="002E5BE9">
        <w:rPr>
          <w:rFonts w:ascii="Arial" w:hAnsi="Arial" w:cs="Arial"/>
        </w:rPr>
        <w:t>.</w:t>
      </w:r>
      <w:r w:rsidRPr="001C3C62">
        <w:rPr>
          <w:rFonts w:ascii="Arial" w:hAnsi="Arial" w:cs="Arial"/>
        </w:rPr>
        <w:t xml:space="preserve"> Prevention of obesity positively affects all features of the metabolic syndrome X, while producing unique shifts in metabolism. J Endocrinol </w:t>
      </w:r>
      <w:proofErr w:type="spellStart"/>
      <w:r w:rsidRPr="001C3C62">
        <w:rPr>
          <w:rFonts w:ascii="Arial" w:hAnsi="Arial" w:cs="Arial"/>
        </w:rPr>
        <w:t>Metab</w:t>
      </w:r>
      <w:proofErr w:type="spellEnd"/>
      <w:r w:rsidRPr="001C3C62">
        <w:rPr>
          <w:rFonts w:ascii="Arial" w:hAnsi="Arial" w:cs="Arial"/>
        </w:rPr>
        <w:t xml:space="preserve"> </w:t>
      </w:r>
      <w:proofErr w:type="spellStart"/>
      <w:r w:rsidRPr="001C3C62">
        <w:rPr>
          <w:rFonts w:ascii="Arial" w:hAnsi="Arial" w:cs="Arial"/>
        </w:rPr>
        <w:t>Diabet</w:t>
      </w:r>
      <w:proofErr w:type="spellEnd"/>
      <w:r w:rsidRPr="001C3C62">
        <w:rPr>
          <w:rFonts w:ascii="Arial" w:hAnsi="Arial" w:cs="Arial"/>
        </w:rPr>
        <w:t xml:space="preserve"> South Africa, 89:463-464, 1999.</w:t>
      </w:r>
    </w:p>
    <w:p w14:paraId="38F010CA" w14:textId="77777777" w:rsidR="00CE2A4E" w:rsidRPr="001C3C62" w:rsidRDefault="00CE2A4E">
      <w:pPr>
        <w:widowControl w:val="0"/>
        <w:rPr>
          <w:rFonts w:ascii="Arial" w:hAnsi="Arial" w:cs="Arial"/>
          <w:u w:val="single"/>
        </w:rPr>
      </w:pPr>
    </w:p>
    <w:p w14:paraId="38F010CB" w14:textId="21200744" w:rsidR="00CE2A4E" w:rsidRPr="001C3C62" w:rsidRDefault="00CE2A4E">
      <w:pPr>
        <w:widowControl w:val="0"/>
        <w:ind w:left="720" w:hanging="720"/>
        <w:rPr>
          <w:rFonts w:ascii="Arial" w:hAnsi="Arial" w:cs="Arial"/>
        </w:rPr>
      </w:pPr>
      <w:r w:rsidRPr="001C3C62">
        <w:rPr>
          <w:rFonts w:ascii="Arial" w:hAnsi="Arial" w:cs="Arial"/>
        </w:rPr>
        <w:t>Bodkin, N.L., Kopp, J.B. and Hansen, B.C. Proteinuria and glomerular filtration in aging monkeys:  Effects of diet restriction.  Gerontologist</w:t>
      </w:r>
      <w:r w:rsidR="00FF0EE1" w:rsidRPr="001C3C62">
        <w:rPr>
          <w:rFonts w:ascii="Arial" w:hAnsi="Arial" w:cs="Arial"/>
        </w:rPr>
        <w:t>,</w:t>
      </w:r>
      <w:r w:rsidRPr="001C3C62">
        <w:rPr>
          <w:rFonts w:ascii="Arial" w:hAnsi="Arial" w:cs="Arial"/>
        </w:rPr>
        <w:t xml:space="preserve"> 38:10-11, 1998. </w:t>
      </w:r>
    </w:p>
    <w:p w14:paraId="38F010CC" w14:textId="77777777" w:rsidR="00CE2A4E" w:rsidRPr="001C3C62" w:rsidRDefault="00CE2A4E">
      <w:pPr>
        <w:widowControl w:val="0"/>
        <w:ind w:left="720" w:hanging="720"/>
        <w:rPr>
          <w:rFonts w:ascii="Arial" w:hAnsi="Arial" w:cs="Arial"/>
        </w:rPr>
      </w:pPr>
    </w:p>
    <w:p w14:paraId="38F010CD" w14:textId="77777777" w:rsidR="00CE2A4E" w:rsidRPr="001C3C62" w:rsidRDefault="00CE2A4E">
      <w:pPr>
        <w:widowControl w:val="0"/>
        <w:ind w:left="720" w:hanging="720"/>
        <w:rPr>
          <w:rFonts w:ascii="Arial" w:hAnsi="Arial" w:cs="Arial"/>
        </w:rPr>
      </w:pPr>
      <w:r w:rsidRPr="001C3C62">
        <w:rPr>
          <w:rFonts w:ascii="Arial" w:hAnsi="Arial" w:cs="Arial"/>
        </w:rPr>
        <w:t xml:space="preserve">Ortmeyer, H.K., Huang, L., Larner, J. and Hansen, B.C.  </w:t>
      </w:r>
      <w:r w:rsidRPr="001C3C62">
        <w:rPr>
          <w:rFonts w:ascii="Arial" w:hAnsi="Arial" w:cs="Arial"/>
          <w:i/>
        </w:rPr>
        <w:t>In vivo</w:t>
      </w:r>
      <w:r w:rsidRPr="001C3C62">
        <w:rPr>
          <w:rFonts w:ascii="Arial" w:hAnsi="Arial" w:cs="Arial"/>
        </w:rPr>
        <w:t xml:space="preserve"> insulin increases the Ka of glucose 6-phosphate for glycogen synthase in calorie-restricted monkeys.  </w:t>
      </w:r>
      <w:proofErr w:type="spellStart"/>
      <w:r w:rsidRPr="001C3C62">
        <w:rPr>
          <w:rFonts w:ascii="Arial" w:hAnsi="Arial" w:cs="Arial"/>
        </w:rPr>
        <w:t>Diabetologia</w:t>
      </w:r>
      <w:proofErr w:type="spellEnd"/>
      <w:r w:rsidR="00FF0EE1" w:rsidRPr="001C3C62">
        <w:rPr>
          <w:rFonts w:ascii="Arial" w:hAnsi="Arial" w:cs="Arial"/>
        </w:rPr>
        <w:t>,</w:t>
      </w:r>
      <w:r w:rsidRPr="001C3C62">
        <w:rPr>
          <w:rFonts w:ascii="Arial" w:hAnsi="Arial" w:cs="Arial"/>
        </w:rPr>
        <w:t xml:space="preserve"> </w:t>
      </w:r>
      <w:proofErr w:type="gramStart"/>
      <w:r w:rsidRPr="001C3C62">
        <w:rPr>
          <w:rFonts w:ascii="Arial" w:hAnsi="Arial" w:cs="Arial"/>
        </w:rPr>
        <w:t>41:A</w:t>
      </w:r>
      <w:proofErr w:type="gramEnd"/>
      <w:r w:rsidRPr="001C3C62">
        <w:rPr>
          <w:rFonts w:ascii="Arial" w:hAnsi="Arial" w:cs="Arial"/>
        </w:rPr>
        <w:t>172, 1998.</w:t>
      </w:r>
    </w:p>
    <w:p w14:paraId="38F010CE" w14:textId="77777777" w:rsidR="00CE2A4E" w:rsidRPr="001C3C62" w:rsidRDefault="00CE2A4E">
      <w:pPr>
        <w:widowControl w:val="0"/>
        <w:ind w:left="720" w:hanging="720"/>
        <w:rPr>
          <w:rFonts w:ascii="Arial" w:hAnsi="Arial" w:cs="Arial"/>
        </w:rPr>
      </w:pPr>
    </w:p>
    <w:p w14:paraId="38F010CF" w14:textId="64C390E5" w:rsidR="00CE2A4E" w:rsidRPr="001C3C62" w:rsidRDefault="00CE2A4E">
      <w:pPr>
        <w:widowControl w:val="0"/>
        <w:ind w:left="720" w:hanging="720"/>
        <w:rPr>
          <w:rFonts w:ascii="Arial" w:hAnsi="Arial" w:cs="Arial"/>
        </w:rPr>
      </w:pPr>
      <w:r w:rsidRPr="001C3C62">
        <w:rPr>
          <w:rFonts w:ascii="Arial" w:hAnsi="Arial" w:cs="Arial"/>
        </w:rPr>
        <w:t>Winegar, D.A., Brown, P.J., Wilkison, W.O., Lewis, M.C., Ott. R.J., Tong, W.Q., Brown, H.R., Bodkin, N.L. and Hansen, B.C.  Effects of fenofibrate on lipid parameters in obese rhesus monkeys. Endocrinology</w:t>
      </w:r>
      <w:r w:rsidR="00FF0EE1" w:rsidRPr="001C3C62">
        <w:rPr>
          <w:rFonts w:ascii="Arial" w:hAnsi="Arial" w:cs="Arial"/>
        </w:rPr>
        <w:t>,</w:t>
      </w:r>
      <w:r w:rsidRPr="001C3C62">
        <w:rPr>
          <w:rFonts w:ascii="Arial" w:hAnsi="Arial" w:cs="Arial"/>
        </w:rPr>
        <w:t xml:space="preserve"> 216:466, 1998.</w:t>
      </w:r>
    </w:p>
    <w:p w14:paraId="38F010D0" w14:textId="77777777" w:rsidR="00CE2A4E" w:rsidRPr="001C3C62" w:rsidRDefault="00CE2A4E">
      <w:pPr>
        <w:widowControl w:val="0"/>
        <w:ind w:left="720" w:hanging="720"/>
        <w:rPr>
          <w:rFonts w:ascii="Arial" w:hAnsi="Arial" w:cs="Arial"/>
        </w:rPr>
      </w:pPr>
    </w:p>
    <w:p w14:paraId="38F010D1" w14:textId="77777777" w:rsidR="00CE2A4E" w:rsidRPr="001C3C62" w:rsidRDefault="00CE2A4E">
      <w:pPr>
        <w:widowControl w:val="0"/>
        <w:ind w:left="720" w:hanging="720"/>
        <w:rPr>
          <w:rFonts w:ascii="Arial" w:hAnsi="Arial" w:cs="Arial"/>
        </w:rPr>
      </w:pPr>
      <w:r w:rsidRPr="001C3C62">
        <w:rPr>
          <w:rFonts w:ascii="Arial" w:hAnsi="Arial" w:cs="Arial"/>
        </w:rPr>
        <w:t>Hotta, K., Gustafson, T.A., Yoshioka, S., Ortmeyer, H.K., Bodkin, N. L. and Hansen, B.C. Age and adipocyte differentiation-related gene expression.  Endocrinology</w:t>
      </w:r>
      <w:r w:rsidR="00D77968" w:rsidRPr="001C3C62">
        <w:rPr>
          <w:rFonts w:ascii="Arial" w:hAnsi="Arial" w:cs="Arial"/>
        </w:rPr>
        <w:t>,</w:t>
      </w:r>
      <w:r w:rsidRPr="001C3C62">
        <w:rPr>
          <w:rFonts w:ascii="Arial" w:hAnsi="Arial" w:cs="Arial"/>
        </w:rPr>
        <w:t xml:space="preserve"> 378:620, 1998.</w:t>
      </w:r>
    </w:p>
    <w:p w14:paraId="38F010D2" w14:textId="77777777" w:rsidR="00CE2A4E" w:rsidRPr="001C3C62" w:rsidRDefault="00CE2A4E">
      <w:pPr>
        <w:widowControl w:val="0"/>
        <w:ind w:left="720" w:hanging="720"/>
        <w:rPr>
          <w:rFonts w:ascii="Arial" w:hAnsi="Arial" w:cs="Arial"/>
        </w:rPr>
      </w:pPr>
    </w:p>
    <w:p w14:paraId="38F010D3" w14:textId="3D9A8F30" w:rsidR="00CE2A4E" w:rsidRPr="001C3C62" w:rsidRDefault="00CE2A4E">
      <w:pPr>
        <w:widowControl w:val="0"/>
        <w:ind w:left="720" w:hanging="720"/>
        <w:rPr>
          <w:rFonts w:ascii="Arial" w:hAnsi="Arial" w:cs="Arial"/>
        </w:rPr>
      </w:pPr>
      <w:r w:rsidRPr="001C3C62">
        <w:rPr>
          <w:rFonts w:ascii="Arial" w:hAnsi="Arial" w:cs="Arial"/>
        </w:rPr>
        <w:t>Ortmeyer, H.K. and Hansen, B.C. An insulin mediator is related to insulin action in liver of insulin-resistant monkeys.  Endocrinology</w:t>
      </w:r>
      <w:r w:rsidR="00D77968" w:rsidRPr="001C3C62">
        <w:rPr>
          <w:rFonts w:ascii="Arial" w:hAnsi="Arial" w:cs="Arial"/>
        </w:rPr>
        <w:t>,</w:t>
      </w:r>
      <w:r w:rsidRPr="001C3C62">
        <w:rPr>
          <w:rFonts w:ascii="Arial" w:hAnsi="Arial" w:cs="Arial"/>
        </w:rPr>
        <w:t xml:space="preserve"> 215:459, 1998.</w:t>
      </w:r>
    </w:p>
    <w:p w14:paraId="38F010D4" w14:textId="77777777" w:rsidR="00CE2A4E" w:rsidRPr="001C3C62" w:rsidRDefault="00CE2A4E">
      <w:pPr>
        <w:widowControl w:val="0"/>
        <w:ind w:left="720" w:hanging="720"/>
        <w:rPr>
          <w:rFonts w:ascii="Arial" w:hAnsi="Arial" w:cs="Arial"/>
        </w:rPr>
      </w:pPr>
    </w:p>
    <w:p w14:paraId="38F010D5" w14:textId="13E952BF" w:rsidR="00CE2A4E" w:rsidRPr="001C3C62" w:rsidRDefault="00CE2A4E">
      <w:pPr>
        <w:widowControl w:val="0"/>
        <w:ind w:left="720" w:hanging="720"/>
        <w:rPr>
          <w:rFonts w:ascii="Arial" w:hAnsi="Arial" w:cs="Arial"/>
        </w:rPr>
      </w:pPr>
      <w:r w:rsidRPr="001C3C62">
        <w:rPr>
          <w:rFonts w:ascii="Arial" w:hAnsi="Arial" w:cs="Arial"/>
        </w:rPr>
        <w:t xml:space="preserve">Hotta, K., Bodkin. N.L., Arita, Y., </w:t>
      </w:r>
      <w:proofErr w:type="spellStart"/>
      <w:r w:rsidRPr="001C3C62">
        <w:rPr>
          <w:rFonts w:ascii="Arial" w:hAnsi="Arial" w:cs="Arial"/>
        </w:rPr>
        <w:t>Muraguchi</w:t>
      </w:r>
      <w:proofErr w:type="spellEnd"/>
      <w:r w:rsidRPr="001C3C62">
        <w:rPr>
          <w:rFonts w:ascii="Arial" w:hAnsi="Arial" w:cs="Arial"/>
        </w:rPr>
        <w:t xml:space="preserve">, M., Ortmeyer, H. K., </w:t>
      </w:r>
      <w:proofErr w:type="spellStart"/>
      <w:r w:rsidRPr="001C3C62">
        <w:rPr>
          <w:rFonts w:ascii="Arial" w:hAnsi="Arial" w:cs="Arial"/>
        </w:rPr>
        <w:t>Funahashi</w:t>
      </w:r>
      <w:proofErr w:type="spellEnd"/>
      <w:r w:rsidRPr="001C3C62">
        <w:rPr>
          <w:rFonts w:ascii="Arial" w:hAnsi="Arial" w:cs="Arial"/>
        </w:rPr>
        <w:t xml:space="preserve">, T., Hansen, B.C. and Matsuzawa, Y. Longitudinal reciprocal changes in plasma leptin and plasma adiponectin in rhesus monkeys. Endocrinol </w:t>
      </w:r>
      <w:proofErr w:type="spellStart"/>
      <w:r w:rsidRPr="001C3C62">
        <w:rPr>
          <w:rFonts w:ascii="Arial" w:hAnsi="Arial" w:cs="Arial"/>
        </w:rPr>
        <w:t>Obes</w:t>
      </w:r>
      <w:proofErr w:type="spellEnd"/>
      <w:r w:rsidR="00D77968" w:rsidRPr="001C3C62">
        <w:rPr>
          <w:rFonts w:ascii="Arial" w:hAnsi="Arial" w:cs="Arial"/>
        </w:rPr>
        <w:t>,</w:t>
      </w:r>
      <w:r w:rsidRPr="001C3C62">
        <w:rPr>
          <w:rFonts w:ascii="Arial" w:hAnsi="Arial" w:cs="Arial"/>
        </w:rPr>
        <w:t xml:space="preserve"> 21:20, 1998.</w:t>
      </w:r>
    </w:p>
    <w:p w14:paraId="38F010D6" w14:textId="77777777" w:rsidR="00CE2A4E" w:rsidRPr="001C3C62" w:rsidRDefault="00CE2A4E">
      <w:pPr>
        <w:widowControl w:val="0"/>
        <w:ind w:left="720" w:hanging="720"/>
        <w:rPr>
          <w:rFonts w:ascii="Arial" w:hAnsi="Arial" w:cs="Arial"/>
        </w:rPr>
      </w:pPr>
    </w:p>
    <w:p w14:paraId="38F010D7" w14:textId="2EFB063B" w:rsidR="00CE2A4E" w:rsidRPr="001C3C62" w:rsidRDefault="00CE2A4E">
      <w:pPr>
        <w:widowControl w:val="0"/>
        <w:ind w:left="720" w:hanging="720"/>
        <w:rPr>
          <w:rFonts w:ascii="Arial" w:hAnsi="Arial" w:cs="Arial"/>
        </w:rPr>
      </w:pPr>
      <w:r w:rsidRPr="001C3C62">
        <w:rPr>
          <w:rFonts w:ascii="Arial" w:hAnsi="Arial" w:cs="Arial"/>
        </w:rPr>
        <w:t xml:space="preserve">Hansen, B.C. Lessons from life-time studies in monkeys. Int J </w:t>
      </w:r>
      <w:proofErr w:type="spellStart"/>
      <w:r w:rsidRPr="001C3C62">
        <w:rPr>
          <w:rFonts w:ascii="Arial" w:hAnsi="Arial" w:cs="Arial"/>
        </w:rPr>
        <w:t>Obes</w:t>
      </w:r>
      <w:proofErr w:type="spellEnd"/>
      <w:r w:rsidR="00D77968" w:rsidRPr="001C3C62">
        <w:rPr>
          <w:rFonts w:ascii="Arial" w:hAnsi="Arial" w:cs="Arial"/>
        </w:rPr>
        <w:t>,</w:t>
      </w:r>
      <w:r w:rsidRPr="001C3C62">
        <w:rPr>
          <w:rFonts w:ascii="Arial" w:hAnsi="Arial" w:cs="Arial"/>
        </w:rPr>
        <w:t xml:space="preserve"> </w:t>
      </w:r>
      <w:proofErr w:type="gramStart"/>
      <w:r w:rsidRPr="001C3C62">
        <w:rPr>
          <w:rFonts w:ascii="Arial" w:hAnsi="Arial" w:cs="Arial"/>
        </w:rPr>
        <w:t>22:O</w:t>
      </w:r>
      <w:proofErr w:type="gramEnd"/>
      <w:r w:rsidRPr="001C3C62">
        <w:rPr>
          <w:rFonts w:ascii="Arial" w:hAnsi="Arial" w:cs="Arial"/>
        </w:rPr>
        <w:t>337, 1998.</w:t>
      </w:r>
    </w:p>
    <w:p w14:paraId="38F010D8" w14:textId="77777777" w:rsidR="00CE2A4E" w:rsidRPr="001C3C62" w:rsidRDefault="00CE2A4E">
      <w:pPr>
        <w:widowControl w:val="0"/>
        <w:ind w:left="720" w:hanging="720"/>
        <w:rPr>
          <w:rFonts w:ascii="Arial" w:hAnsi="Arial" w:cs="Arial"/>
        </w:rPr>
      </w:pPr>
    </w:p>
    <w:p w14:paraId="38F010D9" w14:textId="5394402F" w:rsidR="00CE2A4E" w:rsidRPr="001C3C62" w:rsidRDefault="00CE2A4E">
      <w:pPr>
        <w:widowControl w:val="0"/>
        <w:ind w:left="720" w:hanging="720"/>
        <w:rPr>
          <w:rFonts w:ascii="Arial" w:hAnsi="Arial" w:cs="Arial"/>
        </w:rPr>
      </w:pPr>
      <w:r w:rsidRPr="001C3C62">
        <w:rPr>
          <w:rFonts w:ascii="Arial" w:hAnsi="Arial" w:cs="Arial"/>
        </w:rPr>
        <w:t xml:space="preserve">Bodkin, N.L., Ortmeyer, H.K. and Hansen, B.C. Variation in calorie requirement to maintain a reduced body weight is directly related to insulin sensitivity.  Int J </w:t>
      </w:r>
      <w:proofErr w:type="spellStart"/>
      <w:r w:rsidRPr="001C3C62">
        <w:rPr>
          <w:rFonts w:ascii="Arial" w:hAnsi="Arial" w:cs="Arial"/>
        </w:rPr>
        <w:t>Obes</w:t>
      </w:r>
      <w:proofErr w:type="spellEnd"/>
      <w:r w:rsidR="00D77968" w:rsidRPr="001C3C62">
        <w:rPr>
          <w:rFonts w:ascii="Arial" w:hAnsi="Arial" w:cs="Arial"/>
        </w:rPr>
        <w:t>,</w:t>
      </w:r>
      <w:r w:rsidRPr="001C3C62">
        <w:rPr>
          <w:rFonts w:ascii="Arial" w:hAnsi="Arial" w:cs="Arial"/>
        </w:rPr>
        <w:t xml:space="preserve"> </w:t>
      </w:r>
      <w:proofErr w:type="gramStart"/>
      <w:r w:rsidRPr="001C3C62">
        <w:rPr>
          <w:rFonts w:ascii="Arial" w:hAnsi="Arial" w:cs="Arial"/>
        </w:rPr>
        <w:t>22:O</w:t>
      </w:r>
      <w:proofErr w:type="gramEnd"/>
      <w:r w:rsidRPr="001C3C62">
        <w:rPr>
          <w:rFonts w:ascii="Arial" w:hAnsi="Arial" w:cs="Arial"/>
        </w:rPr>
        <w:t>224, 1998.</w:t>
      </w:r>
    </w:p>
    <w:p w14:paraId="38F010DA" w14:textId="77777777" w:rsidR="00CE2A4E" w:rsidRPr="001C3C62" w:rsidRDefault="00CE2A4E">
      <w:pPr>
        <w:widowControl w:val="0"/>
        <w:ind w:left="720" w:hanging="720"/>
        <w:rPr>
          <w:rFonts w:ascii="Arial" w:hAnsi="Arial" w:cs="Arial"/>
        </w:rPr>
      </w:pPr>
    </w:p>
    <w:p w14:paraId="38F010DB" w14:textId="5A73D5B9" w:rsidR="00CE2A4E" w:rsidRPr="001C3C62" w:rsidRDefault="00CE2A4E">
      <w:pPr>
        <w:widowControl w:val="0"/>
        <w:ind w:left="720" w:hanging="720"/>
        <w:rPr>
          <w:rFonts w:ascii="Arial" w:hAnsi="Arial" w:cs="Arial"/>
        </w:rPr>
      </w:pPr>
      <w:r w:rsidRPr="001C3C62">
        <w:rPr>
          <w:rFonts w:ascii="Arial" w:hAnsi="Arial" w:cs="Arial"/>
        </w:rPr>
        <w:t xml:space="preserve">Hotta, K., Bodkin, N.L., Arita, Y., </w:t>
      </w:r>
      <w:proofErr w:type="spellStart"/>
      <w:r w:rsidRPr="001C3C62">
        <w:rPr>
          <w:rFonts w:ascii="Arial" w:hAnsi="Arial" w:cs="Arial"/>
        </w:rPr>
        <w:t>Muraguchi</w:t>
      </w:r>
      <w:proofErr w:type="spellEnd"/>
      <w:r w:rsidRPr="001C3C62">
        <w:rPr>
          <w:rFonts w:ascii="Arial" w:hAnsi="Arial" w:cs="Arial"/>
        </w:rPr>
        <w:t xml:space="preserve">, M., Ortmeyer, H.K., </w:t>
      </w:r>
      <w:proofErr w:type="spellStart"/>
      <w:r w:rsidRPr="001C3C62">
        <w:rPr>
          <w:rFonts w:ascii="Arial" w:hAnsi="Arial" w:cs="Arial"/>
        </w:rPr>
        <w:t>Funahashi</w:t>
      </w:r>
      <w:proofErr w:type="spellEnd"/>
      <w:r w:rsidRPr="001C3C62">
        <w:rPr>
          <w:rFonts w:ascii="Arial" w:hAnsi="Arial" w:cs="Arial"/>
        </w:rPr>
        <w:t xml:space="preserve">, T., Hansen, B.C. and Matsuzawa, Y. Analysis of plasma adiponectin and leptin levels in rhesus monkeys. Int J </w:t>
      </w:r>
      <w:proofErr w:type="spellStart"/>
      <w:r w:rsidRPr="001C3C62">
        <w:rPr>
          <w:rFonts w:ascii="Arial" w:hAnsi="Arial" w:cs="Arial"/>
        </w:rPr>
        <w:t>Obes</w:t>
      </w:r>
      <w:proofErr w:type="spellEnd"/>
      <w:r w:rsidR="00D77968" w:rsidRPr="001C3C62">
        <w:rPr>
          <w:rFonts w:ascii="Arial" w:hAnsi="Arial" w:cs="Arial"/>
        </w:rPr>
        <w:t>,</w:t>
      </w:r>
      <w:r w:rsidRPr="001C3C62">
        <w:rPr>
          <w:rFonts w:ascii="Arial" w:hAnsi="Arial" w:cs="Arial"/>
        </w:rPr>
        <w:t xml:space="preserve"> </w:t>
      </w:r>
      <w:proofErr w:type="gramStart"/>
      <w:r w:rsidRPr="001C3C62">
        <w:rPr>
          <w:rFonts w:ascii="Arial" w:hAnsi="Arial" w:cs="Arial"/>
        </w:rPr>
        <w:t>22:P</w:t>
      </w:r>
      <w:proofErr w:type="gramEnd"/>
      <w:r w:rsidRPr="001C3C62">
        <w:rPr>
          <w:rFonts w:ascii="Arial" w:hAnsi="Arial" w:cs="Arial"/>
        </w:rPr>
        <w:t>249, 1998.</w:t>
      </w:r>
    </w:p>
    <w:p w14:paraId="38F010DC" w14:textId="77777777" w:rsidR="00CE2A4E" w:rsidRPr="001C3C62" w:rsidRDefault="00CE2A4E">
      <w:pPr>
        <w:widowControl w:val="0"/>
        <w:ind w:left="720" w:hanging="720"/>
        <w:rPr>
          <w:rFonts w:ascii="Arial" w:hAnsi="Arial" w:cs="Arial"/>
        </w:rPr>
      </w:pPr>
    </w:p>
    <w:p w14:paraId="38F010DD" w14:textId="72D14207" w:rsidR="00CE2A4E" w:rsidRPr="001C3C62" w:rsidRDefault="00CE2A4E">
      <w:pPr>
        <w:widowControl w:val="0"/>
        <w:ind w:left="720" w:hanging="720"/>
        <w:rPr>
          <w:rFonts w:ascii="Arial" w:hAnsi="Arial" w:cs="Arial"/>
        </w:rPr>
      </w:pPr>
      <w:r w:rsidRPr="001C3C62">
        <w:rPr>
          <w:rFonts w:ascii="Arial" w:hAnsi="Arial" w:cs="Arial"/>
        </w:rPr>
        <w:t>Bodkin, N.B., Hansen, B.C. and Young, A.A. Dose-response for glucose lowering by Exendin-4 in diabetic rhesus monkeys (</w:t>
      </w:r>
      <w:r w:rsidRPr="001C3C62">
        <w:rPr>
          <w:rFonts w:ascii="Arial" w:hAnsi="Arial" w:cs="Arial"/>
          <w:i/>
        </w:rPr>
        <w:t>Macaca mulatta</w:t>
      </w:r>
      <w:r w:rsidRPr="001C3C62">
        <w:rPr>
          <w:rFonts w:ascii="Arial" w:hAnsi="Arial" w:cs="Arial"/>
        </w:rPr>
        <w:t>). Diabetes</w:t>
      </w:r>
      <w:r w:rsidR="00D77968" w:rsidRPr="001C3C62">
        <w:rPr>
          <w:rFonts w:ascii="Arial" w:hAnsi="Arial" w:cs="Arial"/>
        </w:rPr>
        <w:t xml:space="preserve">, </w:t>
      </w:r>
      <w:proofErr w:type="gramStart"/>
      <w:r w:rsidRPr="001C3C62">
        <w:rPr>
          <w:rFonts w:ascii="Arial" w:hAnsi="Arial" w:cs="Arial"/>
        </w:rPr>
        <w:t>47:A</w:t>
      </w:r>
      <w:proofErr w:type="gramEnd"/>
      <w:r w:rsidRPr="001C3C62">
        <w:rPr>
          <w:rFonts w:ascii="Arial" w:hAnsi="Arial" w:cs="Arial"/>
        </w:rPr>
        <w:t>93, 1998.</w:t>
      </w:r>
    </w:p>
    <w:p w14:paraId="38F010DE" w14:textId="77777777" w:rsidR="00CE2A4E" w:rsidRPr="001C3C62" w:rsidRDefault="00CE2A4E">
      <w:pPr>
        <w:widowControl w:val="0"/>
        <w:ind w:left="720" w:hanging="720"/>
        <w:rPr>
          <w:rFonts w:ascii="Arial" w:hAnsi="Arial" w:cs="Arial"/>
        </w:rPr>
      </w:pPr>
    </w:p>
    <w:p w14:paraId="38F010DF" w14:textId="57575AD8" w:rsidR="00CE2A4E" w:rsidRPr="001C3C62" w:rsidRDefault="00CE2A4E">
      <w:pPr>
        <w:widowControl w:val="0"/>
        <w:ind w:left="720" w:hanging="720"/>
        <w:rPr>
          <w:rFonts w:ascii="Arial" w:hAnsi="Arial" w:cs="Arial"/>
        </w:rPr>
      </w:pPr>
      <w:r w:rsidRPr="001C3C62">
        <w:rPr>
          <w:rFonts w:ascii="Arial" w:hAnsi="Arial" w:cs="Arial"/>
        </w:rPr>
        <w:t xml:space="preserve">Ortmeyer, H.K. and Hansen, B.C. Inositol </w:t>
      </w:r>
      <w:proofErr w:type="spellStart"/>
      <w:r w:rsidRPr="001C3C62">
        <w:rPr>
          <w:rFonts w:ascii="Arial" w:hAnsi="Arial" w:cs="Arial"/>
        </w:rPr>
        <w:t>phosphoglycan</w:t>
      </w:r>
      <w:proofErr w:type="spellEnd"/>
      <w:r w:rsidRPr="001C3C62">
        <w:rPr>
          <w:rFonts w:ascii="Arial" w:hAnsi="Arial" w:cs="Arial"/>
        </w:rPr>
        <w:t xml:space="preserve"> from liver of monkeys increases PP2C activity. FASEB Journal</w:t>
      </w:r>
      <w:r w:rsidR="00D77968" w:rsidRPr="001C3C62">
        <w:rPr>
          <w:rFonts w:ascii="Arial" w:hAnsi="Arial" w:cs="Arial"/>
        </w:rPr>
        <w:t>,</w:t>
      </w:r>
      <w:r w:rsidRPr="001C3C62">
        <w:rPr>
          <w:rFonts w:ascii="Arial" w:hAnsi="Arial" w:cs="Arial"/>
        </w:rPr>
        <w:t xml:space="preserve"> </w:t>
      </w:r>
      <w:proofErr w:type="gramStart"/>
      <w:r w:rsidRPr="001C3C62">
        <w:rPr>
          <w:rFonts w:ascii="Arial" w:hAnsi="Arial" w:cs="Arial"/>
        </w:rPr>
        <w:t>12:A</w:t>
      </w:r>
      <w:proofErr w:type="gramEnd"/>
      <w:r w:rsidRPr="001C3C62">
        <w:rPr>
          <w:rFonts w:ascii="Arial" w:hAnsi="Arial" w:cs="Arial"/>
        </w:rPr>
        <w:t>451, 1998.</w:t>
      </w:r>
    </w:p>
    <w:p w14:paraId="38F010E0" w14:textId="77777777" w:rsidR="00CE2A4E" w:rsidRPr="001C3C62" w:rsidRDefault="00CE2A4E">
      <w:pPr>
        <w:widowControl w:val="0"/>
        <w:ind w:left="720" w:hanging="720"/>
        <w:rPr>
          <w:rFonts w:ascii="Arial" w:hAnsi="Arial" w:cs="Arial"/>
        </w:rPr>
      </w:pPr>
    </w:p>
    <w:p w14:paraId="38F010E1" w14:textId="796F2177" w:rsidR="00CE2A4E" w:rsidRPr="001C3C62" w:rsidRDefault="00CE2A4E">
      <w:pPr>
        <w:widowControl w:val="0"/>
        <w:ind w:left="720" w:hanging="720"/>
        <w:rPr>
          <w:rFonts w:ascii="Arial" w:hAnsi="Arial" w:cs="Arial"/>
        </w:rPr>
      </w:pPr>
      <w:r w:rsidRPr="001C3C62">
        <w:rPr>
          <w:rFonts w:ascii="Arial" w:hAnsi="Arial" w:cs="Arial"/>
        </w:rPr>
        <w:t xml:space="preserve">Hansen, B.C., Bodkin, N.L. and Levin, N.  Chronic IGF-I treatment of aging Type 2 </w:t>
      </w:r>
      <w:proofErr w:type="gramStart"/>
      <w:r w:rsidRPr="001C3C62">
        <w:rPr>
          <w:rFonts w:ascii="Arial" w:hAnsi="Arial" w:cs="Arial"/>
        </w:rPr>
        <w:t>diabetic  monkeys</w:t>
      </w:r>
      <w:proofErr w:type="gramEnd"/>
      <w:r w:rsidRPr="001C3C62">
        <w:rPr>
          <w:rFonts w:ascii="Arial" w:hAnsi="Arial" w:cs="Arial"/>
        </w:rPr>
        <w:t>:  Effects on muscle and adipose tissue.   Aging</w:t>
      </w:r>
      <w:r w:rsidR="00D77968" w:rsidRPr="001C3C62">
        <w:rPr>
          <w:rFonts w:ascii="Arial" w:hAnsi="Arial" w:cs="Arial"/>
        </w:rPr>
        <w:t>,</w:t>
      </w:r>
      <w:r w:rsidRPr="001C3C62">
        <w:rPr>
          <w:rFonts w:ascii="Arial" w:hAnsi="Arial" w:cs="Arial"/>
        </w:rPr>
        <w:t xml:space="preserve"> 10:15, 1997.</w:t>
      </w:r>
    </w:p>
    <w:p w14:paraId="38F010E2" w14:textId="77777777" w:rsidR="00CE2A4E" w:rsidRPr="001C3C62" w:rsidRDefault="00CE2A4E">
      <w:pPr>
        <w:widowControl w:val="0"/>
        <w:ind w:left="720" w:hanging="720"/>
        <w:rPr>
          <w:rFonts w:ascii="Arial" w:hAnsi="Arial" w:cs="Arial"/>
        </w:rPr>
      </w:pPr>
    </w:p>
    <w:p w14:paraId="38F010E3" w14:textId="67015FE8" w:rsidR="00CE2A4E" w:rsidRPr="001C3C62" w:rsidRDefault="00CE2A4E">
      <w:pPr>
        <w:widowControl w:val="0"/>
        <w:ind w:left="720" w:hanging="720"/>
        <w:rPr>
          <w:rFonts w:ascii="Arial" w:hAnsi="Arial" w:cs="Arial"/>
        </w:rPr>
      </w:pPr>
      <w:r w:rsidRPr="001C3C62">
        <w:rPr>
          <w:rFonts w:ascii="Arial" w:hAnsi="Arial" w:cs="Arial"/>
        </w:rPr>
        <w:t>Bodkin, N.L., Ortmeyer, H.K. and Hansen, B.C. Age and the onset of type II diabetes in monkeys:  Implications for effective intervention in humans.  Gerontologist</w:t>
      </w:r>
      <w:r w:rsidR="00D77968" w:rsidRPr="001C3C62">
        <w:rPr>
          <w:rFonts w:ascii="Arial" w:hAnsi="Arial" w:cs="Arial"/>
        </w:rPr>
        <w:t>,</w:t>
      </w:r>
      <w:r w:rsidRPr="001C3C62">
        <w:rPr>
          <w:rFonts w:ascii="Arial" w:hAnsi="Arial" w:cs="Arial"/>
        </w:rPr>
        <w:t xml:space="preserve"> 37:117A, 1997.</w:t>
      </w:r>
    </w:p>
    <w:p w14:paraId="38F010E4" w14:textId="77777777" w:rsidR="00CE2A4E" w:rsidRPr="001C3C62" w:rsidRDefault="00CE2A4E">
      <w:pPr>
        <w:widowControl w:val="0"/>
        <w:ind w:left="720" w:hanging="720"/>
        <w:rPr>
          <w:rFonts w:ascii="Arial" w:hAnsi="Arial" w:cs="Arial"/>
        </w:rPr>
      </w:pPr>
    </w:p>
    <w:p w14:paraId="38F010E5" w14:textId="3AC9405E" w:rsidR="00CE2A4E" w:rsidRPr="001C3C62" w:rsidRDefault="00CE2A4E">
      <w:pPr>
        <w:widowControl w:val="0"/>
        <w:ind w:left="720" w:hanging="720"/>
        <w:rPr>
          <w:rFonts w:ascii="Arial" w:hAnsi="Arial" w:cs="Arial"/>
        </w:rPr>
      </w:pPr>
      <w:r w:rsidRPr="001C3C62">
        <w:rPr>
          <w:rFonts w:ascii="Arial" w:hAnsi="Arial" w:cs="Arial"/>
        </w:rPr>
        <w:t>Hotta, K., Gustafson, T., Yoshioka, S., Ortmeyer, H., Bodkin, N.L. and Hansen, B.C. Adipose tissue percentage of the PPAR</w:t>
      </w:r>
      <w:r w:rsidR="00817494" w:rsidRPr="001C3C62">
        <w:rPr>
          <w:rFonts w:ascii="Arial" w:hAnsi="Arial" w:cs="Arial"/>
        </w:rPr>
        <w:sym w:font="Symbol" w:char="F067"/>
      </w:r>
      <w:r w:rsidRPr="001C3C62">
        <w:rPr>
          <w:rFonts w:ascii="Arial" w:hAnsi="Arial" w:cs="Arial"/>
        </w:rPr>
        <w:t xml:space="preserve">2 isoform is related to obesity and </w:t>
      </w:r>
      <w:proofErr w:type="spellStart"/>
      <w:r w:rsidRPr="001C3C62">
        <w:rPr>
          <w:rFonts w:ascii="Arial" w:hAnsi="Arial" w:cs="Arial"/>
        </w:rPr>
        <w:t>hyperinsulinema</w:t>
      </w:r>
      <w:proofErr w:type="spellEnd"/>
      <w:r w:rsidRPr="001C3C62">
        <w:rPr>
          <w:rFonts w:ascii="Arial" w:hAnsi="Arial" w:cs="Arial"/>
        </w:rPr>
        <w:t xml:space="preserve"> in rhesus monkeys.   </w:t>
      </w:r>
      <w:proofErr w:type="spellStart"/>
      <w:r w:rsidRPr="001C3C62">
        <w:rPr>
          <w:rFonts w:ascii="Arial" w:hAnsi="Arial" w:cs="Arial"/>
        </w:rPr>
        <w:t>Obes</w:t>
      </w:r>
      <w:proofErr w:type="spellEnd"/>
      <w:r w:rsidRPr="001C3C62">
        <w:rPr>
          <w:rFonts w:ascii="Arial" w:hAnsi="Arial" w:cs="Arial"/>
        </w:rPr>
        <w:t xml:space="preserve"> Res 5:60S, 1997.</w:t>
      </w:r>
    </w:p>
    <w:p w14:paraId="38F010E6" w14:textId="77777777" w:rsidR="00CE2A4E" w:rsidRPr="001C3C62" w:rsidRDefault="00CE2A4E" w:rsidP="00A42F32">
      <w:pPr>
        <w:widowControl w:val="0"/>
        <w:rPr>
          <w:rFonts w:ascii="Arial" w:hAnsi="Arial" w:cs="Arial"/>
        </w:rPr>
      </w:pPr>
    </w:p>
    <w:p w14:paraId="38F010E7" w14:textId="77777777" w:rsidR="00CE2A4E" w:rsidRPr="001C3C62" w:rsidRDefault="00CE2A4E" w:rsidP="00297B6D">
      <w:pPr>
        <w:widowControl w:val="0"/>
        <w:ind w:left="720" w:hanging="720"/>
        <w:rPr>
          <w:rFonts w:ascii="Arial" w:hAnsi="Arial" w:cs="Arial"/>
        </w:rPr>
      </w:pPr>
      <w:r w:rsidRPr="001C3C62">
        <w:rPr>
          <w:rFonts w:ascii="Arial" w:hAnsi="Arial" w:cs="Arial"/>
        </w:rPr>
        <w:t>Hansen, B.C.  Animal models of visceral obesity and Type 2 diabetes (NIDDM) Kuopio University Publications D. Med Sci</w:t>
      </w:r>
      <w:r w:rsidR="00D77968" w:rsidRPr="001C3C62">
        <w:rPr>
          <w:rFonts w:ascii="Arial" w:hAnsi="Arial" w:cs="Arial"/>
        </w:rPr>
        <w:t>,</w:t>
      </w:r>
      <w:r w:rsidRPr="001C3C62">
        <w:rPr>
          <w:rFonts w:ascii="Arial" w:hAnsi="Arial" w:cs="Arial"/>
        </w:rPr>
        <w:t xml:space="preserve"> 128:33, 1997.</w:t>
      </w:r>
    </w:p>
    <w:p w14:paraId="38F010E8" w14:textId="77777777" w:rsidR="00CE2A4E" w:rsidRPr="001C3C62" w:rsidRDefault="00CE2A4E">
      <w:pPr>
        <w:widowControl w:val="0"/>
        <w:ind w:left="720" w:hanging="720"/>
        <w:rPr>
          <w:rFonts w:ascii="Arial" w:hAnsi="Arial" w:cs="Arial"/>
        </w:rPr>
      </w:pPr>
    </w:p>
    <w:p w14:paraId="38F010E9" w14:textId="55B71E01" w:rsidR="00CE2A4E" w:rsidRPr="001C3C62" w:rsidRDefault="00CE2A4E">
      <w:pPr>
        <w:widowControl w:val="0"/>
        <w:ind w:left="720" w:hanging="720"/>
        <w:rPr>
          <w:rFonts w:ascii="Arial" w:hAnsi="Arial" w:cs="Arial"/>
        </w:rPr>
      </w:pPr>
      <w:r w:rsidRPr="001C3C62">
        <w:rPr>
          <w:rFonts w:ascii="Arial" w:hAnsi="Arial" w:cs="Arial"/>
        </w:rPr>
        <w:t>Hansen, B.C.  Dia</w:t>
      </w:r>
      <w:r w:rsidR="008D24BA" w:rsidRPr="001C3C62">
        <w:rPr>
          <w:rFonts w:ascii="Arial" w:hAnsi="Arial" w:cs="Arial"/>
        </w:rPr>
        <w:t>betes and insulin action in non</w:t>
      </w:r>
      <w:r w:rsidRPr="001C3C62">
        <w:rPr>
          <w:rFonts w:ascii="Arial" w:hAnsi="Arial" w:cs="Arial"/>
        </w:rPr>
        <w:t xml:space="preserve">human primates:  Molecular and cellular basis for early clinical diagnosis. Exp Clin Endocrinol </w:t>
      </w:r>
      <w:proofErr w:type="spellStart"/>
      <w:r w:rsidRPr="001C3C62">
        <w:rPr>
          <w:rFonts w:ascii="Arial" w:hAnsi="Arial" w:cs="Arial"/>
        </w:rPr>
        <w:t>Diabet</w:t>
      </w:r>
      <w:proofErr w:type="spellEnd"/>
      <w:r w:rsidR="00D77968" w:rsidRPr="001C3C62">
        <w:rPr>
          <w:rFonts w:ascii="Arial" w:hAnsi="Arial" w:cs="Arial"/>
        </w:rPr>
        <w:t>,</w:t>
      </w:r>
      <w:r w:rsidRPr="001C3C62">
        <w:rPr>
          <w:rFonts w:ascii="Arial" w:hAnsi="Arial" w:cs="Arial"/>
        </w:rPr>
        <w:t xml:space="preserve"> 105:13-14, 1997.</w:t>
      </w:r>
    </w:p>
    <w:p w14:paraId="38F010EA" w14:textId="77777777" w:rsidR="00CE2A4E" w:rsidRPr="001C3C62" w:rsidRDefault="00CE2A4E">
      <w:pPr>
        <w:widowControl w:val="0"/>
        <w:rPr>
          <w:rFonts w:ascii="Arial" w:hAnsi="Arial" w:cs="Arial"/>
        </w:rPr>
      </w:pPr>
    </w:p>
    <w:p w14:paraId="38F010EB" w14:textId="3763BCA1" w:rsidR="00CE2A4E" w:rsidRPr="001C3C62" w:rsidRDefault="00CE2A4E">
      <w:pPr>
        <w:widowControl w:val="0"/>
        <w:ind w:left="720" w:hanging="720"/>
        <w:rPr>
          <w:rFonts w:ascii="Arial" w:hAnsi="Arial" w:cs="Arial"/>
        </w:rPr>
      </w:pPr>
      <w:r w:rsidRPr="001C3C62">
        <w:rPr>
          <w:rFonts w:ascii="Arial" w:hAnsi="Arial" w:cs="Arial"/>
        </w:rPr>
        <w:t xml:space="preserve">Clark, A., Badman, M.K., MacArthur, D.L.A., Higham, C.A., Hansen, B.C. and de Koning, E.J.P. Islet amyloid in transgenic mouse and monkey islets; formation and degradation </w:t>
      </w:r>
      <w:r w:rsidRPr="001C3C62">
        <w:rPr>
          <w:rFonts w:ascii="Arial" w:hAnsi="Arial" w:cs="Arial"/>
          <w:i/>
        </w:rPr>
        <w:t>in vivo</w:t>
      </w:r>
      <w:r w:rsidRPr="001C3C62">
        <w:rPr>
          <w:rFonts w:ascii="Arial" w:hAnsi="Arial" w:cs="Arial"/>
        </w:rPr>
        <w:t xml:space="preserve"> and </w:t>
      </w:r>
      <w:r w:rsidRPr="001C3C62">
        <w:rPr>
          <w:rFonts w:ascii="Arial" w:hAnsi="Arial" w:cs="Arial"/>
          <w:i/>
        </w:rPr>
        <w:t>in vitro</w:t>
      </w:r>
      <w:r w:rsidRPr="001C3C62">
        <w:rPr>
          <w:rFonts w:ascii="Arial" w:hAnsi="Arial" w:cs="Arial"/>
        </w:rPr>
        <w:t xml:space="preserve">. Exp Clin Endocrinol </w:t>
      </w:r>
      <w:proofErr w:type="spellStart"/>
      <w:r w:rsidRPr="001C3C62">
        <w:rPr>
          <w:rFonts w:ascii="Arial" w:hAnsi="Arial" w:cs="Arial"/>
        </w:rPr>
        <w:t>Diabet</w:t>
      </w:r>
      <w:proofErr w:type="spellEnd"/>
      <w:r w:rsidR="00D77968" w:rsidRPr="001C3C62">
        <w:rPr>
          <w:rFonts w:ascii="Arial" w:hAnsi="Arial" w:cs="Arial"/>
        </w:rPr>
        <w:t>,</w:t>
      </w:r>
      <w:r w:rsidRPr="001C3C62">
        <w:rPr>
          <w:rFonts w:ascii="Arial" w:hAnsi="Arial" w:cs="Arial"/>
        </w:rPr>
        <w:t xml:space="preserve"> 105:66-67, 1997.</w:t>
      </w:r>
    </w:p>
    <w:p w14:paraId="38F010EC" w14:textId="77777777" w:rsidR="00CE2A4E" w:rsidRPr="001C3C62" w:rsidRDefault="00CE2A4E">
      <w:pPr>
        <w:widowControl w:val="0"/>
        <w:ind w:left="720" w:hanging="720"/>
        <w:rPr>
          <w:rFonts w:ascii="Arial" w:hAnsi="Arial" w:cs="Arial"/>
        </w:rPr>
      </w:pPr>
    </w:p>
    <w:p w14:paraId="38F010ED" w14:textId="084843A2" w:rsidR="00CE2A4E" w:rsidRPr="001C3C62" w:rsidRDefault="00CE2A4E">
      <w:pPr>
        <w:widowControl w:val="0"/>
        <w:ind w:left="720" w:hanging="720"/>
        <w:rPr>
          <w:rFonts w:ascii="Arial" w:hAnsi="Arial" w:cs="Arial"/>
        </w:rPr>
      </w:pPr>
      <w:r w:rsidRPr="001C3C62">
        <w:rPr>
          <w:rFonts w:ascii="Arial" w:hAnsi="Arial" w:cs="Arial"/>
        </w:rPr>
        <w:t>Hotta, K., Gustafson, T.A., Yoshioka, S., Ortmeyer, H.K., Bodkin, N.L. and Hansen, B.C. Analysis of mRNA levels of ADD1, PPAR</w:t>
      </w:r>
      <w:r w:rsidRPr="001C3C62">
        <w:rPr>
          <w:rFonts w:ascii="Arial" w:hAnsi="Arial" w:cs="Arial"/>
        </w:rPr>
        <w:sym w:font="Symbol" w:char="F067"/>
      </w:r>
      <w:r w:rsidRPr="001C3C62">
        <w:rPr>
          <w:rFonts w:ascii="Arial" w:hAnsi="Arial" w:cs="Arial"/>
        </w:rPr>
        <w:t xml:space="preserve"> and C/EBP</w:t>
      </w:r>
      <w:r w:rsidRPr="001C3C62">
        <w:rPr>
          <w:rFonts w:ascii="Arial" w:hAnsi="Arial" w:cs="Arial"/>
        </w:rPr>
        <w:sym w:font="Symbol" w:char="F061"/>
      </w:r>
      <w:r w:rsidRPr="001C3C62">
        <w:rPr>
          <w:rFonts w:ascii="Arial" w:hAnsi="Arial" w:cs="Arial"/>
        </w:rPr>
        <w:t xml:space="preserve"> in adipose tissue or rhesus monkeys. Genet </w:t>
      </w:r>
      <w:proofErr w:type="spellStart"/>
      <w:r w:rsidRPr="001C3C62">
        <w:rPr>
          <w:rFonts w:ascii="Arial" w:hAnsi="Arial" w:cs="Arial"/>
        </w:rPr>
        <w:t>Diabet</w:t>
      </w:r>
      <w:proofErr w:type="spellEnd"/>
      <w:r w:rsidRPr="001C3C62">
        <w:rPr>
          <w:rFonts w:ascii="Arial" w:hAnsi="Arial" w:cs="Arial"/>
        </w:rPr>
        <w:t>, 1997.</w:t>
      </w:r>
    </w:p>
    <w:p w14:paraId="38F010EE" w14:textId="77777777" w:rsidR="00CE2A4E" w:rsidRPr="001C3C62" w:rsidRDefault="00CE2A4E">
      <w:pPr>
        <w:widowControl w:val="0"/>
        <w:ind w:left="720" w:hanging="720"/>
        <w:rPr>
          <w:rFonts w:ascii="Arial" w:hAnsi="Arial" w:cs="Arial"/>
        </w:rPr>
      </w:pPr>
    </w:p>
    <w:p w14:paraId="38F010EF" w14:textId="4D44E4C3" w:rsidR="00CE2A4E" w:rsidRPr="001C3C62" w:rsidRDefault="00CE2A4E">
      <w:pPr>
        <w:widowControl w:val="0"/>
        <w:ind w:left="720" w:hanging="720"/>
        <w:rPr>
          <w:rFonts w:ascii="Arial" w:hAnsi="Arial" w:cs="Arial"/>
        </w:rPr>
      </w:pPr>
      <w:r w:rsidRPr="001C3C62">
        <w:rPr>
          <w:rFonts w:ascii="Arial" w:hAnsi="Arial" w:cs="Arial"/>
        </w:rPr>
        <w:t>Ortmeyer, H.K., Bodkin, N.L. and Hansen, B.C. Defect in insulin action on muscle glycogen synthase with no defect on liver glycogen synthase in insulin-resistant monkeys. Diabetes</w:t>
      </w:r>
      <w:r w:rsidR="00D77968" w:rsidRPr="001C3C62">
        <w:rPr>
          <w:rFonts w:ascii="Arial" w:hAnsi="Arial" w:cs="Arial"/>
        </w:rPr>
        <w:t>,</w:t>
      </w:r>
      <w:r w:rsidRPr="001C3C62">
        <w:rPr>
          <w:rFonts w:ascii="Arial" w:hAnsi="Arial" w:cs="Arial"/>
        </w:rPr>
        <w:t xml:space="preserve"> 356A:1353, 1997.</w:t>
      </w:r>
    </w:p>
    <w:p w14:paraId="38F010F0" w14:textId="77777777" w:rsidR="00CE2A4E" w:rsidRPr="001C3C62" w:rsidRDefault="00CE2A4E">
      <w:pPr>
        <w:widowControl w:val="0"/>
        <w:ind w:left="720" w:hanging="720"/>
        <w:rPr>
          <w:rFonts w:ascii="Arial" w:hAnsi="Arial" w:cs="Arial"/>
        </w:rPr>
      </w:pPr>
    </w:p>
    <w:p w14:paraId="38F010F1" w14:textId="723AA2F3" w:rsidR="00CE2A4E" w:rsidRPr="001C3C62" w:rsidRDefault="00CE2A4E">
      <w:pPr>
        <w:widowControl w:val="0"/>
        <w:ind w:left="720" w:hanging="720"/>
        <w:rPr>
          <w:rFonts w:ascii="Arial" w:hAnsi="Arial" w:cs="Arial"/>
        </w:rPr>
      </w:pPr>
      <w:r w:rsidRPr="001C3C62">
        <w:rPr>
          <w:rFonts w:ascii="Arial" w:hAnsi="Arial" w:cs="Arial"/>
        </w:rPr>
        <w:t xml:space="preserve">Hansen, B.C., Levin, N., Taylor, B., and Bodkin, N.L. IGF-I and insulin:  Long-term co-therapy in NIDDM.  </w:t>
      </w:r>
      <w:proofErr w:type="spellStart"/>
      <w:r w:rsidRPr="001C3C62">
        <w:rPr>
          <w:rFonts w:ascii="Arial" w:hAnsi="Arial" w:cs="Arial"/>
        </w:rPr>
        <w:t>Diabetologia</w:t>
      </w:r>
      <w:proofErr w:type="spellEnd"/>
      <w:r w:rsidR="00D77968" w:rsidRPr="001C3C62">
        <w:rPr>
          <w:rFonts w:ascii="Arial" w:hAnsi="Arial" w:cs="Arial"/>
        </w:rPr>
        <w:t>,</w:t>
      </w:r>
      <w:r w:rsidRPr="001C3C62">
        <w:rPr>
          <w:rFonts w:ascii="Arial" w:hAnsi="Arial" w:cs="Arial"/>
        </w:rPr>
        <w:t xml:space="preserve"> 40(1</w:t>
      </w:r>
      <w:proofErr w:type="gramStart"/>
      <w:r w:rsidRPr="001C3C62">
        <w:rPr>
          <w:rFonts w:ascii="Arial" w:hAnsi="Arial" w:cs="Arial"/>
        </w:rPr>
        <w:t>):A</w:t>
      </w:r>
      <w:proofErr w:type="gramEnd"/>
      <w:r w:rsidRPr="001C3C62">
        <w:rPr>
          <w:rFonts w:ascii="Arial" w:hAnsi="Arial" w:cs="Arial"/>
        </w:rPr>
        <w:t>4, 1997.</w:t>
      </w:r>
    </w:p>
    <w:p w14:paraId="38F010F2" w14:textId="77777777" w:rsidR="00CE2A4E" w:rsidRPr="001C3C62" w:rsidRDefault="00CE2A4E">
      <w:pPr>
        <w:widowControl w:val="0"/>
        <w:ind w:left="720" w:hanging="720"/>
        <w:rPr>
          <w:rFonts w:ascii="Arial" w:hAnsi="Arial" w:cs="Arial"/>
        </w:rPr>
      </w:pPr>
    </w:p>
    <w:p w14:paraId="38F010F3" w14:textId="288EDE93" w:rsidR="00CE2A4E" w:rsidRPr="001C3C62" w:rsidRDefault="00CE2A4E">
      <w:pPr>
        <w:widowControl w:val="0"/>
        <w:ind w:left="720" w:hanging="720"/>
        <w:rPr>
          <w:rFonts w:ascii="Arial" w:hAnsi="Arial" w:cs="Arial"/>
        </w:rPr>
      </w:pPr>
      <w:r w:rsidRPr="001C3C62">
        <w:rPr>
          <w:rFonts w:ascii="Arial" w:hAnsi="Arial" w:cs="Arial"/>
        </w:rPr>
        <w:t>Ortmeyer, H.K., B</w:t>
      </w:r>
      <w:r w:rsidR="0025275E" w:rsidRPr="001C3C62">
        <w:rPr>
          <w:rFonts w:ascii="Arial" w:hAnsi="Arial" w:cs="Arial"/>
        </w:rPr>
        <w:t>odkin, N.L.</w:t>
      </w:r>
      <w:r w:rsidRPr="001C3C62">
        <w:rPr>
          <w:rFonts w:ascii="Arial" w:hAnsi="Arial" w:cs="Arial"/>
        </w:rPr>
        <w:t xml:space="preserve"> and Hansen, B.C. </w:t>
      </w:r>
      <w:r w:rsidRPr="001C3C62">
        <w:rPr>
          <w:rFonts w:ascii="Arial" w:hAnsi="Arial" w:cs="Arial"/>
          <w:i/>
        </w:rPr>
        <w:t>In vivo</w:t>
      </w:r>
      <w:r w:rsidRPr="001C3C62">
        <w:rPr>
          <w:rFonts w:ascii="Arial" w:hAnsi="Arial" w:cs="Arial"/>
        </w:rPr>
        <w:t xml:space="preserve"> insulin increases the activity of skeletal muscle protein kinase A in prediabetic monkeys. </w:t>
      </w:r>
      <w:proofErr w:type="spellStart"/>
      <w:r w:rsidRPr="001C3C62">
        <w:rPr>
          <w:rFonts w:ascii="Arial" w:hAnsi="Arial" w:cs="Arial"/>
        </w:rPr>
        <w:t>Diabetologia</w:t>
      </w:r>
      <w:proofErr w:type="spellEnd"/>
      <w:r w:rsidR="000F6C41" w:rsidRPr="001C3C62">
        <w:rPr>
          <w:rFonts w:ascii="Arial" w:hAnsi="Arial" w:cs="Arial"/>
        </w:rPr>
        <w:t>,</w:t>
      </w:r>
      <w:r w:rsidRPr="001C3C62">
        <w:rPr>
          <w:rFonts w:ascii="Arial" w:hAnsi="Arial" w:cs="Arial"/>
        </w:rPr>
        <w:t xml:space="preserve"> 40(1</w:t>
      </w:r>
      <w:proofErr w:type="gramStart"/>
      <w:r w:rsidRPr="001C3C62">
        <w:rPr>
          <w:rFonts w:ascii="Arial" w:hAnsi="Arial" w:cs="Arial"/>
        </w:rPr>
        <w:t>):A</w:t>
      </w:r>
      <w:proofErr w:type="gramEnd"/>
      <w:r w:rsidRPr="001C3C62">
        <w:rPr>
          <w:rFonts w:ascii="Arial" w:hAnsi="Arial" w:cs="Arial"/>
        </w:rPr>
        <w:t>285, 1997.</w:t>
      </w:r>
    </w:p>
    <w:p w14:paraId="38F010F4" w14:textId="77777777" w:rsidR="00CE2A4E" w:rsidRPr="001C3C62" w:rsidRDefault="00CE2A4E">
      <w:pPr>
        <w:widowControl w:val="0"/>
        <w:ind w:left="720" w:hanging="720"/>
        <w:rPr>
          <w:rFonts w:ascii="Arial" w:hAnsi="Arial" w:cs="Arial"/>
        </w:rPr>
      </w:pPr>
    </w:p>
    <w:p w14:paraId="38F010F5" w14:textId="0CB30945" w:rsidR="00CE2A4E" w:rsidRPr="001C3C62" w:rsidRDefault="00CE2A4E">
      <w:pPr>
        <w:widowControl w:val="0"/>
        <w:ind w:left="720" w:hanging="720"/>
        <w:rPr>
          <w:rFonts w:ascii="Arial" w:hAnsi="Arial" w:cs="Arial"/>
        </w:rPr>
      </w:pPr>
      <w:r w:rsidRPr="001C3C62">
        <w:rPr>
          <w:rFonts w:ascii="Arial" w:hAnsi="Arial" w:cs="Arial"/>
        </w:rPr>
        <w:t>Hotta, K., Gustafson, T.A., Yoshioka, S., Ortmeyer, H.K., Bodkin, N.L. and Hansen, B.C. Analysis of PPAR</w:t>
      </w:r>
      <w:r w:rsidRPr="001C3C62">
        <w:rPr>
          <w:rFonts w:ascii="Arial" w:hAnsi="Arial" w:cs="Arial"/>
        </w:rPr>
        <w:sym w:font="Symbol" w:char="F067"/>
      </w:r>
      <w:r w:rsidRPr="001C3C62">
        <w:rPr>
          <w:rFonts w:ascii="Arial" w:hAnsi="Arial" w:cs="Arial"/>
        </w:rPr>
        <w:t>, C/EBP</w:t>
      </w:r>
      <w:r w:rsidRPr="001C3C62">
        <w:rPr>
          <w:rFonts w:ascii="Arial" w:hAnsi="Arial" w:cs="Arial"/>
        </w:rPr>
        <w:sym w:font="Symbol" w:char="F061"/>
      </w:r>
      <w:r w:rsidRPr="001C3C62">
        <w:rPr>
          <w:rFonts w:ascii="Arial" w:hAnsi="Arial" w:cs="Arial"/>
        </w:rPr>
        <w:t>, GLUT4, LPL and</w:t>
      </w:r>
      <w:r w:rsidRPr="001C3C62">
        <w:rPr>
          <w:rFonts w:ascii="Arial" w:hAnsi="Arial" w:cs="Arial"/>
          <w:i/>
        </w:rPr>
        <w:t xml:space="preserve"> OB</w:t>
      </w:r>
      <w:r w:rsidRPr="001C3C62">
        <w:rPr>
          <w:rFonts w:ascii="Arial" w:hAnsi="Arial" w:cs="Arial"/>
        </w:rPr>
        <w:t xml:space="preserve"> mRNA levels in adipose tissue of rhesus monkeys. </w:t>
      </w:r>
      <w:proofErr w:type="spellStart"/>
      <w:r w:rsidRPr="001C3C62">
        <w:rPr>
          <w:rFonts w:ascii="Arial" w:hAnsi="Arial" w:cs="Arial"/>
        </w:rPr>
        <w:t>Diabetologia</w:t>
      </w:r>
      <w:proofErr w:type="spellEnd"/>
      <w:r w:rsidR="000F6C41" w:rsidRPr="001C3C62">
        <w:rPr>
          <w:rFonts w:ascii="Arial" w:hAnsi="Arial" w:cs="Arial"/>
        </w:rPr>
        <w:t>,</w:t>
      </w:r>
      <w:r w:rsidRPr="001C3C62">
        <w:rPr>
          <w:rFonts w:ascii="Arial" w:hAnsi="Arial" w:cs="Arial"/>
        </w:rPr>
        <w:t xml:space="preserve"> 40(1</w:t>
      </w:r>
      <w:proofErr w:type="gramStart"/>
      <w:r w:rsidRPr="001C3C62">
        <w:rPr>
          <w:rFonts w:ascii="Arial" w:hAnsi="Arial" w:cs="Arial"/>
        </w:rPr>
        <w:t>):A</w:t>
      </w:r>
      <w:proofErr w:type="gramEnd"/>
      <w:r w:rsidRPr="001C3C62">
        <w:rPr>
          <w:rFonts w:ascii="Arial" w:hAnsi="Arial" w:cs="Arial"/>
        </w:rPr>
        <w:t>4, 1997.</w:t>
      </w:r>
    </w:p>
    <w:p w14:paraId="38F010F6" w14:textId="77777777" w:rsidR="00CE2A4E" w:rsidRPr="001C3C62" w:rsidRDefault="00CE2A4E">
      <w:pPr>
        <w:widowControl w:val="0"/>
        <w:ind w:left="720" w:hanging="720"/>
        <w:rPr>
          <w:rFonts w:ascii="Arial" w:hAnsi="Arial" w:cs="Arial"/>
        </w:rPr>
      </w:pPr>
    </w:p>
    <w:p w14:paraId="38F010F7" w14:textId="6708F3F0" w:rsidR="00CE2A4E" w:rsidRPr="001C3C62" w:rsidRDefault="00CE2A4E">
      <w:pPr>
        <w:widowControl w:val="0"/>
        <w:ind w:left="720" w:hanging="720"/>
        <w:rPr>
          <w:rFonts w:ascii="Arial" w:hAnsi="Arial" w:cs="Arial"/>
        </w:rPr>
      </w:pPr>
      <w:r w:rsidRPr="001C3C62">
        <w:rPr>
          <w:rFonts w:ascii="Arial" w:hAnsi="Arial" w:cs="Arial"/>
        </w:rPr>
        <w:t>Ortmeyer, H.K., Bodkin, N.L. and Hansen, B.C. Insulin increases the activity of protein phosphatase and of protein tyrosine kinase in liver of lean young adult monkeys. FASEB Journal</w:t>
      </w:r>
      <w:r w:rsidR="000F6C41" w:rsidRPr="001C3C62">
        <w:rPr>
          <w:rFonts w:ascii="Arial" w:hAnsi="Arial" w:cs="Arial"/>
        </w:rPr>
        <w:t>,</w:t>
      </w:r>
      <w:r w:rsidRPr="001C3C62">
        <w:rPr>
          <w:rFonts w:ascii="Arial" w:hAnsi="Arial" w:cs="Arial"/>
        </w:rPr>
        <w:t xml:space="preserve"> </w:t>
      </w:r>
      <w:proofErr w:type="gramStart"/>
      <w:r w:rsidRPr="001C3C62">
        <w:rPr>
          <w:rFonts w:ascii="Arial" w:hAnsi="Arial" w:cs="Arial"/>
        </w:rPr>
        <w:t>11:A</w:t>
      </w:r>
      <w:proofErr w:type="gramEnd"/>
      <w:r w:rsidRPr="001C3C62">
        <w:rPr>
          <w:rFonts w:ascii="Arial" w:hAnsi="Arial" w:cs="Arial"/>
        </w:rPr>
        <w:t>325, 1997.</w:t>
      </w:r>
    </w:p>
    <w:p w14:paraId="38F010F8" w14:textId="77777777" w:rsidR="00CE2A4E" w:rsidRPr="001C3C62" w:rsidRDefault="00CE2A4E">
      <w:pPr>
        <w:widowControl w:val="0"/>
        <w:ind w:left="720" w:hanging="720"/>
        <w:rPr>
          <w:rFonts w:ascii="Arial" w:hAnsi="Arial" w:cs="Arial"/>
        </w:rPr>
      </w:pPr>
    </w:p>
    <w:p w14:paraId="38F010F9" w14:textId="3B1AEBF3" w:rsidR="00CE2A4E" w:rsidRPr="001C3C62" w:rsidRDefault="00CE2A4E">
      <w:pPr>
        <w:widowControl w:val="0"/>
        <w:ind w:left="720" w:hanging="720"/>
        <w:rPr>
          <w:rFonts w:ascii="Arial" w:hAnsi="Arial" w:cs="Arial"/>
        </w:rPr>
      </w:pPr>
      <w:r w:rsidRPr="001C3C62">
        <w:rPr>
          <w:rFonts w:ascii="Arial" w:hAnsi="Arial" w:cs="Arial"/>
        </w:rPr>
        <w:t>Hotta, K., Gustafson, T.A., Yoshioka, S., Ortmeyer, H.K., Bodkin, N.L. and Hansen, B.C. Analysis of mRNA levels of PPAR</w:t>
      </w:r>
      <w:r w:rsidRPr="001C3C62">
        <w:rPr>
          <w:rFonts w:ascii="Arial" w:hAnsi="Arial" w:cs="Arial"/>
        </w:rPr>
        <w:sym w:font="Symbol" w:char="F067"/>
      </w:r>
      <w:r w:rsidRPr="001C3C62">
        <w:rPr>
          <w:rFonts w:ascii="Arial" w:hAnsi="Arial" w:cs="Arial"/>
        </w:rPr>
        <w:t>, C/EBP</w:t>
      </w:r>
      <w:r w:rsidR="004D13F9" w:rsidRPr="001C3C62">
        <w:rPr>
          <w:rFonts w:ascii="Arial" w:hAnsi="Arial" w:cs="Arial"/>
        </w:rPr>
        <w:sym w:font="Symbol" w:char="F061"/>
      </w:r>
      <w:r w:rsidRPr="001C3C62">
        <w:rPr>
          <w:rFonts w:ascii="Arial" w:hAnsi="Arial" w:cs="Arial"/>
        </w:rPr>
        <w:t xml:space="preserve">, LPL and GLUT4 in adipose tissue of </w:t>
      </w:r>
      <w:proofErr w:type="gramStart"/>
      <w:r w:rsidRPr="001C3C62">
        <w:rPr>
          <w:rFonts w:ascii="Arial" w:hAnsi="Arial" w:cs="Arial"/>
        </w:rPr>
        <w:t>lean  and</w:t>
      </w:r>
      <w:proofErr w:type="gramEnd"/>
      <w:r w:rsidRPr="001C3C62">
        <w:rPr>
          <w:rFonts w:ascii="Arial" w:hAnsi="Arial" w:cs="Arial"/>
        </w:rPr>
        <w:t xml:space="preserve"> obese rhesus monkeys:  Reduced expression in obesity.  FASEB Journal</w:t>
      </w:r>
      <w:r w:rsidR="000F6C41" w:rsidRPr="001C3C62">
        <w:rPr>
          <w:rFonts w:ascii="Arial" w:hAnsi="Arial" w:cs="Arial"/>
        </w:rPr>
        <w:t>,</w:t>
      </w:r>
      <w:r w:rsidRPr="001C3C62">
        <w:rPr>
          <w:rFonts w:ascii="Arial" w:hAnsi="Arial" w:cs="Arial"/>
        </w:rPr>
        <w:t xml:space="preserve"> </w:t>
      </w:r>
      <w:proofErr w:type="gramStart"/>
      <w:r w:rsidRPr="001C3C62">
        <w:rPr>
          <w:rFonts w:ascii="Arial" w:hAnsi="Arial" w:cs="Arial"/>
        </w:rPr>
        <w:t>11:A</w:t>
      </w:r>
      <w:proofErr w:type="gramEnd"/>
      <w:r w:rsidRPr="001C3C62">
        <w:rPr>
          <w:rFonts w:ascii="Arial" w:hAnsi="Arial" w:cs="Arial"/>
        </w:rPr>
        <w:t>352, 1997.</w:t>
      </w:r>
    </w:p>
    <w:p w14:paraId="38F010FA" w14:textId="77777777" w:rsidR="00CE2A4E" w:rsidRPr="001C3C62" w:rsidRDefault="00CE2A4E">
      <w:pPr>
        <w:widowControl w:val="0"/>
        <w:ind w:left="720" w:hanging="720"/>
        <w:rPr>
          <w:rFonts w:ascii="Arial" w:hAnsi="Arial" w:cs="Arial"/>
        </w:rPr>
      </w:pPr>
    </w:p>
    <w:p w14:paraId="38F010FB" w14:textId="0EA15824" w:rsidR="00CE2A4E" w:rsidRPr="001C3C62" w:rsidRDefault="00CE2A4E">
      <w:pPr>
        <w:widowControl w:val="0"/>
        <w:ind w:left="720" w:hanging="720"/>
        <w:rPr>
          <w:rFonts w:ascii="Arial" w:hAnsi="Arial" w:cs="Arial"/>
        </w:rPr>
      </w:pPr>
      <w:r w:rsidRPr="001C3C62">
        <w:rPr>
          <w:rFonts w:ascii="Arial" w:hAnsi="Arial" w:cs="Arial"/>
        </w:rPr>
        <w:t>Hansen, B.C., Bodkin, N.L., Ortmeyer, H.K., Hotta, K. and Nicolson, M.A. Longitudinal changes in plasma leptin levels (Ob gene protein) during the progression to overt non-insulin-dependent diabetes. (NIDDM).  Diabetes, 45:245A, 1996</w:t>
      </w:r>
    </w:p>
    <w:p w14:paraId="38F010FC" w14:textId="77777777" w:rsidR="00CE2A4E" w:rsidRPr="001C3C62" w:rsidRDefault="00CE2A4E">
      <w:pPr>
        <w:widowControl w:val="0"/>
        <w:ind w:left="720" w:hanging="720"/>
        <w:rPr>
          <w:rFonts w:ascii="Arial" w:hAnsi="Arial" w:cs="Arial"/>
        </w:rPr>
      </w:pPr>
    </w:p>
    <w:p w14:paraId="38F010FD" w14:textId="27B15B12" w:rsidR="00CE2A4E" w:rsidRPr="001C3C62" w:rsidRDefault="00CE2A4E">
      <w:pPr>
        <w:widowControl w:val="0"/>
        <w:ind w:left="720" w:hanging="720"/>
        <w:rPr>
          <w:rFonts w:ascii="Arial" w:hAnsi="Arial" w:cs="Arial"/>
        </w:rPr>
      </w:pPr>
      <w:r w:rsidRPr="001C3C62">
        <w:rPr>
          <w:rFonts w:ascii="Arial" w:hAnsi="Arial" w:cs="Arial"/>
        </w:rPr>
        <w:t>Hotta, K., Gustafson, T.A., Ortmeyer, H.K., Bodkin, N.L., Nicolson, M.A. and Hansen, B.C. Analysis of obese (</w:t>
      </w:r>
      <w:proofErr w:type="spellStart"/>
      <w:r w:rsidRPr="001C3C62">
        <w:rPr>
          <w:rFonts w:ascii="Arial" w:hAnsi="Arial" w:cs="Arial"/>
        </w:rPr>
        <w:t>ob</w:t>
      </w:r>
      <w:proofErr w:type="spellEnd"/>
      <w:r w:rsidRPr="001C3C62">
        <w:rPr>
          <w:rFonts w:ascii="Arial" w:hAnsi="Arial" w:cs="Arial"/>
        </w:rPr>
        <w:t>) mRNA and protein expression in normal, hyperinsulinemic and non-insulin-dependent diabetes mellitus (NIDDM). Diabetes, 45:329A, 1996.</w:t>
      </w:r>
    </w:p>
    <w:p w14:paraId="38F010FE" w14:textId="77777777" w:rsidR="00CE2A4E" w:rsidRPr="001C3C62" w:rsidRDefault="00CE2A4E">
      <w:pPr>
        <w:widowControl w:val="0"/>
        <w:ind w:left="720" w:hanging="720"/>
        <w:rPr>
          <w:rFonts w:ascii="Arial" w:hAnsi="Arial" w:cs="Arial"/>
        </w:rPr>
      </w:pPr>
    </w:p>
    <w:p w14:paraId="38F010FF" w14:textId="3567E0D9" w:rsidR="00CE2A4E" w:rsidRPr="001C3C62" w:rsidRDefault="00CE2A4E">
      <w:pPr>
        <w:widowControl w:val="0"/>
        <w:ind w:left="720" w:hanging="720"/>
        <w:rPr>
          <w:rFonts w:ascii="Arial" w:hAnsi="Arial" w:cs="Arial"/>
        </w:rPr>
      </w:pPr>
      <w:r w:rsidRPr="001C3C62">
        <w:rPr>
          <w:rFonts w:ascii="Arial" w:hAnsi="Arial" w:cs="Arial"/>
        </w:rPr>
        <w:t>Hansen, B.C., Nicolson, M. and Bodkin, N.L.  Leptin levels during the spontaneous development of obesity and during pre</w:t>
      </w:r>
      <w:r w:rsidR="002C5CC7">
        <w:rPr>
          <w:rFonts w:ascii="Arial" w:hAnsi="Arial" w:cs="Arial"/>
        </w:rPr>
        <w:t>v</w:t>
      </w:r>
      <w:r w:rsidRPr="001C3C62">
        <w:rPr>
          <w:rFonts w:ascii="Arial" w:hAnsi="Arial" w:cs="Arial"/>
        </w:rPr>
        <w:t>en</w:t>
      </w:r>
      <w:r w:rsidR="002C5CC7">
        <w:rPr>
          <w:rFonts w:ascii="Arial" w:hAnsi="Arial" w:cs="Arial"/>
        </w:rPr>
        <w:t>t</w:t>
      </w:r>
      <w:r w:rsidRPr="001C3C62">
        <w:rPr>
          <w:rFonts w:ascii="Arial" w:hAnsi="Arial" w:cs="Arial"/>
        </w:rPr>
        <w:t xml:space="preserve">ion of obesity in nonhuman primates. Int J </w:t>
      </w:r>
      <w:proofErr w:type="spellStart"/>
      <w:r w:rsidRPr="001C3C62">
        <w:rPr>
          <w:rFonts w:ascii="Arial" w:hAnsi="Arial" w:cs="Arial"/>
        </w:rPr>
        <w:t>Obes</w:t>
      </w:r>
      <w:proofErr w:type="spellEnd"/>
      <w:r w:rsidRPr="001C3C62">
        <w:rPr>
          <w:rFonts w:ascii="Arial" w:hAnsi="Arial" w:cs="Arial"/>
        </w:rPr>
        <w:t>, pp. 47, 1996.</w:t>
      </w:r>
    </w:p>
    <w:p w14:paraId="38F01100" w14:textId="77777777" w:rsidR="00CE2A4E" w:rsidRPr="001C3C62" w:rsidRDefault="00CE2A4E">
      <w:pPr>
        <w:widowControl w:val="0"/>
        <w:ind w:left="720" w:hanging="720"/>
        <w:rPr>
          <w:rFonts w:ascii="Arial" w:hAnsi="Arial" w:cs="Arial"/>
        </w:rPr>
      </w:pPr>
    </w:p>
    <w:p w14:paraId="38F01101" w14:textId="59FF8A12" w:rsidR="00CE2A4E" w:rsidRPr="001C3C62" w:rsidRDefault="00CE2A4E">
      <w:pPr>
        <w:widowControl w:val="0"/>
        <w:ind w:left="720" w:hanging="720"/>
        <w:rPr>
          <w:rFonts w:ascii="Arial" w:hAnsi="Arial" w:cs="Arial"/>
        </w:rPr>
      </w:pPr>
      <w:r w:rsidRPr="001C3C62">
        <w:rPr>
          <w:rFonts w:ascii="Arial" w:hAnsi="Arial" w:cs="Arial"/>
        </w:rPr>
        <w:t xml:space="preserve">Hotta, K., Gustafson, T.A., Ortmeyer, H.K., Bodkin, N.L. and Hansen, B.C. Structure and expression of the monkey obese (ob) mRNA.  Exp Biol, </w:t>
      </w:r>
      <w:proofErr w:type="gramStart"/>
      <w:r w:rsidRPr="001C3C62">
        <w:rPr>
          <w:rFonts w:ascii="Arial" w:hAnsi="Arial" w:cs="Arial"/>
        </w:rPr>
        <w:t>10:A</w:t>
      </w:r>
      <w:proofErr w:type="gramEnd"/>
      <w:r w:rsidRPr="001C3C62">
        <w:rPr>
          <w:rFonts w:ascii="Arial" w:hAnsi="Arial" w:cs="Arial"/>
        </w:rPr>
        <w:t>186, 1996</w:t>
      </w:r>
    </w:p>
    <w:p w14:paraId="38F01102" w14:textId="77777777" w:rsidR="00CE2A4E" w:rsidRPr="001C3C62" w:rsidRDefault="00CE2A4E">
      <w:pPr>
        <w:widowControl w:val="0"/>
        <w:ind w:left="720" w:hanging="720"/>
        <w:rPr>
          <w:rFonts w:ascii="Arial" w:hAnsi="Arial" w:cs="Arial"/>
        </w:rPr>
      </w:pPr>
    </w:p>
    <w:p w14:paraId="38F01103" w14:textId="3B60A7C9" w:rsidR="00CE2A4E" w:rsidRPr="001C3C62" w:rsidRDefault="00CE2A4E">
      <w:pPr>
        <w:widowControl w:val="0"/>
        <w:ind w:left="720" w:hanging="720"/>
        <w:rPr>
          <w:rFonts w:ascii="Arial" w:hAnsi="Arial" w:cs="Arial"/>
        </w:rPr>
      </w:pPr>
      <w:r w:rsidRPr="001C3C62">
        <w:rPr>
          <w:rFonts w:ascii="Arial" w:hAnsi="Arial" w:cs="Arial"/>
        </w:rPr>
        <w:t xml:space="preserve">Bodkin, N.L., Ortmeyer, H.K., Nicolson, M. and Hansen, B.C. Plasma leptin:  Alterations associated with acute and chronic changes in insulin and glucose. </w:t>
      </w:r>
      <w:proofErr w:type="spellStart"/>
      <w:r w:rsidRPr="001C3C62">
        <w:rPr>
          <w:rFonts w:ascii="Arial" w:hAnsi="Arial" w:cs="Arial"/>
        </w:rPr>
        <w:t>Obes</w:t>
      </w:r>
      <w:proofErr w:type="spellEnd"/>
      <w:r w:rsidRPr="001C3C62">
        <w:rPr>
          <w:rFonts w:ascii="Arial" w:hAnsi="Arial" w:cs="Arial"/>
        </w:rPr>
        <w:t xml:space="preserve"> Res</w:t>
      </w:r>
      <w:r w:rsidR="000F6C41" w:rsidRPr="001C3C62">
        <w:rPr>
          <w:rFonts w:ascii="Arial" w:hAnsi="Arial" w:cs="Arial"/>
        </w:rPr>
        <w:t xml:space="preserve">, </w:t>
      </w:r>
      <w:r w:rsidRPr="001C3C62">
        <w:rPr>
          <w:rFonts w:ascii="Arial" w:hAnsi="Arial" w:cs="Arial"/>
        </w:rPr>
        <w:t>4:15S, 1996.</w:t>
      </w:r>
    </w:p>
    <w:p w14:paraId="38F01104" w14:textId="77777777" w:rsidR="00CE2A4E" w:rsidRPr="001C3C62" w:rsidRDefault="00CE2A4E">
      <w:pPr>
        <w:widowControl w:val="0"/>
        <w:ind w:left="720" w:hanging="720"/>
        <w:rPr>
          <w:rFonts w:ascii="Arial" w:hAnsi="Arial" w:cs="Arial"/>
        </w:rPr>
      </w:pPr>
    </w:p>
    <w:p w14:paraId="38F01105" w14:textId="06119C4B" w:rsidR="00CE2A4E" w:rsidRPr="001C3C62" w:rsidRDefault="00CE2A4E">
      <w:pPr>
        <w:widowControl w:val="0"/>
        <w:ind w:left="720" w:hanging="720"/>
        <w:rPr>
          <w:rFonts w:ascii="Arial" w:hAnsi="Arial" w:cs="Arial"/>
        </w:rPr>
      </w:pPr>
      <w:r w:rsidRPr="001C3C62">
        <w:rPr>
          <w:rFonts w:ascii="Arial" w:hAnsi="Arial" w:cs="Arial"/>
        </w:rPr>
        <w:t>Hansen, B.C. The Ad Hoc group for nutrition research and educatio</w:t>
      </w:r>
      <w:r w:rsidR="00FE701D">
        <w:rPr>
          <w:rFonts w:ascii="Arial" w:hAnsi="Arial" w:cs="Arial"/>
        </w:rPr>
        <w:t>n</w:t>
      </w:r>
      <w:r w:rsidRPr="001C3C62">
        <w:rPr>
          <w:rFonts w:ascii="Arial" w:hAnsi="Arial" w:cs="Arial"/>
        </w:rPr>
        <w:t xml:space="preserve">:  A proposal for a virtual organization.  Am J Clin </w:t>
      </w:r>
      <w:proofErr w:type="spellStart"/>
      <w:r w:rsidRPr="001C3C62">
        <w:rPr>
          <w:rFonts w:ascii="Arial" w:hAnsi="Arial" w:cs="Arial"/>
        </w:rPr>
        <w:t>Nutr</w:t>
      </w:r>
      <w:proofErr w:type="spellEnd"/>
      <w:r w:rsidRPr="001C3C62">
        <w:rPr>
          <w:rFonts w:ascii="Arial" w:hAnsi="Arial" w:cs="Arial"/>
        </w:rPr>
        <w:t xml:space="preserve"> 64:4-5, 1996.</w:t>
      </w:r>
    </w:p>
    <w:p w14:paraId="38F01106" w14:textId="77777777" w:rsidR="00CE2A4E" w:rsidRPr="001C3C62" w:rsidRDefault="00CE2A4E">
      <w:pPr>
        <w:widowControl w:val="0"/>
        <w:ind w:left="720" w:hanging="720"/>
        <w:rPr>
          <w:rFonts w:ascii="Arial" w:hAnsi="Arial" w:cs="Arial"/>
        </w:rPr>
      </w:pPr>
    </w:p>
    <w:p w14:paraId="38F01107" w14:textId="6CA5ADA7" w:rsidR="00CE2A4E" w:rsidRPr="001C3C62" w:rsidRDefault="00CE2A4E" w:rsidP="00297B6D">
      <w:pPr>
        <w:widowControl w:val="0"/>
        <w:ind w:left="720" w:hanging="720"/>
        <w:rPr>
          <w:rFonts w:ascii="Arial" w:hAnsi="Arial" w:cs="Arial"/>
        </w:rPr>
      </w:pPr>
      <w:r w:rsidRPr="001C3C62">
        <w:rPr>
          <w:rFonts w:ascii="Arial" w:hAnsi="Arial" w:cs="Arial"/>
        </w:rPr>
        <w:t>Ortmeyer, H.K. and Hansen, B.C.  The ratio of free myoinositol to D-</w:t>
      </w:r>
      <w:proofErr w:type="spellStart"/>
      <w:r w:rsidRPr="001C3C62">
        <w:rPr>
          <w:rFonts w:ascii="Arial" w:hAnsi="Arial" w:cs="Arial"/>
        </w:rPr>
        <w:t>chiroinositol</w:t>
      </w:r>
      <w:proofErr w:type="spellEnd"/>
      <w:r w:rsidRPr="001C3C62">
        <w:rPr>
          <w:rFonts w:ascii="Arial" w:hAnsi="Arial" w:cs="Arial"/>
        </w:rPr>
        <w:t xml:space="preserve"> in liver is related to fasting insulin and enzyme activities in insulin-resistant rhesus monkeys. Endocrinol</w:t>
      </w:r>
      <w:r w:rsidR="000F6C41" w:rsidRPr="001C3C62">
        <w:rPr>
          <w:rFonts w:ascii="Arial" w:hAnsi="Arial" w:cs="Arial"/>
        </w:rPr>
        <w:t>,</w:t>
      </w:r>
      <w:r w:rsidRPr="001C3C62">
        <w:rPr>
          <w:rFonts w:ascii="Arial" w:hAnsi="Arial" w:cs="Arial"/>
        </w:rPr>
        <w:t xml:space="preserve"> 45:421, 1996.</w:t>
      </w:r>
    </w:p>
    <w:p w14:paraId="38F01108" w14:textId="77777777" w:rsidR="00F270C0" w:rsidRPr="001C3C62" w:rsidRDefault="00F270C0" w:rsidP="00297B6D">
      <w:pPr>
        <w:widowControl w:val="0"/>
        <w:ind w:left="720" w:hanging="720"/>
        <w:rPr>
          <w:rFonts w:ascii="Arial" w:hAnsi="Arial" w:cs="Arial"/>
        </w:rPr>
      </w:pPr>
    </w:p>
    <w:p w14:paraId="38F01109" w14:textId="2B03D9A7" w:rsidR="00CE2A4E" w:rsidRPr="001C3C62" w:rsidRDefault="00CE2A4E">
      <w:pPr>
        <w:widowControl w:val="0"/>
        <w:ind w:left="720" w:hanging="720"/>
        <w:rPr>
          <w:rFonts w:ascii="Arial" w:hAnsi="Arial" w:cs="Arial"/>
        </w:rPr>
      </w:pPr>
      <w:r w:rsidRPr="001C3C62">
        <w:rPr>
          <w:rFonts w:ascii="Arial" w:hAnsi="Arial" w:cs="Arial"/>
        </w:rPr>
        <w:t xml:space="preserve">Hansen, B.C., Hotta, H., Bodkin, N.L., Ortmeyer, H.K. and Nicolson, M. The leptin-insulin axis: Interactions in the development of obesity and d diabetes. Exp Clin </w:t>
      </w:r>
      <w:proofErr w:type="spellStart"/>
      <w:r w:rsidRPr="001C3C62">
        <w:rPr>
          <w:rFonts w:ascii="Arial" w:hAnsi="Arial" w:cs="Arial"/>
        </w:rPr>
        <w:t>Endcrinol</w:t>
      </w:r>
      <w:proofErr w:type="spellEnd"/>
      <w:r w:rsidRPr="001C3C62">
        <w:rPr>
          <w:rFonts w:ascii="Arial" w:hAnsi="Arial" w:cs="Arial"/>
        </w:rPr>
        <w:t xml:space="preserve"> </w:t>
      </w:r>
      <w:proofErr w:type="spellStart"/>
      <w:r w:rsidRPr="001C3C62">
        <w:rPr>
          <w:rFonts w:ascii="Arial" w:hAnsi="Arial" w:cs="Arial"/>
        </w:rPr>
        <w:t>Diabet</w:t>
      </w:r>
      <w:proofErr w:type="spellEnd"/>
      <w:r w:rsidR="000F6C41" w:rsidRPr="001C3C62">
        <w:rPr>
          <w:rFonts w:ascii="Arial" w:hAnsi="Arial" w:cs="Arial"/>
        </w:rPr>
        <w:t>,</w:t>
      </w:r>
      <w:r w:rsidRPr="001C3C62">
        <w:rPr>
          <w:rFonts w:ascii="Arial" w:hAnsi="Arial" w:cs="Arial"/>
        </w:rPr>
        <w:t xml:space="preserve"> 104:7-8, 1996.</w:t>
      </w:r>
    </w:p>
    <w:p w14:paraId="38F0110A" w14:textId="77777777" w:rsidR="00CE2A4E" w:rsidRPr="001C3C62" w:rsidRDefault="00CE2A4E" w:rsidP="00297B6D">
      <w:pPr>
        <w:widowControl w:val="0"/>
        <w:rPr>
          <w:rFonts w:ascii="Arial" w:hAnsi="Arial" w:cs="Arial"/>
        </w:rPr>
      </w:pPr>
    </w:p>
    <w:p w14:paraId="38F0110B" w14:textId="074CC82D" w:rsidR="00CE2A4E" w:rsidRPr="001C3C62" w:rsidRDefault="00CE2A4E">
      <w:pPr>
        <w:widowControl w:val="0"/>
        <w:ind w:left="720" w:hanging="720"/>
        <w:rPr>
          <w:rFonts w:ascii="Arial" w:hAnsi="Arial" w:cs="Arial"/>
        </w:rPr>
      </w:pPr>
      <w:r w:rsidRPr="001C3C62">
        <w:rPr>
          <w:rFonts w:ascii="Arial" w:hAnsi="Arial" w:cs="Arial"/>
        </w:rPr>
        <w:t xml:space="preserve">Walston, J., Lowe, A., Bodkin, N.L., Silver, K., Hansen, B.C. and </w:t>
      </w:r>
      <w:proofErr w:type="spellStart"/>
      <w:r w:rsidRPr="001C3C62">
        <w:rPr>
          <w:rFonts w:ascii="Arial" w:hAnsi="Arial" w:cs="Arial"/>
        </w:rPr>
        <w:t>Shuldiner</w:t>
      </w:r>
      <w:proofErr w:type="spellEnd"/>
      <w:r w:rsidRPr="001C3C62">
        <w:rPr>
          <w:rFonts w:ascii="Arial" w:hAnsi="Arial" w:cs="Arial"/>
        </w:rPr>
        <w:t xml:space="preserve">, A.R. The Beta-3-adrenergic receptor in the obesity and diabetes prone rhesus monkey is highly homologous to the human receptor and contains arginine at </w:t>
      </w:r>
      <w:proofErr w:type="spellStart"/>
      <w:r w:rsidRPr="001C3C62">
        <w:rPr>
          <w:rFonts w:ascii="Arial" w:hAnsi="Arial" w:cs="Arial"/>
        </w:rPr>
        <w:t>condon</w:t>
      </w:r>
      <w:proofErr w:type="spellEnd"/>
      <w:r w:rsidRPr="001C3C62">
        <w:rPr>
          <w:rFonts w:ascii="Arial" w:hAnsi="Arial" w:cs="Arial"/>
        </w:rPr>
        <w:t xml:space="preserve"> 64. Endocrinology</w:t>
      </w:r>
      <w:r w:rsidR="000F6C41" w:rsidRPr="001C3C62">
        <w:rPr>
          <w:rFonts w:ascii="Arial" w:hAnsi="Arial" w:cs="Arial"/>
        </w:rPr>
        <w:t>,</w:t>
      </w:r>
      <w:r w:rsidRPr="001C3C62">
        <w:rPr>
          <w:rFonts w:ascii="Arial" w:hAnsi="Arial" w:cs="Arial"/>
        </w:rPr>
        <w:t xml:space="preserve"> 45:350, 1996.</w:t>
      </w:r>
    </w:p>
    <w:p w14:paraId="38F0110C" w14:textId="77777777" w:rsidR="00CE2A4E" w:rsidRPr="001C3C62" w:rsidRDefault="00CE2A4E">
      <w:pPr>
        <w:widowControl w:val="0"/>
        <w:ind w:left="720" w:hanging="720"/>
        <w:rPr>
          <w:rFonts w:ascii="Arial" w:hAnsi="Arial" w:cs="Arial"/>
        </w:rPr>
      </w:pPr>
    </w:p>
    <w:p w14:paraId="38F0110D" w14:textId="27A81867" w:rsidR="00CE2A4E" w:rsidRPr="001C3C62" w:rsidRDefault="00CE2A4E">
      <w:pPr>
        <w:widowControl w:val="0"/>
        <w:ind w:left="720" w:hanging="720"/>
        <w:rPr>
          <w:rFonts w:ascii="Arial" w:hAnsi="Arial" w:cs="Arial"/>
        </w:rPr>
      </w:pPr>
      <w:r w:rsidRPr="001C3C62">
        <w:rPr>
          <w:rFonts w:ascii="Arial" w:hAnsi="Arial" w:cs="Arial"/>
        </w:rPr>
        <w:t xml:space="preserve">Bodkin, N.L., Nicolson, M.A., Hotta, K., Ortmeyer, H.K. and Hansen, B.C. Hyperleptinemia is associated with obesity and </w:t>
      </w:r>
      <w:r w:rsidRPr="001C3C62">
        <w:rPr>
          <w:rFonts w:ascii="Arial" w:hAnsi="Arial" w:cs="Arial"/>
        </w:rPr>
        <w:sym w:font="Symbol" w:char="F062"/>
      </w:r>
      <w:r w:rsidRPr="001C3C62">
        <w:rPr>
          <w:rFonts w:ascii="Arial" w:hAnsi="Arial" w:cs="Arial"/>
        </w:rPr>
        <w:t>-cell hyperresponsiveness but not insulin resistance in the adult Rhesus monkey.  Endocrinology</w:t>
      </w:r>
      <w:r w:rsidR="000F6C41" w:rsidRPr="001C3C62">
        <w:rPr>
          <w:rFonts w:ascii="Arial" w:hAnsi="Arial" w:cs="Arial"/>
        </w:rPr>
        <w:t>,</w:t>
      </w:r>
      <w:r w:rsidRPr="001C3C62">
        <w:rPr>
          <w:rFonts w:ascii="Arial" w:hAnsi="Arial" w:cs="Arial"/>
        </w:rPr>
        <w:t xml:space="preserve"> 45:406, 1996.</w:t>
      </w:r>
    </w:p>
    <w:p w14:paraId="38F0110E" w14:textId="77777777" w:rsidR="00CE2A4E" w:rsidRPr="001C3C62" w:rsidRDefault="00CE2A4E">
      <w:pPr>
        <w:widowControl w:val="0"/>
        <w:ind w:left="720" w:hanging="720"/>
        <w:rPr>
          <w:rFonts w:ascii="Arial" w:hAnsi="Arial" w:cs="Arial"/>
        </w:rPr>
      </w:pPr>
    </w:p>
    <w:p w14:paraId="38F0110F" w14:textId="77777777" w:rsidR="00CE2A4E" w:rsidRPr="001C3C62" w:rsidRDefault="00CE2A4E">
      <w:pPr>
        <w:widowControl w:val="0"/>
        <w:ind w:left="720" w:hanging="720"/>
        <w:rPr>
          <w:rFonts w:ascii="Arial" w:hAnsi="Arial" w:cs="Arial"/>
        </w:rPr>
      </w:pPr>
      <w:r w:rsidRPr="001C3C62">
        <w:rPr>
          <w:rFonts w:ascii="Arial" w:hAnsi="Arial" w:cs="Arial"/>
        </w:rPr>
        <w:t xml:space="preserve">Ortmeyer, H.K. and Hansen, B.C.  Protein phosphatase 2C is related to glycogen synthase in liver of normal and diabetic monkeys.  </w:t>
      </w:r>
      <w:proofErr w:type="spellStart"/>
      <w:r w:rsidRPr="001C3C62">
        <w:rPr>
          <w:rFonts w:ascii="Arial" w:hAnsi="Arial" w:cs="Arial"/>
        </w:rPr>
        <w:t>Diabetologia</w:t>
      </w:r>
      <w:proofErr w:type="spellEnd"/>
      <w:r w:rsidR="000F6C41" w:rsidRPr="001C3C62">
        <w:rPr>
          <w:rFonts w:ascii="Arial" w:hAnsi="Arial" w:cs="Arial"/>
        </w:rPr>
        <w:t>,</w:t>
      </w:r>
      <w:r w:rsidRPr="001C3C62">
        <w:rPr>
          <w:rFonts w:ascii="Arial" w:hAnsi="Arial" w:cs="Arial"/>
        </w:rPr>
        <w:t xml:space="preserve"> </w:t>
      </w:r>
      <w:proofErr w:type="gramStart"/>
      <w:r w:rsidRPr="001C3C62">
        <w:rPr>
          <w:rFonts w:ascii="Arial" w:hAnsi="Arial" w:cs="Arial"/>
        </w:rPr>
        <w:t>39:A</w:t>
      </w:r>
      <w:proofErr w:type="gramEnd"/>
      <w:r w:rsidRPr="001C3C62">
        <w:rPr>
          <w:rFonts w:ascii="Arial" w:hAnsi="Arial" w:cs="Arial"/>
        </w:rPr>
        <w:t>106, 1996.</w:t>
      </w:r>
    </w:p>
    <w:p w14:paraId="38F01110" w14:textId="77777777" w:rsidR="00CE2A4E" w:rsidRPr="001C3C62" w:rsidRDefault="00CE2A4E">
      <w:pPr>
        <w:widowControl w:val="0"/>
        <w:ind w:left="720" w:hanging="720"/>
        <w:rPr>
          <w:rFonts w:ascii="Arial" w:hAnsi="Arial" w:cs="Arial"/>
        </w:rPr>
      </w:pPr>
    </w:p>
    <w:p w14:paraId="38F01111" w14:textId="4814BE9E" w:rsidR="00CE2A4E" w:rsidRPr="001C3C62" w:rsidRDefault="00CE2A4E">
      <w:pPr>
        <w:widowControl w:val="0"/>
        <w:ind w:left="720" w:hanging="720"/>
        <w:rPr>
          <w:rFonts w:ascii="Arial" w:hAnsi="Arial" w:cs="Arial"/>
        </w:rPr>
      </w:pPr>
      <w:r w:rsidRPr="001C3C62">
        <w:rPr>
          <w:rFonts w:ascii="Arial" w:hAnsi="Arial" w:cs="Arial"/>
        </w:rPr>
        <w:t xml:space="preserve">Hansen, B.C., Bodkin, N.L., </w:t>
      </w:r>
      <w:proofErr w:type="spellStart"/>
      <w:r w:rsidRPr="001C3C62">
        <w:rPr>
          <w:rFonts w:ascii="Arial" w:hAnsi="Arial" w:cs="Arial"/>
        </w:rPr>
        <w:t>DeLany</w:t>
      </w:r>
      <w:proofErr w:type="spellEnd"/>
      <w:r w:rsidRPr="001C3C62">
        <w:rPr>
          <w:rFonts w:ascii="Arial" w:hAnsi="Arial" w:cs="Arial"/>
        </w:rPr>
        <w:t xml:space="preserve">, J. and Bray, G.A. Long-term calorie restriction in monkeys reduces energy expenditure per lean body mass.  Am J Clin </w:t>
      </w:r>
      <w:proofErr w:type="spellStart"/>
      <w:r w:rsidRPr="001C3C62">
        <w:rPr>
          <w:rFonts w:ascii="Arial" w:hAnsi="Arial" w:cs="Arial"/>
        </w:rPr>
        <w:t>Nutr</w:t>
      </w:r>
      <w:proofErr w:type="spellEnd"/>
      <w:r w:rsidRPr="001C3C62">
        <w:rPr>
          <w:rFonts w:ascii="Arial" w:hAnsi="Arial" w:cs="Arial"/>
        </w:rPr>
        <w:t xml:space="preserve">, 61:912, 1995. </w:t>
      </w:r>
    </w:p>
    <w:p w14:paraId="38F01112" w14:textId="77777777" w:rsidR="00CE2A4E" w:rsidRPr="001C3C62" w:rsidRDefault="00CE2A4E">
      <w:pPr>
        <w:widowControl w:val="0"/>
        <w:ind w:left="720" w:hanging="720"/>
        <w:rPr>
          <w:rFonts w:ascii="Arial" w:hAnsi="Arial" w:cs="Arial"/>
        </w:rPr>
      </w:pPr>
    </w:p>
    <w:p w14:paraId="38F01113" w14:textId="5EE1A104" w:rsidR="00CE2A4E" w:rsidRPr="001C3C62" w:rsidRDefault="00CE2A4E">
      <w:pPr>
        <w:widowControl w:val="0"/>
        <w:ind w:left="720" w:hanging="720"/>
        <w:rPr>
          <w:rFonts w:ascii="Arial" w:hAnsi="Arial" w:cs="Arial"/>
        </w:rPr>
      </w:pPr>
      <w:r w:rsidRPr="001C3C62">
        <w:rPr>
          <w:rFonts w:ascii="Arial" w:hAnsi="Arial" w:cs="Arial"/>
        </w:rPr>
        <w:t xml:space="preserve">Ortmeyer, H.K., Bodkin, N.L. and Hansen, B.C. Early defects in insulin action identified under calorie restriction in primates.  </w:t>
      </w:r>
      <w:proofErr w:type="spellStart"/>
      <w:r w:rsidRPr="001C3C62">
        <w:rPr>
          <w:rFonts w:ascii="Arial" w:hAnsi="Arial" w:cs="Arial"/>
        </w:rPr>
        <w:t>Diabet</w:t>
      </w:r>
      <w:proofErr w:type="spellEnd"/>
      <w:r w:rsidRPr="001C3C62">
        <w:rPr>
          <w:rFonts w:ascii="Arial" w:hAnsi="Arial" w:cs="Arial"/>
        </w:rPr>
        <w:t xml:space="preserve"> Care </w:t>
      </w:r>
      <w:proofErr w:type="gramStart"/>
      <w:r w:rsidRPr="001C3C62">
        <w:rPr>
          <w:rFonts w:ascii="Arial" w:hAnsi="Arial" w:cs="Arial"/>
        </w:rPr>
        <w:t>18:A</w:t>
      </w:r>
      <w:proofErr w:type="gramEnd"/>
      <w:r w:rsidRPr="001C3C62">
        <w:rPr>
          <w:rFonts w:ascii="Arial" w:hAnsi="Arial" w:cs="Arial"/>
        </w:rPr>
        <w:t>12, 1995.</w:t>
      </w:r>
    </w:p>
    <w:p w14:paraId="38F01114" w14:textId="77777777" w:rsidR="00CE2A4E" w:rsidRPr="001C3C62" w:rsidRDefault="00CE2A4E">
      <w:pPr>
        <w:widowControl w:val="0"/>
        <w:ind w:left="720" w:hanging="720"/>
        <w:rPr>
          <w:rFonts w:ascii="Arial" w:hAnsi="Arial" w:cs="Arial"/>
        </w:rPr>
      </w:pPr>
    </w:p>
    <w:p w14:paraId="38F01115" w14:textId="10EB0CB1" w:rsidR="00CE2A4E" w:rsidRPr="001C3C62" w:rsidRDefault="00CE2A4E">
      <w:pPr>
        <w:widowControl w:val="0"/>
        <w:ind w:left="720" w:hanging="720"/>
        <w:rPr>
          <w:rFonts w:ascii="Arial" w:hAnsi="Arial" w:cs="Arial"/>
        </w:rPr>
      </w:pPr>
      <w:r w:rsidRPr="001C3C62">
        <w:rPr>
          <w:rFonts w:ascii="Arial" w:hAnsi="Arial" w:cs="Arial"/>
        </w:rPr>
        <w:t>Ortmeyer, H.K.</w:t>
      </w:r>
      <w:r w:rsidR="000F6C41" w:rsidRPr="001C3C62">
        <w:rPr>
          <w:rFonts w:ascii="Arial" w:hAnsi="Arial" w:cs="Arial"/>
        </w:rPr>
        <w:t xml:space="preserve"> and</w:t>
      </w:r>
      <w:r w:rsidRPr="001C3C62">
        <w:rPr>
          <w:rFonts w:ascii="Arial" w:hAnsi="Arial" w:cs="Arial"/>
        </w:rPr>
        <w:t xml:space="preserve"> Hansen, B.C.  Myoinositol added to the diet results in lower urine glucose and in lower postprandial plasma glucose in obese rhesus monkeys. </w:t>
      </w:r>
      <w:proofErr w:type="spellStart"/>
      <w:r w:rsidR="000F6C41" w:rsidRPr="001C3C62">
        <w:rPr>
          <w:rFonts w:ascii="Arial" w:hAnsi="Arial" w:cs="Arial"/>
        </w:rPr>
        <w:t>Diabet</w:t>
      </w:r>
      <w:proofErr w:type="spellEnd"/>
      <w:r w:rsidR="000F6C41" w:rsidRPr="001C3C62">
        <w:rPr>
          <w:rFonts w:ascii="Arial" w:hAnsi="Arial" w:cs="Arial"/>
        </w:rPr>
        <w:t xml:space="preserve"> Care, </w:t>
      </w:r>
      <w:proofErr w:type="gramStart"/>
      <w:r w:rsidRPr="001C3C62">
        <w:rPr>
          <w:rFonts w:ascii="Arial" w:hAnsi="Arial" w:cs="Arial"/>
        </w:rPr>
        <w:t>18:A</w:t>
      </w:r>
      <w:proofErr w:type="gramEnd"/>
      <w:r w:rsidRPr="001C3C62">
        <w:rPr>
          <w:rFonts w:ascii="Arial" w:hAnsi="Arial" w:cs="Arial"/>
        </w:rPr>
        <w:t>29, 1995.</w:t>
      </w:r>
    </w:p>
    <w:p w14:paraId="38F01116" w14:textId="77777777" w:rsidR="00CE2A4E" w:rsidRPr="001C3C62" w:rsidRDefault="00CE2A4E">
      <w:pPr>
        <w:widowControl w:val="0"/>
        <w:rPr>
          <w:rFonts w:ascii="Arial" w:hAnsi="Arial" w:cs="Arial"/>
        </w:rPr>
      </w:pPr>
    </w:p>
    <w:p w14:paraId="38F01117" w14:textId="4DC1AA6B" w:rsidR="00CE2A4E" w:rsidRPr="001C3C62" w:rsidRDefault="00CE2A4E">
      <w:pPr>
        <w:widowControl w:val="0"/>
        <w:ind w:left="720" w:hanging="720"/>
        <w:rPr>
          <w:rFonts w:ascii="Arial" w:hAnsi="Arial" w:cs="Arial"/>
        </w:rPr>
      </w:pPr>
      <w:r w:rsidRPr="001C3C62">
        <w:rPr>
          <w:rFonts w:ascii="Arial" w:hAnsi="Arial" w:cs="Arial"/>
        </w:rPr>
        <w:t xml:space="preserve">Pill, J., Freund, P, Kuehnle, H.F., Bodkin, N. and Hansen, B.C. Bm 17.0249, An agent with anti -diabetic potency: pharmacodynamic and pharmacokinetic investigations in various species. </w:t>
      </w:r>
      <w:proofErr w:type="spellStart"/>
      <w:r w:rsidRPr="001C3C62">
        <w:rPr>
          <w:rFonts w:ascii="Arial" w:hAnsi="Arial" w:cs="Arial"/>
        </w:rPr>
        <w:t>Diabet</w:t>
      </w:r>
      <w:proofErr w:type="spellEnd"/>
      <w:r w:rsidRPr="001C3C62">
        <w:rPr>
          <w:rFonts w:ascii="Arial" w:hAnsi="Arial" w:cs="Arial"/>
        </w:rPr>
        <w:t xml:space="preserve"> Care </w:t>
      </w:r>
      <w:proofErr w:type="gramStart"/>
      <w:r w:rsidRPr="001C3C62">
        <w:rPr>
          <w:rFonts w:ascii="Arial" w:hAnsi="Arial" w:cs="Arial"/>
        </w:rPr>
        <w:t>18:A</w:t>
      </w:r>
      <w:proofErr w:type="gramEnd"/>
      <w:r w:rsidRPr="001C3C62">
        <w:rPr>
          <w:rFonts w:ascii="Arial" w:hAnsi="Arial" w:cs="Arial"/>
        </w:rPr>
        <w:t>17, 1995.</w:t>
      </w:r>
    </w:p>
    <w:p w14:paraId="38F01118" w14:textId="77777777" w:rsidR="00CE2A4E" w:rsidRPr="001C3C62" w:rsidRDefault="00CE2A4E">
      <w:pPr>
        <w:widowControl w:val="0"/>
        <w:ind w:left="720" w:hanging="720"/>
        <w:rPr>
          <w:rFonts w:ascii="Arial" w:hAnsi="Arial" w:cs="Arial"/>
        </w:rPr>
      </w:pPr>
    </w:p>
    <w:p w14:paraId="38F01119" w14:textId="12E65B53" w:rsidR="00CE2A4E" w:rsidRPr="001C3C62" w:rsidRDefault="00CE2A4E">
      <w:pPr>
        <w:widowControl w:val="0"/>
        <w:ind w:left="720" w:hanging="720"/>
        <w:rPr>
          <w:rFonts w:ascii="Arial" w:hAnsi="Arial" w:cs="Arial"/>
        </w:rPr>
      </w:pPr>
      <w:r w:rsidRPr="001C3C62">
        <w:rPr>
          <w:rFonts w:ascii="Arial" w:hAnsi="Arial" w:cs="Arial"/>
        </w:rPr>
        <w:t xml:space="preserve">Hansen, B.C.  Insulinemia, obesity, and aging:  Pathophysiology. </w:t>
      </w:r>
      <w:proofErr w:type="spellStart"/>
      <w:r w:rsidRPr="001C3C62">
        <w:rPr>
          <w:rFonts w:ascii="Arial" w:hAnsi="Arial" w:cs="Arial"/>
        </w:rPr>
        <w:t>Obes</w:t>
      </w:r>
      <w:proofErr w:type="spellEnd"/>
      <w:r w:rsidRPr="001C3C62">
        <w:rPr>
          <w:rFonts w:ascii="Arial" w:hAnsi="Arial" w:cs="Arial"/>
        </w:rPr>
        <w:t xml:space="preserve"> Res</w:t>
      </w:r>
      <w:r w:rsidR="000F6C41" w:rsidRPr="001C3C62">
        <w:rPr>
          <w:rFonts w:ascii="Arial" w:hAnsi="Arial" w:cs="Arial"/>
        </w:rPr>
        <w:t>,</w:t>
      </w:r>
      <w:r w:rsidRPr="001C3C62">
        <w:rPr>
          <w:rFonts w:ascii="Arial" w:hAnsi="Arial" w:cs="Arial"/>
        </w:rPr>
        <w:t xml:space="preserve"> 3:368s, 1995.</w:t>
      </w:r>
    </w:p>
    <w:p w14:paraId="38F0111A" w14:textId="77777777" w:rsidR="00CE2A4E" w:rsidRPr="001C3C62" w:rsidRDefault="00CE2A4E">
      <w:pPr>
        <w:widowControl w:val="0"/>
        <w:rPr>
          <w:rFonts w:ascii="Arial" w:hAnsi="Arial" w:cs="Arial"/>
        </w:rPr>
      </w:pPr>
    </w:p>
    <w:p w14:paraId="38F0111B" w14:textId="19B3A10B" w:rsidR="00CE2A4E" w:rsidRPr="001C3C62" w:rsidRDefault="00CE2A4E">
      <w:pPr>
        <w:widowControl w:val="0"/>
        <w:ind w:left="720" w:hanging="720"/>
        <w:rPr>
          <w:rFonts w:ascii="Arial" w:hAnsi="Arial" w:cs="Arial"/>
        </w:rPr>
      </w:pPr>
      <w:r w:rsidRPr="001C3C62">
        <w:rPr>
          <w:rFonts w:ascii="Arial" w:hAnsi="Arial" w:cs="Arial"/>
        </w:rPr>
        <w:t>Bodkin, N.L., Ortmeyer, H.K.</w:t>
      </w:r>
      <w:r w:rsidR="000F6C41" w:rsidRPr="001C3C62">
        <w:rPr>
          <w:rFonts w:ascii="Arial" w:hAnsi="Arial" w:cs="Arial"/>
        </w:rPr>
        <w:t xml:space="preserve"> and</w:t>
      </w:r>
      <w:r w:rsidRPr="001C3C62">
        <w:rPr>
          <w:rFonts w:ascii="Arial" w:hAnsi="Arial" w:cs="Arial"/>
        </w:rPr>
        <w:t xml:space="preserve"> Hansen, B.C. Insulin sensitivity as a predictor of weight gain in the rhesus monkey.  </w:t>
      </w:r>
      <w:proofErr w:type="spellStart"/>
      <w:r w:rsidRPr="001C3C62">
        <w:rPr>
          <w:rFonts w:ascii="Arial" w:hAnsi="Arial" w:cs="Arial"/>
        </w:rPr>
        <w:t>Obes</w:t>
      </w:r>
      <w:proofErr w:type="spellEnd"/>
      <w:r w:rsidRPr="001C3C62">
        <w:rPr>
          <w:rFonts w:ascii="Arial" w:hAnsi="Arial" w:cs="Arial"/>
        </w:rPr>
        <w:t xml:space="preserve"> Res 3:369s, 1995.</w:t>
      </w:r>
    </w:p>
    <w:p w14:paraId="38F0111C" w14:textId="77777777" w:rsidR="00F270C0" w:rsidRPr="001C3C62" w:rsidRDefault="00F270C0">
      <w:pPr>
        <w:widowControl w:val="0"/>
        <w:ind w:left="720" w:hanging="720"/>
        <w:rPr>
          <w:rFonts w:ascii="Arial" w:hAnsi="Arial" w:cs="Arial"/>
        </w:rPr>
      </w:pPr>
    </w:p>
    <w:p w14:paraId="38F0111D" w14:textId="2A4A41EA" w:rsidR="00CE2A4E" w:rsidRPr="001C3C62" w:rsidRDefault="00CE2A4E">
      <w:pPr>
        <w:widowControl w:val="0"/>
        <w:ind w:left="720" w:hanging="720"/>
        <w:rPr>
          <w:rFonts w:ascii="Arial" w:hAnsi="Arial" w:cs="Arial"/>
        </w:rPr>
      </w:pPr>
      <w:r w:rsidRPr="001C3C62">
        <w:rPr>
          <w:rFonts w:ascii="Arial" w:hAnsi="Arial" w:cs="Arial"/>
        </w:rPr>
        <w:t xml:space="preserve">Bodkin, N.L. and Hansen, B.C. Prevention of syndrome </w:t>
      </w:r>
      <w:proofErr w:type="gramStart"/>
      <w:r w:rsidRPr="001C3C62">
        <w:rPr>
          <w:rFonts w:ascii="Arial" w:hAnsi="Arial" w:cs="Arial"/>
        </w:rPr>
        <w:t>X  by</w:t>
      </w:r>
      <w:proofErr w:type="gramEnd"/>
      <w:r w:rsidRPr="001C3C62">
        <w:rPr>
          <w:rFonts w:ascii="Arial" w:hAnsi="Arial" w:cs="Arial"/>
        </w:rPr>
        <w:t xml:space="preserve"> long-term dietary restriction (DR) in</w:t>
      </w:r>
    </w:p>
    <w:p w14:paraId="38F0111E" w14:textId="7DCF81C6" w:rsidR="00CE2A4E" w:rsidRPr="001C3C62" w:rsidRDefault="00CE2A4E">
      <w:pPr>
        <w:widowControl w:val="0"/>
        <w:ind w:left="720" w:hanging="720"/>
        <w:rPr>
          <w:rFonts w:ascii="Arial" w:hAnsi="Arial" w:cs="Arial"/>
          <w:i/>
        </w:rPr>
      </w:pPr>
      <w:r w:rsidRPr="001C3C62">
        <w:rPr>
          <w:rFonts w:ascii="Arial" w:hAnsi="Arial" w:cs="Arial"/>
        </w:rPr>
        <w:tab/>
        <w:t>aged rhesus monkeys. The Gerontologist</w:t>
      </w:r>
      <w:r w:rsidR="000F6C41" w:rsidRPr="001C3C62">
        <w:rPr>
          <w:rFonts w:ascii="Arial" w:hAnsi="Arial" w:cs="Arial"/>
        </w:rPr>
        <w:t>,</w:t>
      </w:r>
      <w:r w:rsidRPr="001C3C62">
        <w:rPr>
          <w:rFonts w:ascii="Arial" w:hAnsi="Arial" w:cs="Arial"/>
        </w:rPr>
        <w:t xml:space="preserve"> 35: 239, 1995.</w:t>
      </w:r>
    </w:p>
    <w:p w14:paraId="38F0111F" w14:textId="77777777" w:rsidR="00CE2A4E" w:rsidRPr="001C3C62" w:rsidRDefault="00CE2A4E">
      <w:pPr>
        <w:widowControl w:val="0"/>
        <w:rPr>
          <w:rFonts w:ascii="Arial" w:hAnsi="Arial" w:cs="Arial"/>
        </w:rPr>
      </w:pPr>
    </w:p>
    <w:p w14:paraId="38F01120" w14:textId="77777777" w:rsidR="00CE2A4E" w:rsidRPr="001C3C62" w:rsidRDefault="00CE2A4E">
      <w:pPr>
        <w:widowControl w:val="0"/>
        <w:ind w:left="720" w:hanging="720"/>
        <w:rPr>
          <w:rFonts w:ascii="Arial" w:hAnsi="Arial" w:cs="Arial"/>
        </w:rPr>
      </w:pPr>
      <w:r w:rsidRPr="001C3C62">
        <w:rPr>
          <w:rFonts w:ascii="Arial" w:hAnsi="Arial" w:cs="Arial"/>
        </w:rPr>
        <w:t>Ortmeyer, H.K., Bodkin, N.L.</w:t>
      </w:r>
      <w:r w:rsidR="000F6C41" w:rsidRPr="001C3C62">
        <w:rPr>
          <w:rFonts w:ascii="Arial" w:hAnsi="Arial" w:cs="Arial"/>
        </w:rPr>
        <w:t xml:space="preserve"> and</w:t>
      </w:r>
      <w:r w:rsidRPr="001C3C62">
        <w:rPr>
          <w:rFonts w:ascii="Arial" w:hAnsi="Arial" w:cs="Arial"/>
        </w:rPr>
        <w:t xml:space="preserve"> Hansen, B.C.  </w:t>
      </w:r>
      <w:r w:rsidRPr="001C3C62">
        <w:rPr>
          <w:rFonts w:ascii="Arial" w:hAnsi="Arial" w:cs="Arial"/>
          <w:i/>
        </w:rPr>
        <w:t>In vivo</w:t>
      </w:r>
      <w:r w:rsidRPr="001C3C62">
        <w:rPr>
          <w:rFonts w:ascii="Arial" w:hAnsi="Arial" w:cs="Arial"/>
        </w:rPr>
        <w:t xml:space="preserve"> insulin regulates glycogen synthase and glycogen phosphorylase reciprocally in liver of lean young rhesus monkeys.  The FASEB Journal</w:t>
      </w:r>
      <w:r w:rsidR="000F6C41" w:rsidRPr="001C3C62">
        <w:rPr>
          <w:rFonts w:ascii="Arial" w:hAnsi="Arial" w:cs="Arial"/>
        </w:rPr>
        <w:t>,</w:t>
      </w:r>
      <w:r w:rsidRPr="001C3C62">
        <w:rPr>
          <w:rFonts w:ascii="Arial" w:hAnsi="Arial" w:cs="Arial"/>
        </w:rPr>
        <w:t xml:space="preserve"> </w:t>
      </w:r>
      <w:proofErr w:type="gramStart"/>
      <w:r w:rsidRPr="001C3C62">
        <w:rPr>
          <w:rFonts w:ascii="Arial" w:hAnsi="Arial" w:cs="Arial"/>
        </w:rPr>
        <w:t>9:A</w:t>
      </w:r>
      <w:proofErr w:type="gramEnd"/>
      <w:r w:rsidRPr="001C3C62">
        <w:rPr>
          <w:rFonts w:ascii="Arial" w:hAnsi="Arial" w:cs="Arial"/>
        </w:rPr>
        <w:t>554, 1995.</w:t>
      </w:r>
    </w:p>
    <w:p w14:paraId="38F01121" w14:textId="77777777" w:rsidR="00CE2A4E" w:rsidRPr="001C3C62" w:rsidRDefault="00CE2A4E">
      <w:pPr>
        <w:widowControl w:val="0"/>
        <w:ind w:left="720" w:hanging="720"/>
        <w:rPr>
          <w:rFonts w:ascii="Arial" w:hAnsi="Arial" w:cs="Arial"/>
        </w:rPr>
      </w:pPr>
    </w:p>
    <w:p w14:paraId="38F01122" w14:textId="1B35D221" w:rsidR="00CE2A4E" w:rsidRPr="001C3C62" w:rsidRDefault="00CE2A4E">
      <w:pPr>
        <w:widowControl w:val="0"/>
        <w:ind w:left="720" w:hanging="720"/>
        <w:rPr>
          <w:rFonts w:ascii="Arial" w:hAnsi="Arial" w:cs="Arial"/>
        </w:rPr>
      </w:pPr>
      <w:r w:rsidRPr="001C3C62">
        <w:rPr>
          <w:rFonts w:ascii="Arial" w:hAnsi="Arial" w:cs="Arial"/>
        </w:rPr>
        <w:t>Ortmeyer, H.K., Bodkin, N.L.</w:t>
      </w:r>
      <w:r w:rsidR="000F6C41" w:rsidRPr="001C3C62">
        <w:rPr>
          <w:rFonts w:ascii="Arial" w:hAnsi="Arial" w:cs="Arial"/>
        </w:rPr>
        <w:t xml:space="preserve"> and</w:t>
      </w:r>
      <w:r w:rsidRPr="001C3C62">
        <w:rPr>
          <w:rFonts w:ascii="Arial" w:hAnsi="Arial" w:cs="Arial"/>
        </w:rPr>
        <w:t xml:space="preserve"> Hansen, B.C. Acute insulin response is related to insulin action on liver glycogen synthase and phosphorylase in lean yo</w:t>
      </w:r>
      <w:r w:rsidR="00AD3BB6" w:rsidRPr="001C3C62">
        <w:rPr>
          <w:rFonts w:ascii="Arial" w:hAnsi="Arial" w:cs="Arial"/>
        </w:rPr>
        <w:t>ung monkeys. Endocrinology</w:t>
      </w:r>
      <w:r w:rsidRPr="001C3C62">
        <w:rPr>
          <w:rFonts w:ascii="Arial" w:hAnsi="Arial" w:cs="Arial"/>
        </w:rPr>
        <w:t>, 1995.</w:t>
      </w:r>
    </w:p>
    <w:p w14:paraId="38F01123" w14:textId="77777777" w:rsidR="00CE2A4E" w:rsidRPr="001C3C62" w:rsidRDefault="00CE2A4E">
      <w:pPr>
        <w:widowControl w:val="0"/>
        <w:ind w:left="720" w:hanging="720"/>
        <w:rPr>
          <w:rFonts w:ascii="Arial" w:hAnsi="Arial" w:cs="Arial"/>
        </w:rPr>
      </w:pPr>
    </w:p>
    <w:p w14:paraId="38F01124" w14:textId="0614EA4A" w:rsidR="00CE2A4E" w:rsidRPr="001C3C62" w:rsidRDefault="00CE2A4E">
      <w:pPr>
        <w:widowControl w:val="0"/>
        <w:ind w:left="720" w:hanging="720"/>
        <w:rPr>
          <w:rFonts w:ascii="Arial" w:hAnsi="Arial" w:cs="Arial"/>
        </w:rPr>
      </w:pPr>
      <w:r w:rsidRPr="001C3C62">
        <w:rPr>
          <w:rFonts w:ascii="Arial" w:hAnsi="Arial" w:cs="Arial"/>
        </w:rPr>
        <w:t>Bodkin, N.L., Ortmeyer, H.K.</w:t>
      </w:r>
      <w:r w:rsidR="00AA2F47" w:rsidRPr="001C3C62">
        <w:rPr>
          <w:rFonts w:ascii="Arial" w:hAnsi="Arial" w:cs="Arial"/>
        </w:rPr>
        <w:t xml:space="preserve"> and</w:t>
      </w:r>
      <w:r w:rsidRPr="001C3C62">
        <w:rPr>
          <w:rFonts w:ascii="Arial" w:hAnsi="Arial" w:cs="Arial"/>
        </w:rPr>
        <w:t xml:space="preserve"> Hansen, B.C.  Characteristics of age-related glucose and insulin homeostasis in young through older-aged normal rhesus monkeys. The FASEB Journal</w:t>
      </w:r>
      <w:r w:rsidR="00AA2F47" w:rsidRPr="001C3C62">
        <w:rPr>
          <w:rFonts w:ascii="Arial" w:hAnsi="Arial" w:cs="Arial"/>
        </w:rPr>
        <w:t>,</w:t>
      </w:r>
      <w:r w:rsidRPr="001C3C62">
        <w:rPr>
          <w:rFonts w:ascii="Arial" w:hAnsi="Arial" w:cs="Arial"/>
        </w:rPr>
        <w:t xml:space="preserve"> </w:t>
      </w:r>
      <w:proofErr w:type="gramStart"/>
      <w:r w:rsidRPr="001C3C62">
        <w:rPr>
          <w:rFonts w:ascii="Arial" w:hAnsi="Arial" w:cs="Arial"/>
        </w:rPr>
        <w:t>9:A</w:t>
      </w:r>
      <w:proofErr w:type="gramEnd"/>
      <w:r w:rsidRPr="001C3C62">
        <w:rPr>
          <w:rFonts w:ascii="Arial" w:hAnsi="Arial" w:cs="Arial"/>
        </w:rPr>
        <w:t>181, 1995.</w:t>
      </w:r>
    </w:p>
    <w:p w14:paraId="38F01125" w14:textId="77777777" w:rsidR="00CE2A4E" w:rsidRPr="001C3C62" w:rsidRDefault="00CE2A4E">
      <w:pPr>
        <w:widowControl w:val="0"/>
        <w:ind w:left="720" w:hanging="720"/>
        <w:rPr>
          <w:rFonts w:ascii="Arial" w:hAnsi="Arial" w:cs="Arial"/>
        </w:rPr>
      </w:pPr>
    </w:p>
    <w:p w14:paraId="38F01126" w14:textId="47AF39AE" w:rsidR="00CE2A4E" w:rsidRPr="001C3C62" w:rsidRDefault="00CE2A4E">
      <w:pPr>
        <w:widowControl w:val="0"/>
        <w:ind w:left="720" w:hanging="720"/>
        <w:rPr>
          <w:rFonts w:ascii="Arial" w:hAnsi="Arial" w:cs="Arial"/>
        </w:rPr>
      </w:pPr>
      <w:r w:rsidRPr="001C3C62">
        <w:rPr>
          <w:rFonts w:ascii="Arial" w:hAnsi="Arial" w:cs="Arial"/>
        </w:rPr>
        <w:t xml:space="preserve">Fan, Z., Kole, H., Bernier, M., Huang, Z., </w:t>
      </w:r>
      <w:proofErr w:type="spellStart"/>
      <w:r w:rsidRPr="001C3C62">
        <w:rPr>
          <w:rFonts w:ascii="Arial" w:hAnsi="Arial" w:cs="Arial"/>
        </w:rPr>
        <w:t>Accili</w:t>
      </w:r>
      <w:proofErr w:type="spellEnd"/>
      <w:r w:rsidRPr="001C3C62">
        <w:rPr>
          <w:rFonts w:ascii="Arial" w:hAnsi="Arial" w:cs="Arial"/>
        </w:rPr>
        <w:t>, D., Hansen, B.C.</w:t>
      </w:r>
      <w:r w:rsidR="00AA2F47" w:rsidRPr="001C3C62">
        <w:rPr>
          <w:rFonts w:ascii="Arial" w:hAnsi="Arial" w:cs="Arial"/>
        </w:rPr>
        <w:t xml:space="preserve"> and</w:t>
      </w:r>
      <w:r w:rsidRPr="001C3C62">
        <w:rPr>
          <w:rFonts w:ascii="Arial" w:hAnsi="Arial" w:cs="Arial"/>
        </w:rPr>
        <w:t xml:space="preserve"> </w:t>
      </w:r>
      <w:proofErr w:type="spellStart"/>
      <w:r w:rsidRPr="001C3C62">
        <w:rPr>
          <w:rFonts w:ascii="Arial" w:hAnsi="Arial" w:cs="Arial"/>
        </w:rPr>
        <w:t>Shuldiner</w:t>
      </w:r>
      <w:proofErr w:type="spellEnd"/>
      <w:r w:rsidRPr="001C3C62">
        <w:rPr>
          <w:rFonts w:ascii="Arial" w:hAnsi="Arial" w:cs="Arial"/>
        </w:rPr>
        <w:t>, A.R. Molecular mechanism of insulin resistance in the spontaneously obese and diabetic rhesus monkey: site directed mutagenesis of the insulin receptor. Endocrinology</w:t>
      </w:r>
      <w:r w:rsidR="00AA2F47" w:rsidRPr="001C3C62">
        <w:rPr>
          <w:rFonts w:ascii="Arial" w:hAnsi="Arial" w:cs="Arial"/>
        </w:rPr>
        <w:t>,</w:t>
      </w:r>
      <w:r w:rsidRPr="001C3C62">
        <w:rPr>
          <w:rFonts w:ascii="Arial" w:hAnsi="Arial" w:cs="Arial"/>
        </w:rPr>
        <w:t xml:space="preserve"> 77:180, 1995.</w:t>
      </w:r>
    </w:p>
    <w:p w14:paraId="38F01127" w14:textId="77777777" w:rsidR="00CE2A4E" w:rsidRPr="001C3C62" w:rsidRDefault="00CE2A4E">
      <w:pPr>
        <w:widowControl w:val="0"/>
        <w:rPr>
          <w:rFonts w:ascii="Arial" w:hAnsi="Arial" w:cs="Arial"/>
        </w:rPr>
      </w:pPr>
    </w:p>
    <w:p w14:paraId="38F01128" w14:textId="2844A772" w:rsidR="00CE2A4E" w:rsidRPr="001C3C62" w:rsidRDefault="00CE2A4E">
      <w:pPr>
        <w:widowControl w:val="0"/>
        <w:ind w:left="720" w:hanging="720"/>
        <w:rPr>
          <w:rFonts w:ascii="Arial" w:hAnsi="Arial" w:cs="Arial"/>
        </w:rPr>
      </w:pPr>
      <w:r w:rsidRPr="001C3C62">
        <w:rPr>
          <w:rFonts w:ascii="Arial" w:hAnsi="Arial" w:cs="Arial"/>
        </w:rPr>
        <w:t>Bodkin, N.L., Ortmeyer, H.K.</w:t>
      </w:r>
      <w:r w:rsidR="00AA2F47" w:rsidRPr="001C3C62">
        <w:rPr>
          <w:rFonts w:ascii="Arial" w:hAnsi="Arial" w:cs="Arial"/>
        </w:rPr>
        <w:t xml:space="preserve"> and</w:t>
      </w:r>
      <w:r w:rsidRPr="001C3C62">
        <w:rPr>
          <w:rFonts w:ascii="Arial" w:hAnsi="Arial" w:cs="Arial"/>
        </w:rPr>
        <w:t xml:space="preserve"> Hansen, B.C. Evidence for the sequential development of syndrome X in nondiabetic obese rhesus monkeys. Diabetes</w:t>
      </w:r>
      <w:r w:rsidR="00AA2F47" w:rsidRPr="001C3C62">
        <w:rPr>
          <w:rFonts w:ascii="Arial" w:hAnsi="Arial" w:cs="Arial"/>
        </w:rPr>
        <w:t>,</w:t>
      </w:r>
      <w:r w:rsidRPr="001C3C62">
        <w:rPr>
          <w:rFonts w:ascii="Arial" w:hAnsi="Arial" w:cs="Arial"/>
        </w:rPr>
        <w:t xml:space="preserve"> 44: 194A, 1995.</w:t>
      </w:r>
    </w:p>
    <w:p w14:paraId="38F01129" w14:textId="77777777" w:rsidR="00CE2A4E" w:rsidRPr="001C3C62" w:rsidRDefault="00CE2A4E">
      <w:pPr>
        <w:widowControl w:val="0"/>
        <w:ind w:left="720" w:hanging="720"/>
        <w:rPr>
          <w:rFonts w:ascii="Arial" w:hAnsi="Arial" w:cs="Arial"/>
        </w:rPr>
      </w:pPr>
    </w:p>
    <w:p w14:paraId="38F0112A" w14:textId="7ACAF920" w:rsidR="00CE2A4E" w:rsidRPr="001C3C62" w:rsidRDefault="00CE2A4E">
      <w:pPr>
        <w:widowControl w:val="0"/>
        <w:ind w:left="720" w:hanging="720"/>
        <w:rPr>
          <w:rFonts w:ascii="Arial" w:hAnsi="Arial" w:cs="Arial"/>
        </w:rPr>
      </w:pPr>
      <w:r w:rsidRPr="001C3C62">
        <w:rPr>
          <w:rFonts w:ascii="Arial" w:hAnsi="Arial" w:cs="Arial"/>
        </w:rPr>
        <w:t>Ortmeyer, H.K., Bodkin, N.L.</w:t>
      </w:r>
      <w:r w:rsidR="00AA2F47" w:rsidRPr="001C3C62">
        <w:rPr>
          <w:rFonts w:ascii="Arial" w:hAnsi="Arial" w:cs="Arial"/>
        </w:rPr>
        <w:t xml:space="preserve"> and</w:t>
      </w:r>
      <w:r w:rsidRPr="001C3C62">
        <w:rPr>
          <w:rFonts w:ascii="Arial" w:hAnsi="Arial" w:cs="Arial"/>
        </w:rPr>
        <w:t xml:space="preserve"> Hansen, B.C. Early changes in insulin action on glycogen synthase and phosphorylase in rhesus monkeys. </w:t>
      </w:r>
      <w:proofErr w:type="spellStart"/>
      <w:r w:rsidRPr="001C3C62">
        <w:rPr>
          <w:rFonts w:ascii="Arial" w:hAnsi="Arial" w:cs="Arial"/>
        </w:rPr>
        <w:t>Diabetologia</w:t>
      </w:r>
      <w:proofErr w:type="spellEnd"/>
      <w:r w:rsidR="00AA2F47" w:rsidRPr="001C3C62">
        <w:rPr>
          <w:rFonts w:ascii="Arial" w:hAnsi="Arial" w:cs="Arial"/>
        </w:rPr>
        <w:t>,</w:t>
      </w:r>
      <w:r w:rsidRPr="001C3C62">
        <w:rPr>
          <w:rFonts w:ascii="Arial" w:hAnsi="Arial" w:cs="Arial"/>
        </w:rPr>
        <w:t xml:space="preserve"> </w:t>
      </w:r>
      <w:proofErr w:type="gramStart"/>
      <w:r w:rsidRPr="001C3C62">
        <w:rPr>
          <w:rFonts w:ascii="Arial" w:hAnsi="Arial" w:cs="Arial"/>
        </w:rPr>
        <w:t>38:A</w:t>
      </w:r>
      <w:proofErr w:type="gramEnd"/>
      <w:r w:rsidRPr="001C3C62">
        <w:rPr>
          <w:rFonts w:ascii="Arial" w:hAnsi="Arial" w:cs="Arial"/>
        </w:rPr>
        <w:t>156, 1995.</w:t>
      </w:r>
    </w:p>
    <w:p w14:paraId="38F0112B" w14:textId="77777777" w:rsidR="00CE2A4E" w:rsidRPr="001C3C62" w:rsidRDefault="00CE2A4E">
      <w:pPr>
        <w:widowControl w:val="0"/>
        <w:ind w:left="720" w:hanging="720"/>
        <w:rPr>
          <w:rFonts w:ascii="Arial" w:hAnsi="Arial" w:cs="Arial"/>
        </w:rPr>
      </w:pPr>
    </w:p>
    <w:p w14:paraId="38F0112C" w14:textId="57C44938" w:rsidR="00CE2A4E" w:rsidRPr="001C3C62" w:rsidRDefault="00CE2A4E" w:rsidP="00297B6D">
      <w:pPr>
        <w:widowControl w:val="0"/>
        <w:ind w:left="720" w:hanging="720"/>
        <w:rPr>
          <w:rFonts w:ascii="Arial" w:hAnsi="Arial" w:cs="Arial"/>
        </w:rPr>
      </w:pPr>
      <w:r w:rsidRPr="001C3C62">
        <w:rPr>
          <w:rFonts w:ascii="Arial" w:hAnsi="Arial" w:cs="Arial"/>
        </w:rPr>
        <w:t>Hansen, B.C., Bodkin, N.L. and Ortmeyer, H.K. Obesity, diabetes, and aging: lessons from nonhuman primates. Am J Hu Biol 7: 124, 1995.</w:t>
      </w:r>
    </w:p>
    <w:p w14:paraId="38F0112D" w14:textId="77777777" w:rsidR="00F270C0" w:rsidRPr="001C3C62" w:rsidRDefault="00F270C0" w:rsidP="00297B6D">
      <w:pPr>
        <w:widowControl w:val="0"/>
        <w:ind w:left="720" w:hanging="720"/>
        <w:rPr>
          <w:rFonts w:ascii="Arial" w:hAnsi="Arial" w:cs="Arial"/>
          <w:i/>
        </w:rPr>
      </w:pPr>
    </w:p>
    <w:p w14:paraId="38F0112E" w14:textId="2039C848" w:rsidR="00CE2A4E" w:rsidRPr="001C3C62" w:rsidRDefault="00CE2A4E" w:rsidP="004662AF">
      <w:pPr>
        <w:widowControl w:val="0"/>
        <w:ind w:left="720" w:hanging="720"/>
        <w:rPr>
          <w:rFonts w:ascii="Arial" w:hAnsi="Arial" w:cs="Arial"/>
        </w:rPr>
      </w:pPr>
      <w:r w:rsidRPr="001C3C62">
        <w:rPr>
          <w:rFonts w:ascii="Arial" w:hAnsi="Arial" w:cs="Arial"/>
        </w:rPr>
        <w:t>Huang, Z., Ortmeyer, H.K., Hansen, B.C.</w:t>
      </w:r>
      <w:r w:rsidR="00AA2F47" w:rsidRPr="001C3C62">
        <w:rPr>
          <w:rFonts w:ascii="Arial" w:hAnsi="Arial" w:cs="Arial"/>
        </w:rPr>
        <w:t xml:space="preserve"> and</w:t>
      </w:r>
      <w:r w:rsidRPr="001C3C62">
        <w:rPr>
          <w:rFonts w:ascii="Arial" w:hAnsi="Arial" w:cs="Arial"/>
        </w:rPr>
        <w:t xml:space="preserve"> </w:t>
      </w:r>
      <w:proofErr w:type="spellStart"/>
      <w:r w:rsidRPr="001C3C62">
        <w:rPr>
          <w:rFonts w:ascii="Arial" w:hAnsi="Arial" w:cs="Arial"/>
        </w:rPr>
        <w:t>Sh</w:t>
      </w:r>
      <w:r w:rsidR="00B83512" w:rsidRPr="001C3C62">
        <w:rPr>
          <w:rFonts w:ascii="Arial" w:hAnsi="Arial" w:cs="Arial"/>
        </w:rPr>
        <w:t>uldin</w:t>
      </w:r>
      <w:r w:rsidRPr="001C3C62">
        <w:rPr>
          <w:rFonts w:ascii="Arial" w:hAnsi="Arial" w:cs="Arial"/>
        </w:rPr>
        <w:t>er</w:t>
      </w:r>
      <w:proofErr w:type="spellEnd"/>
      <w:r w:rsidR="00B83512" w:rsidRPr="001C3C62">
        <w:rPr>
          <w:rFonts w:ascii="Arial" w:hAnsi="Arial" w:cs="Arial"/>
        </w:rPr>
        <w:t>,</w:t>
      </w:r>
      <w:r w:rsidRPr="001C3C62">
        <w:rPr>
          <w:rFonts w:ascii="Arial" w:hAnsi="Arial" w:cs="Arial"/>
        </w:rPr>
        <w:t xml:space="preserve"> A.R. Insulin receptor mRNA splicing in adipose tissue of rhesus monkeys with non-insulin dependent diabetes mellitus (NIDDM). E</w:t>
      </w:r>
      <w:r w:rsidR="00FE701D">
        <w:rPr>
          <w:rFonts w:ascii="Arial" w:hAnsi="Arial" w:cs="Arial"/>
        </w:rPr>
        <w:t>n</w:t>
      </w:r>
      <w:r w:rsidRPr="001C3C62">
        <w:rPr>
          <w:rFonts w:ascii="Arial" w:hAnsi="Arial" w:cs="Arial"/>
        </w:rPr>
        <w:t>docrinology</w:t>
      </w:r>
      <w:r w:rsidR="00AA2F47" w:rsidRPr="001C3C62">
        <w:rPr>
          <w:rFonts w:ascii="Arial" w:hAnsi="Arial" w:cs="Arial"/>
        </w:rPr>
        <w:t>,</w:t>
      </w:r>
      <w:r w:rsidRPr="001C3C62">
        <w:rPr>
          <w:rFonts w:ascii="Arial" w:hAnsi="Arial" w:cs="Arial"/>
        </w:rPr>
        <w:t>179, 1995.</w:t>
      </w:r>
    </w:p>
    <w:p w14:paraId="38F0112F" w14:textId="77777777" w:rsidR="00CE2A4E" w:rsidRPr="001C3C62" w:rsidRDefault="00CE2A4E">
      <w:pPr>
        <w:widowControl w:val="0"/>
        <w:ind w:left="720" w:hanging="720"/>
        <w:rPr>
          <w:rFonts w:ascii="Arial" w:hAnsi="Arial" w:cs="Arial"/>
        </w:rPr>
      </w:pPr>
    </w:p>
    <w:p w14:paraId="38F01130" w14:textId="0C14C6EB" w:rsidR="00CE2A4E" w:rsidRPr="001C3C62" w:rsidRDefault="00CE2A4E">
      <w:pPr>
        <w:widowControl w:val="0"/>
        <w:ind w:left="720" w:hanging="720"/>
        <w:rPr>
          <w:rFonts w:ascii="Arial" w:hAnsi="Arial" w:cs="Arial"/>
        </w:rPr>
      </w:pPr>
      <w:r w:rsidRPr="001C3C62">
        <w:rPr>
          <w:rFonts w:ascii="Arial" w:hAnsi="Arial" w:cs="Arial"/>
        </w:rPr>
        <w:t>Chappell, M.C., Bosch, S.M., Hansen, B.C., Ferrario, C.M.</w:t>
      </w:r>
      <w:r w:rsidR="00AA2F47" w:rsidRPr="001C3C62">
        <w:rPr>
          <w:rFonts w:ascii="Arial" w:hAnsi="Arial" w:cs="Arial"/>
        </w:rPr>
        <w:t xml:space="preserve"> </w:t>
      </w:r>
      <w:proofErr w:type="gramStart"/>
      <w:r w:rsidR="00AA2F47" w:rsidRPr="001C3C62">
        <w:rPr>
          <w:rFonts w:ascii="Arial" w:hAnsi="Arial" w:cs="Arial"/>
        </w:rPr>
        <w:t>and</w:t>
      </w:r>
      <w:r w:rsidRPr="001C3C62">
        <w:rPr>
          <w:rFonts w:ascii="Arial" w:hAnsi="Arial" w:cs="Arial"/>
        </w:rPr>
        <w:t xml:space="preserve">  Diz</w:t>
      </w:r>
      <w:proofErr w:type="gramEnd"/>
      <w:r w:rsidRPr="001C3C62">
        <w:rPr>
          <w:rFonts w:ascii="Arial" w:hAnsi="Arial" w:cs="Arial"/>
        </w:rPr>
        <w:t>, D.I.  Angiotensin II receptor subtype expression in the primate pancreas</w:t>
      </w:r>
      <w:r w:rsidR="00FE701D">
        <w:rPr>
          <w:rFonts w:ascii="Arial" w:hAnsi="Arial" w:cs="Arial"/>
        </w:rPr>
        <w:t>.</w:t>
      </w:r>
      <w:r w:rsidRPr="001C3C62">
        <w:rPr>
          <w:rFonts w:ascii="Arial" w:hAnsi="Arial" w:cs="Arial"/>
        </w:rPr>
        <w:t xml:space="preserve">  J. </w:t>
      </w:r>
      <w:proofErr w:type="gramStart"/>
      <w:r w:rsidRPr="001C3C62">
        <w:rPr>
          <w:rFonts w:ascii="Arial" w:hAnsi="Arial" w:cs="Arial"/>
        </w:rPr>
        <w:t>Hypertension,  7</w:t>
      </w:r>
      <w:proofErr w:type="gramEnd"/>
      <w:r w:rsidRPr="001C3C62">
        <w:rPr>
          <w:rFonts w:ascii="Arial" w:hAnsi="Arial" w:cs="Arial"/>
        </w:rPr>
        <w:t>:94A, 1994.</w:t>
      </w:r>
    </w:p>
    <w:p w14:paraId="38F01131" w14:textId="77777777" w:rsidR="00CE2A4E" w:rsidRPr="001C3C62" w:rsidRDefault="00CE2A4E">
      <w:pPr>
        <w:widowControl w:val="0"/>
        <w:ind w:left="720" w:hanging="720"/>
        <w:rPr>
          <w:rFonts w:ascii="Arial" w:hAnsi="Arial" w:cs="Arial"/>
        </w:rPr>
      </w:pPr>
    </w:p>
    <w:p w14:paraId="38F01132" w14:textId="115ABF9D" w:rsidR="00CE2A4E" w:rsidRPr="001C3C62" w:rsidRDefault="00CE2A4E">
      <w:pPr>
        <w:widowControl w:val="0"/>
        <w:ind w:left="720" w:hanging="720"/>
        <w:rPr>
          <w:rFonts w:ascii="Arial" w:hAnsi="Arial" w:cs="Arial"/>
        </w:rPr>
      </w:pPr>
      <w:r w:rsidRPr="001C3C62">
        <w:rPr>
          <w:rFonts w:ascii="Arial" w:hAnsi="Arial" w:cs="Arial"/>
        </w:rPr>
        <w:t xml:space="preserve">Huang, Z., Bodkin, N.L., Ortmeyer, H.K., </w:t>
      </w:r>
      <w:proofErr w:type="spellStart"/>
      <w:r w:rsidRPr="001C3C62">
        <w:rPr>
          <w:rFonts w:ascii="Arial" w:hAnsi="Arial" w:cs="Arial"/>
        </w:rPr>
        <w:t>Zenilman</w:t>
      </w:r>
      <w:proofErr w:type="spellEnd"/>
      <w:r w:rsidRPr="001C3C62">
        <w:rPr>
          <w:rFonts w:ascii="Arial" w:hAnsi="Arial" w:cs="Arial"/>
        </w:rPr>
        <w:t xml:space="preserve">, M., Hansen, B.C. and </w:t>
      </w:r>
      <w:proofErr w:type="spellStart"/>
      <w:r w:rsidRPr="001C3C62">
        <w:rPr>
          <w:rFonts w:ascii="Arial" w:hAnsi="Arial" w:cs="Arial"/>
        </w:rPr>
        <w:t>Shuldiner</w:t>
      </w:r>
      <w:proofErr w:type="spellEnd"/>
      <w:r w:rsidRPr="001C3C62">
        <w:rPr>
          <w:rFonts w:ascii="Arial" w:hAnsi="Arial" w:cs="Arial"/>
        </w:rPr>
        <w:t xml:space="preserve">, A.R. An increase in the Exon 11- (Type A) insulin receptor mRNA splicing variant in liver is associated with hyperglycemia in spontaneously obese and diabetic rhesus monkeys. Diabetes Care 17:47, 1994. </w:t>
      </w:r>
    </w:p>
    <w:p w14:paraId="38F01133" w14:textId="77777777" w:rsidR="00CE2A4E" w:rsidRPr="001C3C62" w:rsidRDefault="00CE2A4E">
      <w:pPr>
        <w:widowControl w:val="0"/>
        <w:ind w:left="720" w:hanging="720"/>
        <w:rPr>
          <w:rFonts w:ascii="Arial" w:hAnsi="Arial" w:cs="Arial"/>
        </w:rPr>
      </w:pPr>
    </w:p>
    <w:p w14:paraId="38F01134" w14:textId="63C52AF3" w:rsidR="00CE2A4E" w:rsidRPr="001C3C62" w:rsidRDefault="00CE2A4E">
      <w:pPr>
        <w:widowControl w:val="0"/>
        <w:ind w:left="720" w:hanging="720"/>
        <w:rPr>
          <w:rFonts w:ascii="Arial" w:hAnsi="Arial" w:cs="Arial"/>
        </w:rPr>
      </w:pPr>
      <w:r w:rsidRPr="001C3C62">
        <w:rPr>
          <w:rFonts w:ascii="Arial" w:hAnsi="Arial" w:cs="Arial"/>
        </w:rPr>
        <w:lastRenderedPageBreak/>
        <w:t>Chappell, M.C., Bosch, S.M., Hansen, B.C., Ferrario, C.M. and Diz, D.I. Differential expression of</w:t>
      </w:r>
    </w:p>
    <w:p w14:paraId="38F01135" w14:textId="77777777" w:rsidR="00CE2A4E" w:rsidRPr="001C3C62" w:rsidRDefault="00CE2A4E">
      <w:pPr>
        <w:widowControl w:val="0"/>
        <w:ind w:left="720" w:hanging="720"/>
        <w:rPr>
          <w:rFonts w:ascii="Arial" w:hAnsi="Arial" w:cs="Arial"/>
        </w:rPr>
      </w:pPr>
      <w:r w:rsidRPr="001C3C62">
        <w:rPr>
          <w:rFonts w:ascii="Arial" w:hAnsi="Arial" w:cs="Arial"/>
        </w:rPr>
        <w:tab/>
        <w:t>AT2 angiotensin II receptors in the primate and rat pancreas.  J. Hypertension</w:t>
      </w:r>
      <w:r w:rsidR="00AA2F47" w:rsidRPr="001C3C62">
        <w:rPr>
          <w:rFonts w:ascii="Arial" w:hAnsi="Arial" w:cs="Arial"/>
        </w:rPr>
        <w:t>,</w:t>
      </w:r>
      <w:r w:rsidRPr="001C3C62">
        <w:rPr>
          <w:rFonts w:ascii="Arial" w:hAnsi="Arial" w:cs="Arial"/>
        </w:rPr>
        <w:t xml:space="preserve"> </w:t>
      </w:r>
      <w:proofErr w:type="gramStart"/>
      <w:r w:rsidRPr="001C3C62">
        <w:rPr>
          <w:rFonts w:ascii="Arial" w:hAnsi="Arial" w:cs="Arial"/>
        </w:rPr>
        <w:t>12:S</w:t>
      </w:r>
      <w:proofErr w:type="gramEnd"/>
      <w:r w:rsidRPr="001C3C62">
        <w:rPr>
          <w:rFonts w:ascii="Arial" w:hAnsi="Arial" w:cs="Arial"/>
        </w:rPr>
        <w:t>181, 1994.</w:t>
      </w:r>
    </w:p>
    <w:p w14:paraId="38F01136" w14:textId="77777777" w:rsidR="00CE2A4E" w:rsidRPr="001C3C62" w:rsidRDefault="00CE2A4E">
      <w:pPr>
        <w:widowControl w:val="0"/>
        <w:ind w:left="720" w:hanging="720"/>
        <w:rPr>
          <w:rFonts w:ascii="Arial" w:hAnsi="Arial" w:cs="Arial"/>
        </w:rPr>
      </w:pPr>
    </w:p>
    <w:p w14:paraId="38F01137" w14:textId="6175A5E7" w:rsidR="00CE2A4E" w:rsidRPr="001C3C62" w:rsidRDefault="00CE2A4E">
      <w:pPr>
        <w:widowControl w:val="0"/>
        <w:ind w:left="720" w:hanging="720"/>
        <w:rPr>
          <w:rFonts w:ascii="Arial" w:hAnsi="Arial" w:cs="Arial"/>
        </w:rPr>
      </w:pPr>
      <w:r w:rsidRPr="001C3C62">
        <w:rPr>
          <w:rFonts w:ascii="Arial" w:hAnsi="Arial" w:cs="Arial"/>
        </w:rPr>
        <w:t xml:space="preserve">Bodkin, N.L., Ortmeyer, H.K. </w:t>
      </w:r>
      <w:r w:rsidR="00AA2F47" w:rsidRPr="001C3C62">
        <w:rPr>
          <w:rFonts w:ascii="Arial" w:hAnsi="Arial" w:cs="Arial"/>
        </w:rPr>
        <w:t xml:space="preserve">and </w:t>
      </w:r>
      <w:r w:rsidRPr="001C3C62">
        <w:rPr>
          <w:rFonts w:ascii="Arial" w:hAnsi="Arial" w:cs="Arial"/>
        </w:rPr>
        <w:t>Hansen, B.C. Longitudinal study of the insulin resistance trajectory preceding non-insulin-dependent diabetes mellitus (NIDDM) in rhesus monkeys.  Diabetes</w:t>
      </w:r>
      <w:r w:rsidR="00AA2F47" w:rsidRPr="001C3C62">
        <w:rPr>
          <w:rFonts w:ascii="Arial" w:hAnsi="Arial" w:cs="Arial"/>
        </w:rPr>
        <w:t>,</w:t>
      </w:r>
      <w:r w:rsidRPr="001C3C62">
        <w:rPr>
          <w:rFonts w:ascii="Arial" w:hAnsi="Arial" w:cs="Arial"/>
        </w:rPr>
        <w:t xml:space="preserve"> 43:67A, 1994.</w:t>
      </w:r>
    </w:p>
    <w:p w14:paraId="38F01138" w14:textId="77777777" w:rsidR="00CE2A4E" w:rsidRPr="001C3C62" w:rsidRDefault="00CE2A4E">
      <w:pPr>
        <w:widowControl w:val="0"/>
        <w:ind w:left="720" w:hanging="720"/>
        <w:rPr>
          <w:rFonts w:ascii="Arial" w:hAnsi="Arial" w:cs="Arial"/>
        </w:rPr>
      </w:pPr>
    </w:p>
    <w:p w14:paraId="38F01139" w14:textId="796A6DC6" w:rsidR="00CE2A4E" w:rsidRPr="001C3C62" w:rsidRDefault="00CE2A4E">
      <w:pPr>
        <w:widowControl w:val="0"/>
        <w:ind w:left="720" w:hanging="720"/>
        <w:rPr>
          <w:rFonts w:ascii="Arial" w:hAnsi="Arial" w:cs="Arial"/>
        </w:rPr>
      </w:pPr>
      <w:r w:rsidRPr="001C3C62">
        <w:rPr>
          <w:rFonts w:ascii="Arial" w:hAnsi="Arial" w:cs="Arial"/>
        </w:rPr>
        <w:t>Clark, A., Chargé, S.B.P., Hansen, B.C.</w:t>
      </w:r>
      <w:r w:rsidR="00AA2F47" w:rsidRPr="001C3C62">
        <w:rPr>
          <w:rFonts w:ascii="Arial" w:hAnsi="Arial" w:cs="Arial"/>
        </w:rPr>
        <w:t xml:space="preserve"> and</w:t>
      </w:r>
      <w:r w:rsidRPr="001C3C62">
        <w:rPr>
          <w:rFonts w:ascii="Arial" w:hAnsi="Arial" w:cs="Arial"/>
        </w:rPr>
        <w:t xml:space="preserve"> de Koning, E.J.P. Apolipoprotein E is associated with islet amyloid in type 2 diabetes in man and monkeys.   </w:t>
      </w:r>
      <w:proofErr w:type="spellStart"/>
      <w:r w:rsidRPr="001C3C62">
        <w:rPr>
          <w:rFonts w:ascii="Arial" w:hAnsi="Arial" w:cs="Arial"/>
        </w:rPr>
        <w:t>Diabetologia</w:t>
      </w:r>
      <w:proofErr w:type="spellEnd"/>
      <w:r w:rsidR="00AA2F47" w:rsidRPr="001C3C62">
        <w:rPr>
          <w:rFonts w:ascii="Arial" w:hAnsi="Arial" w:cs="Arial"/>
        </w:rPr>
        <w:t>,</w:t>
      </w:r>
      <w:r w:rsidRPr="001C3C62">
        <w:rPr>
          <w:rFonts w:ascii="Arial" w:hAnsi="Arial" w:cs="Arial"/>
        </w:rPr>
        <w:t xml:space="preserve"> 37: 193, 1994.</w:t>
      </w:r>
    </w:p>
    <w:p w14:paraId="38F0113A" w14:textId="77777777" w:rsidR="00CE2A4E" w:rsidRPr="001C3C62" w:rsidRDefault="00CE2A4E">
      <w:pPr>
        <w:widowControl w:val="0"/>
        <w:ind w:left="720" w:hanging="720"/>
        <w:rPr>
          <w:rFonts w:ascii="Arial" w:hAnsi="Arial" w:cs="Arial"/>
        </w:rPr>
      </w:pPr>
    </w:p>
    <w:p w14:paraId="38F0113B" w14:textId="1E0DA058" w:rsidR="00CE2A4E" w:rsidRPr="001C3C62" w:rsidRDefault="00CE2A4E">
      <w:pPr>
        <w:widowControl w:val="0"/>
        <w:ind w:left="720" w:hanging="720"/>
        <w:rPr>
          <w:rFonts w:ascii="Arial" w:hAnsi="Arial" w:cs="Arial"/>
        </w:rPr>
      </w:pPr>
      <w:r w:rsidRPr="001C3C62">
        <w:rPr>
          <w:rFonts w:ascii="Arial" w:hAnsi="Arial" w:cs="Arial"/>
        </w:rPr>
        <w:t>Ortmeyer, H.K., Bodkin, N.L.</w:t>
      </w:r>
      <w:r w:rsidR="00AA2F47" w:rsidRPr="001C3C62">
        <w:rPr>
          <w:rFonts w:ascii="Arial" w:hAnsi="Arial" w:cs="Arial"/>
        </w:rPr>
        <w:t xml:space="preserve"> and</w:t>
      </w:r>
      <w:r w:rsidRPr="001C3C62">
        <w:rPr>
          <w:rFonts w:ascii="Arial" w:hAnsi="Arial" w:cs="Arial"/>
        </w:rPr>
        <w:t xml:space="preserve"> Hansen, B.C. Low basal glucose-6-phosphate is related to high basal glycogen synthase fractional velocity in calorie-restricted rhesus monkeys. Diabetes</w:t>
      </w:r>
      <w:r w:rsidR="00AA2F47" w:rsidRPr="001C3C62">
        <w:rPr>
          <w:rFonts w:ascii="Arial" w:hAnsi="Arial" w:cs="Arial"/>
        </w:rPr>
        <w:t>,</w:t>
      </w:r>
      <w:r w:rsidRPr="001C3C62">
        <w:rPr>
          <w:rFonts w:ascii="Arial" w:hAnsi="Arial" w:cs="Arial"/>
        </w:rPr>
        <w:t xml:space="preserve"> 43: 45A, 1994.</w:t>
      </w:r>
    </w:p>
    <w:p w14:paraId="38F0113C" w14:textId="77777777" w:rsidR="00CE2A4E" w:rsidRPr="001C3C62" w:rsidRDefault="00CE2A4E">
      <w:pPr>
        <w:widowControl w:val="0"/>
        <w:ind w:left="720" w:hanging="720"/>
        <w:rPr>
          <w:rFonts w:ascii="Arial" w:hAnsi="Arial" w:cs="Arial"/>
        </w:rPr>
      </w:pPr>
    </w:p>
    <w:p w14:paraId="38F0113D" w14:textId="0BCD114F" w:rsidR="00CE2A4E" w:rsidRPr="001C3C62" w:rsidRDefault="00CE2A4E">
      <w:pPr>
        <w:widowControl w:val="0"/>
        <w:ind w:left="720" w:hanging="720"/>
        <w:rPr>
          <w:rFonts w:ascii="Arial" w:hAnsi="Arial" w:cs="Arial"/>
        </w:rPr>
      </w:pPr>
      <w:r w:rsidRPr="001C3C62">
        <w:rPr>
          <w:rFonts w:ascii="Arial" w:hAnsi="Arial" w:cs="Arial"/>
        </w:rPr>
        <w:t>Hansen, B.C. Progressive development of pathophysiology in obese nonhuman primates.</w:t>
      </w:r>
    </w:p>
    <w:p w14:paraId="38F0113E" w14:textId="77777777" w:rsidR="00CE2A4E" w:rsidRPr="001C3C62" w:rsidRDefault="00CE2A4E">
      <w:pPr>
        <w:widowControl w:val="0"/>
        <w:ind w:left="720" w:hanging="720"/>
        <w:rPr>
          <w:rFonts w:ascii="Arial" w:hAnsi="Arial" w:cs="Arial"/>
        </w:rPr>
      </w:pPr>
      <w:r w:rsidRPr="001C3C62">
        <w:rPr>
          <w:rFonts w:ascii="Arial" w:hAnsi="Arial" w:cs="Arial"/>
        </w:rPr>
        <w:tab/>
        <w:t xml:space="preserve">Int J </w:t>
      </w:r>
      <w:proofErr w:type="spellStart"/>
      <w:r w:rsidRPr="001C3C62">
        <w:rPr>
          <w:rFonts w:ascii="Arial" w:hAnsi="Arial" w:cs="Arial"/>
        </w:rPr>
        <w:t>Obes</w:t>
      </w:r>
      <w:proofErr w:type="spellEnd"/>
      <w:r w:rsidR="00AA2F47" w:rsidRPr="001C3C62">
        <w:rPr>
          <w:rFonts w:ascii="Arial" w:hAnsi="Arial" w:cs="Arial"/>
        </w:rPr>
        <w:t>,</w:t>
      </w:r>
      <w:r w:rsidRPr="001C3C62">
        <w:rPr>
          <w:rFonts w:ascii="Arial" w:hAnsi="Arial" w:cs="Arial"/>
        </w:rPr>
        <w:t xml:space="preserve"> 18: 85, 1994.</w:t>
      </w:r>
    </w:p>
    <w:p w14:paraId="38F0113F" w14:textId="77777777" w:rsidR="007E7F20" w:rsidRPr="001C3C62" w:rsidRDefault="007E7F20">
      <w:pPr>
        <w:widowControl w:val="0"/>
        <w:ind w:left="720" w:hanging="720"/>
        <w:rPr>
          <w:rFonts w:ascii="Arial" w:hAnsi="Arial" w:cs="Arial"/>
        </w:rPr>
      </w:pPr>
    </w:p>
    <w:p w14:paraId="38F01140" w14:textId="08E3BDF2" w:rsidR="00CE2A4E" w:rsidRPr="001C3C62" w:rsidRDefault="00CE2A4E">
      <w:pPr>
        <w:widowControl w:val="0"/>
        <w:ind w:left="720" w:hanging="720"/>
        <w:rPr>
          <w:rFonts w:ascii="Arial" w:hAnsi="Arial" w:cs="Arial"/>
        </w:rPr>
      </w:pPr>
      <w:r w:rsidRPr="001C3C62">
        <w:rPr>
          <w:rFonts w:ascii="Arial" w:hAnsi="Arial" w:cs="Arial"/>
        </w:rPr>
        <w:t>Bodkin, N.L., Russell, R.G. and Hansen, B.C. Reduced mortality and morbidity in long-term dietary-restricted rhesus monkeys.  The Gerontologist</w:t>
      </w:r>
      <w:r w:rsidR="00AA2F47" w:rsidRPr="001C3C62">
        <w:rPr>
          <w:rFonts w:ascii="Arial" w:hAnsi="Arial" w:cs="Arial"/>
        </w:rPr>
        <w:t>,</w:t>
      </w:r>
      <w:r w:rsidRPr="001C3C62">
        <w:rPr>
          <w:rFonts w:ascii="Arial" w:hAnsi="Arial" w:cs="Arial"/>
        </w:rPr>
        <w:t xml:space="preserve"> </w:t>
      </w:r>
      <w:proofErr w:type="gramStart"/>
      <w:r w:rsidRPr="001C3C62">
        <w:rPr>
          <w:rFonts w:ascii="Arial" w:hAnsi="Arial" w:cs="Arial"/>
        </w:rPr>
        <w:t>34 :</w:t>
      </w:r>
      <w:proofErr w:type="gramEnd"/>
      <w:r w:rsidRPr="001C3C62">
        <w:rPr>
          <w:rFonts w:ascii="Arial" w:hAnsi="Arial" w:cs="Arial"/>
        </w:rPr>
        <w:t xml:space="preserve"> 9A, 1994. </w:t>
      </w:r>
    </w:p>
    <w:p w14:paraId="38F01141" w14:textId="77777777" w:rsidR="00CE2A4E" w:rsidRPr="001C3C62" w:rsidRDefault="00CE2A4E">
      <w:pPr>
        <w:widowControl w:val="0"/>
        <w:ind w:left="720" w:hanging="720"/>
        <w:rPr>
          <w:rFonts w:ascii="Arial" w:hAnsi="Arial" w:cs="Arial"/>
        </w:rPr>
      </w:pPr>
    </w:p>
    <w:p w14:paraId="38F01142" w14:textId="551DC629" w:rsidR="00CE2A4E" w:rsidRPr="001C3C62" w:rsidRDefault="00CE2A4E">
      <w:pPr>
        <w:widowControl w:val="0"/>
        <w:ind w:left="720" w:hanging="720"/>
        <w:rPr>
          <w:rFonts w:ascii="Arial" w:hAnsi="Arial" w:cs="Arial"/>
        </w:rPr>
      </w:pPr>
      <w:r w:rsidRPr="001C3C62">
        <w:rPr>
          <w:rFonts w:ascii="Arial" w:hAnsi="Arial" w:cs="Arial"/>
        </w:rPr>
        <w:t xml:space="preserve">Huang, Z., Ortmeyer, H.K., Bodkin, N.L., Hansen, B.C. and </w:t>
      </w:r>
      <w:proofErr w:type="spellStart"/>
      <w:r w:rsidRPr="001C3C62">
        <w:rPr>
          <w:rFonts w:ascii="Arial" w:hAnsi="Arial" w:cs="Arial"/>
        </w:rPr>
        <w:t>Shuldiner</w:t>
      </w:r>
      <w:proofErr w:type="spellEnd"/>
      <w:r w:rsidRPr="001C3C62">
        <w:rPr>
          <w:rFonts w:ascii="Arial" w:hAnsi="Arial" w:cs="Arial"/>
        </w:rPr>
        <w:t>, A.R. Alternate mRNA splicing of the rhesus insulin receptor gene:  a molecular candidate for insulin resistance in this diabetes-prone species? Clin Res 42:209A, 1994.</w:t>
      </w:r>
    </w:p>
    <w:p w14:paraId="38F01143" w14:textId="77777777" w:rsidR="00CE2A4E" w:rsidRPr="001C3C62" w:rsidRDefault="00CE2A4E">
      <w:pPr>
        <w:widowControl w:val="0"/>
        <w:ind w:left="720" w:hanging="720"/>
        <w:rPr>
          <w:rFonts w:ascii="Arial" w:hAnsi="Arial" w:cs="Arial"/>
        </w:rPr>
      </w:pPr>
    </w:p>
    <w:p w14:paraId="38F01144" w14:textId="23FAB4D9" w:rsidR="00CE2A4E" w:rsidRPr="001C3C62" w:rsidRDefault="00CE2A4E">
      <w:pPr>
        <w:widowControl w:val="0"/>
        <w:ind w:left="720" w:hanging="720"/>
        <w:rPr>
          <w:rFonts w:ascii="Arial" w:hAnsi="Arial" w:cs="Arial"/>
        </w:rPr>
      </w:pPr>
      <w:r w:rsidRPr="001C3C62">
        <w:rPr>
          <w:rFonts w:ascii="Arial" w:hAnsi="Arial" w:cs="Arial"/>
        </w:rPr>
        <w:t>Bodkin, N.L., Ortmeyer, H.K.</w:t>
      </w:r>
      <w:r w:rsidR="00AA2F47" w:rsidRPr="001C3C62">
        <w:rPr>
          <w:rFonts w:ascii="Arial" w:hAnsi="Arial" w:cs="Arial"/>
        </w:rPr>
        <w:t xml:space="preserve"> and</w:t>
      </w:r>
      <w:r w:rsidRPr="001C3C62">
        <w:rPr>
          <w:rFonts w:ascii="Arial" w:hAnsi="Arial" w:cs="Arial"/>
        </w:rPr>
        <w:t xml:space="preserve"> Hansen, B.C. Reversal of obesity: differing effects on </w:t>
      </w:r>
      <w:r w:rsidRPr="001C3C62">
        <w:rPr>
          <w:rFonts w:ascii="Arial" w:hAnsi="Arial" w:cs="Arial"/>
          <w:i/>
        </w:rPr>
        <w:t>in vivo</w:t>
      </w:r>
      <w:r w:rsidRPr="001C3C62">
        <w:rPr>
          <w:rFonts w:ascii="Arial" w:hAnsi="Arial" w:cs="Arial"/>
        </w:rPr>
        <w:t xml:space="preserve"> insulin resistance in prediabetic and diabetic rhesus monkeys.  Int J </w:t>
      </w:r>
      <w:proofErr w:type="spellStart"/>
      <w:r w:rsidRPr="001C3C62">
        <w:rPr>
          <w:rFonts w:ascii="Arial" w:hAnsi="Arial" w:cs="Arial"/>
        </w:rPr>
        <w:t>Obes</w:t>
      </w:r>
      <w:proofErr w:type="spellEnd"/>
      <w:r w:rsidR="00AA2F47" w:rsidRPr="001C3C62">
        <w:rPr>
          <w:rFonts w:ascii="Arial" w:hAnsi="Arial" w:cs="Arial"/>
        </w:rPr>
        <w:t>,</w:t>
      </w:r>
      <w:r w:rsidRPr="001C3C62">
        <w:rPr>
          <w:rFonts w:ascii="Arial" w:hAnsi="Arial" w:cs="Arial"/>
        </w:rPr>
        <w:t xml:space="preserve"> 18:119, 1994.</w:t>
      </w:r>
    </w:p>
    <w:p w14:paraId="38F01145" w14:textId="77777777" w:rsidR="00CE2A4E" w:rsidRPr="001C3C62" w:rsidRDefault="00CE2A4E">
      <w:pPr>
        <w:widowControl w:val="0"/>
        <w:ind w:left="720" w:hanging="720"/>
        <w:rPr>
          <w:rFonts w:ascii="Arial" w:hAnsi="Arial" w:cs="Arial"/>
        </w:rPr>
      </w:pPr>
    </w:p>
    <w:p w14:paraId="38F01146" w14:textId="5FB27EAF" w:rsidR="00CE2A4E" w:rsidRPr="001C3C62" w:rsidRDefault="00CE2A4E">
      <w:pPr>
        <w:widowControl w:val="0"/>
        <w:ind w:left="720" w:hanging="720"/>
        <w:rPr>
          <w:rFonts w:ascii="Arial" w:hAnsi="Arial" w:cs="Arial"/>
        </w:rPr>
      </w:pPr>
      <w:r w:rsidRPr="001C3C62">
        <w:rPr>
          <w:rFonts w:ascii="Arial" w:hAnsi="Arial" w:cs="Arial"/>
        </w:rPr>
        <w:t>Ortmeyer, H.K., Bodkin, N.L. and Hansen, B.C</w:t>
      </w:r>
      <w:r w:rsidR="001B00AE">
        <w:rPr>
          <w:rFonts w:ascii="Arial" w:hAnsi="Arial" w:cs="Arial"/>
        </w:rPr>
        <w:t xml:space="preserve">. </w:t>
      </w:r>
      <w:r w:rsidRPr="001C3C62">
        <w:rPr>
          <w:rFonts w:ascii="Arial" w:hAnsi="Arial" w:cs="Arial"/>
        </w:rPr>
        <w:t xml:space="preserve"> </w:t>
      </w:r>
      <w:r w:rsidRPr="001C3C62">
        <w:rPr>
          <w:rFonts w:ascii="Arial" w:hAnsi="Arial" w:cs="Arial"/>
          <w:i/>
        </w:rPr>
        <w:t>In vivo</w:t>
      </w:r>
      <w:r w:rsidRPr="001C3C62">
        <w:rPr>
          <w:rFonts w:ascii="Arial" w:hAnsi="Arial" w:cs="Arial"/>
        </w:rPr>
        <w:t xml:space="preserve"> insulin inactivates muscle phosphorylase in normal monkeys with high activation of glycogen synthase. The FASEB Journal</w:t>
      </w:r>
      <w:r w:rsidR="00AA2F47" w:rsidRPr="001C3C62">
        <w:rPr>
          <w:rFonts w:ascii="Arial" w:hAnsi="Arial" w:cs="Arial"/>
        </w:rPr>
        <w:t>,</w:t>
      </w:r>
      <w:r w:rsidRPr="001C3C62">
        <w:rPr>
          <w:rFonts w:ascii="Arial" w:hAnsi="Arial" w:cs="Arial"/>
        </w:rPr>
        <w:t xml:space="preserve"> </w:t>
      </w:r>
      <w:proofErr w:type="gramStart"/>
      <w:r w:rsidRPr="001C3C62">
        <w:rPr>
          <w:rFonts w:ascii="Arial" w:hAnsi="Arial" w:cs="Arial"/>
        </w:rPr>
        <w:t>8:A</w:t>
      </w:r>
      <w:proofErr w:type="gramEnd"/>
      <w:r w:rsidRPr="001C3C62">
        <w:rPr>
          <w:rFonts w:ascii="Arial" w:hAnsi="Arial" w:cs="Arial"/>
        </w:rPr>
        <w:t>55, 1994.</w:t>
      </w:r>
    </w:p>
    <w:p w14:paraId="38F01147" w14:textId="77777777" w:rsidR="00CE2A4E" w:rsidRPr="001C3C62" w:rsidRDefault="00CE2A4E">
      <w:pPr>
        <w:widowControl w:val="0"/>
        <w:ind w:left="720" w:hanging="720"/>
        <w:rPr>
          <w:rFonts w:ascii="Arial" w:hAnsi="Arial" w:cs="Arial"/>
        </w:rPr>
      </w:pPr>
    </w:p>
    <w:p w14:paraId="38F01148" w14:textId="5DB2E88C" w:rsidR="00CE2A4E" w:rsidRPr="001C3C62" w:rsidRDefault="00CE2A4E">
      <w:pPr>
        <w:widowControl w:val="0"/>
        <w:ind w:left="720" w:hanging="720"/>
        <w:rPr>
          <w:rFonts w:ascii="Arial" w:hAnsi="Arial" w:cs="Arial"/>
          <w:lang w:val="da-DK"/>
        </w:rPr>
      </w:pPr>
      <w:r w:rsidRPr="001C3C62">
        <w:rPr>
          <w:rFonts w:ascii="Arial" w:hAnsi="Arial" w:cs="Arial"/>
        </w:rPr>
        <w:t xml:space="preserve">Grant, M.B., Caballero, S., Ellis, E.A., Hansen, B.C. and Mames, R.N. Increased expression of plasminogen activator inhibitor (PAI-1) by retinal endothelial cells (REC) and ocular tissue of diabetic origin. </w:t>
      </w:r>
      <w:r w:rsidRPr="001C3C62">
        <w:rPr>
          <w:rFonts w:ascii="Arial" w:hAnsi="Arial" w:cs="Arial"/>
          <w:lang w:val="da-DK"/>
        </w:rPr>
        <w:t>Inv Opthal Vis Sci</w:t>
      </w:r>
      <w:r w:rsidR="00AA2F47" w:rsidRPr="001C3C62">
        <w:rPr>
          <w:rFonts w:ascii="Arial" w:hAnsi="Arial" w:cs="Arial"/>
          <w:lang w:val="da-DK"/>
        </w:rPr>
        <w:t>,</w:t>
      </w:r>
      <w:r w:rsidRPr="001C3C62">
        <w:rPr>
          <w:rFonts w:ascii="Arial" w:hAnsi="Arial" w:cs="Arial"/>
          <w:lang w:val="da-DK"/>
        </w:rPr>
        <w:t xml:space="preserve"> 35: 1870, 1994.</w:t>
      </w:r>
    </w:p>
    <w:p w14:paraId="38F01149" w14:textId="77777777" w:rsidR="00CE2A4E" w:rsidRPr="001C3C62" w:rsidRDefault="00CE2A4E">
      <w:pPr>
        <w:widowControl w:val="0"/>
        <w:ind w:left="720" w:hanging="720"/>
        <w:rPr>
          <w:rFonts w:ascii="Arial" w:hAnsi="Arial" w:cs="Arial"/>
          <w:lang w:val="da-DK"/>
        </w:rPr>
      </w:pPr>
    </w:p>
    <w:p w14:paraId="38F0114A" w14:textId="77777777" w:rsidR="00CE2A4E" w:rsidRPr="001C3C62" w:rsidRDefault="00CE2A4E">
      <w:pPr>
        <w:widowControl w:val="0"/>
        <w:ind w:left="720" w:hanging="720"/>
        <w:rPr>
          <w:rFonts w:ascii="Arial" w:hAnsi="Arial" w:cs="Arial"/>
        </w:rPr>
      </w:pPr>
      <w:r w:rsidRPr="001C3C62">
        <w:rPr>
          <w:rFonts w:ascii="Arial" w:hAnsi="Arial" w:cs="Arial"/>
          <w:lang w:val="da-DK"/>
        </w:rPr>
        <w:t xml:space="preserve">Ortmeyer, H.K., Greene, H.L., Larner, J. and Hansen, B.C.  </w:t>
      </w:r>
      <w:r w:rsidRPr="001C3C62">
        <w:rPr>
          <w:rFonts w:ascii="Arial" w:hAnsi="Arial" w:cs="Arial"/>
        </w:rPr>
        <w:t>D-</w:t>
      </w:r>
      <w:proofErr w:type="spellStart"/>
      <w:r w:rsidRPr="001C3C62">
        <w:rPr>
          <w:rFonts w:ascii="Arial" w:hAnsi="Arial" w:cs="Arial"/>
        </w:rPr>
        <w:t>chiroinositol</w:t>
      </w:r>
      <w:proofErr w:type="spellEnd"/>
      <w:r w:rsidRPr="001C3C62">
        <w:rPr>
          <w:rFonts w:ascii="Arial" w:hAnsi="Arial" w:cs="Arial"/>
        </w:rPr>
        <w:t xml:space="preserve"> added to a meal results in lower postprandial plasma glucose concentrations in obese insulin-resistant rhesus monkeys.  International J </w:t>
      </w:r>
      <w:proofErr w:type="spellStart"/>
      <w:r w:rsidRPr="001C3C62">
        <w:rPr>
          <w:rFonts w:ascii="Arial" w:hAnsi="Arial" w:cs="Arial"/>
        </w:rPr>
        <w:t>Obes</w:t>
      </w:r>
      <w:proofErr w:type="spellEnd"/>
      <w:r w:rsidR="00AA2F47" w:rsidRPr="001C3C62">
        <w:rPr>
          <w:rFonts w:ascii="Arial" w:hAnsi="Arial" w:cs="Arial"/>
        </w:rPr>
        <w:t>,</w:t>
      </w:r>
      <w:r w:rsidRPr="001C3C62">
        <w:rPr>
          <w:rFonts w:ascii="Arial" w:hAnsi="Arial" w:cs="Arial"/>
        </w:rPr>
        <w:t xml:space="preserve"> 18:120, 1994.</w:t>
      </w:r>
    </w:p>
    <w:p w14:paraId="38F0114B" w14:textId="77777777" w:rsidR="00CE2A4E" w:rsidRPr="001C3C62" w:rsidRDefault="00CE2A4E">
      <w:pPr>
        <w:widowControl w:val="0"/>
        <w:ind w:left="720" w:hanging="720"/>
        <w:rPr>
          <w:rFonts w:ascii="Arial" w:hAnsi="Arial" w:cs="Arial"/>
        </w:rPr>
      </w:pPr>
    </w:p>
    <w:p w14:paraId="38F0114C" w14:textId="6ED6900D" w:rsidR="00CE2A4E" w:rsidRPr="001C3C62" w:rsidRDefault="00CE2A4E">
      <w:pPr>
        <w:widowControl w:val="0"/>
        <w:ind w:left="720" w:hanging="720"/>
        <w:rPr>
          <w:rFonts w:ascii="Arial" w:hAnsi="Arial" w:cs="Arial"/>
        </w:rPr>
      </w:pPr>
      <w:r w:rsidRPr="001C3C62">
        <w:rPr>
          <w:rFonts w:ascii="Arial" w:hAnsi="Arial" w:cs="Arial"/>
        </w:rPr>
        <w:t>Laver, N.M., Robison, W.G.</w:t>
      </w:r>
      <w:r w:rsidR="000A266D">
        <w:rPr>
          <w:rFonts w:ascii="Arial" w:hAnsi="Arial" w:cs="Arial"/>
        </w:rPr>
        <w:t xml:space="preserve"> </w:t>
      </w:r>
      <w:r w:rsidRPr="001C3C62">
        <w:rPr>
          <w:rFonts w:ascii="Arial" w:hAnsi="Arial" w:cs="Arial"/>
        </w:rPr>
        <w:t xml:space="preserve">Jr. and Hansen, B.C. Spontaneously diabetic monkeys as a model for diabetic retinopathy.  Invest </w:t>
      </w:r>
      <w:proofErr w:type="spellStart"/>
      <w:r w:rsidRPr="001C3C62">
        <w:rPr>
          <w:rFonts w:ascii="Arial" w:hAnsi="Arial" w:cs="Arial"/>
        </w:rPr>
        <w:t>Opthalmol</w:t>
      </w:r>
      <w:proofErr w:type="spellEnd"/>
      <w:r w:rsidRPr="001C3C62">
        <w:rPr>
          <w:rFonts w:ascii="Arial" w:hAnsi="Arial" w:cs="Arial"/>
        </w:rPr>
        <w:t xml:space="preserve"> Vis Sci</w:t>
      </w:r>
      <w:r w:rsidR="00AA2F47" w:rsidRPr="001C3C62">
        <w:rPr>
          <w:rFonts w:ascii="Arial" w:hAnsi="Arial" w:cs="Arial"/>
        </w:rPr>
        <w:t>,</w:t>
      </w:r>
      <w:r w:rsidRPr="001C3C62">
        <w:rPr>
          <w:rFonts w:ascii="Arial" w:hAnsi="Arial" w:cs="Arial"/>
        </w:rPr>
        <w:t xml:space="preserve"> 35:1733, 1994.</w:t>
      </w:r>
    </w:p>
    <w:p w14:paraId="38F0114D" w14:textId="77777777" w:rsidR="00CE2A4E" w:rsidRPr="001C3C62" w:rsidRDefault="00CE2A4E">
      <w:pPr>
        <w:widowControl w:val="0"/>
        <w:ind w:left="720" w:hanging="720"/>
        <w:rPr>
          <w:rFonts w:ascii="Arial" w:hAnsi="Arial" w:cs="Arial"/>
        </w:rPr>
      </w:pPr>
    </w:p>
    <w:p w14:paraId="38F0114E" w14:textId="33902F0F" w:rsidR="00CE2A4E" w:rsidRPr="001C3C62" w:rsidRDefault="00CE2A4E">
      <w:pPr>
        <w:widowControl w:val="0"/>
        <w:ind w:left="720" w:hanging="720"/>
        <w:rPr>
          <w:rFonts w:ascii="Arial" w:hAnsi="Arial" w:cs="Arial"/>
        </w:rPr>
      </w:pPr>
      <w:r w:rsidRPr="001C3C62">
        <w:rPr>
          <w:rFonts w:ascii="Arial" w:hAnsi="Arial" w:cs="Arial"/>
        </w:rPr>
        <w:t xml:space="preserve">Huang, Z., Bodkin, N.L., Ortmeyer, H.K., Hansen, B.C. and </w:t>
      </w:r>
      <w:proofErr w:type="spellStart"/>
      <w:r w:rsidRPr="001C3C62">
        <w:rPr>
          <w:rFonts w:ascii="Arial" w:hAnsi="Arial" w:cs="Arial"/>
        </w:rPr>
        <w:t>Shuldiner</w:t>
      </w:r>
      <w:proofErr w:type="spellEnd"/>
      <w:r w:rsidRPr="001C3C62">
        <w:rPr>
          <w:rFonts w:ascii="Arial" w:hAnsi="Arial" w:cs="Arial"/>
        </w:rPr>
        <w:t>, A. Does insulin receptor mRNA splicing play an important role in developing NIDDM?  Evidence from rhesus monkeys. 15th IDF Congress</w:t>
      </w:r>
      <w:r w:rsidR="00AA2F47" w:rsidRPr="001C3C62">
        <w:rPr>
          <w:rFonts w:ascii="Arial" w:hAnsi="Arial" w:cs="Arial"/>
        </w:rPr>
        <w:t>,</w:t>
      </w:r>
      <w:r w:rsidRPr="001C3C62">
        <w:rPr>
          <w:rFonts w:ascii="Arial" w:hAnsi="Arial" w:cs="Arial"/>
        </w:rPr>
        <w:t xml:space="preserve"> 455:11A5PP1205, 1994.</w:t>
      </w:r>
    </w:p>
    <w:p w14:paraId="38F0114F" w14:textId="77777777" w:rsidR="00CE2A4E" w:rsidRPr="001C3C62" w:rsidRDefault="00CE2A4E">
      <w:pPr>
        <w:widowControl w:val="0"/>
        <w:ind w:left="720" w:hanging="720"/>
        <w:rPr>
          <w:rFonts w:ascii="Arial" w:hAnsi="Arial" w:cs="Arial"/>
        </w:rPr>
      </w:pPr>
    </w:p>
    <w:p w14:paraId="38F01150" w14:textId="0285BB90" w:rsidR="00CE2A4E" w:rsidRPr="001C3C62" w:rsidRDefault="00CE2A4E">
      <w:pPr>
        <w:widowControl w:val="0"/>
        <w:ind w:left="720" w:hanging="720"/>
        <w:rPr>
          <w:rFonts w:ascii="Arial" w:hAnsi="Arial" w:cs="Arial"/>
        </w:rPr>
      </w:pPr>
      <w:r w:rsidRPr="001C3C62">
        <w:rPr>
          <w:rFonts w:ascii="Arial" w:hAnsi="Arial" w:cs="Arial"/>
        </w:rPr>
        <w:t xml:space="preserve">de Koning, E.J.P., Morris, J.F., Hansen, B.C., Bodkin, N.L. and Clark, A. Macrophages are involved in processing of human islet amyloid polypeptide (IAPP) in man and transgenic mice.  </w:t>
      </w:r>
      <w:proofErr w:type="spellStart"/>
      <w:r w:rsidRPr="001C3C62">
        <w:rPr>
          <w:rFonts w:ascii="Arial" w:hAnsi="Arial" w:cs="Arial"/>
        </w:rPr>
        <w:t>Diabetologia</w:t>
      </w:r>
      <w:proofErr w:type="spellEnd"/>
      <w:r w:rsidR="00AA2F47" w:rsidRPr="001C3C62">
        <w:rPr>
          <w:rFonts w:ascii="Arial" w:hAnsi="Arial" w:cs="Arial"/>
        </w:rPr>
        <w:t>,</w:t>
      </w:r>
      <w:r w:rsidRPr="001C3C62">
        <w:rPr>
          <w:rFonts w:ascii="Arial" w:hAnsi="Arial" w:cs="Arial"/>
        </w:rPr>
        <w:t xml:space="preserve"> 36(1</w:t>
      </w:r>
      <w:proofErr w:type="gramStart"/>
      <w:r w:rsidRPr="001C3C62">
        <w:rPr>
          <w:rFonts w:ascii="Arial" w:hAnsi="Arial" w:cs="Arial"/>
        </w:rPr>
        <w:t>):A</w:t>
      </w:r>
      <w:proofErr w:type="gramEnd"/>
      <w:r w:rsidRPr="001C3C62">
        <w:rPr>
          <w:rFonts w:ascii="Arial" w:hAnsi="Arial" w:cs="Arial"/>
        </w:rPr>
        <w:t>29, 1993.</w:t>
      </w:r>
    </w:p>
    <w:p w14:paraId="38F01151" w14:textId="77777777" w:rsidR="00CE2A4E" w:rsidRPr="001C3C62" w:rsidRDefault="00CE2A4E" w:rsidP="004662AF">
      <w:pPr>
        <w:widowControl w:val="0"/>
        <w:ind w:left="720" w:hanging="720"/>
        <w:rPr>
          <w:rFonts w:ascii="Arial" w:hAnsi="Arial" w:cs="Arial"/>
        </w:rPr>
      </w:pPr>
    </w:p>
    <w:p w14:paraId="38F01152" w14:textId="3D6A1104" w:rsidR="00CE2A4E" w:rsidRPr="001C3C62" w:rsidRDefault="00CE2A4E" w:rsidP="004662AF">
      <w:pPr>
        <w:widowControl w:val="0"/>
        <w:ind w:left="720" w:hanging="720"/>
        <w:rPr>
          <w:rFonts w:ascii="Arial" w:hAnsi="Arial" w:cs="Arial"/>
        </w:rPr>
      </w:pPr>
      <w:r w:rsidRPr="001C3C62">
        <w:rPr>
          <w:rFonts w:ascii="Arial" w:hAnsi="Arial" w:cs="Arial"/>
        </w:rPr>
        <w:t>Ortmeyer, H.K., Bodkin, N.L. and Hansen, B.C. Effects of chronic caloric restriction to prevent obesity in rhesus monkeys on skeletal muscle glycogen synthase and phosphorylase activities. FASEB</w:t>
      </w:r>
      <w:r w:rsidR="005B1DD3" w:rsidRPr="001C3C62">
        <w:rPr>
          <w:rFonts w:ascii="Arial" w:hAnsi="Arial" w:cs="Arial"/>
        </w:rPr>
        <w:t xml:space="preserve"> Journal,</w:t>
      </w:r>
      <w:r w:rsidRPr="001C3C62">
        <w:rPr>
          <w:rFonts w:ascii="Arial" w:hAnsi="Arial" w:cs="Arial"/>
        </w:rPr>
        <w:t xml:space="preserve"> </w:t>
      </w:r>
      <w:proofErr w:type="gramStart"/>
      <w:r w:rsidRPr="001C3C62">
        <w:rPr>
          <w:rFonts w:ascii="Arial" w:hAnsi="Arial" w:cs="Arial"/>
        </w:rPr>
        <w:t>7:A</w:t>
      </w:r>
      <w:proofErr w:type="gramEnd"/>
      <w:r w:rsidRPr="001C3C62">
        <w:rPr>
          <w:rFonts w:ascii="Arial" w:hAnsi="Arial" w:cs="Arial"/>
        </w:rPr>
        <w:t>516, 1993.</w:t>
      </w:r>
    </w:p>
    <w:p w14:paraId="38F01153" w14:textId="77777777" w:rsidR="00CE2A4E" w:rsidRPr="001C3C62" w:rsidRDefault="00CE2A4E">
      <w:pPr>
        <w:widowControl w:val="0"/>
        <w:ind w:left="720" w:hanging="720"/>
        <w:rPr>
          <w:rFonts w:ascii="Arial" w:hAnsi="Arial" w:cs="Arial"/>
        </w:rPr>
      </w:pPr>
    </w:p>
    <w:p w14:paraId="38F01154" w14:textId="18B959AD" w:rsidR="00CE2A4E" w:rsidRPr="001C3C62" w:rsidRDefault="00CE2A4E">
      <w:pPr>
        <w:widowControl w:val="0"/>
        <w:ind w:left="720" w:hanging="720"/>
        <w:rPr>
          <w:rFonts w:ascii="Arial" w:hAnsi="Arial" w:cs="Arial"/>
        </w:rPr>
      </w:pPr>
      <w:r w:rsidRPr="001C3C62">
        <w:rPr>
          <w:rFonts w:ascii="Arial" w:hAnsi="Arial" w:cs="Arial"/>
        </w:rPr>
        <w:t>Bodkin, N.L. and Hansen, B.C. Dietary restriction in rhesus monkeys:  long-term prevention of decline in insulin sensitivity with aging. The Gerontologist</w:t>
      </w:r>
      <w:r w:rsidR="005B1DD3" w:rsidRPr="001C3C62">
        <w:rPr>
          <w:rFonts w:ascii="Arial" w:hAnsi="Arial" w:cs="Arial"/>
        </w:rPr>
        <w:t>,</w:t>
      </w:r>
      <w:r w:rsidRPr="001C3C62">
        <w:rPr>
          <w:rFonts w:ascii="Arial" w:hAnsi="Arial" w:cs="Arial"/>
        </w:rPr>
        <w:t xml:space="preserve"> 33:(1) 75, 1993.</w:t>
      </w:r>
    </w:p>
    <w:p w14:paraId="38F01155" w14:textId="77777777" w:rsidR="00CE2A4E" w:rsidRPr="001C3C62" w:rsidRDefault="00CE2A4E">
      <w:pPr>
        <w:widowControl w:val="0"/>
        <w:ind w:left="720" w:hanging="720"/>
        <w:rPr>
          <w:rFonts w:ascii="Arial" w:hAnsi="Arial" w:cs="Arial"/>
        </w:rPr>
      </w:pPr>
    </w:p>
    <w:p w14:paraId="38F01156" w14:textId="19B1EFB5" w:rsidR="00CE2A4E" w:rsidRPr="001C3C62" w:rsidRDefault="00CE2A4E">
      <w:pPr>
        <w:widowControl w:val="0"/>
        <w:ind w:left="720" w:hanging="720"/>
        <w:rPr>
          <w:rFonts w:ascii="Arial" w:hAnsi="Arial" w:cs="Arial"/>
        </w:rPr>
      </w:pPr>
      <w:bookmarkStart w:id="13" w:name="_Hlk111359813"/>
      <w:r w:rsidRPr="001C3C62">
        <w:rPr>
          <w:rFonts w:ascii="Arial" w:hAnsi="Arial" w:cs="Arial"/>
        </w:rPr>
        <w:t xml:space="preserve">Hansen, B.C., Bodkin, N.L. and Ortmeyer, H.K. Prevention of Type 2 diabetes by prevention of obesity:  evidence from nonhuman primates. </w:t>
      </w:r>
      <w:proofErr w:type="spellStart"/>
      <w:r w:rsidRPr="001C3C62">
        <w:rPr>
          <w:rFonts w:ascii="Arial" w:hAnsi="Arial" w:cs="Arial"/>
        </w:rPr>
        <w:t>Diabetologia</w:t>
      </w:r>
      <w:proofErr w:type="spellEnd"/>
      <w:r w:rsidR="005B1DD3" w:rsidRPr="001C3C62">
        <w:rPr>
          <w:rFonts w:ascii="Arial" w:hAnsi="Arial" w:cs="Arial"/>
        </w:rPr>
        <w:t>,</w:t>
      </w:r>
      <w:r w:rsidRPr="001C3C62">
        <w:rPr>
          <w:rFonts w:ascii="Arial" w:hAnsi="Arial" w:cs="Arial"/>
        </w:rPr>
        <w:t xml:space="preserve"> 36:(1) A28, 1993.</w:t>
      </w:r>
    </w:p>
    <w:bookmarkEnd w:id="13"/>
    <w:p w14:paraId="38F01157" w14:textId="77777777" w:rsidR="00CE2A4E" w:rsidRPr="001C3C62" w:rsidRDefault="00CE2A4E">
      <w:pPr>
        <w:widowControl w:val="0"/>
        <w:ind w:left="720" w:hanging="720"/>
        <w:rPr>
          <w:rFonts w:ascii="Arial" w:hAnsi="Arial" w:cs="Arial"/>
        </w:rPr>
      </w:pPr>
    </w:p>
    <w:p w14:paraId="38F01158" w14:textId="3DF86C3E" w:rsidR="00CE2A4E" w:rsidRPr="001C3C62" w:rsidRDefault="00CE2A4E">
      <w:pPr>
        <w:widowControl w:val="0"/>
        <w:ind w:left="720" w:hanging="720"/>
        <w:rPr>
          <w:rFonts w:ascii="Arial" w:hAnsi="Arial" w:cs="Arial"/>
        </w:rPr>
      </w:pPr>
      <w:r w:rsidRPr="001C3C62">
        <w:rPr>
          <w:rFonts w:ascii="Arial" w:hAnsi="Arial" w:cs="Arial"/>
        </w:rPr>
        <w:t>Hansen, B.C. and Bodkin, N.B. Standardization of IVGTT. Diabetes Care</w:t>
      </w:r>
      <w:r w:rsidR="005B1DD3" w:rsidRPr="001C3C62">
        <w:rPr>
          <w:rFonts w:ascii="Arial" w:hAnsi="Arial" w:cs="Arial"/>
        </w:rPr>
        <w:t>,</w:t>
      </w:r>
      <w:r w:rsidRPr="001C3C62">
        <w:rPr>
          <w:rFonts w:ascii="Arial" w:hAnsi="Arial" w:cs="Arial"/>
        </w:rPr>
        <w:t xml:space="preserve"> 16(5):847, 1993.</w:t>
      </w:r>
    </w:p>
    <w:p w14:paraId="38F01159" w14:textId="77777777" w:rsidR="00CE2A4E" w:rsidRPr="001C3C62" w:rsidRDefault="00CE2A4E">
      <w:pPr>
        <w:widowControl w:val="0"/>
        <w:ind w:left="720" w:hanging="720"/>
        <w:rPr>
          <w:rFonts w:ascii="Arial" w:hAnsi="Arial" w:cs="Arial"/>
        </w:rPr>
      </w:pPr>
    </w:p>
    <w:p w14:paraId="38F0115A" w14:textId="291B93A2" w:rsidR="00CE2A4E" w:rsidRPr="001C3C62" w:rsidRDefault="00CE2A4E">
      <w:pPr>
        <w:widowControl w:val="0"/>
        <w:ind w:left="720" w:hanging="720"/>
        <w:rPr>
          <w:rFonts w:ascii="Arial" w:hAnsi="Arial" w:cs="Arial"/>
        </w:rPr>
      </w:pPr>
      <w:r w:rsidRPr="001C3C62">
        <w:rPr>
          <w:rFonts w:ascii="Arial" w:hAnsi="Arial" w:cs="Arial"/>
        </w:rPr>
        <w:t>Laver, N.M., Robison, W.G.</w:t>
      </w:r>
      <w:r w:rsidR="00B83512" w:rsidRPr="001C3C62">
        <w:rPr>
          <w:rFonts w:ascii="Arial" w:hAnsi="Arial" w:cs="Arial"/>
        </w:rPr>
        <w:t xml:space="preserve">, </w:t>
      </w:r>
      <w:r w:rsidRPr="001C3C62">
        <w:rPr>
          <w:rFonts w:ascii="Arial" w:hAnsi="Arial" w:cs="Arial"/>
        </w:rPr>
        <w:t>Jr.</w:t>
      </w:r>
      <w:r w:rsidR="00B83512" w:rsidRPr="001C3C62">
        <w:rPr>
          <w:rFonts w:ascii="Arial" w:hAnsi="Arial" w:cs="Arial"/>
        </w:rPr>
        <w:t>,</w:t>
      </w:r>
      <w:r w:rsidRPr="001C3C62">
        <w:rPr>
          <w:rFonts w:ascii="Arial" w:hAnsi="Arial" w:cs="Arial"/>
        </w:rPr>
        <w:t xml:space="preserve"> and Hansen, B.C. Demonstration of retinal histopathologic conditions in spontaneously diabetic monkeys. Am J Clin Path</w:t>
      </w:r>
      <w:r w:rsidR="005B1DD3" w:rsidRPr="001C3C62">
        <w:rPr>
          <w:rFonts w:ascii="Arial" w:hAnsi="Arial" w:cs="Arial"/>
        </w:rPr>
        <w:t>,</w:t>
      </w:r>
      <w:r w:rsidRPr="001C3C62">
        <w:rPr>
          <w:rFonts w:ascii="Arial" w:hAnsi="Arial" w:cs="Arial"/>
        </w:rPr>
        <w:t xml:space="preserve"> 99(3):349, 1993.</w:t>
      </w:r>
    </w:p>
    <w:p w14:paraId="38F0115B" w14:textId="77777777" w:rsidR="00CE2A4E" w:rsidRPr="001C3C62" w:rsidRDefault="00CE2A4E">
      <w:pPr>
        <w:widowControl w:val="0"/>
        <w:ind w:left="720" w:hanging="720"/>
        <w:rPr>
          <w:rFonts w:ascii="Arial" w:hAnsi="Arial" w:cs="Arial"/>
        </w:rPr>
      </w:pPr>
    </w:p>
    <w:p w14:paraId="38F0115C" w14:textId="5F12E3C9" w:rsidR="00CE2A4E" w:rsidRPr="001C3C62" w:rsidRDefault="00CE2A4E">
      <w:pPr>
        <w:widowControl w:val="0"/>
        <w:ind w:left="720" w:hanging="720"/>
        <w:rPr>
          <w:rFonts w:ascii="Arial" w:hAnsi="Arial" w:cs="Arial"/>
        </w:rPr>
      </w:pPr>
      <w:r w:rsidRPr="001C3C62">
        <w:rPr>
          <w:rFonts w:ascii="Arial" w:hAnsi="Arial" w:cs="Arial"/>
        </w:rPr>
        <w:lastRenderedPageBreak/>
        <w:t>Ortmeyer, H.K., Bodkin, N.L. and Hansen, B.C.  The relationship of muscle glucose-6-phosphate concentration to whole-body insulin-mediated glucose disposal rate and glycogen synthase activity in rhesus monkeys. Diabetes</w:t>
      </w:r>
      <w:r w:rsidR="005B1DD3" w:rsidRPr="001C3C62">
        <w:rPr>
          <w:rFonts w:ascii="Arial" w:hAnsi="Arial" w:cs="Arial"/>
        </w:rPr>
        <w:t>,</w:t>
      </w:r>
      <w:r w:rsidRPr="001C3C62">
        <w:rPr>
          <w:rFonts w:ascii="Arial" w:hAnsi="Arial" w:cs="Arial"/>
        </w:rPr>
        <w:t xml:space="preserve"> 42(1):67A, 1993.</w:t>
      </w:r>
    </w:p>
    <w:p w14:paraId="38F0115D" w14:textId="77777777" w:rsidR="00CE2A4E" w:rsidRPr="001C3C62" w:rsidRDefault="00CE2A4E">
      <w:pPr>
        <w:widowControl w:val="0"/>
        <w:ind w:left="720" w:hanging="720"/>
        <w:rPr>
          <w:rFonts w:ascii="Arial" w:hAnsi="Arial" w:cs="Arial"/>
        </w:rPr>
      </w:pPr>
    </w:p>
    <w:p w14:paraId="38F0115E" w14:textId="21FB64C7" w:rsidR="00CE2A4E" w:rsidRPr="001C3C62" w:rsidRDefault="00CE2A4E">
      <w:pPr>
        <w:widowControl w:val="0"/>
        <w:ind w:left="720" w:hanging="720"/>
        <w:rPr>
          <w:rFonts w:ascii="Arial" w:hAnsi="Arial" w:cs="Arial"/>
        </w:rPr>
      </w:pPr>
      <w:r w:rsidRPr="001C3C62">
        <w:rPr>
          <w:rFonts w:ascii="Arial" w:hAnsi="Arial" w:cs="Arial"/>
        </w:rPr>
        <w:t>Huang, Z., Bodkin, N.L., Ortmeyer, H.K. and Hansen, B.C. The rhesus insulin receptor gene:  A thrifty gene in a diabetes-prone species? Endocrinology</w:t>
      </w:r>
      <w:r w:rsidR="005B1DD3" w:rsidRPr="001C3C62">
        <w:rPr>
          <w:rFonts w:ascii="Arial" w:hAnsi="Arial" w:cs="Arial"/>
        </w:rPr>
        <w:t>,</w:t>
      </w:r>
      <w:r w:rsidRPr="001C3C62">
        <w:rPr>
          <w:rFonts w:ascii="Arial" w:hAnsi="Arial" w:cs="Arial"/>
        </w:rPr>
        <w:t xml:space="preserve"> 426, 1993.</w:t>
      </w:r>
    </w:p>
    <w:p w14:paraId="38F0115F" w14:textId="77777777" w:rsidR="00CE2A4E" w:rsidRPr="001C3C62" w:rsidRDefault="00CE2A4E">
      <w:pPr>
        <w:widowControl w:val="0"/>
        <w:ind w:left="720" w:hanging="720"/>
        <w:rPr>
          <w:rFonts w:ascii="Arial" w:hAnsi="Arial" w:cs="Arial"/>
        </w:rPr>
      </w:pPr>
    </w:p>
    <w:p w14:paraId="38F01160" w14:textId="77777777" w:rsidR="00CE2A4E" w:rsidRPr="001C3C62" w:rsidRDefault="00CE2A4E">
      <w:pPr>
        <w:widowControl w:val="0"/>
        <w:ind w:left="720" w:hanging="720"/>
        <w:rPr>
          <w:rFonts w:ascii="Arial" w:hAnsi="Arial" w:cs="Arial"/>
        </w:rPr>
      </w:pPr>
      <w:r w:rsidRPr="001C3C62">
        <w:rPr>
          <w:rFonts w:ascii="Arial" w:hAnsi="Arial" w:cs="Arial"/>
        </w:rPr>
        <w:t xml:space="preserve">Ortmeyer, H.K. and Hansen, B.C.  </w:t>
      </w:r>
      <w:r w:rsidRPr="001C3C62">
        <w:rPr>
          <w:rFonts w:ascii="Arial" w:hAnsi="Arial" w:cs="Arial"/>
          <w:i/>
        </w:rPr>
        <w:t>In vivo</w:t>
      </w:r>
      <w:r w:rsidRPr="001C3C62">
        <w:rPr>
          <w:rFonts w:ascii="Arial" w:hAnsi="Arial" w:cs="Arial"/>
        </w:rPr>
        <w:t xml:space="preserve"> insulin action on adipose tissue glycogen synthase from normal, obese insulin-resistant and obese impaired glucose tolerant/diabetic rhesus monkeys. </w:t>
      </w:r>
      <w:proofErr w:type="spellStart"/>
      <w:r w:rsidRPr="001C3C62">
        <w:rPr>
          <w:rFonts w:ascii="Arial" w:hAnsi="Arial" w:cs="Arial"/>
        </w:rPr>
        <w:t>Obes</w:t>
      </w:r>
      <w:proofErr w:type="spellEnd"/>
      <w:r w:rsidRPr="001C3C62">
        <w:rPr>
          <w:rFonts w:ascii="Arial" w:hAnsi="Arial" w:cs="Arial"/>
        </w:rPr>
        <w:t xml:space="preserve"> Res</w:t>
      </w:r>
      <w:r w:rsidR="005B1DD3" w:rsidRPr="001C3C62">
        <w:rPr>
          <w:rFonts w:ascii="Arial" w:hAnsi="Arial" w:cs="Arial"/>
        </w:rPr>
        <w:t>,</w:t>
      </w:r>
      <w:r w:rsidRPr="001C3C62">
        <w:rPr>
          <w:rFonts w:ascii="Arial" w:hAnsi="Arial" w:cs="Arial"/>
        </w:rPr>
        <w:t xml:space="preserve"> 1:27, 1993.</w:t>
      </w:r>
    </w:p>
    <w:p w14:paraId="38F01161" w14:textId="77777777" w:rsidR="00CE2A4E" w:rsidRPr="001C3C62" w:rsidRDefault="00CE2A4E">
      <w:pPr>
        <w:widowControl w:val="0"/>
        <w:ind w:left="720" w:hanging="720"/>
        <w:rPr>
          <w:rFonts w:ascii="Arial" w:hAnsi="Arial" w:cs="Arial"/>
        </w:rPr>
      </w:pPr>
    </w:p>
    <w:p w14:paraId="38F01162" w14:textId="4E9221C4" w:rsidR="00CE2A4E" w:rsidRPr="001C3C62" w:rsidRDefault="00CE2A4E">
      <w:pPr>
        <w:widowControl w:val="0"/>
        <w:ind w:left="720" w:hanging="720"/>
        <w:rPr>
          <w:rFonts w:ascii="Arial" w:hAnsi="Arial" w:cs="Arial"/>
        </w:rPr>
      </w:pPr>
      <w:r w:rsidRPr="001C3C62">
        <w:rPr>
          <w:rFonts w:ascii="Arial" w:hAnsi="Arial" w:cs="Arial"/>
        </w:rPr>
        <w:t xml:space="preserve">Bodkin, N.L., Ortmeyer, H.K. and Hansen, B.C. Effects of induced weight reduction in obese monkeys compared to prevention of weight gain:  therapeutic implications. </w:t>
      </w:r>
      <w:proofErr w:type="spellStart"/>
      <w:r w:rsidRPr="001C3C62">
        <w:rPr>
          <w:rFonts w:ascii="Arial" w:hAnsi="Arial" w:cs="Arial"/>
        </w:rPr>
        <w:t>Obes</w:t>
      </w:r>
      <w:proofErr w:type="spellEnd"/>
      <w:r w:rsidRPr="001C3C62">
        <w:rPr>
          <w:rFonts w:ascii="Arial" w:hAnsi="Arial" w:cs="Arial"/>
        </w:rPr>
        <w:t xml:space="preserve"> Res</w:t>
      </w:r>
      <w:r w:rsidR="005B1DD3" w:rsidRPr="001C3C62">
        <w:rPr>
          <w:rFonts w:ascii="Arial" w:hAnsi="Arial" w:cs="Arial"/>
        </w:rPr>
        <w:t>,</w:t>
      </w:r>
      <w:r w:rsidRPr="001C3C62">
        <w:rPr>
          <w:rFonts w:ascii="Arial" w:hAnsi="Arial" w:cs="Arial"/>
        </w:rPr>
        <w:t xml:space="preserve"> 1:46, 1993.</w:t>
      </w:r>
    </w:p>
    <w:p w14:paraId="38F01163" w14:textId="77777777" w:rsidR="00CE2A4E" w:rsidRPr="001C3C62" w:rsidRDefault="00CE2A4E">
      <w:pPr>
        <w:widowControl w:val="0"/>
        <w:ind w:left="720" w:hanging="720"/>
        <w:rPr>
          <w:rFonts w:ascii="Arial" w:hAnsi="Arial" w:cs="Arial"/>
        </w:rPr>
      </w:pPr>
    </w:p>
    <w:p w14:paraId="38F01164" w14:textId="57264121" w:rsidR="00CE2A4E" w:rsidRPr="001C3C62" w:rsidRDefault="00CE2A4E">
      <w:pPr>
        <w:widowControl w:val="0"/>
        <w:ind w:left="720" w:hanging="720"/>
        <w:rPr>
          <w:rFonts w:ascii="Arial" w:hAnsi="Arial" w:cs="Arial"/>
        </w:rPr>
      </w:pPr>
      <w:r w:rsidRPr="001C3C62">
        <w:rPr>
          <w:rFonts w:ascii="Arial" w:hAnsi="Arial" w:cs="Arial"/>
        </w:rPr>
        <w:t xml:space="preserve">Hansen, B.C. and Bodkin, N.L.  Prevention of adult-onset obesity prevents development of diabetes in rhesus monkeys. Int J </w:t>
      </w:r>
      <w:proofErr w:type="spellStart"/>
      <w:r w:rsidRPr="001C3C62">
        <w:rPr>
          <w:rFonts w:ascii="Arial" w:hAnsi="Arial" w:cs="Arial"/>
        </w:rPr>
        <w:t>Obes</w:t>
      </w:r>
      <w:proofErr w:type="spellEnd"/>
      <w:r w:rsidR="005B1DD3" w:rsidRPr="001C3C62">
        <w:rPr>
          <w:rFonts w:ascii="Arial" w:hAnsi="Arial" w:cs="Arial"/>
        </w:rPr>
        <w:t>,</w:t>
      </w:r>
      <w:r w:rsidRPr="001C3C62">
        <w:rPr>
          <w:rFonts w:ascii="Arial" w:hAnsi="Arial" w:cs="Arial"/>
        </w:rPr>
        <w:t xml:space="preserve"> 16:19, 1992.</w:t>
      </w:r>
    </w:p>
    <w:p w14:paraId="38F01165" w14:textId="77777777" w:rsidR="00CE2A4E" w:rsidRPr="001C3C62" w:rsidRDefault="00CE2A4E">
      <w:pPr>
        <w:widowControl w:val="0"/>
        <w:ind w:left="720" w:hanging="720"/>
        <w:rPr>
          <w:rFonts w:ascii="Arial" w:hAnsi="Arial" w:cs="Arial"/>
        </w:rPr>
      </w:pPr>
    </w:p>
    <w:p w14:paraId="38F01166" w14:textId="2D6202CD" w:rsidR="00CE2A4E" w:rsidRPr="001C3C62" w:rsidRDefault="00CE2A4E">
      <w:pPr>
        <w:widowControl w:val="0"/>
        <w:ind w:left="720" w:hanging="720"/>
        <w:rPr>
          <w:rFonts w:ascii="Arial" w:hAnsi="Arial" w:cs="Arial"/>
        </w:rPr>
      </w:pPr>
      <w:r w:rsidRPr="001C3C62">
        <w:rPr>
          <w:rFonts w:ascii="Arial" w:hAnsi="Arial" w:cs="Arial"/>
        </w:rPr>
        <w:t xml:space="preserve">Ortmeyer, H.K., Bodkin, N.L., Larner J. and Hansen, B.C. </w:t>
      </w:r>
      <w:r w:rsidRPr="001C3C62">
        <w:rPr>
          <w:rFonts w:ascii="Arial" w:hAnsi="Arial" w:cs="Arial"/>
          <w:i/>
        </w:rPr>
        <w:t>In vivo</w:t>
      </w:r>
      <w:r w:rsidRPr="001C3C62">
        <w:rPr>
          <w:rFonts w:ascii="Arial" w:hAnsi="Arial" w:cs="Arial"/>
        </w:rPr>
        <w:t xml:space="preserve"> D-</w:t>
      </w:r>
      <w:proofErr w:type="spellStart"/>
      <w:r w:rsidRPr="001C3C62">
        <w:rPr>
          <w:rFonts w:ascii="Arial" w:hAnsi="Arial" w:cs="Arial"/>
        </w:rPr>
        <w:t>chiroinositol</w:t>
      </w:r>
      <w:proofErr w:type="spellEnd"/>
      <w:r w:rsidRPr="001C3C62">
        <w:rPr>
          <w:rFonts w:ascii="Arial" w:hAnsi="Arial" w:cs="Arial"/>
        </w:rPr>
        <w:t xml:space="preserve"> activates skeletal muscle glycogen synthase and inactivates glycogen phosphorylase in normal and diabetic rhesus monkeys. Diabetes</w:t>
      </w:r>
      <w:r w:rsidR="005B1DD3" w:rsidRPr="001C3C62">
        <w:rPr>
          <w:rFonts w:ascii="Arial" w:hAnsi="Arial" w:cs="Arial"/>
        </w:rPr>
        <w:t>,</w:t>
      </w:r>
      <w:r w:rsidRPr="001C3C62">
        <w:rPr>
          <w:rFonts w:ascii="Arial" w:hAnsi="Arial" w:cs="Arial"/>
        </w:rPr>
        <w:t xml:space="preserve"> 41:106A, 1992.</w:t>
      </w:r>
    </w:p>
    <w:p w14:paraId="38F01167" w14:textId="77777777" w:rsidR="00CE2A4E" w:rsidRPr="001C3C62" w:rsidRDefault="00CE2A4E">
      <w:pPr>
        <w:widowControl w:val="0"/>
        <w:ind w:left="720" w:hanging="720"/>
        <w:rPr>
          <w:rFonts w:ascii="Arial" w:hAnsi="Arial" w:cs="Arial"/>
        </w:rPr>
      </w:pPr>
    </w:p>
    <w:p w14:paraId="38F01168" w14:textId="4455DF3D" w:rsidR="00CE2A4E" w:rsidRPr="001C3C62" w:rsidRDefault="00CE2A4E">
      <w:pPr>
        <w:widowControl w:val="0"/>
        <w:ind w:left="720" w:hanging="720"/>
        <w:rPr>
          <w:rFonts w:ascii="Arial" w:hAnsi="Arial" w:cs="Arial"/>
        </w:rPr>
      </w:pPr>
      <w:r w:rsidRPr="001C3C62">
        <w:rPr>
          <w:rFonts w:ascii="Arial" w:hAnsi="Arial" w:cs="Arial"/>
        </w:rPr>
        <w:t>Ortmeyer, H.K., Larner, J. and Hansen, B.C. Acute effects of D-</w:t>
      </w:r>
      <w:proofErr w:type="spellStart"/>
      <w:r w:rsidRPr="001C3C62">
        <w:rPr>
          <w:rFonts w:ascii="Arial" w:hAnsi="Arial" w:cs="Arial"/>
        </w:rPr>
        <w:t>chiroinositol</w:t>
      </w:r>
      <w:proofErr w:type="spellEnd"/>
      <w:r w:rsidRPr="001C3C62">
        <w:rPr>
          <w:rFonts w:ascii="Arial" w:hAnsi="Arial" w:cs="Arial"/>
        </w:rPr>
        <w:t xml:space="preserve"> on plasma glucose and insulin in insulin resistant monkeys. The FASEB Journal</w:t>
      </w:r>
      <w:r w:rsidR="005B1DD3" w:rsidRPr="001C3C62">
        <w:rPr>
          <w:rFonts w:ascii="Arial" w:hAnsi="Arial" w:cs="Arial"/>
        </w:rPr>
        <w:t>,</w:t>
      </w:r>
      <w:r w:rsidRPr="001C3C62">
        <w:rPr>
          <w:rFonts w:ascii="Arial" w:hAnsi="Arial" w:cs="Arial"/>
        </w:rPr>
        <w:t xml:space="preserve"> 6:</w:t>
      </w:r>
      <w:r w:rsidR="00FE701D">
        <w:rPr>
          <w:rFonts w:ascii="Arial" w:hAnsi="Arial" w:cs="Arial"/>
        </w:rPr>
        <w:t xml:space="preserve"> </w:t>
      </w:r>
      <w:r w:rsidRPr="001C3C62">
        <w:rPr>
          <w:rFonts w:ascii="Arial" w:hAnsi="Arial" w:cs="Arial"/>
        </w:rPr>
        <w:t xml:space="preserve">A1593, 1992. </w:t>
      </w:r>
    </w:p>
    <w:p w14:paraId="38F01169" w14:textId="77777777" w:rsidR="00CE2A4E" w:rsidRPr="001C3C62" w:rsidRDefault="00CE2A4E">
      <w:pPr>
        <w:widowControl w:val="0"/>
        <w:ind w:left="720" w:hanging="720"/>
        <w:rPr>
          <w:rFonts w:ascii="Arial" w:hAnsi="Arial" w:cs="Arial"/>
        </w:rPr>
      </w:pPr>
    </w:p>
    <w:p w14:paraId="38F0116A" w14:textId="4A243D29" w:rsidR="00CE2A4E" w:rsidRPr="001C3C62" w:rsidRDefault="00CE2A4E">
      <w:pPr>
        <w:widowControl w:val="0"/>
        <w:ind w:left="720" w:hanging="720"/>
        <w:rPr>
          <w:rFonts w:ascii="Arial" w:hAnsi="Arial" w:cs="Arial"/>
        </w:rPr>
      </w:pPr>
      <w:r w:rsidRPr="001C3C62">
        <w:rPr>
          <w:rFonts w:ascii="Arial" w:hAnsi="Arial" w:cs="Arial"/>
        </w:rPr>
        <w:t>Bodkin, N.L., Ortmeyer, H.K. and Hansen, B.C.  Spontaneous noninsulin dependent diabetes (NIDDM) in monkeys:  Prognostic significance for human NIDDM. Endocrinology</w:t>
      </w:r>
      <w:r w:rsidR="005B1DD3" w:rsidRPr="001C3C62">
        <w:rPr>
          <w:rFonts w:ascii="Arial" w:hAnsi="Arial" w:cs="Arial"/>
        </w:rPr>
        <w:t>,</w:t>
      </w:r>
      <w:r w:rsidRPr="001C3C62">
        <w:rPr>
          <w:rFonts w:ascii="Arial" w:hAnsi="Arial" w:cs="Arial"/>
        </w:rPr>
        <w:t xml:space="preserve"> 66, 1992.</w:t>
      </w:r>
    </w:p>
    <w:p w14:paraId="38F0116B" w14:textId="77777777" w:rsidR="00CE2A4E" w:rsidRPr="001C3C62" w:rsidRDefault="00CE2A4E">
      <w:pPr>
        <w:widowControl w:val="0"/>
        <w:rPr>
          <w:rFonts w:ascii="Arial" w:hAnsi="Arial" w:cs="Arial"/>
        </w:rPr>
      </w:pPr>
    </w:p>
    <w:p w14:paraId="38F0116C" w14:textId="3D79A662" w:rsidR="00CE2A4E" w:rsidRPr="001C3C62" w:rsidRDefault="00CE2A4E">
      <w:pPr>
        <w:widowControl w:val="0"/>
        <w:ind w:left="720" w:hanging="720"/>
        <w:rPr>
          <w:rFonts w:ascii="Arial" w:hAnsi="Arial" w:cs="Arial"/>
        </w:rPr>
      </w:pPr>
      <w:r w:rsidRPr="001C3C62">
        <w:rPr>
          <w:rFonts w:ascii="Arial" w:hAnsi="Arial" w:cs="Arial"/>
        </w:rPr>
        <w:t>Bodkin, N.L., Ortmeyer, H.K., Alexander, T.N. and Hansen, B.C. Diversity of insulin sensitivity in obese with normal glucose tolerance, Proc Soc Exp Biol Med</w:t>
      </w:r>
      <w:r w:rsidR="005B1DD3" w:rsidRPr="001C3C62">
        <w:rPr>
          <w:rFonts w:ascii="Arial" w:hAnsi="Arial" w:cs="Arial"/>
        </w:rPr>
        <w:t>,</w:t>
      </w:r>
      <w:r w:rsidRPr="001C3C62">
        <w:rPr>
          <w:rFonts w:ascii="Arial" w:hAnsi="Arial" w:cs="Arial"/>
        </w:rPr>
        <w:t xml:space="preserve"> 200:278, 1992.</w:t>
      </w:r>
    </w:p>
    <w:p w14:paraId="38F0116D" w14:textId="77777777" w:rsidR="00CE2A4E" w:rsidRPr="001C3C62" w:rsidRDefault="00CE2A4E">
      <w:pPr>
        <w:widowControl w:val="0"/>
        <w:ind w:left="720" w:hanging="720"/>
        <w:rPr>
          <w:rFonts w:ascii="Arial" w:hAnsi="Arial" w:cs="Arial"/>
        </w:rPr>
      </w:pPr>
    </w:p>
    <w:p w14:paraId="38F0116E" w14:textId="77777777" w:rsidR="00CE2A4E" w:rsidRPr="001C3C62" w:rsidRDefault="00CE2A4E">
      <w:pPr>
        <w:widowControl w:val="0"/>
        <w:ind w:left="720" w:hanging="720"/>
        <w:rPr>
          <w:rFonts w:ascii="Arial" w:hAnsi="Arial" w:cs="Arial"/>
        </w:rPr>
      </w:pPr>
      <w:r w:rsidRPr="001C3C62">
        <w:rPr>
          <w:rFonts w:ascii="Arial" w:hAnsi="Arial" w:cs="Arial"/>
        </w:rPr>
        <w:t>Hansen, B.C. and Hansen, K.D. Scientific fraud. The FASEB Journal</w:t>
      </w:r>
      <w:r w:rsidR="005B1DD3" w:rsidRPr="001C3C62">
        <w:rPr>
          <w:rFonts w:ascii="Arial" w:hAnsi="Arial" w:cs="Arial"/>
        </w:rPr>
        <w:t>,</w:t>
      </w:r>
      <w:r w:rsidRPr="001C3C62">
        <w:rPr>
          <w:rFonts w:ascii="Arial" w:hAnsi="Arial" w:cs="Arial"/>
        </w:rPr>
        <w:t xml:space="preserve"> 5:3117, 1991.</w:t>
      </w:r>
    </w:p>
    <w:p w14:paraId="38F0116F" w14:textId="77777777" w:rsidR="00CE2A4E" w:rsidRPr="001C3C62" w:rsidRDefault="00CE2A4E">
      <w:pPr>
        <w:widowControl w:val="0"/>
        <w:ind w:left="720" w:hanging="720"/>
        <w:rPr>
          <w:rFonts w:ascii="Arial" w:hAnsi="Arial" w:cs="Arial"/>
        </w:rPr>
      </w:pPr>
    </w:p>
    <w:p w14:paraId="38F01170" w14:textId="24122B92" w:rsidR="00CE2A4E" w:rsidRPr="001C3C62" w:rsidRDefault="00CE2A4E">
      <w:pPr>
        <w:widowControl w:val="0"/>
        <w:ind w:left="720" w:hanging="720"/>
        <w:rPr>
          <w:rFonts w:ascii="Arial" w:hAnsi="Arial" w:cs="Arial"/>
        </w:rPr>
      </w:pPr>
      <w:r w:rsidRPr="001C3C62">
        <w:rPr>
          <w:rFonts w:ascii="Arial" w:hAnsi="Arial" w:cs="Arial"/>
        </w:rPr>
        <w:t>Hannah, J.S. and Hansen, B.C. Effects of age and weight control on spontaneous activity in the adult rhesus monkey. The FASEB Journal</w:t>
      </w:r>
      <w:r w:rsidR="005B1DD3" w:rsidRPr="001C3C62">
        <w:rPr>
          <w:rFonts w:ascii="Arial" w:hAnsi="Arial" w:cs="Arial"/>
        </w:rPr>
        <w:t>,</w:t>
      </w:r>
      <w:r w:rsidRPr="001C3C62">
        <w:rPr>
          <w:rFonts w:ascii="Arial" w:hAnsi="Arial" w:cs="Arial"/>
        </w:rPr>
        <w:t xml:space="preserve"> </w:t>
      </w:r>
      <w:proofErr w:type="gramStart"/>
      <w:r w:rsidRPr="001C3C62">
        <w:rPr>
          <w:rFonts w:ascii="Arial" w:hAnsi="Arial" w:cs="Arial"/>
        </w:rPr>
        <w:t>5:A</w:t>
      </w:r>
      <w:proofErr w:type="gramEnd"/>
      <w:r w:rsidRPr="001C3C62">
        <w:rPr>
          <w:rFonts w:ascii="Arial" w:hAnsi="Arial" w:cs="Arial"/>
        </w:rPr>
        <w:t xml:space="preserve">961, 1991. </w:t>
      </w:r>
    </w:p>
    <w:p w14:paraId="38F01171" w14:textId="77777777" w:rsidR="00CE2A4E" w:rsidRPr="001C3C62" w:rsidRDefault="00CE2A4E">
      <w:pPr>
        <w:widowControl w:val="0"/>
        <w:ind w:left="720" w:hanging="720"/>
        <w:rPr>
          <w:rFonts w:ascii="Arial" w:hAnsi="Arial" w:cs="Arial"/>
        </w:rPr>
      </w:pPr>
    </w:p>
    <w:p w14:paraId="38F01172" w14:textId="7EF0D171" w:rsidR="00CE2A4E" w:rsidRPr="001C3C62" w:rsidRDefault="00CE2A4E">
      <w:pPr>
        <w:widowControl w:val="0"/>
        <w:ind w:left="720" w:hanging="720"/>
        <w:rPr>
          <w:rFonts w:ascii="Arial" w:hAnsi="Arial" w:cs="Arial"/>
        </w:rPr>
      </w:pPr>
      <w:r w:rsidRPr="001C3C62">
        <w:rPr>
          <w:rFonts w:ascii="Arial" w:hAnsi="Arial" w:cs="Arial"/>
        </w:rPr>
        <w:t xml:space="preserve">Ortmeyer, H.K., Bodkin, N.L. and Hansen, B.C. </w:t>
      </w:r>
      <w:r w:rsidRPr="001C3C62">
        <w:rPr>
          <w:rFonts w:ascii="Arial" w:hAnsi="Arial" w:cs="Arial"/>
          <w:i/>
        </w:rPr>
        <w:t>In vivo</w:t>
      </w:r>
      <w:r w:rsidRPr="001C3C62">
        <w:rPr>
          <w:rFonts w:ascii="Arial" w:hAnsi="Arial" w:cs="Arial"/>
        </w:rPr>
        <w:t xml:space="preserve"> insulin action on glycogen synthase (GS) and glycogen phosphorylase (GP) activity in adipose tissue (at) and skeletal muscle (</w:t>
      </w:r>
      <w:proofErr w:type="spellStart"/>
      <w:r w:rsidRPr="001C3C62">
        <w:rPr>
          <w:rFonts w:ascii="Arial" w:hAnsi="Arial" w:cs="Arial"/>
        </w:rPr>
        <w:t>sm</w:t>
      </w:r>
      <w:proofErr w:type="spellEnd"/>
      <w:r w:rsidRPr="001C3C62">
        <w:rPr>
          <w:rFonts w:ascii="Arial" w:hAnsi="Arial" w:cs="Arial"/>
        </w:rPr>
        <w:t xml:space="preserve">) from obese insulin sensitive (IS) and insulin resistant (IR) rhesus monkeys. Int J </w:t>
      </w:r>
      <w:proofErr w:type="spellStart"/>
      <w:r w:rsidRPr="001C3C62">
        <w:rPr>
          <w:rFonts w:ascii="Arial" w:hAnsi="Arial" w:cs="Arial"/>
        </w:rPr>
        <w:t>Obes</w:t>
      </w:r>
      <w:proofErr w:type="spellEnd"/>
      <w:r w:rsidR="005B1DD3" w:rsidRPr="001C3C62">
        <w:rPr>
          <w:rFonts w:ascii="Arial" w:hAnsi="Arial" w:cs="Arial"/>
        </w:rPr>
        <w:t>,</w:t>
      </w:r>
      <w:r w:rsidRPr="001C3C62">
        <w:rPr>
          <w:rFonts w:ascii="Arial" w:hAnsi="Arial" w:cs="Arial"/>
        </w:rPr>
        <w:t xml:space="preserve"> 15:16, 1991. </w:t>
      </w:r>
    </w:p>
    <w:p w14:paraId="38F01173" w14:textId="77777777" w:rsidR="00CE2A4E" w:rsidRPr="001C3C62" w:rsidRDefault="00CE2A4E">
      <w:pPr>
        <w:widowControl w:val="0"/>
        <w:ind w:left="720" w:hanging="720"/>
        <w:rPr>
          <w:rFonts w:ascii="Arial" w:hAnsi="Arial" w:cs="Arial"/>
        </w:rPr>
      </w:pPr>
    </w:p>
    <w:p w14:paraId="38F01174" w14:textId="77777777" w:rsidR="00CE2A4E" w:rsidRPr="001C3C62" w:rsidRDefault="00CE2A4E">
      <w:pPr>
        <w:widowControl w:val="0"/>
        <w:ind w:left="720" w:hanging="720"/>
        <w:rPr>
          <w:rFonts w:ascii="Arial" w:hAnsi="Arial" w:cs="Arial"/>
        </w:rPr>
      </w:pPr>
      <w:r w:rsidRPr="001C3C62">
        <w:rPr>
          <w:rFonts w:ascii="Arial" w:hAnsi="Arial" w:cs="Arial"/>
        </w:rPr>
        <w:t>Hansen, B.C. and Hansen, K.D.  PHS misconduct procedures. Science</w:t>
      </w:r>
      <w:r w:rsidR="005B1DD3" w:rsidRPr="001C3C62">
        <w:rPr>
          <w:rFonts w:ascii="Arial" w:hAnsi="Arial" w:cs="Arial"/>
        </w:rPr>
        <w:t>,</w:t>
      </w:r>
      <w:r w:rsidRPr="001C3C62">
        <w:rPr>
          <w:rFonts w:ascii="Arial" w:hAnsi="Arial" w:cs="Arial"/>
        </w:rPr>
        <w:t xml:space="preserve"> 252:1768, 1991.</w:t>
      </w:r>
    </w:p>
    <w:p w14:paraId="38F01175" w14:textId="77777777" w:rsidR="00CE2A4E" w:rsidRPr="001C3C62" w:rsidRDefault="00CE2A4E">
      <w:pPr>
        <w:widowControl w:val="0"/>
        <w:ind w:left="720" w:hanging="720"/>
        <w:rPr>
          <w:rFonts w:ascii="Arial" w:hAnsi="Arial" w:cs="Arial"/>
        </w:rPr>
      </w:pPr>
    </w:p>
    <w:p w14:paraId="38F01176" w14:textId="77777777" w:rsidR="00CE2A4E" w:rsidRPr="001C3C62" w:rsidRDefault="00CE2A4E">
      <w:pPr>
        <w:widowControl w:val="0"/>
        <w:ind w:left="720" w:hanging="720"/>
        <w:rPr>
          <w:rFonts w:ascii="Arial" w:hAnsi="Arial" w:cs="Arial"/>
        </w:rPr>
      </w:pPr>
      <w:r w:rsidRPr="001C3C62">
        <w:rPr>
          <w:rFonts w:ascii="Arial" w:hAnsi="Arial" w:cs="Arial"/>
        </w:rPr>
        <w:t>Hansen, B.C. and Hansen, K.D. The proper role of the Office of Scientific Integrity:  Institutional vs. Federal Responsibilities. The FASEB Journal</w:t>
      </w:r>
      <w:r w:rsidR="005B1DD3" w:rsidRPr="001C3C62">
        <w:rPr>
          <w:rFonts w:ascii="Arial" w:hAnsi="Arial" w:cs="Arial"/>
        </w:rPr>
        <w:t>,</w:t>
      </w:r>
      <w:r w:rsidRPr="001C3C62">
        <w:rPr>
          <w:rFonts w:ascii="Arial" w:hAnsi="Arial" w:cs="Arial"/>
        </w:rPr>
        <w:t xml:space="preserve"> 5:2507-2508, 1991.</w:t>
      </w:r>
    </w:p>
    <w:p w14:paraId="38F01177" w14:textId="77777777" w:rsidR="00CE2A4E" w:rsidRPr="001C3C62" w:rsidRDefault="00CE2A4E">
      <w:pPr>
        <w:widowControl w:val="0"/>
        <w:ind w:left="720" w:hanging="720"/>
        <w:rPr>
          <w:rFonts w:ascii="Arial" w:hAnsi="Arial" w:cs="Arial"/>
        </w:rPr>
      </w:pPr>
    </w:p>
    <w:p w14:paraId="38F01178" w14:textId="779FE611" w:rsidR="00CE2A4E" w:rsidRPr="001C3C62" w:rsidRDefault="00CE2A4E">
      <w:pPr>
        <w:widowControl w:val="0"/>
        <w:ind w:left="720" w:hanging="720"/>
        <w:rPr>
          <w:rFonts w:ascii="Arial" w:hAnsi="Arial" w:cs="Arial"/>
        </w:rPr>
      </w:pPr>
      <w:r w:rsidRPr="001C3C62">
        <w:rPr>
          <w:rFonts w:ascii="Arial" w:hAnsi="Arial" w:cs="Arial"/>
        </w:rPr>
        <w:t xml:space="preserve">Bodkin, N.L., Sportsman, R., </w:t>
      </w:r>
      <w:proofErr w:type="spellStart"/>
      <w:r w:rsidRPr="001C3C62">
        <w:rPr>
          <w:rFonts w:ascii="Arial" w:hAnsi="Arial" w:cs="Arial"/>
        </w:rPr>
        <w:t>DiMarchi</w:t>
      </w:r>
      <w:proofErr w:type="spellEnd"/>
      <w:r w:rsidRPr="001C3C62">
        <w:rPr>
          <w:rFonts w:ascii="Arial" w:hAnsi="Arial" w:cs="Arial"/>
        </w:rPr>
        <w:t xml:space="preserve">, R.D. and Hansen, B.C. Hypoglycemic action of IGF-1 in insulin resistant normoglycemic obese monkeys. Int J </w:t>
      </w:r>
      <w:proofErr w:type="spellStart"/>
      <w:r w:rsidRPr="001C3C62">
        <w:rPr>
          <w:rFonts w:ascii="Arial" w:hAnsi="Arial" w:cs="Arial"/>
        </w:rPr>
        <w:t>Obes</w:t>
      </w:r>
      <w:proofErr w:type="spellEnd"/>
      <w:r w:rsidR="005B1DD3" w:rsidRPr="001C3C62">
        <w:rPr>
          <w:rFonts w:ascii="Arial" w:hAnsi="Arial" w:cs="Arial"/>
        </w:rPr>
        <w:t>,</w:t>
      </w:r>
      <w:r w:rsidRPr="001C3C62">
        <w:rPr>
          <w:rFonts w:ascii="Arial" w:hAnsi="Arial" w:cs="Arial"/>
        </w:rPr>
        <w:t xml:space="preserve"> 15:53, 1991.</w:t>
      </w:r>
    </w:p>
    <w:p w14:paraId="38F01179" w14:textId="77777777" w:rsidR="00CE2A4E" w:rsidRPr="001C3C62" w:rsidRDefault="00CE2A4E">
      <w:pPr>
        <w:widowControl w:val="0"/>
        <w:ind w:left="720" w:hanging="720"/>
        <w:rPr>
          <w:rFonts w:ascii="Arial" w:hAnsi="Arial" w:cs="Arial"/>
        </w:rPr>
      </w:pPr>
    </w:p>
    <w:p w14:paraId="38F0117A" w14:textId="77777777" w:rsidR="00CE2A4E" w:rsidRPr="001C3C62" w:rsidRDefault="00CE2A4E">
      <w:pPr>
        <w:widowControl w:val="0"/>
        <w:ind w:left="720" w:hanging="720"/>
        <w:rPr>
          <w:rFonts w:ascii="Arial" w:hAnsi="Arial" w:cs="Arial"/>
        </w:rPr>
      </w:pPr>
      <w:r w:rsidRPr="001C3C62">
        <w:rPr>
          <w:rFonts w:ascii="Arial" w:hAnsi="Arial" w:cs="Arial"/>
        </w:rPr>
        <w:t>Ortmeyer, H.K., Bodkin, N.L., Larner, J. and Hansen, B.C.  Insulin resistance and decreased insulin-mediated activation/inactivation of skeletal muscle glycogen synthase and phosphorylase activity in NIDDM is caused by defective release/generation of putative insulin mediator. Diabetes</w:t>
      </w:r>
      <w:r w:rsidR="005B1DD3" w:rsidRPr="001C3C62">
        <w:rPr>
          <w:rFonts w:ascii="Arial" w:hAnsi="Arial" w:cs="Arial"/>
        </w:rPr>
        <w:t>,</w:t>
      </w:r>
      <w:r w:rsidRPr="001C3C62">
        <w:rPr>
          <w:rFonts w:ascii="Arial" w:hAnsi="Arial" w:cs="Arial"/>
        </w:rPr>
        <w:t xml:space="preserve"> 40:957A, 1991.</w:t>
      </w:r>
    </w:p>
    <w:p w14:paraId="38F0117B" w14:textId="77777777" w:rsidR="00CE2A4E" w:rsidRPr="001C3C62" w:rsidRDefault="00CE2A4E">
      <w:pPr>
        <w:widowControl w:val="0"/>
        <w:ind w:left="720" w:hanging="720"/>
        <w:rPr>
          <w:rFonts w:ascii="Arial" w:hAnsi="Arial" w:cs="Arial"/>
        </w:rPr>
      </w:pPr>
    </w:p>
    <w:p w14:paraId="38F0117C" w14:textId="681E433F" w:rsidR="00CE2A4E" w:rsidRPr="001C3C62" w:rsidRDefault="00CE2A4E">
      <w:pPr>
        <w:widowControl w:val="0"/>
        <w:ind w:left="720" w:hanging="720"/>
        <w:rPr>
          <w:rFonts w:ascii="Arial" w:hAnsi="Arial" w:cs="Arial"/>
        </w:rPr>
      </w:pPr>
      <w:r w:rsidRPr="001C3C62">
        <w:rPr>
          <w:rFonts w:ascii="Arial" w:hAnsi="Arial" w:cs="Arial"/>
        </w:rPr>
        <w:t xml:space="preserve">Bodkin, N.L., Ortmeyer, H.K. and Hansen, B.C. Body fat distribution and hyperinsulinemia in rhesus monkeys. Int J </w:t>
      </w:r>
      <w:proofErr w:type="spellStart"/>
      <w:r w:rsidRPr="001C3C62">
        <w:rPr>
          <w:rFonts w:ascii="Arial" w:hAnsi="Arial" w:cs="Arial"/>
        </w:rPr>
        <w:t>Obes</w:t>
      </w:r>
      <w:proofErr w:type="spellEnd"/>
      <w:r w:rsidR="005B1DD3" w:rsidRPr="001C3C62">
        <w:rPr>
          <w:rFonts w:ascii="Arial" w:hAnsi="Arial" w:cs="Arial"/>
        </w:rPr>
        <w:t>,</w:t>
      </w:r>
      <w:r w:rsidRPr="001C3C62">
        <w:rPr>
          <w:rFonts w:ascii="Arial" w:hAnsi="Arial" w:cs="Arial"/>
        </w:rPr>
        <w:t xml:space="preserve"> 15:35, 1991.</w:t>
      </w:r>
    </w:p>
    <w:p w14:paraId="38F0117D" w14:textId="77777777" w:rsidR="00CE2A4E" w:rsidRPr="001C3C62" w:rsidRDefault="00CE2A4E">
      <w:pPr>
        <w:widowControl w:val="0"/>
        <w:ind w:left="720" w:hanging="720"/>
        <w:rPr>
          <w:rFonts w:ascii="Arial" w:hAnsi="Arial" w:cs="Arial"/>
        </w:rPr>
      </w:pPr>
    </w:p>
    <w:p w14:paraId="38F0117E" w14:textId="05C1D2D3" w:rsidR="00CE2A4E" w:rsidRPr="001C3C62" w:rsidRDefault="00CE2A4E">
      <w:pPr>
        <w:widowControl w:val="0"/>
        <w:ind w:left="720" w:hanging="720"/>
        <w:rPr>
          <w:rFonts w:ascii="Arial" w:hAnsi="Arial" w:cs="Arial"/>
        </w:rPr>
      </w:pPr>
      <w:r w:rsidRPr="001C3C62">
        <w:rPr>
          <w:rFonts w:ascii="Arial" w:hAnsi="Arial" w:cs="Arial"/>
        </w:rPr>
        <w:t>Bodkin, N.L., Hannah, J.S., Ortmeyer, H.K. and Hansen, B.C.  Hyperinsulinemia, insulin resistance and hypertriglyceridemia: relationship to the development of hypertension in rhesus monkeys. The Physiologist</w:t>
      </w:r>
      <w:r w:rsidR="005B1DD3" w:rsidRPr="001C3C62">
        <w:rPr>
          <w:rFonts w:ascii="Arial" w:hAnsi="Arial" w:cs="Arial"/>
        </w:rPr>
        <w:t>,</w:t>
      </w:r>
      <w:r w:rsidRPr="001C3C62">
        <w:rPr>
          <w:rFonts w:ascii="Arial" w:hAnsi="Arial" w:cs="Arial"/>
        </w:rPr>
        <w:t xml:space="preserve"> 34:247, 1991</w:t>
      </w:r>
      <w:r w:rsidR="00FE701D">
        <w:rPr>
          <w:rFonts w:ascii="Arial" w:hAnsi="Arial" w:cs="Arial"/>
        </w:rPr>
        <w:t>.</w:t>
      </w:r>
    </w:p>
    <w:p w14:paraId="7343D96F" w14:textId="77777777" w:rsidR="00950D23" w:rsidRPr="001C3C62" w:rsidRDefault="00950D23" w:rsidP="00950D23">
      <w:pPr>
        <w:widowControl w:val="0"/>
        <w:ind w:left="720" w:hanging="720"/>
        <w:rPr>
          <w:rFonts w:ascii="Arial" w:hAnsi="Arial" w:cs="Arial"/>
        </w:rPr>
      </w:pPr>
    </w:p>
    <w:p w14:paraId="558BE7AE" w14:textId="77C19335" w:rsidR="00950D23" w:rsidRPr="001C3C62" w:rsidRDefault="00950D23" w:rsidP="00950D23">
      <w:pPr>
        <w:widowControl w:val="0"/>
        <w:ind w:left="720" w:hanging="720"/>
        <w:rPr>
          <w:rFonts w:ascii="Arial" w:hAnsi="Arial" w:cs="Arial"/>
        </w:rPr>
      </w:pPr>
      <w:r w:rsidRPr="001C3C62">
        <w:rPr>
          <w:rFonts w:ascii="Arial" w:hAnsi="Arial" w:cs="Arial"/>
        </w:rPr>
        <w:t>Hansen, B.C. and Hansen, K.D.  PHS misconduct procedures. Science, 252(5014):1768, 1991.</w:t>
      </w:r>
    </w:p>
    <w:p w14:paraId="38F0117F" w14:textId="77777777" w:rsidR="00CE2A4E" w:rsidRPr="001C3C62" w:rsidRDefault="00CE2A4E" w:rsidP="00950D23">
      <w:pPr>
        <w:widowControl w:val="0"/>
        <w:rPr>
          <w:rFonts w:ascii="Arial" w:hAnsi="Arial" w:cs="Arial"/>
        </w:rPr>
      </w:pPr>
    </w:p>
    <w:p w14:paraId="38F01180" w14:textId="58395F0C" w:rsidR="00CE2A4E" w:rsidRPr="001C3C62" w:rsidRDefault="00CE2A4E">
      <w:pPr>
        <w:widowControl w:val="0"/>
        <w:ind w:left="720" w:hanging="720"/>
        <w:rPr>
          <w:rFonts w:ascii="Arial" w:hAnsi="Arial" w:cs="Arial"/>
        </w:rPr>
      </w:pPr>
      <w:r w:rsidRPr="001C3C62">
        <w:rPr>
          <w:rFonts w:ascii="Arial" w:hAnsi="Arial" w:cs="Arial"/>
        </w:rPr>
        <w:lastRenderedPageBreak/>
        <w:t>Hansen, B.C. and Korn, D. Special issues in clinical research.  In:  Data Management in Biomedical Research, Department of Health and Human Services, pp.93-5, 1990.</w:t>
      </w:r>
    </w:p>
    <w:p w14:paraId="38F01181" w14:textId="77777777" w:rsidR="00CE2A4E" w:rsidRPr="001C3C62" w:rsidRDefault="00CE2A4E">
      <w:pPr>
        <w:widowControl w:val="0"/>
        <w:ind w:left="720" w:hanging="720"/>
        <w:rPr>
          <w:rFonts w:ascii="Arial" w:hAnsi="Arial" w:cs="Arial"/>
        </w:rPr>
      </w:pPr>
    </w:p>
    <w:p w14:paraId="38F01182" w14:textId="6C06C577" w:rsidR="00CE2A4E" w:rsidRPr="001C3C62" w:rsidRDefault="00CE2A4E">
      <w:pPr>
        <w:widowControl w:val="0"/>
        <w:ind w:left="720" w:hanging="720"/>
        <w:rPr>
          <w:rFonts w:ascii="Arial" w:hAnsi="Arial" w:cs="Arial"/>
        </w:rPr>
      </w:pPr>
      <w:r w:rsidRPr="001C3C62">
        <w:rPr>
          <w:rFonts w:ascii="Arial" w:hAnsi="Arial" w:cs="Arial"/>
        </w:rPr>
        <w:t xml:space="preserve">Bodkin, N.L., Hansen, B.C. and </w:t>
      </w:r>
      <w:proofErr w:type="spellStart"/>
      <w:r w:rsidRPr="001C3C62">
        <w:rPr>
          <w:rFonts w:ascii="Arial" w:hAnsi="Arial" w:cs="Arial"/>
        </w:rPr>
        <w:t>DiMarchi</w:t>
      </w:r>
      <w:proofErr w:type="spellEnd"/>
      <w:r w:rsidRPr="001C3C62">
        <w:rPr>
          <w:rFonts w:ascii="Arial" w:hAnsi="Arial" w:cs="Arial"/>
        </w:rPr>
        <w:t>, R.D. Plasma IGF-1 levels and hypoglycemic effects in monkeys with type II diabetes mellitus (NIDDM). FASEB</w:t>
      </w:r>
      <w:r w:rsidR="005B1DD3" w:rsidRPr="001C3C62">
        <w:rPr>
          <w:rFonts w:ascii="Arial" w:hAnsi="Arial" w:cs="Arial"/>
        </w:rPr>
        <w:t xml:space="preserve"> Journal,</w:t>
      </w:r>
      <w:r w:rsidRPr="001C3C62">
        <w:rPr>
          <w:rFonts w:ascii="Arial" w:hAnsi="Arial" w:cs="Arial"/>
        </w:rPr>
        <w:t xml:space="preserve"> 4:477, 1990.</w:t>
      </w:r>
    </w:p>
    <w:p w14:paraId="38F01183" w14:textId="77777777" w:rsidR="00CE2A4E" w:rsidRPr="001C3C62" w:rsidRDefault="00CE2A4E">
      <w:pPr>
        <w:widowControl w:val="0"/>
        <w:ind w:left="720" w:hanging="720"/>
        <w:rPr>
          <w:rFonts w:ascii="Arial" w:hAnsi="Arial" w:cs="Arial"/>
        </w:rPr>
      </w:pPr>
    </w:p>
    <w:p w14:paraId="38F01184" w14:textId="5158599E" w:rsidR="00CE2A4E" w:rsidRPr="001C3C62" w:rsidRDefault="00CE2A4E">
      <w:pPr>
        <w:widowControl w:val="0"/>
        <w:ind w:left="720" w:hanging="720"/>
        <w:rPr>
          <w:rFonts w:ascii="Arial" w:hAnsi="Arial" w:cs="Arial"/>
        </w:rPr>
      </w:pPr>
      <w:r w:rsidRPr="001C3C62">
        <w:rPr>
          <w:rFonts w:ascii="Arial" w:hAnsi="Arial" w:cs="Arial"/>
        </w:rPr>
        <w:t xml:space="preserve">Kopp, J.B., Marinos, N.J., Bodkin, N.L., Hansen, B.C. and </w:t>
      </w:r>
      <w:proofErr w:type="spellStart"/>
      <w:r w:rsidRPr="001C3C62">
        <w:rPr>
          <w:rFonts w:ascii="Arial" w:hAnsi="Arial" w:cs="Arial"/>
        </w:rPr>
        <w:t>Klotman</w:t>
      </w:r>
      <w:proofErr w:type="spellEnd"/>
      <w:r w:rsidRPr="001C3C62">
        <w:rPr>
          <w:rFonts w:ascii="Arial" w:hAnsi="Arial" w:cs="Arial"/>
        </w:rPr>
        <w:t>, P.E.</w:t>
      </w:r>
      <w:r w:rsidR="00FE701D">
        <w:rPr>
          <w:rFonts w:ascii="Arial" w:hAnsi="Arial" w:cs="Arial"/>
        </w:rPr>
        <w:t xml:space="preserve"> </w:t>
      </w:r>
      <w:r w:rsidRPr="001C3C62">
        <w:rPr>
          <w:rFonts w:ascii="Arial" w:hAnsi="Arial" w:cs="Arial"/>
        </w:rPr>
        <w:t>Increased laminin in nodular glomerulosclerosis affecting rhesus monkeys with non-insulin dependent diabetes mellitus (NIDDM). J Am Soc Nephrol</w:t>
      </w:r>
      <w:r w:rsidR="005B1DD3" w:rsidRPr="001C3C62">
        <w:rPr>
          <w:rFonts w:ascii="Arial" w:hAnsi="Arial" w:cs="Arial"/>
        </w:rPr>
        <w:t>,</w:t>
      </w:r>
      <w:r w:rsidRPr="001C3C62">
        <w:rPr>
          <w:rFonts w:ascii="Arial" w:hAnsi="Arial" w:cs="Arial"/>
        </w:rPr>
        <w:t xml:space="preserve"> 1:551, 1990.</w:t>
      </w:r>
    </w:p>
    <w:p w14:paraId="38F01185" w14:textId="77777777" w:rsidR="00CE2A4E" w:rsidRPr="001C3C62" w:rsidRDefault="00CE2A4E">
      <w:pPr>
        <w:widowControl w:val="0"/>
        <w:ind w:left="720" w:hanging="720"/>
        <w:rPr>
          <w:rFonts w:ascii="Arial" w:hAnsi="Arial" w:cs="Arial"/>
        </w:rPr>
      </w:pPr>
    </w:p>
    <w:p w14:paraId="38F01186" w14:textId="4572F1E4" w:rsidR="00CE2A4E" w:rsidRPr="001C3C62" w:rsidRDefault="00CE2A4E">
      <w:pPr>
        <w:widowControl w:val="0"/>
        <w:ind w:left="720" w:hanging="720"/>
        <w:rPr>
          <w:rFonts w:ascii="Arial" w:hAnsi="Arial" w:cs="Arial"/>
        </w:rPr>
      </w:pPr>
      <w:r w:rsidRPr="001C3C62">
        <w:rPr>
          <w:rFonts w:ascii="Arial" w:hAnsi="Arial" w:cs="Arial"/>
        </w:rPr>
        <w:t>Hansen, B.C., de Koning, E.J.P., Bodkin, N.L. and Clark, A. Interaction of ß-cell function and islet amyloid in Type II diabetes in monkeys. Diabetes</w:t>
      </w:r>
      <w:r w:rsidR="00577144" w:rsidRPr="001C3C62">
        <w:rPr>
          <w:rFonts w:ascii="Arial" w:hAnsi="Arial" w:cs="Arial"/>
        </w:rPr>
        <w:t>,</w:t>
      </w:r>
      <w:r w:rsidRPr="001C3C62">
        <w:rPr>
          <w:rFonts w:ascii="Arial" w:hAnsi="Arial" w:cs="Arial"/>
        </w:rPr>
        <w:t xml:space="preserve"> 39:134, 1990.</w:t>
      </w:r>
    </w:p>
    <w:p w14:paraId="38F01187" w14:textId="77777777" w:rsidR="00CE2A4E" w:rsidRPr="001C3C62" w:rsidRDefault="00CE2A4E">
      <w:pPr>
        <w:widowControl w:val="0"/>
        <w:ind w:left="720" w:hanging="720"/>
        <w:rPr>
          <w:rFonts w:ascii="Arial" w:hAnsi="Arial" w:cs="Arial"/>
        </w:rPr>
      </w:pPr>
    </w:p>
    <w:p w14:paraId="38F01188" w14:textId="65B69C74" w:rsidR="00CE2A4E" w:rsidRPr="001C3C62" w:rsidRDefault="00CE2A4E">
      <w:pPr>
        <w:widowControl w:val="0"/>
        <w:ind w:left="720" w:hanging="720"/>
        <w:rPr>
          <w:rFonts w:ascii="Arial" w:hAnsi="Arial" w:cs="Arial"/>
        </w:rPr>
      </w:pPr>
      <w:r w:rsidRPr="001C3C62">
        <w:rPr>
          <w:rFonts w:ascii="Arial" w:hAnsi="Arial" w:cs="Arial"/>
        </w:rPr>
        <w:t xml:space="preserve">de Koning, E.J.P., Clark, A., Bodkin, N.L. and Hansen, B.C. Correlation of islet amyloid and reduced ß-cell mass with ß-cell function in diabetic monkeys. </w:t>
      </w:r>
      <w:proofErr w:type="spellStart"/>
      <w:r w:rsidRPr="001C3C62">
        <w:rPr>
          <w:rFonts w:ascii="Arial" w:hAnsi="Arial" w:cs="Arial"/>
        </w:rPr>
        <w:t>Diabetologia</w:t>
      </w:r>
      <w:proofErr w:type="spellEnd"/>
      <w:r w:rsidR="00577144" w:rsidRPr="001C3C62">
        <w:rPr>
          <w:rFonts w:ascii="Arial" w:hAnsi="Arial" w:cs="Arial"/>
        </w:rPr>
        <w:t>,</w:t>
      </w:r>
      <w:r w:rsidRPr="001C3C62">
        <w:rPr>
          <w:rFonts w:ascii="Arial" w:hAnsi="Arial" w:cs="Arial"/>
        </w:rPr>
        <w:t xml:space="preserve"> 33:111, 1990.</w:t>
      </w:r>
    </w:p>
    <w:p w14:paraId="38F01189" w14:textId="77777777" w:rsidR="00CE2A4E" w:rsidRPr="001C3C62" w:rsidRDefault="00CE2A4E">
      <w:pPr>
        <w:widowControl w:val="0"/>
        <w:ind w:left="720" w:hanging="720"/>
        <w:rPr>
          <w:rFonts w:ascii="Arial" w:hAnsi="Arial" w:cs="Arial"/>
        </w:rPr>
      </w:pPr>
    </w:p>
    <w:p w14:paraId="38F0118A" w14:textId="299D0C2C" w:rsidR="00CE2A4E" w:rsidRPr="001C3C62" w:rsidRDefault="00CE2A4E">
      <w:pPr>
        <w:widowControl w:val="0"/>
        <w:ind w:left="720" w:hanging="720"/>
        <w:rPr>
          <w:rFonts w:ascii="Arial" w:hAnsi="Arial" w:cs="Arial"/>
        </w:rPr>
      </w:pPr>
      <w:r w:rsidRPr="001C3C62">
        <w:rPr>
          <w:rFonts w:ascii="Arial" w:hAnsi="Arial" w:cs="Arial"/>
        </w:rPr>
        <w:t xml:space="preserve">Bodkin, N.L., Ortmeyer, H.K. and Hansen, B.C. Caloric restriction with weight reduction produces disparate effects on insulin action in different tissues of nondiabetic and diabetic obese monkeys.  Int J </w:t>
      </w:r>
      <w:proofErr w:type="spellStart"/>
      <w:r w:rsidRPr="001C3C62">
        <w:rPr>
          <w:rFonts w:ascii="Arial" w:hAnsi="Arial" w:cs="Arial"/>
        </w:rPr>
        <w:t>Obes</w:t>
      </w:r>
      <w:proofErr w:type="spellEnd"/>
      <w:r w:rsidR="00577144" w:rsidRPr="001C3C62">
        <w:rPr>
          <w:rFonts w:ascii="Arial" w:hAnsi="Arial" w:cs="Arial"/>
        </w:rPr>
        <w:t>,</w:t>
      </w:r>
      <w:r w:rsidRPr="001C3C62">
        <w:rPr>
          <w:rFonts w:ascii="Arial" w:hAnsi="Arial" w:cs="Arial"/>
        </w:rPr>
        <w:t xml:space="preserve"> 14:69, 1990.</w:t>
      </w:r>
    </w:p>
    <w:p w14:paraId="38F0118B" w14:textId="77777777" w:rsidR="00CE2A4E" w:rsidRPr="001C3C62" w:rsidRDefault="00CE2A4E">
      <w:pPr>
        <w:widowControl w:val="0"/>
        <w:ind w:left="720" w:hanging="720"/>
        <w:rPr>
          <w:rFonts w:ascii="Arial" w:hAnsi="Arial" w:cs="Arial"/>
        </w:rPr>
      </w:pPr>
    </w:p>
    <w:p w14:paraId="38F0118C" w14:textId="77777777" w:rsidR="00CE2A4E" w:rsidRPr="001C3C62" w:rsidRDefault="00CE2A4E">
      <w:pPr>
        <w:widowControl w:val="0"/>
        <w:ind w:left="720" w:hanging="720"/>
        <w:rPr>
          <w:rFonts w:ascii="Arial" w:hAnsi="Arial" w:cs="Arial"/>
        </w:rPr>
      </w:pPr>
      <w:r w:rsidRPr="001C3C62">
        <w:rPr>
          <w:rFonts w:ascii="Arial" w:hAnsi="Arial" w:cs="Arial"/>
        </w:rPr>
        <w:t xml:space="preserve">Clark, A., Morris, J.F., Scott, L.A., McLay, A., Foulis A., Bodkin, N.L. and Hansen, B.C. Amyloid forms intra-cellularly in B-cells of human insulinomas and monkey islets. </w:t>
      </w:r>
      <w:proofErr w:type="spellStart"/>
      <w:r w:rsidRPr="001C3C62">
        <w:rPr>
          <w:rFonts w:ascii="Arial" w:hAnsi="Arial" w:cs="Arial"/>
        </w:rPr>
        <w:t>Diabetologia</w:t>
      </w:r>
      <w:proofErr w:type="spellEnd"/>
      <w:r w:rsidR="00577144" w:rsidRPr="001C3C62">
        <w:rPr>
          <w:rFonts w:ascii="Arial" w:hAnsi="Arial" w:cs="Arial"/>
        </w:rPr>
        <w:t>,</w:t>
      </w:r>
      <w:r w:rsidRPr="001C3C62">
        <w:rPr>
          <w:rFonts w:ascii="Arial" w:hAnsi="Arial" w:cs="Arial"/>
        </w:rPr>
        <w:t xml:space="preserve"> 33:111, 1990.</w:t>
      </w:r>
    </w:p>
    <w:p w14:paraId="38F0118D" w14:textId="77777777" w:rsidR="00CE2A4E" w:rsidRPr="001C3C62" w:rsidRDefault="00CE2A4E">
      <w:pPr>
        <w:widowControl w:val="0"/>
        <w:ind w:left="720" w:hanging="720"/>
        <w:rPr>
          <w:rFonts w:ascii="Arial" w:hAnsi="Arial" w:cs="Arial"/>
        </w:rPr>
      </w:pPr>
      <w:r w:rsidRPr="001C3C62">
        <w:rPr>
          <w:rFonts w:ascii="Arial" w:hAnsi="Arial" w:cs="Arial"/>
        </w:rPr>
        <w:t xml:space="preserve"> </w:t>
      </w:r>
    </w:p>
    <w:p w14:paraId="38F0118E" w14:textId="4E8740C6" w:rsidR="00CE2A4E" w:rsidRPr="001C3C62" w:rsidRDefault="00CE2A4E">
      <w:pPr>
        <w:widowControl w:val="0"/>
        <w:ind w:left="720" w:hanging="720"/>
        <w:rPr>
          <w:rFonts w:ascii="Arial" w:hAnsi="Arial" w:cs="Arial"/>
        </w:rPr>
      </w:pPr>
      <w:r w:rsidRPr="001C3C62">
        <w:rPr>
          <w:rFonts w:ascii="Arial" w:hAnsi="Arial" w:cs="Arial"/>
        </w:rPr>
        <w:t xml:space="preserve">Bodkin N.L., Striffler, J.S., Ortmeyer, H.K. and Hansen, B.C. Decreased hepatic insulin extraction without change in hepatic glucose production in obese monkeys developing hyperinsulinemia. Int J </w:t>
      </w:r>
      <w:proofErr w:type="spellStart"/>
      <w:r w:rsidRPr="001C3C62">
        <w:rPr>
          <w:rFonts w:ascii="Arial" w:hAnsi="Arial" w:cs="Arial"/>
        </w:rPr>
        <w:t>Obes</w:t>
      </w:r>
      <w:proofErr w:type="spellEnd"/>
      <w:r w:rsidR="00577144" w:rsidRPr="001C3C62">
        <w:rPr>
          <w:rFonts w:ascii="Arial" w:hAnsi="Arial" w:cs="Arial"/>
        </w:rPr>
        <w:t>,</w:t>
      </w:r>
      <w:r w:rsidRPr="001C3C62">
        <w:rPr>
          <w:rFonts w:ascii="Arial" w:hAnsi="Arial" w:cs="Arial"/>
        </w:rPr>
        <w:t xml:space="preserve"> 13:546, 1989.</w:t>
      </w:r>
    </w:p>
    <w:p w14:paraId="38F0118F" w14:textId="77777777" w:rsidR="00CE2A4E" w:rsidRPr="001C3C62" w:rsidRDefault="00CE2A4E">
      <w:pPr>
        <w:widowControl w:val="0"/>
        <w:ind w:left="720" w:hanging="720"/>
        <w:rPr>
          <w:rFonts w:ascii="Arial" w:hAnsi="Arial" w:cs="Arial"/>
        </w:rPr>
      </w:pPr>
    </w:p>
    <w:p w14:paraId="38F01190" w14:textId="35CCD475" w:rsidR="00CE2A4E" w:rsidRPr="001C3C62" w:rsidRDefault="00CE2A4E">
      <w:pPr>
        <w:widowControl w:val="0"/>
        <w:ind w:left="720" w:hanging="720"/>
        <w:rPr>
          <w:rFonts w:ascii="Arial" w:hAnsi="Arial" w:cs="Arial"/>
        </w:rPr>
      </w:pPr>
      <w:r w:rsidRPr="001C3C62">
        <w:rPr>
          <w:rFonts w:ascii="Arial" w:hAnsi="Arial" w:cs="Arial"/>
        </w:rPr>
        <w:t>Morton, J.L., Davenport, M., Beloff-Chain, A., Bodkin, N.L. and Hansen, B.C. Plasma Beta-cell-</w:t>
      </w:r>
      <w:proofErr w:type="spellStart"/>
      <w:r w:rsidRPr="001C3C62">
        <w:rPr>
          <w:rFonts w:ascii="Arial" w:hAnsi="Arial" w:cs="Arial"/>
        </w:rPr>
        <w:t>tropin</w:t>
      </w:r>
      <w:proofErr w:type="spellEnd"/>
      <w:r w:rsidRPr="001C3C62">
        <w:rPr>
          <w:rFonts w:ascii="Arial" w:hAnsi="Arial" w:cs="Arial"/>
        </w:rPr>
        <w:t xml:space="preserve"> concentrations of obese rhesus monkeys: Correlation with plasma insulin concentration and body weight. J Endocrinol</w:t>
      </w:r>
      <w:r w:rsidR="00577144" w:rsidRPr="001C3C62">
        <w:rPr>
          <w:rFonts w:ascii="Arial" w:hAnsi="Arial" w:cs="Arial"/>
        </w:rPr>
        <w:t>,</w:t>
      </w:r>
      <w:r w:rsidRPr="001C3C62">
        <w:rPr>
          <w:rFonts w:ascii="Arial" w:hAnsi="Arial" w:cs="Arial"/>
        </w:rPr>
        <w:t xml:space="preserve"> 123:116, 1989. </w:t>
      </w:r>
    </w:p>
    <w:p w14:paraId="38F01191" w14:textId="77777777" w:rsidR="00CE2A4E" w:rsidRPr="001C3C62" w:rsidRDefault="00CE2A4E">
      <w:pPr>
        <w:widowControl w:val="0"/>
        <w:ind w:left="720" w:hanging="720"/>
        <w:rPr>
          <w:rFonts w:ascii="Arial" w:hAnsi="Arial" w:cs="Arial"/>
        </w:rPr>
      </w:pPr>
    </w:p>
    <w:p w14:paraId="38F01192" w14:textId="77777777" w:rsidR="00CE2A4E" w:rsidRPr="001C3C62" w:rsidRDefault="00CE2A4E">
      <w:pPr>
        <w:widowControl w:val="0"/>
        <w:ind w:left="720" w:hanging="720"/>
        <w:rPr>
          <w:rFonts w:ascii="Arial" w:hAnsi="Arial" w:cs="Arial"/>
        </w:rPr>
      </w:pPr>
      <w:proofErr w:type="spellStart"/>
      <w:r w:rsidRPr="001C3C62">
        <w:rPr>
          <w:rFonts w:ascii="Arial" w:hAnsi="Arial" w:cs="Arial"/>
        </w:rPr>
        <w:t>Cornblath</w:t>
      </w:r>
      <w:proofErr w:type="spellEnd"/>
      <w:r w:rsidRPr="001C3C62">
        <w:rPr>
          <w:rFonts w:ascii="Arial" w:hAnsi="Arial" w:cs="Arial"/>
        </w:rPr>
        <w:t>, D.R., Hillman, M., Striffler, J.S., Herman, C. and Hansen, B.C. Peripheral neuropathy in diabetic monkeys.  Ann Neurol</w:t>
      </w:r>
      <w:r w:rsidR="00163285" w:rsidRPr="001C3C62">
        <w:rPr>
          <w:rFonts w:ascii="Arial" w:hAnsi="Arial" w:cs="Arial"/>
        </w:rPr>
        <w:t>,</w:t>
      </w:r>
      <w:r w:rsidRPr="001C3C62">
        <w:rPr>
          <w:rFonts w:ascii="Arial" w:hAnsi="Arial" w:cs="Arial"/>
        </w:rPr>
        <w:t xml:space="preserve"> 26:144-145, 1989.</w:t>
      </w:r>
    </w:p>
    <w:p w14:paraId="38F01193" w14:textId="77777777" w:rsidR="00CE2A4E" w:rsidRPr="001C3C62" w:rsidRDefault="00CE2A4E">
      <w:pPr>
        <w:widowControl w:val="0"/>
        <w:ind w:left="720" w:hanging="720"/>
        <w:rPr>
          <w:rFonts w:ascii="Arial" w:hAnsi="Arial" w:cs="Arial"/>
        </w:rPr>
      </w:pPr>
    </w:p>
    <w:p w14:paraId="38F01194" w14:textId="411A06D7" w:rsidR="00CE2A4E" w:rsidRPr="001C3C62" w:rsidRDefault="00CE2A4E">
      <w:pPr>
        <w:widowControl w:val="0"/>
        <w:ind w:left="720" w:hanging="720"/>
        <w:rPr>
          <w:rFonts w:ascii="Arial" w:hAnsi="Arial" w:cs="Arial"/>
        </w:rPr>
      </w:pPr>
      <w:r w:rsidRPr="001C3C62">
        <w:rPr>
          <w:rFonts w:ascii="Arial" w:hAnsi="Arial" w:cs="Arial"/>
        </w:rPr>
        <w:t xml:space="preserve">Hannah, J.S., Bodkin, N.L. and Hansen, B.C. Obesity and hyperinsulinemia associate with the development of high blood pressure in the rhesus monkey.  Int J </w:t>
      </w:r>
      <w:proofErr w:type="spellStart"/>
      <w:r w:rsidRPr="001C3C62">
        <w:rPr>
          <w:rFonts w:ascii="Arial" w:hAnsi="Arial" w:cs="Arial"/>
        </w:rPr>
        <w:t>Obes</w:t>
      </w:r>
      <w:proofErr w:type="spellEnd"/>
      <w:r w:rsidR="00163285" w:rsidRPr="001C3C62">
        <w:rPr>
          <w:rFonts w:ascii="Arial" w:hAnsi="Arial" w:cs="Arial"/>
        </w:rPr>
        <w:t>,</w:t>
      </w:r>
      <w:r w:rsidRPr="001C3C62">
        <w:rPr>
          <w:rFonts w:ascii="Arial" w:hAnsi="Arial" w:cs="Arial"/>
        </w:rPr>
        <w:t xml:space="preserve"> 13:556, 1989. </w:t>
      </w:r>
    </w:p>
    <w:p w14:paraId="38F01195" w14:textId="77777777" w:rsidR="00CE2A4E" w:rsidRPr="001C3C62" w:rsidRDefault="00CE2A4E">
      <w:pPr>
        <w:widowControl w:val="0"/>
        <w:rPr>
          <w:rFonts w:ascii="Arial" w:hAnsi="Arial" w:cs="Arial"/>
        </w:rPr>
      </w:pPr>
    </w:p>
    <w:p w14:paraId="38F01196" w14:textId="7A34EA19" w:rsidR="00CE2A4E" w:rsidRPr="001C3C62" w:rsidRDefault="00CE2A4E" w:rsidP="00297B6D">
      <w:pPr>
        <w:widowControl w:val="0"/>
        <w:ind w:left="720" w:hanging="720"/>
        <w:rPr>
          <w:rFonts w:ascii="Arial" w:hAnsi="Arial" w:cs="Arial"/>
        </w:rPr>
      </w:pPr>
      <w:r w:rsidRPr="001C3C62">
        <w:rPr>
          <w:rFonts w:ascii="Arial" w:hAnsi="Arial" w:cs="Arial"/>
        </w:rPr>
        <w:t>Hansen, B.C., Bodkin, N.L., Ortmeyer, H.K. and Striffler, J.S. Reduced hepatic insulin extraction follows ß-cell hypersecretion and precedes increased hepatic glucose production during progression to diabetes (NIDDM). Diabetes</w:t>
      </w:r>
      <w:r w:rsidR="00163285" w:rsidRPr="001C3C62">
        <w:rPr>
          <w:rFonts w:ascii="Arial" w:hAnsi="Arial" w:cs="Arial"/>
        </w:rPr>
        <w:t>,</w:t>
      </w:r>
      <w:r w:rsidRPr="001C3C62">
        <w:rPr>
          <w:rFonts w:ascii="Arial" w:hAnsi="Arial" w:cs="Arial"/>
        </w:rPr>
        <w:t xml:space="preserve"> 38:222A, 1989.</w:t>
      </w:r>
    </w:p>
    <w:p w14:paraId="38F01197" w14:textId="77777777" w:rsidR="00163285" w:rsidRPr="001C3C62" w:rsidRDefault="00163285" w:rsidP="00297B6D">
      <w:pPr>
        <w:widowControl w:val="0"/>
        <w:ind w:left="720" w:hanging="720"/>
        <w:rPr>
          <w:rFonts w:ascii="Arial" w:hAnsi="Arial" w:cs="Arial"/>
        </w:rPr>
      </w:pPr>
    </w:p>
    <w:p w14:paraId="38F01198" w14:textId="5B05BFA2" w:rsidR="00CE2A4E" w:rsidRPr="001C3C62" w:rsidRDefault="00CE2A4E">
      <w:pPr>
        <w:widowControl w:val="0"/>
        <w:ind w:left="720" w:hanging="720"/>
        <w:rPr>
          <w:rFonts w:ascii="Arial" w:hAnsi="Arial" w:cs="Arial"/>
        </w:rPr>
      </w:pPr>
      <w:r w:rsidRPr="001C3C62">
        <w:rPr>
          <w:rFonts w:ascii="Arial" w:hAnsi="Arial" w:cs="Arial"/>
        </w:rPr>
        <w:t xml:space="preserve">Hansen, B.C., Bodkin, N.L. and Ortmeyer, H.K. Effects of weight reduction on ß-cell insulin secretion in monkeys with non-insulin-dependent diabetes mellitus (NIDDM).  Int J </w:t>
      </w:r>
      <w:proofErr w:type="spellStart"/>
      <w:r w:rsidRPr="001C3C62">
        <w:rPr>
          <w:rFonts w:ascii="Arial" w:hAnsi="Arial" w:cs="Arial"/>
        </w:rPr>
        <w:t>Obes</w:t>
      </w:r>
      <w:proofErr w:type="spellEnd"/>
      <w:r w:rsidR="00163285" w:rsidRPr="001C3C62">
        <w:rPr>
          <w:rFonts w:ascii="Arial" w:hAnsi="Arial" w:cs="Arial"/>
        </w:rPr>
        <w:t>,</w:t>
      </w:r>
      <w:r w:rsidRPr="001C3C62">
        <w:rPr>
          <w:rFonts w:ascii="Arial" w:hAnsi="Arial" w:cs="Arial"/>
        </w:rPr>
        <w:t xml:space="preserve"> 13:224, 1989.</w:t>
      </w:r>
    </w:p>
    <w:p w14:paraId="38F01199" w14:textId="77777777" w:rsidR="00CE2A4E" w:rsidRPr="001C3C62" w:rsidRDefault="00CE2A4E">
      <w:pPr>
        <w:widowControl w:val="0"/>
        <w:ind w:left="720" w:hanging="720"/>
        <w:rPr>
          <w:rFonts w:ascii="Arial" w:hAnsi="Arial" w:cs="Arial"/>
        </w:rPr>
      </w:pPr>
    </w:p>
    <w:p w14:paraId="38F0119A" w14:textId="3578FA78" w:rsidR="00CE2A4E" w:rsidRPr="001C3C62" w:rsidRDefault="00CE2A4E">
      <w:pPr>
        <w:widowControl w:val="0"/>
        <w:ind w:left="720" w:hanging="720"/>
        <w:rPr>
          <w:rFonts w:ascii="Arial" w:hAnsi="Arial" w:cs="Arial"/>
        </w:rPr>
      </w:pPr>
      <w:r w:rsidRPr="001C3C62">
        <w:rPr>
          <w:rFonts w:ascii="Arial" w:hAnsi="Arial" w:cs="Arial"/>
        </w:rPr>
        <w:t>Striffler, J.S., Bodkin, N.L. and Hansen, B.C. Reduced insulin clearance precedes onset of overt type 2 diabetes in rhesus monkeys (</w:t>
      </w:r>
      <w:r w:rsidRPr="001C3C62">
        <w:rPr>
          <w:rFonts w:ascii="Arial" w:hAnsi="Arial" w:cs="Arial"/>
          <w:i/>
        </w:rPr>
        <w:t>Macaca mulatta</w:t>
      </w:r>
      <w:r w:rsidRPr="001C3C62">
        <w:rPr>
          <w:rFonts w:ascii="Arial" w:hAnsi="Arial" w:cs="Arial"/>
        </w:rPr>
        <w:t xml:space="preserve">). FASEB </w:t>
      </w:r>
      <w:r w:rsidR="00163285" w:rsidRPr="001C3C62">
        <w:rPr>
          <w:rFonts w:ascii="Arial" w:hAnsi="Arial" w:cs="Arial"/>
        </w:rPr>
        <w:t xml:space="preserve">Journal, </w:t>
      </w:r>
      <w:proofErr w:type="gramStart"/>
      <w:r w:rsidRPr="001C3C62">
        <w:rPr>
          <w:rFonts w:ascii="Arial" w:hAnsi="Arial" w:cs="Arial"/>
        </w:rPr>
        <w:t>3:A</w:t>
      </w:r>
      <w:proofErr w:type="gramEnd"/>
      <w:r w:rsidRPr="001C3C62">
        <w:rPr>
          <w:rFonts w:ascii="Arial" w:hAnsi="Arial" w:cs="Arial"/>
        </w:rPr>
        <w:t>929, 1989.</w:t>
      </w:r>
    </w:p>
    <w:p w14:paraId="38F0119B" w14:textId="77777777" w:rsidR="00CE2A4E" w:rsidRPr="001C3C62" w:rsidRDefault="00CE2A4E">
      <w:pPr>
        <w:widowControl w:val="0"/>
        <w:ind w:left="720" w:hanging="720"/>
        <w:rPr>
          <w:rFonts w:ascii="Arial" w:hAnsi="Arial" w:cs="Arial"/>
        </w:rPr>
      </w:pPr>
    </w:p>
    <w:p w14:paraId="38F0119C" w14:textId="1682581F" w:rsidR="00CE2A4E" w:rsidRPr="001C3C62" w:rsidRDefault="00CE2A4E">
      <w:pPr>
        <w:widowControl w:val="0"/>
        <w:ind w:left="720" w:hanging="720"/>
        <w:rPr>
          <w:rFonts w:ascii="Arial" w:hAnsi="Arial" w:cs="Arial"/>
        </w:rPr>
      </w:pPr>
      <w:r w:rsidRPr="001C3C62">
        <w:rPr>
          <w:rFonts w:ascii="Arial" w:hAnsi="Arial" w:cs="Arial"/>
        </w:rPr>
        <w:t xml:space="preserve">Hannah, J.S., Dubey, A.K. and Hansen, B.C. Dietary protein regulation of food intake in rhesus monkeys. Int J </w:t>
      </w:r>
      <w:proofErr w:type="spellStart"/>
      <w:r w:rsidRPr="001C3C62">
        <w:rPr>
          <w:rFonts w:ascii="Arial" w:hAnsi="Arial" w:cs="Arial"/>
        </w:rPr>
        <w:t>Obes</w:t>
      </w:r>
      <w:proofErr w:type="spellEnd"/>
      <w:r w:rsidR="00163285" w:rsidRPr="001C3C62">
        <w:rPr>
          <w:rFonts w:ascii="Arial" w:hAnsi="Arial" w:cs="Arial"/>
        </w:rPr>
        <w:t>,</w:t>
      </w:r>
      <w:r w:rsidRPr="001C3C62">
        <w:rPr>
          <w:rFonts w:ascii="Arial" w:hAnsi="Arial" w:cs="Arial"/>
        </w:rPr>
        <w:t xml:space="preserve"> 13: 397, 1989</w:t>
      </w:r>
    </w:p>
    <w:p w14:paraId="38F0119D" w14:textId="77777777" w:rsidR="00CE2A4E" w:rsidRPr="001C3C62" w:rsidRDefault="00CE2A4E">
      <w:pPr>
        <w:widowControl w:val="0"/>
        <w:ind w:left="720" w:hanging="720"/>
        <w:rPr>
          <w:rFonts w:ascii="Arial" w:hAnsi="Arial" w:cs="Arial"/>
        </w:rPr>
      </w:pPr>
    </w:p>
    <w:p w14:paraId="38F0119E" w14:textId="217B6831" w:rsidR="00CE2A4E" w:rsidRPr="001C3C62" w:rsidRDefault="00CE2A4E">
      <w:pPr>
        <w:widowControl w:val="0"/>
        <w:ind w:left="720" w:hanging="720"/>
        <w:rPr>
          <w:rFonts w:ascii="Arial" w:hAnsi="Arial" w:cs="Arial"/>
        </w:rPr>
      </w:pPr>
      <w:r w:rsidRPr="001C3C62">
        <w:rPr>
          <w:rFonts w:ascii="Arial" w:hAnsi="Arial" w:cs="Arial"/>
        </w:rPr>
        <w:t xml:space="preserve">Hansen, B.C., Dubey, A.K., Bodkin, N.L., </w:t>
      </w:r>
      <w:proofErr w:type="spellStart"/>
      <w:r w:rsidRPr="001C3C62">
        <w:rPr>
          <w:rFonts w:ascii="Arial" w:hAnsi="Arial" w:cs="Arial"/>
        </w:rPr>
        <w:t>Hanukoglu</w:t>
      </w:r>
      <w:proofErr w:type="spellEnd"/>
      <w:r w:rsidRPr="001C3C62">
        <w:rPr>
          <w:rFonts w:ascii="Arial" w:hAnsi="Arial" w:cs="Arial"/>
        </w:rPr>
        <w:t xml:space="preserve">, A. and </w:t>
      </w:r>
      <w:proofErr w:type="spellStart"/>
      <w:r w:rsidRPr="001C3C62">
        <w:rPr>
          <w:rFonts w:ascii="Arial" w:hAnsi="Arial" w:cs="Arial"/>
        </w:rPr>
        <w:t>Kowarski</w:t>
      </w:r>
      <w:proofErr w:type="spellEnd"/>
      <w:r w:rsidRPr="001C3C62">
        <w:rPr>
          <w:rFonts w:ascii="Arial" w:hAnsi="Arial" w:cs="Arial"/>
        </w:rPr>
        <w:t xml:space="preserve">, A.A. Increased metabolic clearance rate of growth hormone in obesity parallels increased peripheral insulin resistance and hyperinsulinemia </w:t>
      </w:r>
      <w:proofErr w:type="gramStart"/>
      <w:r w:rsidRPr="001C3C62">
        <w:rPr>
          <w:rFonts w:ascii="Arial" w:hAnsi="Arial" w:cs="Arial"/>
        </w:rPr>
        <w:t>In</w:t>
      </w:r>
      <w:proofErr w:type="gramEnd"/>
      <w:r w:rsidRPr="001C3C62">
        <w:rPr>
          <w:rFonts w:ascii="Arial" w:hAnsi="Arial" w:cs="Arial"/>
        </w:rPr>
        <w:t>: P.</w:t>
      </w:r>
      <w:r w:rsidR="000A266D">
        <w:rPr>
          <w:rFonts w:ascii="Arial" w:hAnsi="Arial" w:cs="Arial"/>
        </w:rPr>
        <w:t xml:space="preserve"> </w:t>
      </w:r>
      <w:proofErr w:type="spellStart"/>
      <w:r w:rsidRPr="001C3C62">
        <w:rPr>
          <w:rFonts w:ascii="Arial" w:hAnsi="Arial" w:cs="Arial"/>
        </w:rPr>
        <w:t>Bjorntorp</w:t>
      </w:r>
      <w:proofErr w:type="spellEnd"/>
      <w:r w:rsidRPr="001C3C62">
        <w:rPr>
          <w:rFonts w:ascii="Arial" w:hAnsi="Arial" w:cs="Arial"/>
        </w:rPr>
        <w:t xml:space="preserve"> and S. Rossner, Ed., Obesity in Europe, l, London:  John Libbey, pp.109-113, 1988.</w:t>
      </w:r>
    </w:p>
    <w:p w14:paraId="38F0119F" w14:textId="77777777" w:rsidR="00CE2A4E" w:rsidRPr="001C3C62" w:rsidRDefault="00CE2A4E">
      <w:pPr>
        <w:widowControl w:val="0"/>
        <w:ind w:left="720" w:hanging="720"/>
        <w:rPr>
          <w:rFonts w:ascii="Arial" w:hAnsi="Arial" w:cs="Arial"/>
        </w:rPr>
      </w:pPr>
    </w:p>
    <w:p w14:paraId="38F011A0" w14:textId="77777777" w:rsidR="00CE2A4E" w:rsidRPr="001C3C62" w:rsidRDefault="00CE2A4E">
      <w:pPr>
        <w:widowControl w:val="0"/>
        <w:ind w:left="720" w:hanging="720"/>
        <w:rPr>
          <w:rFonts w:ascii="Arial" w:hAnsi="Arial" w:cs="Arial"/>
        </w:rPr>
      </w:pPr>
      <w:r w:rsidRPr="001C3C62">
        <w:rPr>
          <w:rFonts w:ascii="Arial" w:hAnsi="Arial" w:cs="Arial"/>
        </w:rPr>
        <w:t xml:space="preserve">Hansen, B.C. and Bodkin, N.L.  Decreased peripheral insulin sensitivity and Beta-cell hyperresponsiveness to glucose precede impaired glucose tolerance in type 2 diabetes in monkeys. </w:t>
      </w:r>
      <w:proofErr w:type="spellStart"/>
      <w:r w:rsidRPr="001C3C62">
        <w:rPr>
          <w:rFonts w:ascii="Arial" w:hAnsi="Arial" w:cs="Arial"/>
        </w:rPr>
        <w:t>Diabetologia</w:t>
      </w:r>
      <w:proofErr w:type="spellEnd"/>
      <w:r w:rsidR="00163285" w:rsidRPr="001C3C62">
        <w:rPr>
          <w:rFonts w:ascii="Arial" w:hAnsi="Arial" w:cs="Arial"/>
        </w:rPr>
        <w:t>,</w:t>
      </w:r>
      <w:r w:rsidRPr="001C3C62">
        <w:rPr>
          <w:rFonts w:ascii="Arial" w:hAnsi="Arial" w:cs="Arial"/>
        </w:rPr>
        <w:t xml:space="preserve"> 31:502, 1988.</w:t>
      </w:r>
    </w:p>
    <w:p w14:paraId="38F011A1" w14:textId="77777777" w:rsidR="00CE2A4E" w:rsidRPr="001C3C62" w:rsidRDefault="00CE2A4E">
      <w:pPr>
        <w:widowControl w:val="0"/>
        <w:ind w:left="720" w:hanging="720"/>
        <w:rPr>
          <w:rFonts w:ascii="Arial" w:hAnsi="Arial" w:cs="Arial"/>
        </w:rPr>
      </w:pPr>
    </w:p>
    <w:p w14:paraId="38F011A2" w14:textId="214F0F66" w:rsidR="00CE2A4E" w:rsidRPr="001C3C62" w:rsidRDefault="00CE2A4E">
      <w:pPr>
        <w:widowControl w:val="0"/>
        <w:ind w:left="720" w:hanging="720"/>
        <w:rPr>
          <w:rFonts w:ascii="Arial" w:hAnsi="Arial" w:cs="Arial"/>
        </w:rPr>
      </w:pPr>
      <w:r w:rsidRPr="001C3C62">
        <w:rPr>
          <w:rFonts w:ascii="Arial" w:hAnsi="Arial" w:cs="Arial"/>
        </w:rPr>
        <w:t>Hansen, K.D. and Hansen, B.C. Commentary on Progression of incipient diabetic retinopathy during good glycemic control by Engerman and Kern. Diabetes Spectrum</w:t>
      </w:r>
      <w:r w:rsidR="00163285" w:rsidRPr="001C3C62">
        <w:rPr>
          <w:rFonts w:ascii="Arial" w:hAnsi="Arial" w:cs="Arial"/>
        </w:rPr>
        <w:t>,</w:t>
      </w:r>
      <w:r w:rsidRPr="001C3C62">
        <w:rPr>
          <w:rFonts w:ascii="Arial" w:hAnsi="Arial" w:cs="Arial"/>
        </w:rPr>
        <w:t xml:space="preserve"> 1:96-97, 1988.</w:t>
      </w:r>
    </w:p>
    <w:p w14:paraId="38F011A3" w14:textId="77777777" w:rsidR="00CE2A4E" w:rsidRPr="001C3C62" w:rsidRDefault="00CE2A4E">
      <w:pPr>
        <w:widowControl w:val="0"/>
        <w:ind w:left="720" w:hanging="720"/>
        <w:rPr>
          <w:rFonts w:ascii="Arial" w:hAnsi="Arial" w:cs="Arial"/>
        </w:rPr>
      </w:pPr>
    </w:p>
    <w:p w14:paraId="38F011A4" w14:textId="4ACC791C" w:rsidR="00CE2A4E" w:rsidRPr="001C3C62" w:rsidRDefault="00CE2A4E">
      <w:pPr>
        <w:widowControl w:val="0"/>
        <w:ind w:left="720" w:hanging="720"/>
        <w:rPr>
          <w:rFonts w:ascii="Arial" w:hAnsi="Arial" w:cs="Arial"/>
        </w:rPr>
      </w:pPr>
      <w:proofErr w:type="spellStart"/>
      <w:r w:rsidRPr="001C3C62">
        <w:rPr>
          <w:rFonts w:ascii="Arial" w:hAnsi="Arial" w:cs="Arial"/>
        </w:rPr>
        <w:t>Hanukoglu</w:t>
      </w:r>
      <w:proofErr w:type="spellEnd"/>
      <w:r w:rsidRPr="001C3C62">
        <w:rPr>
          <w:rFonts w:ascii="Arial" w:hAnsi="Arial" w:cs="Arial"/>
        </w:rPr>
        <w:t xml:space="preserve">, A., Dubey, A.K., Hansen, B.C. and </w:t>
      </w:r>
      <w:proofErr w:type="spellStart"/>
      <w:r w:rsidRPr="001C3C62">
        <w:rPr>
          <w:rFonts w:ascii="Arial" w:hAnsi="Arial" w:cs="Arial"/>
        </w:rPr>
        <w:t>Kowarski</w:t>
      </w:r>
      <w:proofErr w:type="spellEnd"/>
      <w:r w:rsidRPr="001C3C62">
        <w:rPr>
          <w:rFonts w:ascii="Arial" w:hAnsi="Arial" w:cs="Arial"/>
        </w:rPr>
        <w:t>, A.A. Metabolic clearance rate of GH is increased in obesity.  Endocrinology</w:t>
      </w:r>
      <w:r w:rsidR="00163285" w:rsidRPr="001C3C62">
        <w:rPr>
          <w:rFonts w:ascii="Arial" w:hAnsi="Arial" w:cs="Arial"/>
        </w:rPr>
        <w:t>,</w:t>
      </w:r>
      <w:r w:rsidRPr="001C3C62">
        <w:rPr>
          <w:rFonts w:ascii="Arial" w:hAnsi="Arial" w:cs="Arial"/>
        </w:rPr>
        <w:t xml:space="preserve"> 122:117, 1988.</w:t>
      </w:r>
    </w:p>
    <w:p w14:paraId="38F011A5" w14:textId="77777777" w:rsidR="00CE2A4E" w:rsidRPr="001C3C62" w:rsidRDefault="00CE2A4E">
      <w:pPr>
        <w:widowControl w:val="0"/>
        <w:ind w:left="720" w:hanging="720"/>
        <w:rPr>
          <w:rFonts w:ascii="Arial" w:hAnsi="Arial" w:cs="Arial"/>
        </w:rPr>
      </w:pPr>
    </w:p>
    <w:p w14:paraId="38F011A6" w14:textId="51D74705" w:rsidR="00CE2A4E" w:rsidRPr="001C3C62" w:rsidRDefault="00CE2A4E">
      <w:pPr>
        <w:widowControl w:val="0"/>
        <w:ind w:left="720" w:hanging="720"/>
        <w:rPr>
          <w:rFonts w:ascii="Arial" w:hAnsi="Arial" w:cs="Arial"/>
        </w:rPr>
      </w:pPr>
      <w:r w:rsidRPr="001C3C62">
        <w:rPr>
          <w:rFonts w:ascii="Arial" w:hAnsi="Arial" w:cs="Arial"/>
        </w:rPr>
        <w:t>Bodkin, N.L., Metzger, B.L., Ortmeyer, H.K. and Hansen, B.C. Primary vs. secondary roles of hyperglycemia, peripheral insulin resistance and increased hepatic glucose production in monkeys developing diabetes (NIDDM). Diabetes</w:t>
      </w:r>
      <w:r w:rsidR="00163285" w:rsidRPr="001C3C62">
        <w:rPr>
          <w:rFonts w:ascii="Arial" w:hAnsi="Arial" w:cs="Arial"/>
        </w:rPr>
        <w:t>,</w:t>
      </w:r>
      <w:r w:rsidRPr="001C3C62">
        <w:rPr>
          <w:rFonts w:ascii="Arial" w:hAnsi="Arial" w:cs="Arial"/>
        </w:rPr>
        <w:t xml:space="preserve"> 37:95A, 1988.</w:t>
      </w:r>
    </w:p>
    <w:p w14:paraId="38F011A7" w14:textId="77777777" w:rsidR="00CE2A4E" w:rsidRPr="001C3C62" w:rsidRDefault="00CE2A4E">
      <w:pPr>
        <w:widowControl w:val="0"/>
        <w:ind w:left="720" w:hanging="720"/>
        <w:rPr>
          <w:rFonts w:ascii="Arial" w:hAnsi="Arial" w:cs="Arial"/>
        </w:rPr>
      </w:pPr>
    </w:p>
    <w:p w14:paraId="38F011A8" w14:textId="710E88EE" w:rsidR="00CE2A4E" w:rsidRPr="001C3C62" w:rsidRDefault="00CE2A4E">
      <w:pPr>
        <w:widowControl w:val="0"/>
        <w:ind w:left="720" w:hanging="720"/>
        <w:rPr>
          <w:rFonts w:ascii="Arial" w:hAnsi="Arial" w:cs="Arial"/>
        </w:rPr>
      </w:pPr>
      <w:r w:rsidRPr="001C3C62">
        <w:rPr>
          <w:rFonts w:ascii="Arial" w:hAnsi="Arial" w:cs="Arial"/>
        </w:rPr>
        <w:t>Striffler, J.S., Bodkin, N.L. and Hansen, B.C. Insulin/C-peptide levels in obese-hyperinsulinemic rhesus monkeys (</w:t>
      </w:r>
      <w:r w:rsidRPr="001C3C62">
        <w:rPr>
          <w:rFonts w:ascii="Arial" w:hAnsi="Arial" w:cs="Arial"/>
          <w:i/>
        </w:rPr>
        <w:t>Macaca mulatta</w:t>
      </w:r>
      <w:r w:rsidRPr="001C3C62">
        <w:rPr>
          <w:rFonts w:ascii="Arial" w:hAnsi="Arial" w:cs="Arial"/>
        </w:rPr>
        <w:t xml:space="preserve">). FASEB </w:t>
      </w:r>
      <w:r w:rsidR="00163285" w:rsidRPr="001C3C62">
        <w:rPr>
          <w:rFonts w:ascii="Arial" w:hAnsi="Arial" w:cs="Arial"/>
        </w:rPr>
        <w:t xml:space="preserve">Journal, </w:t>
      </w:r>
      <w:r w:rsidRPr="001C3C62">
        <w:rPr>
          <w:rFonts w:ascii="Arial" w:hAnsi="Arial" w:cs="Arial"/>
        </w:rPr>
        <w:t>2:1220, 1988.</w:t>
      </w:r>
    </w:p>
    <w:p w14:paraId="38F011A9" w14:textId="77777777" w:rsidR="00CE2A4E" w:rsidRPr="001C3C62" w:rsidRDefault="00CE2A4E">
      <w:pPr>
        <w:widowControl w:val="0"/>
        <w:ind w:left="720" w:hanging="720"/>
        <w:rPr>
          <w:rFonts w:ascii="Arial" w:hAnsi="Arial" w:cs="Arial"/>
        </w:rPr>
      </w:pPr>
    </w:p>
    <w:p w14:paraId="38F011AA" w14:textId="55A7FA3C" w:rsidR="00CE2A4E" w:rsidRPr="001C3C62" w:rsidRDefault="00CE2A4E">
      <w:pPr>
        <w:widowControl w:val="0"/>
        <w:ind w:left="720" w:hanging="720"/>
        <w:rPr>
          <w:rFonts w:ascii="Arial" w:hAnsi="Arial" w:cs="Arial"/>
        </w:rPr>
      </w:pPr>
      <w:r w:rsidRPr="001C3C62">
        <w:rPr>
          <w:rFonts w:ascii="Arial" w:hAnsi="Arial" w:cs="Arial"/>
        </w:rPr>
        <w:t xml:space="preserve">Hannah, J.S., and Hansen, B.C. A comparison of the food intake and eating patterns of normal and hyperinsulinemic rhesus monkeys. FASEB </w:t>
      </w:r>
      <w:r w:rsidR="00163285" w:rsidRPr="001C3C62">
        <w:rPr>
          <w:rFonts w:ascii="Arial" w:hAnsi="Arial" w:cs="Arial"/>
        </w:rPr>
        <w:t xml:space="preserve">Journal, </w:t>
      </w:r>
      <w:r w:rsidRPr="001C3C62">
        <w:rPr>
          <w:rFonts w:ascii="Arial" w:hAnsi="Arial" w:cs="Arial"/>
        </w:rPr>
        <w:t>2:1428, 1988.</w:t>
      </w:r>
    </w:p>
    <w:p w14:paraId="38F011AB" w14:textId="77777777" w:rsidR="00CE2A4E" w:rsidRPr="001C3C62" w:rsidRDefault="00CE2A4E">
      <w:pPr>
        <w:widowControl w:val="0"/>
        <w:ind w:left="720" w:hanging="720"/>
        <w:rPr>
          <w:rFonts w:ascii="Arial" w:hAnsi="Arial" w:cs="Arial"/>
        </w:rPr>
      </w:pPr>
    </w:p>
    <w:p w14:paraId="38F011AC" w14:textId="2837BFAB" w:rsidR="00CE2A4E" w:rsidRPr="001C3C62" w:rsidRDefault="00CE2A4E">
      <w:pPr>
        <w:widowControl w:val="0"/>
        <w:ind w:left="720" w:hanging="720"/>
        <w:rPr>
          <w:rFonts w:ascii="Arial" w:hAnsi="Arial" w:cs="Arial"/>
        </w:rPr>
      </w:pPr>
      <w:r w:rsidRPr="001C3C62">
        <w:rPr>
          <w:rFonts w:ascii="Arial" w:hAnsi="Arial" w:cs="Arial"/>
        </w:rPr>
        <w:t xml:space="preserve">Cahill, C.A., Dubey, A. and Hansen, B.C. Significant differences in plasma ß-end-like immunoreactivity by body weight in </w:t>
      </w:r>
      <w:r w:rsidRPr="001C3C62">
        <w:rPr>
          <w:rFonts w:ascii="Arial" w:hAnsi="Arial" w:cs="Arial"/>
          <w:i/>
        </w:rPr>
        <w:t>Macaca mulatta</w:t>
      </w:r>
      <w:r w:rsidRPr="001C3C62">
        <w:rPr>
          <w:rFonts w:ascii="Arial" w:hAnsi="Arial" w:cs="Arial"/>
        </w:rPr>
        <w:t xml:space="preserve"> primates. FASEB </w:t>
      </w:r>
      <w:r w:rsidR="00163285" w:rsidRPr="001C3C62">
        <w:rPr>
          <w:rFonts w:ascii="Arial" w:hAnsi="Arial" w:cs="Arial"/>
        </w:rPr>
        <w:t xml:space="preserve">Journal, </w:t>
      </w:r>
      <w:proofErr w:type="gramStart"/>
      <w:r w:rsidRPr="001C3C62">
        <w:rPr>
          <w:rFonts w:ascii="Arial" w:hAnsi="Arial" w:cs="Arial"/>
        </w:rPr>
        <w:t>2:A</w:t>
      </w:r>
      <w:proofErr w:type="gramEnd"/>
      <w:r w:rsidRPr="001C3C62">
        <w:rPr>
          <w:rFonts w:ascii="Arial" w:hAnsi="Arial" w:cs="Arial"/>
        </w:rPr>
        <w:t>1428, 1988.</w:t>
      </w:r>
    </w:p>
    <w:p w14:paraId="38F011AD" w14:textId="77777777" w:rsidR="00CE2A4E" w:rsidRPr="001C3C62" w:rsidRDefault="00CE2A4E">
      <w:pPr>
        <w:widowControl w:val="0"/>
        <w:ind w:left="720" w:hanging="720"/>
        <w:rPr>
          <w:rFonts w:ascii="Arial" w:hAnsi="Arial" w:cs="Arial"/>
        </w:rPr>
      </w:pPr>
    </w:p>
    <w:p w14:paraId="38F011AE" w14:textId="1658EBDB" w:rsidR="00CE2A4E" w:rsidRPr="001C3C62" w:rsidRDefault="00CE2A4E">
      <w:pPr>
        <w:widowControl w:val="0"/>
        <w:ind w:left="720" w:hanging="720"/>
        <w:rPr>
          <w:rFonts w:ascii="Arial" w:hAnsi="Arial" w:cs="Arial"/>
        </w:rPr>
      </w:pPr>
      <w:r w:rsidRPr="001C3C62">
        <w:rPr>
          <w:rFonts w:ascii="Arial" w:hAnsi="Arial" w:cs="Arial"/>
        </w:rPr>
        <w:t>Hannah, J.S., Verdery, R.B., Bodkin, N.L. and Hansen, B.C. Changes in lipoproteins during the development of NID diabetes in rhesus monkeys. Lessons From Animal Diabetes II, Geneva, p. 321, 1987.</w:t>
      </w:r>
    </w:p>
    <w:p w14:paraId="38F011AF" w14:textId="77777777" w:rsidR="00CE2A4E" w:rsidRPr="001C3C62" w:rsidRDefault="00CE2A4E">
      <w:pPr>
        <w:widowControl w:val="0"/>
        <w:ind w:left="720" w:hanging="720"/>
        <w:rPr>
          <w:rFonts w:ascii="Arial" w:hAnsi="Arial" w:cs="Arial"/>
        </w:rPr>
      </w:pPr>
    </w:p>
    <w:p w14:paraId="38F011B0" w14:textId="7DC0BDDD" w:rsidR="00CE2A4E" w:rsidRPr="001C3C62" w:rsidRDefault="00CE2A4E">
      <w:pPr>
        <w:widowControl w:val="0"/>
        <w:ind w:left="720" w:hanging="720"/>
        <w:rPr>
          <w:rFonts w:ascii="Arial" w:hAnsi="Arial" w:cs="Arial"/>
        </w:rPr>
      </w:pPr>
      <w:r w:rsidRPr="001C3C62">
        <w:rPr>
          <w:rFonts w:ascii="Arial" w:hAnsi="Arial" w:cs="Arial"/>
        </w:rPr>
        <w:t xml:space="preserve">Bodkin, N.L., Ortmeyer, H.K. and Hansen, B.C. Comparison of the effects of forced vs. spontaneous weight reduction in obese rhesus monkeys. </w:t>
      </w:r>
      <w:r w:rsidR="00163285" w:rsidRPr="001C3C62">
        <w:rPr>
          <w:rFonts w:ascii="Arial" w:hAnsi="Arial" w:cs="Arial"/>
        </w:rPr>
        <w:t xml:space="preserve"> </w:t>
      </w:r>
      <w:r w:rsidRPr="001C3C62">
        <w:rPr>
          <w:rFonts w:ascii="Arial" w:hAnsi="Arial" w:cs="Arial"/>
        </w:rPr>
        <w:t xml:space="preserve">Int J </w:t>
      </w:r>
      <w:proofErr w:type="spellStart"/>
      <w:r w:rsidRPr="001C3C62">
        <w:rPr>
          <w:rFonts w:ascii="Arial" w:hAnsi="Arial" w:cs="Arial"/>
        </w:rPr>
        <w:t>Obes</w:t>
      </w:r>
      <w:proofErr w:type="spellEnd"/>
      <w:r w:rsidRPr="001C3C62">
        <w:rPr>
          <w:rFonts w:ascii="Arial" w:hAnsi="Arial" w:cs="Arial"/>
        </w:rPr>
        <w:t xml:space="preserve"> 11:444A, 1987.</w:t>
      </w:r>
    </w:p>
    <w:p w14:paraId="38F011B1" w14:textId="77777777" w:rsidR="00CE2A4E" w:rsidRPr="001C3C62" w:rsidRDefault="00CE2A4E">
      <w:pPr>
        <w:widowControl w:val="0"/>
        <w:ind w:left="720" w:hanging="720"/>
        <w:rPr>
          <w:rFonts w:ascii="Arial" w:hAnsi="Arial" w:cs="Arial"/>
        </w:rPr>
      </w:pPr>
    </w:p>
    <w:p w14:paraId="38F011B2" w14:textId="6640B0B5" w:rsidR="00CE2A4E" w:rsidRPr="001C3C62" w:rsidRDefault="00CE2A4E">
      <w:pPr>
        <w:widowControl w:val="0"/>
        <w:ind w:left="720" w:hanging="720"/>
        <w:rPr>
          <w:rFonts w:ascii="Arial" w:hAnsi="Arial" w:cs="Arial"/>
        </w:rPr>
      </w:pPr>
      <w:r w:rsidRPr="001C3C62">
        <w:rPr>
          <w:rFonts w:ascii="Arial" w:hAnsi="Arial" w:cs="Arial"/>
        </w:rPr>
        <w:t>Dubey, A.K., Bodkin, N.L., and Hansen, B.C. Plasma growth hormone (GH) levels in lean, obese and diabetic male rhesus monkeys (</w:t>
      </w:r>
      <w:r w:rsidRPr="001C3C62">
        <w:rPr>
          <w:rFonts w:ascii="Arial" w:hAnsi="Arial" w:cs="Arial"/>
          <w:i/>
        </w:rPr>
        <w:t>Macaca mulatta</w:t>
      </w:r>
      <w:r w:rsidRPr="001C3C62">
        <w:rPr>
          <w:rFonts w:ascii="Arial" w:hAnsi="Arial" w:cs="Arial"/>
        </w:rPr>
        <w:t>). Fed Proc</w:t>
      </w:r>
      <w:r w:rsidR="00163285" w:rsidRPr="001C3C62">
        <w:rPr>
          <w:rFonts w:ascii="Arial" w:hAnsi="Arial" w:cs="Arial"/>
        </w:rPr>
        <w:t>,</w:t>
      </w:r>
      <w:r w:rsidRPr="001C3C62">
        <w:rPr>
          <w:rFonts w:ascii="Arial" w:hAnsi="Arial" w:cs="Arial"/>
        </w:rPr>
        <w:t xml:space="preserve"> 46:841, 1987.</w:t>
      </w:r>
    </w:p>
    <w:p w14:paraId="38F011B3" w14:textId="77777777" w:rsidR="00CE2A4E" w:rsidRPr="001C3C62" w:rsidRDefault="00CE2A4E">
      <w:pPr>
        <w:widowControl w:val="0"/>
        <w:ind w:left="720" w:hanging="720"/>
        <w:rPr>
          <w:rFonts w:ascii="Arial" w:hAnsi="Arial" w:cs="Arial"/>
        </w:rPr>
      </w:pPr>
    </w:p>
    <w:p w14:paraId="38F011B4" w14:textId="5AC7FF78" w:rsidR="00CE2A4E" w:rsidRPr="001C3C62" w:rsidRDefault="00CE2A4E">
      <w:pPr>
        <w:widowControl w:val="0"/>
        <w:ind w:left="720" w:hanging="720"/>
        <w:rPr>
          <w:rFonts w:ascii="Arial" w:hAnsi="Arial" w:cs="Arial"/>
        </w:rPr>
      </w:pPr>
      <w:r w:rsidRPr="001C3C62">
        <w:rPr>
          <w:rFonts w:ascii="Arial" w:hAnsi="Arial" w:cs="Arial"/>
        </w:rPr>
        <w:t>Harman, D.M. and Hansen, B.C. Regional fat distribution and levels of obesity in male rhesus monkeys. Fed Proc</w:t>
      </w:r>
      <w:r w:rsidR="00163285" w:rsidRPr="001C3C62">
        <w:rPr>
          <w:rFonts w:ascii="Arial" w:hAnsi="Arial" w:cs="Arial"/>
        </w:rPr>
        <w:t>,</w:t>
      </w:r>
      <w:r w:rsidRPr="001C3C62">
        <w:rPr>
          <w:rFonts w:ascii="Arial" w:hAnsi="Arial" w:cs="Arial"/>
        </w:rPr>
        <w:t xml:space="preserve"> 46:576, 1987. </w:t>
      </w:r>
    </w:p>
    <w:p w14:paraId="38F011B5" w14:textId="77777777" w:rsidR="00CE2A4E" w:rsidRPr="001C3C62" w:rsidRDefault="00CE2A4E">
      <w:pPr>
        <w:widowControl w:val="0"/>
        <w:ind w:left="720" w:hanging="720"/>
        <w:rPr>
          <w:rFonts w:ascii="Arial" w:hAnsi="Arial" w:cs="Arial"/>
        </w:rPr>
      </w:pPr>
    </w:p>
    <w:p w14:paraId="38F011B6" w14:textId="15B6FCE2" w:rsidR="00CE2A4E" w:rsidRPr="001C3C62" w:rsidRDefault="00CE2A4E">
      <w:pPr>
        <w:widowControl w:val="0"/>
        <w:ind w:left="720" w:hanging="720"/>
        <w:rPr>
          <w:rFonts w:ascii="Arial" w:hAnsi="Arial" w:cs="Arial"/>
        </w:rPr>
      </w:pPr>
      <w:r w:rsidRPr="001C3C62">
        <w:rPr>
          <w:rFonts w:ascii="Arial" w:hAnsi="Arial" w:cs="Arial"/>
        </w:rPr>
        <w:t xml:space="preserve">Metzger, B.L. and Hansen, B.C. Prospective study of the development of diabetes in spontaneously obese monkeys. Int J </w:t>
      </w:r>
      <w:proofErr w:type="spellStart"/>
      <w:r w:rsidRPr="001C3C62">
        <w:rPr>
          <w:rFonts w:ascii="Arial" w:hAnsi="Arial" w:cs="Arial"/>
        </w:rPr>
        <w:t>Obes</w:t>
      </w:r>
      <w:proofErr w:type="spellEnd"/>
      <w:r w:rsidR="00163285" w:rsidRPr="001C3C62">
        <w:rPr>
          <w:rFonts w:ascii="Arial" w:hAnsi="Arial" w:cs="Arial"/>
        </w:rPr>
        <w:t>,</w:t>
      </w:r>
      <w:r w:rsidRPr="001C3C62">
        <w:rPr>
          <w:rFonts w:ascii="Arial" w:hAnsi="Arial" w:cs="Arial"/>
        </w:rPr>
        <w:t xml:space="preserve"> 11:8, 1987.</w:t>
      </w:r>
    </w:p>
    <w:p w14:paraId="38F011B7" w14:textId="77777777" w:rsidR="00CE2A4E" w:rsidRPr="001C3C62" w:rsidRDefault="00CE2A4E">
      <w:pPr>
        <w:widowControl w:val="0"/>
        <w:ind w:left="720" w:hanging="720"/>
        <w:rPr>
          <w:rFonts w:ascii="Arial" w:hAnsi="Arial" w:cs="Arial"/>
        </w:rPr>
      </w:pPr>
    </w:p>
    <w:p w14:paraId="38F011B8" w14:textId="6C5CF20B" w:rsidR="00CE2A4E" w:rsidRPr="001C3C62" w:rsidRDefault="00CE2A4E">
      <w:pPr>
        <w:widowControl w:val="0"/>
        <w:ind w:left="720" w:hanging="720"/>
        <w:rPr>
          <w:rFonts w:ascii="Arial" w:hAnsi="Arial" w:cs="Arial"/>
        </w:rPr>
      </w:pPr>
      <w:r w:rsidRPr="001C3C62">
        <w:rPr>
          <w:rFonts w:ascii="Arial" w:hAnsi="Arial" w:cs="Arial"/>
        </w:rPr>
        <w:t>Dubey, A.K., Bodkin, N.L., Lewis, U.J. and Hansen, B.C. The synthetic human growth hormone fragment (</w:t>
      </w:r>
      <w:proofErr w:type="spellStart"/>
      <w:r w:rsidRPr="001C3C62">
        <w:rPr>
          <w:rFonts w:ascii="Arial" w:hAnsi="Arial" w:cs="Arial"/>
        </w:rPr>
        <w:t>hGHF</w:t>
      </w:r>
      <w:proofErr w:type="spellEnd"/>
      <w:r w:rsidRPr="001C3C62">
        <w:rPr>
          <w:rFonts w:ascii="Arial" w:hAnsi="Arial" w:cs="Arial"/>
        </w:rPr>
        <w:t>) enhances insulin-stimulated clearance of blood glucose in rhesus monkeys. Diabetes</w:t>
      </w:r>
      <w:r w:rsidR="00163285" w:rsidRPr="001C3C62">
        <w:rPr>
          <w:rFonts w:ascii="Arial" w:hAnsi="Arial" w:cs="Arial"/>
        </w:rPr>
        <w:t>,</w:t>
      </w:r>
      <w:r w:rsidRPr="001C3C62">
        <w:rPr>
          <w:rFonts w:ascii="Arial" w:hAnsi="Arial" w:cs="Arial"/>
        </w:rPr>
        <w:t xml:space="preserve"> 36:192, 1987.</w:t>
      </w:r>
    </w:p>
    <w:p w14:paraId="38F011B9" w14:textId="77777777" w:rsidR="00CE2A4E" w:rsidRPr="001C3C62" w:rsidRDefault="00CE2A4E">
      <w:pPr>
        <w:widowControl w:val="0"/>
        <w:ind w:left="720" w:hanging="720"/>
        <w:rPr>
          <w:rFonts w:ascii="Arial" w:hAnsi="Arial" w:cs="Arial"/>
        </w:rPr>
      </w:pPr>
    </w:p>
    <w:p w14:paraId="38F011BA" w14:textId="3CF8F54B" w:rsidR="00CE2A4E" w:rsidRPr="001C3C62" w:rsidRDefault="00CE2A4E">
      <w:pPr>
        <w:widowControl w:val="0"/>
        <w:ind w:left="720" w:hanging="720"/>
        <w:rPr>
          <w:rFonts w:ascii="Arial" w:hAnsi="Arial" w:cs="Arial"/>
        </w:rPr>
      </w:pPr>
      <w:r w:rsidRPr="001C3C62">
        <w:rPr>
          <w:rFonts w:ascii="Arial" w:hAnsi="Arial" w:cs="Arial"/>
        </w:rPr>
        <w:t xml:space="preserve">Hansen, B.C., Bodkin, N.L., Jen, K.-L.C. and Sweeley, C.S. </w:t>
      </w:r>
      <w:r w:rsidRPr="001C3C62">
        <w:rPr>
          <w:rFonts w:ascii="Arial" w:hAnsi="Arial" w:cs="Arial"/>
          <w:i/>
        </w:rPr>
        <w:t>In vivo</w:t>
      </w:r>
      <w:r w:rsidRPr="001C3C62">
        <w:rPr>
          <w:rFonts w:ascii="Arial" w:hAnsi="Arial" w:cs="Arial"/>
        </w:rPr>
        <w:t xml:space="preserve"> exhaustion of pancreatic ß-cells precedes hyperglycemia and onset of NIDDM in rhesus monkeys. Diabetes</w:t>
      </w:r>
      <w:r w:rsidR="00163285" w:rsidRPr="001C3C62">
        <w:rPr>
          <w:rFonts w:ascii="Arial" w:hAnsi="Arial" w:cs="Arial"/>
        </w:rPr>
        <w:t>,</w:t>
      </w:r>
      <w:r w:rsidRPr="001C3C62">
        <w:rPr>
          <w:rFonts w:ascii="Arial" w:hAnsi="Arial" w:cs="Arial"/>
        </w:rPr>
        <w:t xml:space="preserve"> 36:44, 1987.</w:t>
      </w:r>
    </w:p>
    <w:p w14:paraId="38F011BB" w14:textId="77777777" w:rsidR="00CE2A4E" w:rsidRPr="001C3C62" w:rsidRDefault="00CE2A4E">
      <w:pPr>
        <w:widowControl w:val="0"/>
        <w:ind w:left="720" w:hanging="720"/>
        <w:rPr>
          <w:rFonts w:ascii="Arial" w:hAnsi="Arial" w:cs="Arial"/>
        </w:rPr>
      </w:pPr>
    </w:p>
    <w:p w14:paraId="38F011BC" w14:textId="35E706C7" w:rsidR="00CE2A4E" w:rsidRPr="001C3C62" w:rsidRDefault="00CE2A4E">
      <w:pPr>
        <w:widowControl w:val="0"/>
        <w:ind w:left="720" w:hanging="720"/>
        <w:rPr>
          <w:rFonts w:ascii="Arial" w:hAnsi="Arial" w:cs="Arial"/>
        </w:rPr>
      </w:pPr>
      <w:r w:rsidRPr="001C3C62">
        <w:rPr>
          <w:rFonts w:ascii="Arial" w:hAnsi="Arial" w:cs="Arial"/>
        </w:rPr>
        <w:t xml:space="preserve">Dubey, A.K., Bodkin, N.L., Bergstrom, N. and Hansen, B.C. </w:t>
      </w:r>
      <w:proofErr w:type="gramStart"/>
      <w:r w:rsidRPr="001C3C62">
        <w:rPr>
          <w:rFonts w:ascii="Arial" w:hAnsi="Arial" w:cs="Arial"/>
        </w:rPr>
        <w:t>Twenty-four hour</w:t>
      </w:r>
      <w:proofErr w:type="gramEnd"/>
      <w:r w:rsidRPr="001C3C62">
        <w:rPr>
          <w:rFonts w:ascii="Arial" w:hAnsi="Arial" w:cs="Arial"/>
        </w:rPr>
        <w:t xml:space="preserve"> patterns of glucose, insulin, glucagon and growth hormone levels during continuous enteral compared to parenteral feeding in rhesus monkeys. J Parenteral Enteral </w:t>
      </w:r>
      <w:proofErr w:type="spellStart"/>
      <w:r w:rsidRPr="001C3C62">
        <w:rPr>
          <w:rFonts w:ascii="Arial" w:hAnsi="Arial" w:cs="Arial"/>
        </w:rPr>
        <w:t>Nutr</w:t>
      </w:r>
      <w:proofErr w:type="spellEnd"/>
      <w:r w:rsidR="00163285" w:rsidRPr="001C3C62">
        <w:rPr>
          <w:rFonts w:ascii="Arial" w:hAnsi="Arial" w:cs="Arial"/>
        </w:rPr>
        <w:t>,</w:t>
      </w:r>
      <w:r w:rsidRPr="001C3C62">
        <w:rPr>
          <w:rFonts w:ascii="Arial" w:hAnsi="Arial" w:cs="Arial"/>
        </w:rPr>
        <w:t xml:space="preserve"> 11:21, 1987.</w:t>
      </w:r>
    </w:p>
    <w:p w14:paraId="38F011BD" w14:textId="77777777" w:rsidR="00CE2A4E" w:rsidRPr="001C3C62" w:rsidRDefault="00CE2A4E">
      <w:pPr>
        <w:widowControl w:val="0"/>
        <w:ind w:left="720" w:hanging="720"/>
        <w:rPr>
          <w:rFonts w:ascii="Arial" w:hAnsi="Arial" w:cs="Arial"/>
        </w:rPr>
      </w:pPr>
    </w:p>
    <w:p w14:paraId="38F011BE" w14:textId="43D0EF7D" w:rsidR="00CE2A4E" w:rsidRPr="001C3C62" w:rsidRDefault="00CE2A4E">
      <w:pPr>
        <w:widowControl w:val="0"/>
        <w:ind w:left="720" w:hanging="720"/>
        <w:rPr>
          <w:rFonts w:ascii="Arial" w:hAnsi="Arial" w:cs="Arial"/>
        </w:rPr>
      </w:pPr>
      <w:r w:rsidRPr="001C3C62">
        <w:rPr>
          <w:rFonts w:ascii="Arial" w:hAnsi="Arial" w:cs="Arial"/>
        </w:rPr>
        <w:t>Ortmeyer, H.K. and Bodkin, N.L. Changes in the glycemic response and fecal parameters following soy polysaccharide in Type II diabetic subjects. Diabetes 35:219A, 1986.</w:t>
      </w:r>
    </w:p>
    <w:p w14:paraId="38F011BF" w14:textId="77777777" w:rsidR="00CE2A4E" w:rsidRPr="001C3C62" w:rsidRDefault="00CE2A4E">
      <w:pPr>
        <w:widowControl w:val="0"/>
        <w:rPr>
          <w:rFonts w:ascii="Arial" w:hAnsi="Arial" w:cs="Arial"/>
        </w:rPr>
      </w:pPr>
    </w:p>
    <w:p w14:paraId="38F011C0" w14:textId="7745E43F" w:rsidR="00CE2A4E" w:rsidRPr="001C3C62" w:rsidRDefault="00CE2A4E">
      <w:pPr>
        <w:widowControl w:val="0"/>
        <w:ind w:left="720" w:hanging="720"/>
        <w:rPr>
          <w:rFonts w:ascii="Arial" w:hAnsi="Arial" w:cs="Arial"/>
        </w:rPr>
      </w:pPr>
      <w:r w:rsidRPr="001C3C62">
        <w:rPr>
          <w:rFonts w:ascii="Arial" w:hAnsi="Arial" w:cs="Arial"/>
        </w:rPr>
        <w:t>Bodkin, N.L., Hansen, B.C. and Jen, K.-L.C. Weight reduction and regain in spontaneously obese monkeys. Fed Proc</w:t>
      </w:r>
      <w:r w:rsidR="008611EC" w:rsidRPr="001C3C62">
        <w:rPr>
          <w:rFonts w:ascii="Arial" w:hAnsi="Arial" w:cs="Arial"/>
        </w:rPr>
        <w:t>,</w:t>
      </w:r>
      <w:r w:rsidRPr="001C3C62">
        <w:rPr>
          <w:rFonts w:ascii="Arial" w:hAnsi="Arial" w:cs="Arial"/>
        </w:rPr>
        <w:t xml:space="preserve"> 45:350, 1986.</w:t>
      </w:r>
    </w:p>
    <w:p w14:paraId="38F011C1" w14:textId="77777777" w:rsidR="00CE2A4E" w:rsidRPr="001C3C62" w:rsidRDefault="00CE2A4E">
      <w:pPr>
        <w:widowControl w:val="0"/>
        <w:ind w:left="720" w:hanging="720"/>
        <w:rPr>
          <w:rFonts w:ascii="Arial" w:hAnsi="Arial" w:cs="Arial"/>
        </w:rPr>
      </w:pPr>
    </w:p>
    <w:p w14:paraId="38F011C2" w14:textId="28101C61" w:rsidR="00CE2A4E" w:rsidRPr="001C3C62" w:rsidRDefault="00CE2A4E">
      <w:pPr>
        <w:widowControl w:val="0"/>
        <w:ind w:left="720" w:hanging="720"/>
        <w:rPr>
          <w:rFonts w:ascii="Arial" w:hAnsi="Arial" w:cs="Arial"/>
        </w:rPr>
      </w:pPr>
      <w:r w:rsidRPr="001C3C62">
        <w:rPr>
          <w:rFonts w:ascii="Arial" w:hAnsi="Arial" w:cs="Arial"/>
        </w:rPr>
        <w:t xml:space="preserve">Harman, D.M., Bodkin, N.L., Jen, K.-L.C. and Hansen, B.C. Obesity and the development of noninsulin-dependent diabetes mellitus in male rhesus monkeys. Am J </w:t>
      </w:r>
      <w:proofErr w:type="spellStart"/>
      <w:r w:rsidRPr="001C3C62">
        <w:rPr>
          <w:rFonts w:ascii="Arial" w:hAnsi="Arial" w:cs="Arial"/>
        </w:rPr>
        <w:t>Primatol</w:t>
      </w:r>
      <w:proofErr w:type="spellEnd"/>
      <w:r w:rsidR="008611EC" w:rsidRPr="001C3C62">
        <w:rPr>
          <w:rFonts w:ascii="Arial" w:hAnsi="Arial" w:cs="Arial"/>
        </w:rPr>
        <w:t>,</w:t>
      </w:r>
      <w:r w:rsidRPr="001C3C62">
        <w:rPr>
          <w:rFonts w:ascii="Arial" w:hAnsi="Arial" w:cs="Arial"/>
        </w:rPr>
        <w:t xml:space="preserve"> 10:406, 1986.</w:t>
      </w:r>
    </w:p>
    <w:p w14:paraId="38F011C3" w14:textId="77777777" w:rsidR="00CE2A4E" w:rsidRPr="001C3C62" w:rsidRDefault="00CE2A4E">
      <w:pPr>
        <w:widowControl w:val="0"/>
        <w:ind w:left="720" w:hanging="720"/>
        <w:rPr>
          <w:rFonts w:ascii="Arial" w:hAnsi="Arial" w:cs="Arial"/>
        </w:rPr>
      </w:pPr>
    </w:p>
    <w:p w14:paraId="38F011C4" w14:textId="1F17F8CC" w:rsidR="00CE2A4E" w:rsidRPr="001C3C62" w:rsidRDefault="00CE2A4E">
      <w:pPr>
        <w:widowControl w:val="0"/>
        <w:ind w:left="720" w:hanging="720"/>
        <w:rPr>
          <w:rFonts w:ascii="Arial" w:hAnsi="Arial" w:cs="Arial"/>
        </w:rPr>
      </w:pPr>
      <w:r w:rsidRPr="001C3C62">
        <w:rPr>
          <w:rFonts w:ascii="Arial" w:hAnsi="Arial" w:cs="Arial"/>
        </w:rPr>
        <w:t xml:space="preserve">Bodkin, N.L. and Hansen, B.C. Changes in acute and late insulin responses in monkeys progressing toward noninsulin-dependent diabetes mellitus. Am J </w:t>
      </w:r>
      <w:proofErr w:type="spellStart"/>
      <w:r w:rsidRPr="001C3C62">
        <w:rPr>
          <w:rFonts w:ascii="Arial" w:hAnsi="Arial" w:cs="Arial"/>
        </w:rPr>
        <w:t>Primatol</w:t>
      </w:r>
      <w:proofErr w:type="spellEnd"/>
      <w:r w:rsidR="008611EC" w:rsidRPr="001C3C62">
        <w:rPr>
          <w:rFonts w:ascii="Arial" w:hAnsi="Arial" w:cs="Arial"/>
        </w:rPr>
        <w:t>,</w:t>
      </w:r>
      <w:r w:rsidRPr="001C3C62">
        <w:rPr>
          <w:rFonts w:ascii="Arial" w:hAnsi="Arial" w:cs="Arial"/>
        </w:rPr>
        <w:t xml:space="preserve"> 10:390, 1986.</w:t>
      </w:r>
    </w:p>
    <w:p w14:paraId="38F011C5" w14:textId="77777777" w:rsidR="00CE2A4E" w:rsidRPr="001C3C62" w:rsidRDefault="00CE2A4E">
      <w:pPr>
        <w:widowControl w:val="0"/>
        <w:ind w:left="720" w:hanging="720"/>
        <w:rPr>
          <w:rFonts w:ascii="Arial" w:hAnsi="Arial" w:cs="Arial"/>
        </w:rPr>
      </w:pPr>
    </w:p>
    <w:p w14:paraId="38F011C6" w14:textId="2202B9AE" w:rsidR="00CE2A4E" w:rsidRPr="001C3C62" w:rsidRDefault="00CE2A4E">
      <w:pPr>
        <w:widowControl w:val="0"/>
        <w:ind w:left="720" w:hanging="720"/>
        <w:rPr>
          <w:rFonts w:ascii="Arial" w:hAnsi="Arial" w:cs="Arial"/>
        </w:rPr>
      </w:pPr>
      <w:r w:rsidRPr="001C3C62">
        <w:rPr>
          <w:rFonts w:ascii="Arial" w:hAnsi="Arial" w:cs="Arial"/>
        </w:rPr>
        <w:t>Ortmeyer, H.K., Bodkin, N.L., Metzger, B.L. and Hansen, B.C. Effects of the incorporation of soy fiber into an enteral feeding diet on plasma glucose and insulin levels and stool composition. Journal of Parenteral and Enteral Nutrition 10:125, 1986.</w:t>
      </w:r>
    </w:p>
    <w:p w14:paraId="38F011C7" w14:textId="77777777" w:rsidR="00CE2A4E" w:rsidRPr="001C3C62" w:rsidRDefault="00CE2A4E">
      <w:pPr>
        <w:widowControl w:val="0"/>
        <w:ind w:left="720" w:hanging="720"/>
        <w:rPr>
          <w:rFonts w:ascii="Arial" w:hAnsi="Arial" w:cs="Arial"/>
        </w:rPr>
      </w:pPr>
    </w:p>
    <w:p w14:paraId="38F011C8" w14:textId="0EB77EFB" w:rsidR="00CE2A4E" w:rsidRPr="001C3C62" w:rsidRDefault="00CE2A4E">
      <w:pPr>
        <w:widowControl w:val="0"/>
        <w:ind w:left="720" w:hanging="720"/>
        <w:rPr>
          <w:rFonts w:ascii="Arial" w:hAnsi="Arial" w:cs="Arial"/>
        </w:rPr>
      </w:pPr>
      <w:r w:rsidRPr="001C3C62">
        <w:rPr>
          <w:rFonts w:ascii="Arial" w:hAnsi="Arial" w:cs="Arial"/>
        </w:rPr>
        <w:t>Bhavsar, S.P., Dubey, A.K., Dunbar, J.C. and Hansen, B.C. Rapid oscillations in pancreatic specific glucagon and total glucagon in adult male rhesus monkeys. Diabetes</w:t>
      </w:r>
      <w:r w:rsidR="008611EC" w:rsidRPr="001C3C62">
        <w:rPr>
          <w:rFonts w:ascii="Arial" w:hAnsi="Arial" w:cs="Arial"/>
        </w:rPr>
        <w:t>,</w:t>
      </w:r>
      <w:r w:rsidRPr="001C3C62">
        <w:rPr>
          <w:rFonts w:ascii="Arial" w:hAnsi="Arial" w:cs="Arial"/>
        </w:rPr>
        <w:t xml:space="preserve"> 35:98, 1986.</w:t>
      </w:r>
    </w:p>
    <w:p w14:paraId="38F011C9" w14:textId="77777777" w:rsidR="00CE2A4E" w:rsidRPr="001C3C62" w:rsidRDefault="00CE2A4E">
      <w:pPr>
        <w:widowControl w:val="0"/>
        <w:ind w:left="720" w:hanging="720"/>
        <w:rPr>
          <w:rFonts w:ascii="Arial" w:hAnsi="Arial" w:cs="Arial"/>
        </w:rPr>
      </w:pPr>
    </w:p>
    <w:p w14:paraId="38F011CA" w14:textId="77777777" w:rsidR="00CE2A4E" w:rsidRPr="001C3C62" w:rsidRDefault="00CE2A4E">
      <w:pPr>
        <w:widowControl w:val="0"/>
        <w:ind w:left="720" w:hanging="720"/>
        <w:rPr>
          <w:rFonts w:ascii="Arial" w:hAnsi="Arial" w:cs="Arial"/>
        </w:rPr>
      </w:pPr>
      <w:r w:rsidRPr="001C3C62">
        <w:rPr>
          <w:rFonts w:ascii="Arial" w:hAnsi="Arial" w:cs="Arial"/>
        </w:rPr>
        <w:t xml:space="preserve">Bodkin, N.L., Hansen, B.C. and Harman, D.M.  Early changes in insulin resistance in monkeys progressing toward </w:t>
      </w:r>
      <w:r w:rsidRPr="001C3C62">
        <w:rPr>
          <w:rFonts w:ascii="Arial" w:hAnsi="Arial" w:cs="Arial"/>
        </w:rPr>
        <w:lastRenderedPageBreak/>
        <w:t>NIDDM. Diabetes</w:t>
      </w:r>
      <w:r w:rsidR="008611EC" w:rsidRPr="001C3C62">
        <w:rPr>
          <w:rFonts w:ascii="Arial" w:hAnsi="Arial" w:cs="Arial"/>
        </w:rPr>
        <w:t>,</w:t>
      </w:r>
      <w:r w:rsidRPr="001C3C62">
        <w:rPr>
          <w:rFonts w:ascii="Arial" w:hAnsi="Arial" w:cs="Arial"/>
        </w:rPr>
        <w:t xml:space="preserve"> 35:55, 1986.</w:t>
      </w:r>
    </w:p>
    <w:p w14:paraId="38F011CB" w14:textId="77777777" w:rsidR="00CE2A4E" w:rsidRPr="001C3C62" w:rsidRDefault="00CE2A4E">
      <w:pPr>
        <w:widowControl w:val="0"/>
        <w:ind w:left="720" w:hanging="720"/>
        <w:rPr>
          <w:rFonts w:ascii="Arial" w:hAnsi="Arial" w:cs="Arial"/>
        </w:rPr>
      </w:pPr>
    </w:p>
    <w:p w14:paraId="38F011CC" w14:textId="77777777" w:rsidR="00CE2A4E" w:rsidRPr="001C3C62" w:rsidRDefault="00CE2A4E">
      <w:pPr>
        <w:widowControl w:val="0"/>
        <w:ind w:left="720" w:hanging="720"/>
        <w:rPr>
          <w:rFonts w:ascii="Arial" w:hAnsi="Arial" w:cs="Arial"/>
        </w:rPr>
      </w:pPr>
      <w:r w:rsidRPr="001C3C62">
        <w:rPr>
          <w:rFonts w:ascii="Arial" w:hAnsi="Arial" w:cs="Arial"/>
        </w:rPr>
        <w:t>Hansen, B.C.  Grantsmanship: Is it immoral? Grants Magazine</w:t>
      </w:r>
      <w:r w:rsidR="008611EC" w:rsidRPr="001C3C62">
        <w:rPr>
          <w:rFonts w:ascii="Arial" w:hAnsi="Arial" w:cs="Arial"/>
        </w:rPr>
        <w:t>,</w:t>
      </w:r>
      <w:r w:rsidRPr="001C3C62">
        <w:rPr>
          <w:rFonts w:ascii="Arial" w:hAnsi="Arial" w:cs="Arial"/>
        </w:rPr>
        <w:t xml:space="preserve"> 8:227-228, 1985.</w:t>
      </w:r>
    </w:p>
    <w:p w14:paraId="38F011CD" w14:textId="77777777" w:rsidR="00CE2A4E" w:rsidRPr="001C3C62" w:rsidRDefault="00CE2A4E">
      <w:pPr>
        <w:widowControl w:val="0"/>
        <w:ind w:left="720" w:hanging="720"/>
        <w:rPr>
          <w:rFonts w:ascii="Arial" w:hAnsi="Arial" w:cs="Arial"/>
        </w:rPr>
      </w:pPr>
    </w:p>
    <w:p w14:paraId="38F011CE" w14:textId="09E49A5E" w:rsidR="00CE2A4E" w:rsidRPr="001C3C62" w:rsidRDefault="00CE2A4E">
      <w:pPr>
        <w:widowControl w:val="0"/>
        <w:ind w:left="720" w:hanging="720"/>
        <w:rPr>
          <w:rFonts w:ascii="Arial" w:hAnsi="Arial" w:cs="Arial"/>
        </w:rPr>
      </w:pPr>
      <w:r w:rsidRPr="001C3C62">
        <w:rPr>
          <w:rFonts w:ascii="Arial" w:hAnsi="Arial" w:cs="Arial"/>
        </w:rPr>
        <w:t xml:space="preserve">Metzger, B.L., Bodkin, N.L., Jen, K.-L.C. and Hansen, B.C. Insulin sensitivity in the obese monkey. Int J </w:t>
      </w:r>
      <w:proofErr w:type="spellStart"/>
      <w:r w:rsidRPr="001C3C62">
        <w:rPr>
          <w:rFonts w:ascii="Arial" w:hAnsi="Arial" w:cs="Arial"/>
        </w:rPr>
        <w:t>Obes</w:t>
      </w:r>
      <w:proofErr w:type="spellEnd"/>
      <w:r w:rsidR="008611EC" w:rsidRPr="001C3C62">
        <w:rPr>
          <w:rFonts w:ascii="Arial" w:hAnsi="Arial" w:cs="Arial"/>
        </w:rPr>
        <w:t>,</w:t>
      </w:r>
      <w:r w:rsidRPr="001C3C62">
        <w:rPr>
          <w:rFonts w:ascii="Arial" w:hAnsi="Arial" w:cs="Arial"/>
        </w:rPr>
        <w:t xml:space="preserve"> 9:73, 1985.</w:t>
      </w:r>
    </w:p>
    <w:p w14:paraId="38F011CF" w14:textId="77777777" w:rsidR="00CE2A4E" w:rsidRPr="001C3C62" w:rsidRDefault="00CE2A4E">
      <w:pPr>
        <w:widowControl w:val="0"/>
        <w:ind w:left="720" w:hanging="720"/>
        <w:rPr>
          <w:rFonts w:ascii="Arial" w:hAnsi="Arial" w:cs="Arial"/>
        </w:rPr>
      </w:pPr>
    </w:p>
    <w:p w14:paraId="38F011D1" w14:textId="5D99FE28" w:rsidR="00CE2A4E" w:rsidRDefault="00CE2A4E" w:rsidP="00515087">
      <w:pPr>
        <w:widowControl w:val="0"/>
        <w:ind w:left="720" w:hanging="720"/>
        <w:rPr>
          <w:rFonts w:ascii="Arial" w:hAnsi="Arial" w:cs="Arial"/>
        </w:rPr>
      </w:pPr>
      <w:r w:rsidRPr="001C3C62">
        <w:rPr>
          <w:rFonts w:ascii="Arial" w:hAnsi="Arial" w:cs="Arial"/>
        </w:rPr>
        <w:t>Hansen, B.C. and Bodkin, N.L.  Beta cell hyperresponsiveness to glucose precedes both fasting hyperinsulinemia and reduced glucose tolerance in NIDDM. Diabetes</w:t>
      </w:r>
      <w:r w:rsidR="008611EC" w:rsidRPr="001C3C62">
        <w:rPr>
          <w:rFonts w:ascii="Arial" w:hAnsi="Arial" w:cs="Arial"/>
        </w:rPr>
        <w:t>,</w:t>
      </w:r>
      <w:r w:rsidRPr="001C3C62">
        <w:rPr>
          <w:rFonts w:ascii="Arial" w:hAnsi="Arial" w:cs="Arial"/>
        </w:rPr>
        <w:t xml:space="preserve"> 34:8, 1985. </w:t>
      </w:r>
    </w:p>
    <w:p w14:paraId="71EFC073" w14:textId="77777777" w:rsidR="00515087" w:rsidRPr="001C3C62" w:rsidRDefault="00515087" w:rsidP="00515087">
      <w:pPr>
        <w:widowControl w:val="0"/>
        <w:ind w:left="720" w:hanging="720"/>
        <w:rPr>
          <w:rFonts w:ascii="Arial" w:hAnsi="Arial" w:cs="Arial"/>
        </w:rPr>
      </w:pPr>
    </w:p>
    <w:p w14:paraId="38F011D2" w14:textId="13EEDD0C" w:rsidR="00CE2A4E" w:rsidRPr="001C3C62" w:rsidRDefault="00CE2A4E">
      <w:pPr>
        <w:widowControl w:val="0"/>
        <w:ind w:left="720" w:hanging="720"/>
        <w:rPr>
          <w:rFonts w:ascii="Arial" w:hAnsi="Arial" w:cs="Arial"/>
        </w:rPr>
      </w:pPr>
      <w:r w:rsidRPr="001C3C62">
        <w:rPr>
          <w:rFonts w:ascii="Arial" w:hAnsi="Arial" w:cs="Arial"/>
        </w:rPr>
        <w:t xml:space="preserve">Harman, D.M., Jen, K.-L.C. and Hansen, B.C. Longitudinal development of obesity as a function of age and body weight in male rhesus monkeys. Am J </w:t>
      </w:r>
      <w:proofErr w:type="spellStart"/>
      <w:r w:rsidRPr="001C3C62">
        <w:rPr>
          <w:rFonts w:ascii="Arial" w:hAnsi="Arial" w:cs="Arial"/>
        </w:rPr>
        <w:t>Prim</w:t>
      </w:r>
      <w:r w:rsidR="001B00AE">
        <w:rPr>
          <w:rFonts w:ascii="Arial" w:hAnsi="Arial" w:cs="Arial"/>
        </w:rPr>
        <w:t>at</w:t>
      </w:r>
      <w:r w:rsidRPr="001C3C62">
        <w:rPr>
          <w:rFonts w:ascii="Arial" w:hAnsi="Arial" w:cs="Arial"/>
        </w:rPr>
        <w:t>ol</w:t>
      </w:r>
      <w:proofErr w:type="spellEnd"/>
      <w:r w:rsidR="008611EC" w:rsidRPr="001C3C62">
        <w:rPr>
          <w:rFonts w:ascii="Arial" w:hAnsi="Arial" w:cs="Arial"/>
        </w:rPr>
        <w:t>,</w:t>
      </w:r>
      <w:r w:rsidRPr="001C3C62">
        <w:rPr>
          <w:rFonts w:ascii="Arial" w:hAnsi="Arial" w:cs="Arial"/>
        </w:rPr>
        <w:t xml:space="preserve"> 8:37, 1985.</w:t>
      </w:r>
    </w:p>
    <w:p w14:paraId="38F011D3" w14:textId="77777777" w:rsidR="00CE2A4E" w:rsidRPr="001C3C62" w:rsidRDefault="00CE2A4E">
      <w:pPr>
        <w:widowControl w:val="0"/>
        <w:ind w:left="720" w:hanging="720"/>
        <w:rPr>
          <w:rFonts w:ascii="Arial" w:hAnsi="Arial" w:cs="Arial"/>
        </w:rPr>
      </w:pPr>
    </w:p>
    <w:p w14:paraId="38F011D4" w14:textId="0D1D8A83" w:rsidR="00CE2A4E" w:rsidRPr="001C3C62" w:rsidRDefault="00CE2A4E">
      <w:pPr>
        <w:widowControl w:val="0"/>
        <w:ind w:left="720" w:hanging="720"/>
        <w:rPr>
          <w:rFonts w:ascii="Arial" w:hAnsi="Arial" w:cs="Arial"/>
        </w:rPr>
      </w:pPr>
      <w:r w:rsidRPr="001C3C62">
        <w:rPr>
          <w:rFonts w:ascii="Arial" w:hAnsi="Arial" w:cs="Arial"/>
        </w:rPr>
        <w:t>Jen, K.-L.C. and Hansen, B.C. Changes in feeding efficiency during overfeeding in rhesus monkeys. Fed Proc</w:t>
      </w:r>
      <w:r w:rsidR="008611EC" w:rsidRPr="001C3C62">
        <w:rPr>
          <w:rFonts w:ascii="Arial" w:hAnsi="Arial" w:cs="Arial"/>
        </w:rPr>
        <w:t>,</w:t>
      </w:r>
      <w:r w:rsidRPr="001C3C62">
        <w:rPr>
          <w:rFonts w:ascii="Arial" w:hAnsi="Arial" w:cs="Arial"/>
        </w:rPr>
        <w:t xml:space="preserve"> 44:1501, 1985.</w:t>
      </w:r>
    </w:p>
    <w:p w14:paraId="38F011D5" w14:textId="77777777" w:rsidR="00CE2A4E" w:rsidRPr="001C3C62" w:rsidRDefault="00CE2A4E">
      <w:pPr>
        <w:widowControl w:val="0"/>
        <w:ind w:left="720" w:hanging="720"/>
        <w:rPr>
          <w:rFonts w:ascii="Arial" w:hAnsi="Arial" w:cs="Arial"/>
        </w:rPr>
      </w:pPr>
    </w:p>
    <w:p w14:paraId="38F011D6" w14:textId="169E43DB" w:rsidR="00CE2A4E" w:rsidRPr="001C3C62" w:rsidRDefault="00CE2A4E">
      <w:pPr>
        <w:widowControl w:val="0"/>
        <w:ind w:left="720" w:hanging="720"/>
        <w:rPr>
          <w:rFonts w:ascii="Arial" w:hAnsi="Arial" w:cs="Arial"/>
        </w:rPr>
      </w:pPr>
      <w:r w:rsidRPr="001C3C62">
        <w:rPr>
          <w:rFonts w:ascii="Arial" w:hAnsi="Arial" w:cs="Arial"/>
        </w:rPr>
        <w:t>Metzger, B.L., Hansen, B.C., Bodkin, N.L. and Jen, K.-L.C. Effects of high protein enteral formulas on appetite. Journal of Parenteral and Enteral Nutrition</w:t>
      </w:r>
      <w:r w:rsidR="008611EC" w:rsidRPr="001C3C62">
        <w:rPr>
          <w:rFonts w:ascii="Arial" w:hAnsi="Arial" w:cs="Arial"/>
        </w:rPr>
        <w:t>,</w:t>
      </w:r>
      <w:r w:rsidRPr="001C3C62">
        <w:rPr>
          <w:rFonts w:ascii="Arial" w:hAnsi="Arial" w:cs="Arial"/>
        </w:rPr>
        <w:t xml:space="preserve"> 9:331, 1985.</w:t>
      </w:r>
    </w:p>
    <w:p w14:paraId="38F011D7" w14:textId="77777777" w:rsidR="00CE2A4E" w:rsidRPr="001C3C62" w:rsidRDefault="00CE2A4E">
      <w:pPr>
        <w:widowControl w:val="0"/>
        <w:ind w:left="720" w:hanging="720"/>
        <w:rPr>
          <w:rFonts w:ascii="Arial" w:hAnsi="Arial" w:cs="Arial"/>
        </w:rPr>
      </w:pPr>
    </w:p>
    <w:p w14:paraId="38F011D8" w14:textId="77777777" w:rsidR="00CE2A4E" w:rsidRPr="001C3C62" w:rsidRDefault="00CE2A4E">
      <w:pPr>
        <w:widowControl w:val="0"/>
        <w:ind w:left="720" w:hanging="720"/>
        <w:rPr>
          <w:rFonts w:ascii="Arial" w:hAnsi="Arial" w:cs="Arial"/>
        </w:rPr>
      </w:pPr>
      <w:r w:rsidRPr="001C3C62">
        <w:rPr>
          <w:rFonts w:ascii="Arial" w:hAnsi="Arial" w:cs="Arial"/>
        </w:rPr>
        <w:t xml:space="preserve">Schwartz, J., Jen, K.-L.C. and Hansen, B.C.  Changes in insulin response in adipocytes from monkeys with obesity progressing to diabetes. Int J </w:t>
      </w:r>
      <w:proofErr w:type="spellStart"/>
      <w:r w:rsidRPr="001C3C62">
        <w:rPr>
          <w:rFonts w:ascii="Arial" w:hAnsi="Arial" w:cs="Arial"/>
        </w:rPr>
        <w:t>Obes</w:t>
      </w:r>
      <w:proofErr w:type="spellEnd"/>
      <w:r w:rsidR="008611EC" w:rsidRPr="001C3C62">
        <w:rPr>
          <w:rFonts w:ascii="Arial" w:hAnsi="Arial" w:cs="Arial"/>
        </w:rPr>
        <w:t>,</w:t>
      </w:r>
      <w:r w:rsidRPr="001C3C62">
        <w:rPr>
          <w:rFonts w:ascii="Arial" w:hAnsi="Arial" w:cs="Arial"/>
        </w:rPr>
        <w:t xml:space="preserve"> 9:142, 1985</w:t>
      </w:r>
    </w:p>
    <w:p w14:paraId="38F011D9" w14:textId="77777777" w:rsidR="00CE2A4E" w:rsidRPr="001C3C62" w:rsidRDefault="00CE2A4E">
      <w:pPr>
        <w:widowControl w:val="0"/>
        <w:ind w:left="720" w:hanging="720"/>
        <w:rPr>
          <w:rFonts w:ascii="Arial" w:hAnsi="Arial" w:cs="Arial"/>
        </w:rPr>
      </w:pPr>
    </w:p>
    <w:p w14:paraId="38F011DA" w14:textId="41576BD4" w:rsidR="00CE2A4E" w:rsidRPr="001C3C62" w:rsidRDefault="00CE2A4E">
      <w:pPr>
        <w:widowControl w:val="0"/>
        <w:ind w:left="720" w:hanging="720"/>
        <w:rPr>
          <w:rFonts w:ascii="Arial" w:hAnsi="Arial" w:cs="Arial"/>
        </w:rPr>
      </w:pPr>
      <w:r w:rsidRPr="001C3C62">
        <w:rPr>
          <w:rFonts w:ascii="Arial" w:hAnsi="Arial" w:cs="Arial"/>
        </w:rPr>
        <w:t>Lotter, E.C., Russell, T.L. and Hansen, B.C. Effect of long-term food deprivation on subsequent body weight gain of rhesus monkeys. Mechanisms of appetite and obesity. Brain Res Bull</w:t>
      </w:r>
      <w:r w:rsidR="008611EC" w:rsidRPr="001C3C62">
        <w:rPr>
          <w:rFonts w:ascii="Arial" w:hAnsi="Arial" w:cs="Arial"/>
        </w:rPr>
        <w:t>,</w:t>
      </w:r>
      <w:r w:rsidRPr="001C3C62">
        <w:rPr>
          <w:rFonts w:ascii="Arial" w:hAnsi="Arial" w:cs="Arial"/>
        </w:rPr>
        <w:t xml:space="preserve"> 1985. </w:t>
      </w:r>
    </w:p>
    <w:p w14:paraId="38F011DB" w14:textId="77777777" w:rsidR="007239C7" w:rsidRPr="001C3C62" w:rsidRDefault="007239C7">
      <w:pPr>
        <w:widowControl w:val="0"/>
        <w:ind w:left="720" w:hanging="720"/>
        <w:rPr>
          <w:rFonts w:ascii="Arial" w:hAnsi="Arial" w:cs="Arial"/>
        </w:rPr>
      </w:pPr>
    </w:p>
    <w:p w14:paraId="38F011DC" w14:textId="51D06C3F" w:rsidR="00CE2A4E" w:rsidRPr="001C3C62" w:rsidRDefault="00CE2A4E">
      <w:pPr>
        <w:widowControl w:val="0"/>
        <w:ind w:left="720" w:hanging="720"/>
        <w:rPr>
          <w:rFonts w:ascii="Arial" w:hAnsi="Arial" w:cs="Arial"/>
        </w:rPr>
      </w:pPr>
      <w:r w:rsidRPr="001C3C62">
        <w:rPr>
          <w:rFonts w:ascii="Arial" w:hAnsi="Arial" w:cs="Arial"/>
        </w:rPr>
        <w:t xml:space="preserve">Bodkin, N.L., Jen, K.-L.C., Russell, T.A. and Hansen, B.C. Altered feeding efficiency by palatable diets in rhesus monkeys. Int J </w:t>
      </w:r>
      <w:proofErr w:type="spellStart"/>
      <w:r w:rsidRPr="001C3C62">
        <w:rPr>
          <w:rFonts w:ascii="Arial" w:hAnsi="Arial" w:cs="Arial"/>
        </w:rPr>
        <w:t>Obes</w:t>
      </w:r>
      <w:proofErr w:type="spellEnd"/>
      <w:r w:rsidR="008611EC" w:rsidRPr="001C3C62">
        <w:rPr>
          <w:rFonts w:ascii="Arial" w:hAnsi="Arial" w:cs="Arial"/>
        </w:rPr>
        <w:t>,</w:t>
      </w:r>
      <w:r w:rsidRPr="001C3C62">
        <w:rPr>
          <w:rFonts w:ascii="Arial" w:hAnsi="Arial" w:cs="Arial"/>
        </w:rPr>
        <w:t xml:space="preserve"> 9:113, 1984.</w:t>
      </w:r>
    </w:p>
    <w:p w14:paraId="38F011DD" w14:textId="77777777" w:rsidR="00CE2A4E" w:rsidRPr="001C3C62" w:rsidRDefault="00CE2A4E">
      <w:pPr>
        <w:widowControl w:val="0"/>
        <w:ind w:left="720" w:hanging="720"/>
        <w:rPr>
          <w:rFonts w:ascii="Arial" w:hAnsi="Arial" w:cs="Arial"/>
        </w:rPr>
      </w:pPr>
    </w:p>
    <w:p w14:paraId="38F011DE" w14:textId="4DA2D160" w:rsidR="00CE2A4E" w:rsidRPr="001C3C62" w:rsidRDefault="00CE2A4E" w:rsidP="004662AF">
      <w:pPr>
        <w:widowControl w:val="0"/>
        <w:ind w:left="720" w:hanging="720"/>
        <w:rPr>
          <w:rFonts w:ascii="Arial" w:hAnsi="Arial" w:cs="Arial"/>
        </w:rPr>
      </w:pPr>
      <w:r w:rsidRPr="001C3C62">
        <w:rPr>
          <w:rFonts w:ascii="Arial" w:hAnsi="Arial" w:cs="Arial"/>
        </w:rPr>
        <w:t>Metzger, B.L., Jen, K.-L.C. and Hansen, B.C. Impaired glucose tolerance with enhanced sensitivity to insulin in obese diabetic rhesus monkeys. Diabetes</w:t>
      </w:r>
      <w:r w:rsidR="008611EC" w:rsidRPr="001C3C62">
        <w:rPr>
          <w:rFonts w:ascii="Arial" w:hAnsi="Arial" w:cs="Arial"/>
        </w:rPr>
        <w:t>,</w:t>
      </w:r>
      <w:r w:rsidRPr="001C3C62">
        <w:rPr>
          <w:rFonts w:ascii="Arial" w:hAnsi="Arial" w:cs="Arial"/>
        </w:rPr>
        <w:t xml:space="preserve"> 33:84, 1984.</w:t>
      </w:r>
    </w:p>
    <w:p w14:paraId="38F011DF" w14:textId="77777777" w:rsidR="008611EC" w:rsidRPr="001C3C62" w:rsidRDefault="008611EC" w:rsidP="004662AF">
      <w:pPr>
        <w:widowControl w:val="0"/>
        <w:ind w:left="720" w:hanging="720"/>
        <w:rPr>
          <w:rFonts w:ascii="Arial" w:hAnsi="Arial" w:cs="Arial"/>
        </w:rPr>
      </w:pPr>
    </w:p>
    <w:p w14:paraId="38F011E0" w14:textId="22364034" w:rsidR="00CE2A4E" w:rsidRPr="001C3C62" w:rsidRDefault="00CE2A4E">
      <w:pPr>
        <w:widowControl w:val="0"/>
        <w:ind w:left="720" w:hanging="720"/>
        <w:rPr>
          <w:rFonts w:ascii="Arial" w:hAnsi="Arial" w:cs="Arial"/>
        </w:rPr>
      </w:pPr>
      <w:r w:rsidRPr="001C3C62">
        <w:rPr>
          <w:rFonts w:ascii="Arial" w:hAnsi="Arial" w:cs="Arial"/>
        </w:rPr>
        <w:t>Metzger, B.L., Bodkin, N.L., Jen, K.-L.C. and Hansen, B.C. Effect of varying nutrient compositions on food intake.  Journal of Parenteral and Enteral Nutrition</w:t>
      </w:r>
      <w:r w:rsidR="008611EC" w:rsidRPr="001C3C62">
        <w:rPr>
          <w:rFonts w:ascii="Arial" w:hAnsi="Arial" w:cs="Arial"/>
        </w:rPr>
        <w:t>,</w:t>
      </w:r>
      <w:r w:rsidRPr="001C3C62">
        <w:rPr>
          <w:rFonts w:ascii="Arial" w:hAnsi="Arial" w:cs="Arial"/>
        </w:rPr>
        <w:t xml:space="preserve"> 8:94, 1984.</w:t>
      </w:r>
    </w:p>
    <w:p w14:paraId="38F011E1" w14:textId="77777777" w:rsidR="00CE2A4E" w:rsidRPr="001C3C62" w:rsidRDefault="00CE2A4E">
      <w:pPr>
        <w:widowControl w:val="0"/>
        <w:ind w:left="720" w:hanging="720"/>
        <w:rPr>
          <w:rFonts w:ascii="Arial" w:hAnsi="Arial" w:cs="Arial"/>
        </w:rPr>
      </w:pPr>
    </w:p>
    <w:p w14:paraId="38F011E2" w14:textId="43D58A9F" w:rsidR="00CE2A4E" w:rsidRPr="001C3C62" w:rsidRDefault="00CE2A4E">
      <w:pPr>
        <w:widowControl w:val="0"/>
        <w:ind w:left="720" w:hanging="720"/>
        <w:rPr>
          <w:rFonts w:ascii="Arial" w:hAnsi="Arial" w:cs="Arial"/>
        </w:rPr>
      </w:pPr>
      <w:r w:rsidRPr="001C3C62">
        <w:rPr>
          <w:rFonts w:ascii="Arial" w:hAnsi="Arial" w:cs="Arial"/>
        </w:rPr>
        <w:t>Hansen, B.C., Jen, K.-L.C. and Metzger, B.L.  Sustained overfeeding of monkeys reduced oral glucose disposal despite increased insulin levels in monkeys. Fed Proc</w:t>
      </w:r>
      <w:r w:rsidR="008611EC" w:rsidRPr="001C3C62">
        <w:rPr>
          <w:rFonts w:ascii="Arial" w:hAnsi="Arial" w:cs="Arial"/>
        </w:rPr>
        <w:t>,</w:t>
      </w:r>
      <w:r w:rsidRPr="001C3C62">
        <w:rPr>
          <w:rFonts w:ascii="Arial" w:hAnsi="Arial" w:cs="Arial"/>
        </w:rPr>
        <w:t xml:space="preserve"> 43:798, 1984. </w:t>
      </w:r>
    </w:p>
    <w:p w14:paraId="38F011E3" w14:textId="77777777" w:rsidR="00CE2A4E" w:rsidRPr="001C3C62" w:rsidRDefault="00CE2A4E">
      <w:pPr>
        <w:widowControl w:val="0"/>
        <w:ind w:left="720" w:hanging="720"/>
        <w:rPr>
          <w:rFonts w:ascii="Arial" w:hAnsi="Arial" w:cs="Arial"/>
        </w:rPr>
      </w:pPr>
      <w:r w:rsidRPr="001C3C62">
        <w:rPr>
          <w:rFonts w:ascii="Arial" w:hAnsi="Arial" w:cs="Arial"/>
        </w:rPr>
        <w:t xml:space="preserve">  </w:t>
      </w:r>
    </w:p>
    <w:p w14:paraId="38F011E4" w14:textId="4A06293A" w:rsidR="00CE2A4E" w:rsidRPr="001C3C62" w:rsidRDefault="00CE2A4E">
      <w:pPr>
        <w:widowControl w:val="0"/>
        <w:ind w:left="720" w:hanging="720"/>
        <w:rPr>
          <w:rFonts w:ascii="Arial" w:hAnsi="Arial" w:cs="Arial"/>
        </w:rPr>
      </w:pPr>
      <w:r w:rsidRPr="001C3C62">
        <w:rPr>
          <w:rFonts w:ascii="Arial" w:hAnsi="Arial" w:cs="Arial"/>
        </w:rPr>
        <w:t xml:space="preserve">Jen, K.-L.C., Hansen, B.C., Metzger, B.L. and Bodkin, N.L. </w:t>
      </w:r>
      <w:proofErr w:type="gramStart"/>
      <w:r w:rsidRPr="001C3C62">
        <w:rPr>
          <w:rFonts w:ascii="Arial" w:hAnsi="Arial" w:cs="Arial"/>
        </w:rPr>
        <w:t>Post</w:t>
      </w:r>
      <w:r w:rsidR="000A266D">
        <w:rPr>
          <w:rFonts w:ascii="Arial" w:hAnsi="Arial" w:cs="Arial"/>
        </w:rPr>
        <w:t>-</w:t>
      </w:r>
      <w:proofErr w:type="spellStart"/>
      <w:r w:rsidRPr="001C3C62">
        <w:rPr>
          <w:rFonts w:ascii="Arial" w:hAnsi="Arial" w:cs="Arial"/>
        </w:rPr>
        <w:t>ingestional</w:t>
      </w:r>
      <w:proofErr w:type="spellEnd"/>
      <w:proofErr w:type="gramEnd"/>
      <w:r w:rsidRPr="001C3C62">
        <w:rPr>
          <w:rFonts w:ascii="Arial" w:hAnsi="Arial" w:cs="Arial"/>
        </w:rPr>
        <w:t xml:space="preserve"> nutrient composition: effects on appetite in monkeys. Fed Proc</w:t>
      </w:r>
      <w:r w:rsidR="008611EC" w:rsidRPr="001C3C62">
        <w:rPr>
          <w:rFonts w:ascii="Arial" w:hAnsi="Arial" w:cs="Arial"/>
        </w:rPr>
        <w:t>,</w:t>
      </w:r>
      <w:r w:rsidRPr="001C3C62">
        <w:rPr>
          <w:rFonts w:ascii="Arial" w:hAnsi="Arial" w:cs="Arial"/>
        </w:rPr>
        <w:t xml:space="preserve"> 43:800, 1984.</w:t>
      </w:r>
    </w:p>
    <w:p w14:paraId="38F011E5" w14:textId="77777777" w:rsidR="00CE2A4E" w:rsidRPr="001C3C62" w:rsidRDefault="00CE2A4E">
      <w:pPr>
        <w:widowControl w:val="0"/>
        <w:ind w:left="720" w:hanging="720"/>
        <w:rPr>
          <w:rFonts w:ascii="Arial" w:hAnsi="Arial" w:cs="Arial"/>
        </w:rPr>
      </w:pPr>
    </w:p>
    <w:p w14:paraId="38F011E6" w14:textId="7A473CAB" w:rsidR="00CE2A4E" w:rsidRPr="001C3C62" w:rsidRDefault="00CE2A4E">
      <w:pPr>
        <w:widowControl w:val="0"/>
        <w:ind w:left="720" w:hanging="720"/>
        <w:rPr>
          <w:rFonts w:ascii="Arial" w:hAnsi="Arial" w:cs="Arial"/>
        </w:rPr>
      </w:pPr>
      <w:r w:rsidRPr="001C3C62">
        <w:rPr>
          <w:rFonts w:ascii="Arial" w:hAnsi="Arial" w:cs="Arial"/>
        </w:rPr>
        <w:t>Jen, K.-L.C. and Hansen, B.C. Changes in body composition during experimental induction of obesity in monkeys.  IV International Congress on Obesity, 1983.</w:t>
      </w:r>
    </w:p>
    <w:p w14:paraId="38F011E7" w14:textId="77777777" w:rsidR="00CE2A4E" w:rsidRPr="001C3C62" w:rsidRDefault="00CE2A4E">
      <w:pPr>
        <w:widowControl w:val="0"/>
        <w:ind w:left="720" w:hanging="720"/>
        <w:rPr>
          <w:rFonts w:ascii="Arial" w:hAnsi="Arial" w:cs="Arial"/>
        </w:rPr>
      </w:pPr>
    </w:p>
    <w:p w14:paraId="38F011E8" w14:textId="19EF626F" w:rsidR="00CE2A4E" w:rsidRPr="001C3C62" w:rsidRDefault="00CE2A4E">
      <w:pPr>
        <w:widowControl w:val="0"/>
        <w:ind w:left="720" w:hanging="720"/>
        <w:rPr>
          <w:rFonts w:ascii="Arial" w:hAnsi="Arial" w:cs="Arial"/>
        </w:rPr>
      </w:pPr>
      <w:r w:rsidRPr="001C3C62">
        <w:rPr>
          <w:rFonts w:ascii="Arial" w:hAnsi="Arial" w:cs="Arial"/>
        </w:rPr>
        <w:t>Metzger, B.L., Speegle, L.M. and Hansen, B.C. Experimental overfeeding of monkeys (</w:t>
      </w:r>
      <w:r w:rsidRPr="001C3C62">
        <w:rPr>
          <w:rFonts w:ascii="Arial" w:hAnsi="Arial" w:cs="Arial"/>
          <w:i/>
        </w:rPr>
        <w:t>Macaca mulatta</w:t>
      </w:r>
      <w:r w:rsidRPr="001C3C62">
        <w:rPr>
          <w:rFonts w:ascii="Arial" w:hAnsi="Arial" w:cs="Arial"/>
        </w:rPr>
        <w:t xml:space="preserve">) to produce obesity: characterizing the early phases of the development of glucose intolerance. Am J </w:t>
      </w:r>
      <w:proofErr w:type="spellStart"/>
      <w:r w:rsidRPr="001C3C62">
        <w:rPr>
          <w:rFonts w:ascii="Arial" w:hAnsi="Arial" w:cs="Arial"/>
        </w:rPr>
        <w:t>Primatol</w:t>
      </w:r>
      <w:proofErr w:type="spellEnd"/>
      <w:r w:rsidR="008611EC" w:rsidRPr="001C3C62">
        <w:rPr>
          <w:rFonts w:ascii="Arial" w:hAnsi="Arial" w:cs="Arial"/>
        </w:rPr>
        <w:t>,</w:t>
      </w:r>
      <w:r w:rsidRPr="001C3C62">
        <w:rPr>
          <w:rFonts w:ascii="Arial" w:hAnsi="Arial" w:cs="Arial"/>
        </w:rPr>
        <w:t xml:space="preserve"> 4:350, 1983.</w:t>
      </w:r>
    </w:p>
    <w:p w14:paraId="38F011E9" w14:textId="77777777" w:rsidR="00CE2A4E" w:rsidRPr="001C3C62" w:rsidRDefault="00CE2A4E">
      <w:pPr>
        <w:widowControl w:val="0"/>
        <w:ind w:left="720" w:hanging="720"/>
        <w:rPr>
          <w:rFonts w:ascii="Arial" w:hAnsi="Arial" w:cs="Arial"/>
        </w:rPr>
      </w:pPr>
    </w:p>
    <w:p w14:paraId="38F011EA" w14:textId="67CAC19B" w:rsidR="00CE2A4E" w:rsidRPr="001C3C62" w:rsidRDefault="00CE2A4E">
      <w:pPr>
        <w:widowControl w:val="0"/>
        <w:ind w:left="720" w:hanging="720"/>
        <w:rPr>
          <w:rFonts w:ascii="Arial" w:hAnsi="Arial" w:cs="Arial"/>
        </w:rPr>
      </w:pPr>
      <w:r w:rsidRPr="001C3C62">
        <w:rPr>
          <w:rFonts w:ascii="Arial" w:hAnsi="Arial" w:cs="Arial"/>
        </w:rPr>
        <w:t>Jen, K.-L.C., Metzger, B.L., Speegle, L.M. and Hansen, B.C. Comparison of responses to tolbutamide, insulin, and glucose in spontaneously obese rhesus monkeys (</w:t>
      </w:r>
      <w:r w:rsidRPr="001C3C62">
        <w:rPr>
          <w:rFonts w:ascii="Arial" w:hAnsi="Arial" w:cs="Arial"/>
          <w:i/>
        </w:rPr>
        <w:t>Macaca mulatta</w:t>
      </w:r>
      <w:r w:rsidRPr="001C3C62">
        <w:rPr>
          <w:rFonts w:ascii="Arial" w:hAnsi="Arial" w:cs="Arial"/>
        </w:rPr>
        <w:t xml:space="preserve">).  Am J </w:t>
      </w:r>
      <w:proofErr w:type="spellStart"/>
      <w:r w:rsidRPr="001C3C62">
        <w:rPr>
          <w:rFonts w:ascii="Arial" w:hAnsi="Arial" w:cs="Arial"/>
        </w:rPr>
        <w:t>Primatol</w:t>
      </w:r>
      <w:proofErr w:type="spellEnd"/>
      <w:r w:rsidR="008611EC" w:rsidRPr="001C3C62">
        <w:rPr>
          <w:rFonts w:ascii="Arial" w:hAnsi="Arial" w:cs="Arial"/>
        </w:rPr>
        <w:t>,</w:t>
      </w:r>
      <w:r w:rsidRPr="001C3C62">
        <w:rPr>
          <w:rFonts w:ascii="Arial" w:hAnsi="Arial" w:cs="Arial"/>
        </w:rPr>
        <w:t xml:space="preserve"> 4:346-347, 1983.</w:t>
      </w:r>
    </w:p>
    <w:p w14:paraId="38F011EB" w14:textId="77777777" w:rsidR="00CE2A4E" w:rsidRPr="001C3C62" w:rsidRDefault="00CE2A4E">
      <w:pPr>
        <w:widowControl w:val="0"/>
        <w:rPr>
          <w:rFonts w:ascii="Arial" w:hAnsi="Arial" w:cs="Arial"/>
        </w:rPr>
      </w:pPr>
    </w:p>
    <w:p w14:paraId="38F011EC" w14:textId="665BDCB5" w:rsidR="00CE2A4E" w:rsidRPr="001C3C62" w:rsidRDefault="00CE2A4E">
      <w:pPr>
        <w:widowControl w:val="0"/>
        <w:ind w:left="720" w:hanging="720"/>
        <w:rPr>
          <w:rFonts w:ascii="Arial" w:hAnsi="Arial" w:cs="Arial"/>
          <w:lang w:val="de-DE"/>
        </w:rPr>
      </w:pPr>
      <w:r w:rsidRPr="001C3C62">
        <w:rPr>
          <w:rFonts w:ascii="Arial" w:hAnsi="Arial" w:cs="Arial"/>
        </w:rPr>
        <w:t xml:space="preserve">Metzger, B.L., Hansen, B.C. and Jen, K.-L.C. Altered glucose metabolism and insulin resistance in spontaneously obese rhesus monkeys.  </w:t>
      </w:r>
      <w:r w:rsidRPr="001C3C62">
        <w:rPr>
          <w:rFonts w:ascii="Arial" w:hAnsi="Arial" w:cs="Arial"/>
          <w:lang w:val="de-DE"/>
        </w:rPr>
        <w:t>Diabetes</w:t>
      </w:r>
      <w:r w:rsidR="008611EC" w:rsidRPr="001C3C62">
        <w:rPr>
          <w:rFonts w:ascii="Arial" w:hAnsi="Arial" w:cs="Arial"/>
          <w:lang w:val="de-DE"/>
        </w:rPr>
        <w:t>,</w:t>
      </w:r>
      <w:r w:rsidRPr="001C3C62">
        <w:rPr>
          <w:rFonts w:ascii="Arial" w:hAnsi="Arial" w:cs="Arial"/>
          <w:lang w:val="de-DE"/>
        </w:rPr>
        <w:t xml:space="preserve"> 32:91, 1983.</w:t>
      </w:r>
    </w:p>
    <w:p w14:paraId="38F011ED" w14:textId="77777777" w:rsidR="00CE2A4E" w:rsidRPr="001C3C62" w:rsidRDefault="00CE2A4E">
      <w:pPr>
        <w:widowControl w:val="0"/>
        <w:ind w:left="720" w:hanging="720"/>
        <w:rPr>
          <w:rFonts w:ascii="Arial" w:hAnsi="Arial" w:cs="Arial"/>
          <w:lang w:val="de-DE"/>
        </w:rPr>
      </w:pPr>
    </w:p>
    <w:p w14:paraId="38F011EE" w14:textId="77777777" w:rsidR="00CE2A4E" w:rsidRPr="001C3C62" w:rsidRDefault="00CE2A4E">
      <w:pPr>
        <w:widowControl w:val="0"/>
        <w:ind w:left="720" w:hanging="720"/>
        <w:rPr>
          <w:rFonts w:ascii="Arial" w:hAnsi="Arial" w:cs="Arial"/>
        </w:rPr>
      </w:pPr>
      <w:r w:rsidRPr="001C3C62">
        <w:rPr>
          <w:rFonts w:ascii="Arial" w:hAnsi="Arial" w:cs="Arial"/>
          <w:lang w:val="de-DE"/>
        </w:rPr>
        <w:t xml:space="preserve">Schwartz, J., Jen, K.-L.C. and Hansen, B.C.  </w:t>
      </w:r>
      <w:r w:rsidRPr="001C3C62">
        <w:rPr>
          <w:rFonts w:ascii="Arial" w:hAnsi="Arial" w:cs="Arial"/>
        </w:rPr>
        <w:t>Insulin sensitivity of adipocytes in spontaneously obese and non-obese monkeys (</w:t>
      </w:r>
      <w:r w:rsidRPr="001C3C62">
        <w:rPr>
          <w:rFonts w:ascii="Arial" w:hAnsi="Arial" w:cs="Arial"/>
          <w:i/>
        </w:rPr>
        <w:t>Macaca mulatta</w:t>
      </w:r>
      <w:r w:rsidRPr="001C3C62">
        <w:rPr>
          <w:rFonts w:ascii="Arial" w:hAnsi="Arial" w:cs="Arial"/>
        </w:rPr>
        <w:t>).  Diabetes</w:t>
      </w:r>
      <w:r w:rsidR="008611EC" w:rsidRPr="001C3C62">
        <w:rPr>
          <w:rFonts w:ascii="Arial" w:hAnsi="Arial" w:cs="Arial"/>
        </w:rPr>
        <w:t>,</w:t>
      </w:r>
      <w:r w:rsidRPr="001C3C62">
        <w:rPr>
          <w:rFonts w:ascii="Arial" w:hAnsi="Arial" w:cs="Arial"/>
        </w:rPr>
        <w:t xml:space="preserve"> 32:166, 1983.</w:t>
      </w:r>
    </w:p>
    <w:p w14:paraId="38F011EF" w14:textId="77777777" w:rsidR="00CE2A4E" w:rsidRPr="001C3C62" w:rsidRDefault="00CE2A4E">
      <w:pPr>
        <w:widowControl w:val="0"/>
        <w:ind w:left="720" w:hanging="720"/>
        <w:rPr>
          <w:rFonts w:ascii="Arial" w:hAnsi="Arial" w:cs="Arial"/>
        </w:rPr>
      </w:pPr>
    </w:p>
    <w:p w14:paraId="38F011F0" w14:textId="0A6B2759" w:rsidR="00CE2A4E" w:rsidRPr="001C3C62" w:rsidRDefault="00CE2A4E">
      <w:pPr>
        <w:widowControl w:val="0"/>
        <w:ind w:left="720" w:hanging="720"/>
        <w:rPr>
          <w:rFonts w:ascii="Arial" w:hAnsi="Arial" w:cs="Arial"/>
        </w:rPr>
      </w:pPr>
      <w:r w:rsidRPr="001C3C62">
        <w:rPr>
          <w:rFonts w:ascii="Arial" w:hAnsi="Arial" w:cs="Arial"/>
        </w:rPr>
        <w:t>Metzger, B.L. and Hansen, B.C. Cholecystokinin: Effects of duration and dose on feeding behavior, insulin and glucose in rhesus monkeys.  Society for Neuroscience</w:t>
      </w:r>
      <w:r w:rsidR="008611EC" w:rsidRPr="001C3C62">
        <w:rPr>
          <w:rFonts w:ascii="Arial" w:hAnsi="Arial" w:cs="Arial"/>
        </w:rPr>
        <w:t>,</w:t>
      </w:r>
      <w:r w:rsidRPr="001C3C62">
        <w:rPr>
          <w:rFonts w:ascii="Arial" w:hAnsi="Arial" w:cs="Arial"/>
        </w:rPr>
        <w:t xml:space="preserve"> p. 604, 1982.</w:t>
      </w:r>
    </w:p>
    <w:p w14:paraId="38F011F1" w14:textId="77777777" w:rsidR="00CE2A4E" w:rsidRPr="001C3C62" w:rsidRDefault="00CE2A4E">
      <w:pPr>
        <w:widowControl w:val="0"/>
        <w:ind w:left="720" w:hanging="720"/>
        <w:rPr>
          <w:rFonts w:ascii="Arial" w:hAnsi="Arial" w:cs="Arial"/>
        </w:rPr>
      </w:pPr>
    </w:p>
    <w:p w14:paraId="38F011F2" w14:textId="0349A8A6" w:rsidR="00CE2A4E" w:rsidRPr="001C3C62" w:rsidRDefault="00CE2A4E">
      <w:pPr>
        <w:widowControl w:val="0"/>
        <w:ind w:left="720" w:hanging="720"/>
        <w:rPr>
          <w:rFonts w:ascii="Arial" w:hAnsi="Arial" w:cs="Arial"/>
        </w:rPr>
      </w:pPr>
      <w:r w:rsidRPr="001C3C62">
        <w:rPr>
          <w:rFonts w:ascii="Arial" w:hAnsi="Arial" w:cs="Arial"/>
        </w:rPr>
        <w:t xml:space="preserve">Hansen, B.C., Jen, K.-L.C. and Gray, S.J.  Age and adiposity-related changes in glucose tolerance and insulin sensitivity in rhesus monkeys. Int J </w:t>
      </w:r>
      <w:proofErr w:type="spellStart"/>
      <w:r w:rsidRPr="001C3C62">
        <w:rPr>
          <w:rFonts w:ascii="Arial" w:hAnsi="Arial" w:cs="Arial"/>
        </w:rPr>
        <w:t>Primatol</w:t>
      </w:r>
      <w:proofErr w:type="spellEnd"/>
      <w:r w:rsidR="008611EC" w:rsidRPr="001C3C62">
        <w:rPr>
          <w:rFonts w:ascii="Arial" w:hAnsi="Arial" w:cs="Arial"/>
        </w:rPr>
        <w:t>,</w:t>
      </w:r>
      <w:r w:rsidRPr="001C3C62">
        <w:rPr>
          <w:rFonts w:ascii="Arial" w:hAnsi="Arial" w:cs="Arial"/>
        </w:rPr>
        <w:t xml:space="preserve"> 2:291, 1982.</w:t>
      </w:r>
    </w:p>
    <w:p w14:paraId="38F011F3" w14:textId="77777777" w:rsidR="00CE2A4E" w:rsidRPr="001C3C62" w:rsidRDefault="00CE2A4E">
      <w:pPr>
        <w:widowControl w:val="0"/>
        <w:ind w:left="720" w:hanging="720"/>
        <w:rPr>
          <w:rFonts w:ascii="Arial" w:hAnsi="Arial" w:cs="Arial"/>
        </w:rPr>
      </w:pPr>
    </w:p>
    <w:p w14:paraId="38F011F4" w14:textId="4BD14059" w:rsidR="00CE2A4E" w:rsidRPr="001C3C62" w:rsidRDefault="00CE2A4E">
      <w:pPr>
        <w:widowControl w:val="0"/>
        <w:ind w:left="720" w:hanging="720"/>
        <w:rPr>
          <w:rFonts w:ascii="Arial" w:hAnsi="Arial" w:cs="Arial"/>
        </w:rPr>
      </w:pPr>
      <w:r w:rsidRPr="001C3C62">
        <w:rPr>
          <w:rFonts w:ascii="Arial" w:hAnsi="Arial" w:cs="Arial"/>
        </w:rPr>
        <w:t>Hansen, B.C., Jen, K.-L.C. and Speegle, L. Hyperinsulinemia and sustained obesity induced by short term overfeeding of monkeys. Fed Proc</w:t>
      </w:r>
      <w:r w:rsidR="008611EC" w:rsidRPr="001C3C62">
        <w:rPr>
          <w:rFonts w:ascii="Arial" w:hAnsi="Arial" w:cs="Arial"/>
        </w:rPr>
        <w:t>,</w:t>
      </w:r>
      <w:r w:rsidRPr="001C3C62">
        <w:rPr>
          <w:rFonts w:ascii="Arial" w:hAnsi="Arial" w:cs="Arial"/>
        </w:rPr>
        <w:t xml:space="preserve"> 41:1087, 1982.</w:t>
      </w:r>
    </w:p>
    <w:p w14:paraId="38F011F5" w14:textId="77777777" w:rsidR="00CE2A4E" w:rsidRPr="001C3C62" w:rsidRDefault="00CE2A4E">
      <w:pPr>
        <w:widowControl w:val="0"/>
        <w:ind w:left="720" w:hanging="720"/>
        <w:rPr>
          <w:rFonts w:ascii="Arial" w:hAnsi="Arial" w:cs="Arial"/>
        </w:rPr>
      </w:pPr>
    </w:p>
    <w:p w14:paraId="38F011F6" w14:textId="359E66F5" w:rsidR="00CE2A4E" w:rsidRPr="001C3C62" w:rsidRDefault="00CE2A4E">
      <w:pPr>
        <w:widowControl w:val="0"/>
        <w:ind w:left="720" w:hanging="720"/>
        <w:rPr>
          <w:rFonts w:ascii="Arial" w:hAnsi="Arial" w:cs="Arial"/>
        </w:rPr>
      </w:pPr>
      <w:r w:rsidRPr="001C3C62">
        <w:rPr>
          <w:rFonts w:ascii="Arial" w:hAnsi="Arial" w:cs="Arial"/>
        </w:rPr>
        <w:t xml:space="preserve">Bergstrom, N. and Hansen, B.C. Continuous and intermittent enteral feedings: Effects on 24-hour plasma glucose, insulin, glucagon and growth hormone levels.  American Society for Parental and Enteral Nutrition, p.232, 1982. </w:t>
      </w:r>
    </w:p>
    <w:p w14:paraId="38F011F7" w14:textId="77777777" w:rsidR="00CE2A4E" w:rsidRPr="001C3C62" w:rsidRDefault="00CE2A4E">
      <w:pPr>
        <w:widowControl w:val="0"/>
        <w:ind w:left="720" w:hanging="720"/>
        <w:rPr>
          <w:rFonts w:ascii="Arial" w:hAnsi="Arial" w:cs="Arial"/>
        </w:rPr>
      </w:pPr>
    </w:p>
    <w:p w14:paraId="38F011F8" w14:textId="18E08991" w:rsidR="00CE2A4E" w:rsidRPr="001C3C62" w:rsidRDefault="00CE2A4E">
      <w:pPr>
        <w:widowControl w:val="0"/>
        <w:ind w:left="720" w:hanging="720"/>
        <w:rPr>
          <w:rFonts w:ascii="Arial" w:hAnsi="Arial" w:cs="Arial"/>
        </w:rPr>
      </w:pPr>
      <w:r w:rsidRPr="001C3C62">
        <w:rPr>
          <w:rFonts w:ascii="Arial" w:hAnsi="Arial" w:cs="Arial"/>
        </w:rPr>
        <w:t>Bergstrom, N. and Hansen, B.C. Lactose intolerance among patients receiving tube feedings. Fed Proc</w:t>
      </w:r>
      <w:r w:rsidR="008611EC" w:rsidRPr="001C3C62">
        <w:rPr>
          <w:rFonts w:ascii="Arial" w:hAnsi="Arial" w:cs="Arial"/>
        </w:rPr>
        <w:t>,</w:t>
      </w:r>
      <w:r w:rsidRPr="001C3C62">
        <w:rPr>
          <w:rFonts w:ascii="Arial" w:hAnsi="Arial" w:cs="Arial"/>
        </w:rPr>
        <w:t xml:space="preserve"> 40:851, #3528, 1981.</w:t>
      </w:r>
    </w:p>
    <w:p w14:paraId="38F011F9" w14:textId="77777777" w:rsidR="00CE2A4E" w:rsidRPr="001C3C62" w:rsidRDefault="00CE2A4E">
      <w:pPr>
        <w:widowControl w:val="0"/>
        <w:ind w:left="720" w:hanging="720"/>
        <w:rPr>
          <w:rFonts w:ascii="Arial" w:hAnsi="Arial" w:cs="Arial"/>
        </w:rPr>
      </w:pPr>
    </w:p>
    <w:p w14:paraId="38F011FA" w14:textId="1897ED61" w:rsidR="00CE2A4E" w:rsidRPr="001C3C62" w:rsidRDefault="00CE2A4E">
      <w:pPr>
        <w:widowControl w:val="0"/>
        <w:ind w:left="720" w:hanging="720"/>
        <w:rPr>
          <w:rFonts w:ascii="Arial" w:hAnsi="Arial" w:cs="Arial"/>
        </w:rPr>
      </w:pPr>
      <w:r w:rsidRPr="001C3C62">
        <w:rPr>
          <w:rFonts w:ascii="Arial" w:hAnsi="Arial" w:cs="Arial"/>
        </w:rPr>
        <w:t xml:space="preserve">Schielke, G.P., Jen, K.-L.C. and Hansen, B.C. Characterization of obesity in adult rhesus monkeys. Am J </w:t>
      </w:r>
      <w:proofErr w:type="spellStart"/>
      <w:r w:rsidRPr="001C3C62">
        <w:rPr>
          <w:rFonts w:ascii="Arial" w:hAnsi="Arial" w:cs="Arial"/>
        </w:rPr>
        <w:t>Primatol</w:t>
      </w:r>
      <w:proofErr w:type="spellEnd"/>
      <w:r w:rsidR="008611EC" w:rsidRPr="001C3C62">
        <w:rPr>
          <w:rFonts w:ascii="Arial" w:hAnsi="Arial" w:cs="Arial"/>
        </w:rPr>
        <w:t>,</w:t>
      </w:r>
      <w:r w:rsidRPr="001C3C62">
        <w:rPr>
          <w:rFonts w:ascii="Arial" w:hAnsi="Arial" w:cs="Arial"/>
        </w:rPr>
        <w:t xml:space="preserve"> 1:314, 1981.</w:t>
      </w:r>
    </w:p>
    <w:p w14:paraId="38F011FB" w14:textId="77777777" w:rsidR="00CE2A4E" w:rsidRPr="001C3C62" w:rsidRDefault="00CE2A4E">
      <w:pPr>
        <w:widowControl w:val="0"/>
        <w:ind w:left="720" w:hanging="720"/>
        <w:rPr>
          <w:rFonts w:ascii="Arial" w:hAnsi="Arial" w:cs="Arial"/>
        </w:rPr>
      </w:pPr>
    </w:p>
    <w:p w14:paraId="38F011FC" w14:textId="790A3ADE" w:rsidR="00CE2A4E" w:rsidRPr="001C3C62" w:rsidRDefault="00CE2A4E">
      <w:pPr>
        <w:widowControl w:val="0"/>
        <w:ind w:left="720" w:hanging="720"/>
        <w:rPr>
          <w:rFonts w:ascii="Arial" w:hAnsi="Arial" w:cs="Arial"/>
        </w:rPr>
      </w:pPr>
      <w:r w:rsidRPr="001C3C62">
        <w:rPr>
          <w:rFonts w:ascii="Arial" w:hAnsi="Arial" w:cs="Arial"/>
        </w:rPr>
        <w:t>Hansen, B.C., Schielke, G.P., Jen, K.-L.C., Wolfe, R.A. and Movahed, H. Plasma catecholamine levels fluctuate with period related to insulin and glucagon in fasting monkeys. Fed Proc</w:t>
      </w:r>
      <w:r w:rsidR="0036372B" w:rsidRPr="001C3C62">
        <w:rPr>
          <w:rFonts w:ascii="Arial" w:hAnsi="Arial" w:cs="Arial"/>
        </w:rPr>
        <w:t>,</w:t>
      </w:r>
      <w:r w:rsidRPr="001C3C62">
        <w:rPr>
          <w:rFonts w:ascii="Arial" w:hAnsi="Arial" w:cs="Arial"/>
        </w:rPr>
        <w:t xml:space="preserve"> 40:241, 1981.</w:t>
      </w:r>
    </w:p>
    <w:p w14:paraId="38F011FD" w14:textId="77777777" w:rsidR="00CE2A4E" w:rsidRPr="001C3C62" w:rsidRDefault="00CE2A4E">
      <w:pPr>
        <w:widowControl w:val="0"/>
        <w:ind w:left="720" w:hanging="720"/>
        <w:rPr>
          <w:rFonts w:ascii="Arial" w:hAnsi="Arial" w:cs="Arial"/>
        </w:rPr>
      </w:pPr>
    </w:p>
    <w:p w14:paraId="38F011FE" w14:textId="177A54AB" w:rsidR="00CE2A4E" w:rsidRPr="001C3C62" w:rsidRDefault="00CE2A4E">
      <w:pPr>
        <w:widowControl w:val="0"/>
        <w:ind w:left="720" w:hanging="720"/>
        <w:rPr>
          <w:rFonts w:ascii="Arial" w:hAnsi="Arial" w:cs="Arial"/>
        </w:rPr>
      </w:pPr>
      <w:r w:rsidRPr="001C3C62">
        <w:rPr>
          <w:rFonts w:ascii="Arial" w:hAnsi="Arial" w:cs="Arial"/>
        </w:rPr>
        <w:t>Hansen, B.C. and Jen, K.-L.C.  Characterization of a colony of obese and age-matched non-obese rhesus monkeys (</w:t>
      </w:r>
      <w:r w:rsidRPr="001C3C62">
        <w:rPr>
          <w:rFonts w:ascii="Arial" w:hAnsi="Arial" w:cs="Arial"/>
          <w:i/>
        </w:rPr>
        <w:t>Macaca mulatta</w:t>
      </w:r>
      <w:r w:rsidRPr="001C3C62">
        <w:rPr>
          <w:rFonts w:ascii="Arial" w:hAnsi="Arial" w:cs="Arial"/>
        </w:rPr>
        <w:t xml:space="preserve">). Am J </w:t>
      </w:r>
      <w:proofErr w:type="spellStart"/>
      <w:r w:rsidRPr="001C3C62">
        <w:rPr>
          <w:rFonts w:ascii="Arial" w:hAnsi="Arial" w:cs="Arial"/>
        </w:rPr>
        <w:t>Anthropol</w:t>
      </w:r>
      <w:proofErr w:type="spellEnd"/>
      <w:r w:rsidR="0036372B" w:rsidRPr="001C3C62">
        <w:rPr>
          <w:rFonts w:ascii="Arial" w:hAnsi="Arial" w:cs="Arial"/>
        </w:rPr>
        <w:t>,</w:t>
      </w:r>
      <w:r w:rsidRPr="001C3C62">
        <w:rPr>
          <w:rFonts w:ascii="Arial" w:hAnsi="Arial" w:cs="Arial"/>
        </w:rPr>
        <w:t xml:space="preserve"> 54:229-230, 1981.</w:t>
      </w:r>
    </w:p>
    <w:p w14:paraId="38F011FF" w14:textId="77777777" w:rsidR="00CE2A4E" w:rsidRPr="001C3C62" w:rsidRDefault="00CE2A4E">
      <w:pPr>
        <w:widowControl w:val="0"/>
        <w:ind w:left="720" w:hanging="720"/>
        <w:rPr>
          <w:rFonts w:ascii="Arial" w:hAnsi="Arial" w:cs="Arial"/>
        </w:rPr>
      </w:pPr>
    </w:p>
    <w:p w14:paraId="38F01200" w14:textId="18814386" w:rsidR="00CE2A4E" w:rsidRPr="001C3C62" w:rsidRDefault="00CE2A4E" w:rsidP="00E839A9">
      <w:pPr>
        <w:widowControl w:val="0"/>
        <w:ind w:left="720" w:hanging="720"/>
        <w:rPr>
          <w:rFonts w:ascii="Arial" w:hAnsi="Arial" w:cs="Arial"/>
        </w:rPr>
      </w:pPr>
      <w:r w:rsidRPr="001C3C62">
        <w:rPr>
          <w:rFonts w:ascii="Arial" w:hAnsi="Arial" w:cs="Arial"/>
        </w:rPr>
        <w:t>Hansen, B.C., Jen, K.-L.C., Schielke, G.P. and Brown, J.N. Characterization of overfeeding-induced experimental obesity in monkeys. Third International Congress on Obesity, p. 277, 1980.</w:t>
      </w:r>
    </w:p>
    <w:p w14:paraId="38F01201" w14:textId="77777777" w:rsidR="00CE2A4E" w:rsidRPr="001C3C62" w:rsidRDefault="00CE2A4E" w:rsidP="00297B6D">
      <w:pPr>
        <w:widowControl w:val="0"/>
        <w:ind w:left="720" w:hanging="720"/>
        <w:rPr>
          <w:rFonts w:ascii="Arial" w:hAnsi="Arial" w:cs="Arial"/>
        </w:rPr>
      </w:pPr>
    </w:p>
    <w:p w14:paraId="38F01202" w14:textId="32081C4F" w:rsidR="00CE2A4E" w:rsidRPr="001C3C62" w:rsidRDefault="00CE2A4E">
      <w:pPr>
        <w:widowControl w:val="0"/>
        <w:ind w:left="720" w:hanging="720"/>
        <w:rPr>
          <w:rFonts w:ascii="Arial" w:hAnsi="Arial" w:cs="Arial"/>
          <w:lang w:val="sv-SE"/>
        </w:rPr>
      </w:pPr>
      <w:r w:rsidRPr="001C3C62">
        <w:rPr>
          <w:rFonts w:ascii="Arial" w:hAnsi="Arial" w:cs="Arial"/>
        </w:rPr>
        <w:t xml:space="preserve">Hansen, B.C., Vinik, A.I., Jen, K.-L.C., Schielke, G.P., Wolfe, R.A. and Usher, K. Immunoreactive somatostatin (SRIF-LI) fluctuations in plasma of fasting monkeys are independent of oscillation in levels of plasma insulin and glucose. </w:t>
      </w:r>
      <w:r w:rsidRPr="001C3C62">
        <w:rPr>
          <w:rFonts w:ascii="Arial" w:hAnsi="Arial" w:cs="Arial"/>
          <w:lang w:val="sv-SE"/>
        </w:rPr>
        <w:t>Endocrinology</w:t>
      </w:r>
      <w:r w:rsidR="0036372B" w:rsidRPr="001C3C62">
        <w:rPr>
          <w:rFonts w:ascii="Arial" w:hAnsi="Arial" w:cs="Arial"/>
          <w:lang w:val="sv-SE"/>
        </w:rPr>
        <w:t>,</w:t>
      </w:r>
      <w:r w:rsidRPr="001C3C62">
        <w:rPr>
          <w:rFonts w:ascii="Arial" w:hAnsi="Arial" w:cs="Arial"/>
          <w:lang w:val="sv-SE"/>
        </w:rPr>
        <w:t xml:space="preserve"> 177, 1980.</w:t>
      </w:r>
    </w:p>
    <w:p w14:paraId="38F01203" w14:textId="77777777" w:rsidR="00CE2A4E" w:rsidRPr="001C3C62" w:rsidRDefault="00CE2A4E">
      <w:pPr>
        <w:widowControl w:val="0"/>
        <w:ind w:left="720" w:hanging="720"/>
        <w:rPr>
          <w:rFonts w:ascii="Arial" w:hAnsi="Arial" w:cs="Arial"/>
          <w:lang w:val="sv-SE"/>
        </w:rPr>
      </w:pPr>
    </w:p>
    <w:p w14:paraId="38F01204" w14:textId="621C5F9F" w:rsidR="00CE2A4E" w:rsidRPr="001C3C62" w:rsidRDefault="00CE2A4E">
      <w:pPr>
        <w:widowControl w:val="0"/>
        <w:ind w:left="720" w:hanging="720"/>
        <w:rPr>
          <w:rFonts w:ascii="Arial" w:hAnsi="Arial" w:cs="Arial"/>
        </w:rPr>
      </w:pPr>
      <w:r w:rsidRPr="001C3C62">
        <w:rPr>
          <w:rFonts w:ascii="Arial" w:hAnsi="Arial" w:cs="Arial"/>
          <w:lang w:val="sv-SE"/>
        </w:rPr>
        <w:t xml:space="preserve">Hansen, B.C., Bergstrom, N., Grant, M., Kubo, W., Vanderburg, V., Heitkemper, M. and Saran, P.  </w:t>
      </w:r>
      <w:r w:rsidRPr="001C3C62">
        <w:rPr>
          <w:rFonts w:ascii="Arial" w:hAnsi="Arial" w:cs="Arial"/>
        </w:rPr>
        <w:t>Relative lactose intolerance as complication of enteral nutrition. Journal of Parenteral and Enteral Nutrition</w:t>
      </w:r>
      <w:r w:rsidR="0036372B" w:rsidRPr="001C3C62">
        <w:rPr>
          <w:rFonts w:ascii="Arial" w:hAnsi="Arial" w:cs="Arial"/>
        </w:rPr>
        <w:t>,</w:t>
      </w:r>
      <w:r w:rsidRPr="001C3C62">
        <w:rPr>
          <w:rFonts w:ascii="Arial" w:hAnsi="Arial" w:cs="Arial"/>
        </w:rPr>
        <w:t xml:space="preserve"> 3:26, 1979.</w:t>
      </w:r>
    </w:p>
    <w:p w14:paraId="38F01205" w14:textId="77777777" w:rsidR="00CE2A4E" w:rsidRPr="001C3C62" w:rsidRDefault="00CE2A4E">
      <w:pPr>
        <w:widowControl w:val="0"/>
        <w:ind w:left="720" w:hanging="720"/>
        <w:rPr>
          <w:rFonts w:ascii="Arial" w:hAnsi="Arial" w:cs="Arial"/>
        </w:rPr>
      </w:pPr>
    </w:p>
    <w:p w14:paraId="38F01206" w14:textId="7C32D81D" w:rsidR="00CE2A4E" w:rsidRPr="001C3C62" w:rsidRDefault="00CE2A4E">
      <w:pPr>
        <w:widowControl w:val="0"/>
        <w:ind w:left="720" w:hanging="720"/>
        <w:rPr>
          <w:rFonts w:ascii="Arial" w:hAnsi="Arial" w:cs="Arial"/>
        </w:rPr>
      </w:pPr>
      <w:r w:rsidRPr="001C3C62">
        <w:rPr>
          <w:rFonts w:ascii="Arial" w:hAnsi="Arial" w:cs="Arial"/>
        </w:rPr>
        <w:t>Hansen, B.C., Pek, S. and Wolfe, R.A. Rapid oscillations of plasma insulin, glucagon, and glucose in obese and normal weight humans. Endocrinology</w:t>
      </w:r>
      <w:r w:rsidR="0036372B" w:rsidRPr="001C3C62">
        <w:rPr>
          <w:rFonts w:ascii="Arial" w:hAnsi="Arial" w:cs="Arial"/>
        </w:rPr>
        <w:t>,</w:t>
      </w:r>
      <w:r w:rsidRPr="001C3C62">
        <w:rPr>
          <w:rFonts w:ascii="Arial" w:hAnsi="Arial" w:cs="Arial"/>
        </w:rPr>
        <w:t xml:space="preserve"> 168, 1979.</w:t>
      </w:r>
    </w:p>
    <w:p w14:paraId="38F01207" w14:textId="77777777" w:rsidR="00CE2A4E" w:rsidRPr="001C3C62" w:rsidRDefault="00CE2A4E">
      <w:pPr>
        <w:widowControl w:val="0"/>
        <w:ind w:left="720" w:hanging="720"/>
        <w:rPr>
          <w:rFonts w:ascii="Arial" w:hAnsi="Arial" w:cs="Arial"/>
        </w:rPr>
      </w:pPr>
      <w:r w:rsidRPr="001C3C62">
        <w:rPr>
          <w:rFonts w:ascii="Arial" w:hAnsi="Arial" w:cs="Arial"/>
        </w:rPr>
        <w:t xml:space="preserve"> </w:t>
      </w:r>
    </w:p>
    <w:p w14:paraId="38F01208" w14:textId="49E25EC6" w:rsidR="00CE2A4E" w:rsidRPr="001C3C62" w:rsidRDefault="00CE2A4E">
      <w:pPr>
        <w:widowControl w:val="0"/>
        <w:ind w:left="720" w:hanging="720"/>
        <w:rPr>
          <w:rFonts w:ascii="Arial" w:hAnsi="Arial" w:cs="Arial"/>
        </w:rPr>
      </w:pPr>
      <w:r w:rsidRPr="001C3C62">
        <w:rPr>
          <w:rFonts w:ascii="Arial" w:hAnsi="Arial" w:cs="Arial"/>
        </w:rPr>
        <w:t>Hansen, B.C., Jen, K.-L.C. and Wolfe, R.A. Effects of overfeeding and obesity on rapid oscillatory patterns of insulin secretion in rhesus monkeys. Fed Proc</w:t>
      </w:r>
      <w:r w:rsidR="0036372B" w:rsidRPr="001C3C62">
        <w:rPr>
          <w:rFonts w:ascii="Arial" w:hAnsi="Arial" w:cs="Arial"/>
        </w:rPr>
        <w:t>,</w:t>
      </w:r>
      <w:r w:rsidRPr="001C3C62">
        <w:rPr>
          <w:rFonts w:ascii="Arial" w:hAnsi="Arial" w:cs="Arial"/>
        </w:rPr>
        <w:t xml:space="preserve"> 38:878, 1979.</w:t>
      </w:r>
    </w:p>
    <w:p w14:paraId="38F01209" w14:textId="77777777" w:rsidR="00CE2A4E" w:rsidRPr="001C3C62" w:rsidRDefault="00CE2A4E">
      <w:pPr>
        <w:widowControl w:val="0"/>
        <w:ind w:left="720" w:hanging="720"/>
        <w:rPr>
          <w:rFonts w:ascii="Arial" w:hAnsi="Arial" w:cs="Arial"/>
        </w:rPr>
      </w:pPr>
    </w:p>
    <w:p w14:paraId="38F0120A" w14:textId="0082EE6C" w:rsidR="00CE2A4E" w:rsidRPr="001C3C62" w:rsidRDefault="00CE2A4E">
      <w:pPr>
        <w:widowControl w:val="0"/>
        <w:ind w:left="720" w:hanging="720"/>
        <w:rPr>
          <w:rFonts w:ascii="Arial" w:hAnsi="Arial" w:cs="Arial"/>
        </w:rPr>
      </w:pPr>
      <w:r w:rsidRPr="001C3C62">
        <w:rPr>
          <w:rFonts w:ascii="Arial" w:hAnsi="Arial" w:cs="Arial"/>
        </w:rPr>
        <w:t>Hansen, B.</w:t>
      </w:r>
      <w:r w:rsidR="000A266D">
        <w:rPr>
          <w:rFonts w:ascii="Arial" w:hAnsi="Arial" w:cs="Arial"/>
        </w:rPr>
        <w:t>C</w:t>
      </w:r>
      <w:r w:rsidRPr="001C3C62">
        <w:rPr>
          <w:rFonts w:ascii="Arial" w:hAnsi="Arial" w:cs="Arial"/>
        </w:rPr>
        <w:t xml:space="preserve">., Goodner, C.J., Martin, D.L., Koerker, D.J. and </w:t>
      </w:r>
      <w:proofErr w:type="spellStart"/>
      <w:r w:rsidRPr="001C3C62">
        <w:rPr>
          <w:rFonts w:ascii="Arial" w:hAnsi="Arial" w:cs="Arial"/>
        </w:rPr>
        <w:t>Kalnasy</w:t>
      </w:r>
      <w:proofErr w:type="spellEnd"/>
      <w:r w:rsidRPr="001C3C62">
        <w:rPr>
          <w:rFonts w:ascii="Arial" w:hAnsi="Arial" w:cs="Arial"/>
        </w:rPr>
        <w:t xml:space="preserve">, L.W. Effects of experimental obesity on oscillating secretion of insulin, glucagon, and glucose in monkeys. Int J </w:t>
      </w:r>
      <w:proofErr w:type="spellStart"/>
      <w:r w:rsidRPr="001C3C62">
        <w:rPr>
          <w:rFonts w:ascii="Arial" w:hAnsi="Arial" w:cs="Arial"/>
        </w:rPr>
        <w:t>Obes</w:t>
      </w:r>
      <w:proofErr w:type="spellEnd"/>
      <w:r w:rsidR="0036372B" w:rsidRPr="001C3C62">
        <w:rPr>
          <w:rFonts w:ascii="Arial" w:hAnsi="Arial" w:cs="Arial"/>
        </w:rPr>
        <w:t>,</w:t>
      </w:r>
      <w:r w:rsidRPr="001C3C62">
        <w:rPr>
          <w:rFonts w:ascii="Arial" w:hAnsi="Arial" w:cs="Arial"/>
        </w:rPr>
        <w:t xml:space="preserve"> 2:479, 1978.</w:t>
      </w:r>
    </w:p>
    <w:p w14:paraId="38F0120B" w14:textId="77777777" w:rsidR="00CE2A4E" w:rsidRPr="001C3C62" w:rsidRDefault="00CE2A4E">
      <w:pPr>
        <w:widowControl w:val="0"/>
        <w:ind w:left="720" w:hanging="720"/>
        <w:rPr>
          <w:rFonts w:ascii="Arial" w:hAnsi="Arial" w:cs="Arial"/>
        </w:rPr>
      </w:pPr>
    </w:p>
    <w:p w14:paraId="38F0120C" w14:textId="402FB015" w:rsidR="00CE2A4E" w:rsidRPr="001C3C62" w:rsidRDefault="00CE2A4E">
      <w:pPr>
        <w:widowControl w:val="0"/>
        <w:ind w:left="720" w:hanging="720"/>
        <w:rPr>
          <w:rFonts w:ascii="Arial" w:hAnsi="Arial" w:cs="Arial"/>
        </w:rPr>
      </w:pPr>
      <w:r w:rsidRPr="001C3C62">
        <w:rPr>
          <w:rFonts w:ascii="Arial" w:hAnsi="Arial" w:cs="Arial"/>
        </w:rPr>
        <w:t>Hansen, B.</w:t>
      </w:r>
      <w:r w:rsidR="000A266D">
        <w:rPr>
          <w:rFonts w:ascii="Arial" w:hAnsi="Arial" w:cs="Arial"/>
        </w:rPr>
        <w:t>C</w:t>
      </w:r>
      <w:r w:rsidRPr="001C3C62">
        <w:rPr>
          <w:rFonts w:ascii="Arial" w:hAnsi="Arial" w:cs="Arial"/>
        </w:rPr>
        <w:t>., Schielke, G.P. and Wolfe, R.A.  Failure of atropine to suppress sustained oscillations of insulin in fasting rhesus monkeys. The Physiologist</w:t>
      </w:r>
      <w:r w:rsidR="0036372B" w:rsidRPr="001C3C62">
        <w:rPr>
          <w:rFonts w:ascii="Arial" w:hAnsi="Arial" w:cs="Arial"/>
        </w:rPr>
        <w:t>,</w:t>
      </w:r>
      <w:r w:rsidRPr="001C3C62">
        <w:rPr>
          <w:rFonts w:ascii="Arial" w:hAnsi="Arial" w:cs="Arial"/>
        </w:rPr>
        <w:t xml:space="preserve"> 21:50, 1978.</w:t>
      </w:r>
    </w:p>
    <w:p w14:paraId="38F0120D" w14:textId="77777777" w:rsidR="00CE2A4E" w:rsidRPr="001C3C62" w:rsidRDefault="00CE2A4E">
      <w:pPr>
        <w:widowControl w:val="0"/>
        <w:ind w:left="720" w:hanging="720"/>
        <w:rPr>
          <w:rFonts w:ascii="Arial" w:hAnsi="Arial" w:cs="Arial"/>
        </w:rPr>
      </w:pPr>
    </w:p>
    <w:p w14:paraId="38F0120E" w14:textId="4599D36F" w:rsidR="00CE2A4E" w:rsidRPr="001C3C62" w:rsidRDefault="00CE2A4E">
      <w:pPr>
        <w:widowControl w:val="0"/>
        <w:ind w:left="720" w:hanging="720"/>
        <w:rPr>
          <w:rFonts w:ascii="Arial" w:hAnsi="Arial" w:cs="Arial"/>
          <w:lang w:val="sv-SE"/>
        </w:rPr>
      </w:pPr>
      <w:r w:rsidRPr="001C3C62">
        <w:rPr>
          <w:rFonts w:ascii="Arial" w:hAnsi="Arial" w:cs="Arial"/>
        </w:rPr>
        <w:t>Hansen, B.</w:t>
      </w:r>
      <w:r w:rsidR="000A266D">
        <w:rPr>
          <w:rFonts w:ascii="Arial" w:hAnsi="Arial" w:cs="Arial"/>
        </w:rPr>
        <w:t>C</w:t>
      </w:r>
      <w:r w:rsidRPr="001C3C62">
        <w:rPr>
          <w:rFonts w:ascii="Arial" w:hAnsi="Arial" w:cs="Arial"/>
        </w:rPr>
        <w:t xml:space="preserve">., Pek, S. and Floyd, J.C.  Rapid sustained oscillations in the circulating levels of pancreatic polypeptide in monkeys—evidence for secretory coordination of islet cells. </w:t>
      </w:r>
      <w:r w:rsidRPr="001C3C62">
        <w:rPr>
          <w:rFonts w:ascii="Arial" w:hAnsi="Arial" w:cs="Arial"/>
          <w:lang w:val="sv-SE"/>
        </w:rPr>
        <w:t>Endocrinology</w:t>
      </w:r>
      <w:r w:rsidR="0036372B" w:rsidRPr="001C3C62">
        <w:rPr>
          <w:rFonts w:ascii="Arial" w:hAnsi="Arial" w:cs="Arial"/>
          <w:lang w:val="sv-SE"/>
        </w:rPr>
        <w:t>,</w:t>
      </w:r>
      <w:r w:rsidRPr="001C3C62">
        <w:rPr>
          <w:rFonts w:ascii="Arial" w:hAnsi="Arial" w:cs="Arial"/>
          <w:lang w:val="sv-SE"/>
        </w:rPr>
        <w:t xml:space="preserve"> 196, 1978.</w:t>
      </w:r>
    </w:p>
    <w:p w14:paraId="38F0120F" w14:textId="77777777" w:rsidR="00CE2A4E" w:rsidRPr="001C3C62" w:rsidRDefault="00CE2A4E" w:rsidP="009348E2">
      <w:pPr>
        <w:widowControl w:val="0"/>
        <w:rPr>
          <w:rFonts w:ascii="Arial" w:hAnsi="Arial" w:cs="Arial"/>
          <w:lang w:val="sv-SE"/>
        </w:rPr>
      </w:pPr>
    </w:p>
    <w:p w14:paraId="38F01210" w14:textId="393B75C9" w:rsidR="00CE2A4E" w:rsidRPr="001C3C62" w:rsidRDefault="00CE2A4E">
      <w:pPr>
        <w:widowControl w:val="0"/>
        <w:ind w:left="720" w:hanging="720"/>
        <w:rPr>
          <w:rFonts w:ascii="Arial" w:hAnsi="Arial" w:cs="Arial"/>
        </w:rPr>
      </w:pPr>
      <w:r w:rsidRPr="001C3C62">
        <w:rPr>
          <w:rFonts w:ascii="Arial" w:hAnsi="Arial" w:cs="Arial"/>
          <w:lang w:val="sv-SE"/>
        </w:rPr>
        <w:t>Heitkemper, M., Hansen, B.</w:t>
      </w:r>
      <w:r w:rsidR="000A266D">
        <w:rPr>
          <w:rFonts w:ascii="Arial" w:hAnsi="Arial" w:cs="Arial"/>
          <w:lang w:val="sv-SE"/>
        </w:rPr>
        <w:t>C</w:t>
      </w:r>
      <w:r w:rsidRPr="001C3C62">
        <w:rPr>
          <w:rFonts w:ascii="Arial" w:hAnsi="Arial" w:cs="Arial"/>
          <w:lang w:val="sv-SE"/>
        </w:rPr>
        <w:t xml:space="preserve">., Hanson, R. and Vanderburg, V.  </w:t>
      </w:r>
      <w:r w:rsidRPr="001C3C62">
        <w:rPr>
          <w:rFonts w:ascii="Arial" w:hAnsi="Arial" w:cs="Arial"/>
        </w:rPr>
        <w:t>Effects of rate and volume of tube feeding on gastric motility and feeding tolerance. Journal of Parenteral and Enteral Nutrition</w:t>
      </w:r>
      <w:r w:rsidR="0036372B" w:rsidRPr="001C3C62">
        <w:rPr>
          <w:rFonts w:ascii="Arial" w:hAnsi="Arial" w:cs="Arial"/>
        </w:rPr>
        <w:t>,</w:t>
      </w:r>
      <w:r w:rsidRPr="001C3C62">
        <w:rPr>
          <w:rFonts w:ascii="Arial" w:hAnsi="Arial" w:cs="Arial"/>
        </w:rPr>
        <w:t xml:space="preserve"> 1:1, 1977.</w:t>
      </w:r>
    </w:p>
    <w:p w14:paraId="38F01211" w14:textId="77777777" w:rsidR="00CE2A4E" w:rsidRPr="001C3C62" w:rsidRDefault="00CE2A4E">
      <w:pPr>
        <w:widowControl w:val="0"/>
        <w:ind w:left="720" w:hanging="720"/>
        <w:rPr>
          <w:rFonts w:ascii="Arial" w:hAnsi="Arial" w:cs="Arial"/>
        </w:rPr>
      </w:pPr>
    </w:p>
    <w:p w14:paraId="38F01212" w14:textId="497F1CB7" w:rsidR="00CE2A4E" w:rsidRPr="001C3C62" w:rsidRDefault="00CE2A4E">
      <w:pPr>
        <w:widowControl w:val="0"/>
        <w:ind w:left="720" w:hanging="720"/>
        <w:rPr>
          <w:rFonts w:ascii="Arial" w:hAnsi="Arial" w:cs="Arial"/>
        </w:rPr>
      </w:pPr>
      <w:r w:rsidRPr="001C3C62">
        <w:rPr>
          <w:rFonts w:ascii="Arial" w:hAnsi="Arial" w:cs="Arial"/>
        </w:rPr>
        <w:t>Martin, D.L., Hansen, B.</w:t>
      </w:r>
      <w:r w:rsidR="000A266D">
        <w:rPr>
          <w:rFonts w:ascii="Arial" w:hAnsi="Arial" w:cs="Arial"/>
        </w:rPr>
        <w:t>C</w:t>
      </w:r>
      <w:r w:rsidRPr="001C3C62">
        <w:rPr>
          <w:rFonts w:ascii="Arial" w:hAnsi="Arial" w:cs="Arial"/>
        </w:rPr>
        <w:t>., Goodner, C.J. and Koerker, D.J.  Effects of enteral feeding on oscillations of serum glucose and insulin. Journal of Parenteral and Enteral Nutrition</w:t>
      </w:r>
      <w:r w:rsidR="0036372B" w:rsidRPr="001C3C62">
        <w:rPr>
          <w:rFonts w:ascii="Arial" w:hAnsi="Arial" w:cs="Arial"/>
        </w:rPr>
        <w:t>,</w:t>
      </w:r>
      <w:r w:rsidRPr="001C3C62">
        <w:rPr>
          <w:rFonts w:ascii="Arial" w:hAnsi="Arial" w:cs="Arial"/>
        </w:rPr>
        <w:t xml:space="preserve"> 1:30, 1977.</w:t>
      </w:r>
    </w:p>
    <w:p w14:paraId="38F01213" w14:textId="77777777" w:rsidR="00CE2A4E" w:rsidRPr="001C3C62" w:rsidRDefault="00CE2A4E">
      <w:pPr>
        <w:widowControl w:val="0"/>
        <w:ind w:left="720" w:hanging="720"/>
        <w:rPr>
          <w:rFonts w:ascii="Arial" w:hAnsi="Arial" w:cs="Arial"/>
        </w:rPr>
      </w:pPr>
    </w:p>
    <w:p w14:paraId="38F01214" w14:textId="62051791" w:rsidR="00CE2A4E" w:rsidRPr="001C3C62" w:rsidRDefault="00CE2A4E">
      <w:pPr>
        <w:widowControl w:val="0"/>
        <w:ind w:left="720" w:hanging="720"/>
        <w:rPr>
          <w:rFonts w:ascii="Arial" w:hAnsi="Arial" w:cs="Arial"/>
        </w:rPr>
      </w:pPr>
      <w:r w:rsidRPr="001C3C62">
        <w:rPr>
          <w:rFonts w:ascii="Arial" w:hAnsi="Arial" w:cs="Arial"/>
        </w:rPr>
        <w:t>Hansen, B.</w:t>
      </w:r>
      <w:r w:rsidR="000A266D">
        <w:rPr>
          <w:rFonts w:ascii="Arial" w:hAnsi="Arial" w:cs="Arial"/>
        </w:rPr>
        <w:t>C</w:t>
      </w:r>
      <w:r w:rsidRPr="001C3C62">
        <w:rPr>
          <w:rFonts w:ascii="Arial" w:hAnsi="Arial" w:cs="Arial"/>
        </w:rPr>
        <w:t xml:space="preserve">., Goodner, C.J., </w:t>
      </w:r>
      <w:proofErr w:type="spellStart"/>
      <w:r w:rsidRPr="001C3C62">
        <w:rPr>
          <w:rFonts w:ascii="Arial" w:hAnsi="Arial" w:cs="Arial"/>
        </w:rPr>
        <w:t>Koerker</w:t>
      </w:r>
      <w:proofErr w:type="spellEnd"/>
      <w:r w:rsidRPr="001C3C62">
        <w:rPr>
          <w:rFonts w:ascii="Arial" w:hAnsi="Arial" w:cs="Arial"/>
        </w:rPr>
        <w:t xml:space="preserve">, D.J., </w:t>
      </w:r>
      <w:proofErr w:type="spellStart"/>
      <w:r w:rsidRPr="001C3C62">
        <w:rPr>
          <w:rFonts w:ascii="Arial" w:hAnsi="Arial" w:cs="Arial"/>
        </w:rPr>
        <w:t>Kalnasy</w:t>
      </w:r>
      <w:proofErr w:type="spellEnd"/>
      <w:r w:rsidRPr="001C3C62">
        <w:rPr>
          <w:rFonts w:ascii="Arial" w:hAnsi="Arial" w:cs="Arial"/>
        </w:rPr>
        <w:t xml:space="preserve">, L.W., Brown, A.C., </w:t>
      </w:r>
      <w:proofErr w:type="spellStart"/>
      <w:r w:rsidRPr="001C3C62">
        <w:rPr>
          <w:rFonts w:ascii="Arial" w:hAnsi="Arial" w:cs="Arial"/>
        </w:rPr>
        <w:t>Ensinck</w:t>
      </w:r>
      <w:proofErr w:type="spellEnd"/>
      <w:r w:rsidRPr="001C3C62">
        <w:rPr>
          <w:rFonts w:ascii="Arial" w:hAnsi="Arial" w:cs="Arial"/>
        </w:rPr>
        <w:t>, J.W. and Rubenstein, A.H. Factors influencing sustained oscillations of glucose, insulin, C-peptide and glucagon in rhesus monkeys.  The Physiologist</w:t>
      </w:r>
      <w:r w:rsidR="0036372B" w:rsidRPr="001C3C62">
        <w:rPr>
          <w:rFonts w:ascii="Arial" w:hAnsi="Arial" w:cs="Arial"/>
        </w:rPr>
        <w:t xml:space="preserve">, </w:t>
      </w:r>
      <w:r w:rsidRPr="001C3C62">
        <w:rPr>
          <w:rFonts w:ascii="Arial" w:hAnsi="Arial" w:cs="Arial"/>
        </w:rPr>
        <w:t>20, 1977.</w:t>
      </w:r>
    </w:p>
    <w:p w14:paraId="38F01215" w14:textId="77777777" w:rsidR="00CE2A4E" w:rsidRPr="001C3C62" w:rsidRDefault="00CE2A4E">
      <w:pPr>
        <w:widowControl w:val="0"/>
        <w:ind w:left="720" w:hanging="720"/>
        <w:rPr>
          <w:rFonts w:ascii="Arial" w:hAnsi="Arial" w:cs="Arial"/>
        </w:rPr>
      </w:pPr>
    </w:p>
    <w:p w14:paraId="38F01216" w14:textId="7865F090" w:rsidR="00CE2A4E" w:rsidRPr="001C3C62" w:rsidRDefault="00CE2A4E">
      <w:pPr>
        <w:widowControl w:val="0"/>
        <w:ind w:left="720" w:hanging="720"/>
        <w:rPr>
          <w:rFonts w:ascii="Arial" w:hAnsi="Arial" w:cs="Arial"/>
        </w:rPr>
      </w:pPr>
      <w:r w:rsidRPr="001C3C62">
        <w:rPr>
          <w:rFonts w:ascii="Arial" w:hAnsi="Arial" w:cs="Arial"/>
        </w:rPr>
        <w:t>Hansen, B.</w:t>
      </w:r>
      <w:r w:rsidR="000A266D">
        <w:rPr>
          <w:rFonts w:ascii="Arial" w:hAnsi="Arial" w:cs="Arial"/>
        </w:rPr>
        <w:t>C</w:t>
      </w:r>
      <w:r w:rsidRPr="001C3C62">
        <w:rPr>
          <w:rFonts w:ascii="Arial" w:hAnsi="Arial" w:cs="Arial"/>
        </w:rPr>
        <w:t xml:space="preserve">., Koerker, D.J., Goodner, C.J., Brown, A.C. and Rubenstein, A.H. Evidence for oscillating secretion of insulin in </w:t>
      </w:r>
      <w:r w:rsidRPr="001C3C62">
        <w:rPr>
          <w:rFonts w:ascii="Arial" w:hAnsi="Arial" w:cs="Arial"/>
          <w:i/>
        </w:rPr>
        <w:t>M. mulatta</w:t>
      </w:r>
      <w:r w:rsidRPr="001C3C62">
        <w:rPr>
          <w:rFonts w:ascii="Arial" w:hAnsi="Arial" w:cs="Arial"/>
        </w:rPr>
        <w:t>: metabolic consequences and damping with starvation. The Endocrine Society, 1977.</w:t>
      </w:r>
    </w:p>
    <w:p w14:paraId="38F01217" w14:textId="77777777" w:rsidR="00CE2A4E" w:rsidRPr="001C3C62" w:rsidRDefault="00CE2A4E">
      <w:pPr>
        <w:widowControl w:val="0"/>
        <w:ind w:left="720" w:hanging="720"/>
        <w:rPr>
          <w:rFonts w:ascii="Arial" w:hAnsi="Arial" w:cs="Arial"/>
        </w:rPr>
      </w:pPr>
    </w:p>
    <w:p w14:paraId="38F01218" w14:textId="39512FC0" w:rsidR="00CE2A4E" w:rsidRPr="001C3C62" w:rsidRDefault="00CE2A4E">
      <w:pPr>
        <w:widowControl w:val="0"/>
        <w:ind w:left="720" w:hanging="720"/>
        <w:rPr>
          <w:rFonts w:ascii="Arial" w:hAnsi="Arial" w:cs="Arial"/>
        </w:rPr>
      </w:pPr>
      <w:r w:rsidRPr="001C3C62">
        <w:rPr>
          <w:rFonts w:ascii="Arial" w:hAnsi="Arial" w:cs="Arial"/>
        </w:rPr>
        <w:t>Hansen, B.</w:t>
      </w:r>
      <w:r w:rsidR="000A266D">
        <w:rPr>
          <w:rFonts w:ascii="Arial" w:hAnsi="Arial" w:cs="Arial"/>
        </w:rPr>
        <w:t>C</w:t>
      </w:r>
      <w:r w:rsidRPr="001C3C62">
        <w:rPr>
          <w:rFonts w:ascii="Arial" w:hAnsi="Arial" w:cs="Arial"/>
        </w:rPr>
        <w:t xml:space="preserve">., </w:t>
      </w:r>
      <w:proofErr w:type="spellStart"/>
      <w:r w:rsidRPr="001C3C62">
        <w:rPr>
          <w:rFonts w:ascii="Arial" w:hAnsi="Arial" w:cs="Arial"/>
        </w:rPr>
        <w:t>DeSomery</w:t>
      </w:r>
      <w:proofErr w:type="spellEnd"/>
      <w:r w:rsidRPr="001C3C62">
        <w:rPr>
          <w:rFonts w:ascii="Arial" w:hAnsi="Arial" w:cs="Arial"/>
        </w:rPr>
        <w:t xml:space="preserve">, C.H., Hagedorn, P.K. and </w:t>
      </w:r>
      <w:proofErr w:type="spellStart"/>
      <w:r w:rsidRPr="001C3C62">
        <w:rPr>
          <w:rFonts w:ascii="Arial" w:hAnsi="Arial" w:cs="Arial"/>
        </w:rPr>
        <w:t>Kalnasy</w:t>
      </w:r>
      <w:proofErr w:type="spellEnd"/>
      <w:r w:rsidRPr="001C3C62">
        <w:rPr>
          <w:rFonts w:ascii="Arial" w:hAnsi="Arial" w:cs="Arial"/>
        </w:rPr>
        <w:t>, L.W. Gastric motility and feeding behavior during enteral and parenteral nutrition in monkeys (</w:t>
      </w:r>
      <w:r w:rsidRPr="001C3C62">
        <w:rPr>
          <w:rFonts w:ascii="Arial" w:hAnsi="Arial" w:cs="Arial"/>
          <w:i/>
        </w:rPr>
        <w:t>Macaca mulatta</w:t>
      </w:r>
      <w:r w:rsidRPr="001C3C62">
        <w:rPr>
          <w:rFonts w:ascii="Arial" w:hAnsi="Arial" w:cs="Arial"/>
        </w:rPr>
        <w:t>). Journal of Parenteral and Enteral Nutrition</w:t>
      </w:r>
      <w:r w:rsidR="0036372B" w:rsidRPr="001C3C62">
        <w:rPr>
          <w:rFonts w:ascii="Arial" w:hAnsi="Arial" w:cs="Arial"/>
        </w:rPr>
        <w:t>,</w:t>
      </w:r>
      <w:r w:rsidRPr="001C3C62">
        <w:rPr>
          <w:rFonts w:ascii="Arial" w:hAnsi="Arial" w:cs="Arial"/>
        </w:rPr>
        <w:t xml:space="preserve"> 1:17, 1977.</w:t>
      </w:r>
    </w:p>
    <w:p w14:paraId="684DE553" w14:textId="77777777" w:rsidR="00F422E7" w:rsidRPr="001C3C62" w:rsidRDefault="00F422E7" w:rsidP="009348E2">
      <w:pPr>
        <w:widowControl w:val="0"/>
        <w:rPr>
          <w:rFonts w:ascii="Arial" w:hAnsi="Arial" w:cs="Arial"/>
        </w:rPr>
      </w:pPr>
    </w:p>
    <w:p w14:paraId="38F01219" w14:textId="7AA1BE33" w:rsidR="00CE2A4E" w:rsidRPr="001C3C62" w:rsidRDefault="00CE2A4E">
      <w:pPr>
        <w:widowControl w:val="0"/>
        <w:ind w:left="720" w:hanging="720"/>
        <w:rPr>
          <w:rFonts w:ascii="Arial" w:hAnsi="Arial" w:cs="Arial"/>
        </w:rPr>
      </w:pPr>
      <w:r w:rsidRPr="001C3C62">
        <w:rPr>
          <w:rFonts w:ascii="Arial" w:hAnsi="Arial" w:cs="Arial"/>
        </w:rPr>
        <w:t xml:space="preserve">Goodner, C.J., Walike, B.C., </w:t>
      </w:r>
      <w:proofErr w:type="spellStart"/>
      <w:r w:rsidRPr="001C3C62">
        <w:rPr>
          <w:rFonts w:ascii="Arial" w:hAnsi="Arial" w:cs="Arial"/>
        </w:rPr>
        <w:t>Koerker</w:t>
      </w:r>
      <w:proofErr w:type="spellEnd"/>
      <w:r w:rsidRPr="001C3C62">
        <w:rPr>
          <w:rFonts w:ascii="Arial" w:hAnsi="Arial" w:cs="Arial"/>
        </w:rPr>
        <w:t xml:space="preserve">, D.J., </w:t>
      </w:r>
      <w:proofErr w:type="spellStart"/>
      <w:r w:rsidRPr="001C3C62">
        <w:rPr>
          <w:rFonts w:ascii="Arial" w:hAnsi="Arial" w:cs="Arial"/>
        </w:rPr>
        <w:t>Chideckel</w:t>
      </w:r>
      <w:proofErr w:type="spellEnd"/>
      <w:r w:rsidRPr="001C3C62">
        <w:rPr>
          <w:rFonts w:ascii="Arial" w:hAnsi="Arial" w:cs="Arial"/>
        </w:rPr>
        <w:t xml:space="preserve">, E., </w:t>
      </w:r>
      <w:proofErr w:type="spellStart"/>
      <w:r w:rsidRPr="001C3C62">
        <w:rPr>
          <w:rFonts w:ascii="Arial" w:hAnsi="Arial" w:cs="Arial"/>
        </w:rPr>
        <w:t>Ensinck</w:t>
      </w:r>
      <w:proofErr w:type="spellEnd"/>
      <w:r w:rsidRPr="001C3C62">
        <w:rPr>
          <w:rFonts w:ascii="Arial" w:hAnsi="Arial" w:cs="Arial"/>
        </w:rPr>
        <w:t xml:space="preserve">, J.W., Brown, A.C., Palmer, J. and </w:t>
      </w:r>
      <w:proofErr w:type="spellStart"/>
      <w:r w:rsidRPr="001C3C62">
        <w:rPr>
          <w:rFonts w:ascii="Arial" w:hAnsi="Arial" w:cs="Arial"/>
        </w:rPr>
        <w:t>Kalnasy</w:t>
      </w:r>
      <w:proofErr w:type="spellEnd"/>
      <w:r w:rsidRPr="001C3C62">
        <w:rPr>
          <w:rFonts w:ascii="Arial" w:hAnsi="Arial" w:cs="Arial"/>
        </w:rPr>
        <w:t>, L.W. Insulin, glucagon and glucose exhibit synchronous, sustained oscillations in rhesus monkeys (</w:t>
      </w:r>
      <w:r w:rsidRPr="001C3C62">
        <w:rPr>
          <w:rFonts w:ascii="Arial" w:hAnsi="Arial" w:cs="Arial"/>
          <w:i/>
        </w:rPr>
        <w:t>M. mulatta</w:t>
      </w:r>
      <w:r w:rsidRPr="001C3C62">
        <w:rPr>
          <w:rFonts w:ascii="Arial" w:hAnsi="Arial" w:cs="Arial"/>
        </w:rPr>
        <w:t>).  Diabetes</w:t>
      </w:r>
      <w:r w:rsidR="0036372B" w:rsidRPr="001C3C62">
        <w:rPr>
          <w:rFonts w:ascii="Arial" w:hAnsi="Arial" w:cs="Arial"/>
        </w:rPr>
        <w:t>,</w:t>
      </w:r>
      <w:r w:rsidRPr="001C3C62">
        <w:rPr>
          <w:rFonts w:ascii="Arial" w:hAnsi="Arial" w:cs="Arial"/>
        </w:rPr>
        <w:t xml:space="preserve"> 25:340, 1976.</w:t>
      </w:r>
    </w:p>
    <w:p w14:paraId="38F0121A" w14:textId="77777777" w:rsidR="00CE2A4E" w:rsidRPr="001C3C62" w:rsidRDefault="00CE2A4E">
      <w:pPr>
        <w:widowControl w:val="0"/>
        <w:ind w:left="720" w:hanging="720"/>
        <w:rPr>
          <w:rFonts w:ascii="Arial" w:hAnsi="Arial" w:cs="Arial"/>
        </w:rPr>
      </w:pPr>
    </w:p>
    <w:p w14:paraId="38F0121B" w14:textId="79CAAAD0" w:rsidR="00CE2A4E" w:rsidRPr="001C3C62" w:rsidRDefault="00CE2A4E">
      <w:pPr>
        <w:widowControl w:val="0"/>
        <w:ind w:left="720" w:hanging="720"/>
        <w:rPr>
          <w:rFonts w:ascii="Arial" w:hAnsi="Arial" w:cs="Arial"/>
        </w:rPr>
      </w:pPr>
      <w:r w:rsidRPr="001C3C62">
        <w:rPr>
          <w:rFonts w:ascii="Arial" w:hAnsi="Arial" w:cs="Arial"/>
        </w:rPr>
        <w:t xml:space="preserve">Walike, B.C., Goodner, C.J., </w:t>
      </w:r>
      <w:proofErr w:type="spellStart"/>
      <w:r w:rsidRPr="001C3C62">
        <w:rPr>
          <w:rFonts w:ascii="Arial" w:hAnsi="Arial" w:cs="Arial"/>
        </w:rPr>
        <w:t>Koerker</w:t>
      </w:r>
      <w:proofErr w:type="spellEnd"/>
      <w:r w:rsidRPr="001C3C62">
        <w:rPr>
          <w:rFonts w:ascii="Arial" w:hAnsi="Arial" w:cs="Arial"/>
        </w:rPr>
        <w:t xml:space="preserve">, D.J., </w:t>
      </w:r>
      <w:proofErr w:type="spellStart"/>
      <w:r w:rsidRPr="001C3C62">
        <w:rPr>
          <w:rFonts w:ascii="Arial" w:hAnsi="Arial" w:cs="Arial"/>
        </w:rPr>
        <w:t>Chideckel</w:t>
      </w:r>
      <w:proofErr w:type="spellEnd"/>
      <w:r w:rsidRPr="001C3C62">
        <w:rPr>
          <w:rFonts w:ascii="Arial" w:hAnsi="Arial" w:cs="Arial"/>
        </w:rPr>
        <w:t xml:space="preserve">, E. and </w:t>
      </w:r>
      <w:proofErr w:type="spellStart"/>
      <w:r w:rsidRPr="001C3C62">
        <w:rPr>
          <w:rFonts w:ascii="Arial" w:hAnsi="Arial" w:cs="Arial"/>
        </w:rPr>
        <w:t>Kalnasy</w:t>
      </w:r>
      <w:proofErr w:type="spellEnd"/>
      <w:r w:rsidRPr="001C3C62">
        <w:rPr>
          <w:rFonts w:ascii="Arial" w:hAnsi="Arial" w:cs="Arial"/>
        </w:rPr>
        <w:t>, L.W. Profile of obesity in monkeys (</w:t>
      </w:r>
      <w:r w:rsidRPr="001C3C62">
        <w:rPr>
          <w:rFonts w:ascii="Arial" w:hAnsi="Arial" w:cs="Arial"/>
          <w:i/>
        </w:rPr>
        <w:t xml:space="preserve">Macaca </w:t>
      </w:r>
      <w:proofErr w:type="spellStart"/>
      <w:r w:rsidRPr="001C3C62">
        <w:rPr>
          <w:rFonts w:ascii="Arial" w:hAnsi="Arial" w:cs="Arial"/>
          <w:i/>
        </w:rPr>
        <w:t>nemestrina</w:t>
      </w:r>
      <w:proofErr w:type="spellEnd"/>
      <w:r w:rsidRPr="001C3C62">
        <w:rPr>
          <w:rFonts w:ascii="Arial" w:hAnsi="Arial" w:cs="Arial"/>
        </w:rPr>
        <w:t>). In: Recent Advances in Obesity Research: I, p. 114.  London, England: Newman Pub. Ltd., 1975.</w:t>
      </w:r>
    </w:p>
    <w:p w14:paraId="38F0121C" w14:textId="77777777" w:rsidR="00CE2A4E" w:rsidRPr="001C3C62" w:rsidRDefault="00CE2A4E">
      <w:pPr>
        <w:widowControl w:val="0"/>
        <w:ind w:left="720" w:hanging="720"/>
        <w:rPr>
          <w:rFonts w:ascii="Arial" w:hAnsi="Arial" w:cs="Arial"/>
        </w:rPr>
      </w:pPr>
    </w:p>
    <w:p w14:paraId="38F0121D" w14:textId="2B944438" w:rsidR="00CE2A4E" w:rsidRPr="001C3C62" w:rsidRDefault="00CE2A4E">
      <w:pPr>
        <w:widowControl w:val="0"/>
        <w:ind w:left="720" w:hanging="720"/>
        <w:rPr>
          <w:rFonts w:ascii="Arial" w:hAnsi="Arial" w:cs="Arial"/>
        </w:rPr>
      </w:pPr>
      <w:r w:rsidRPr="001C3C62">
        <w:rPr>
          <w:rFonts w:ascii="Arial" w:hAnsi="Arial" w:cs="Arial"/>
        </w:rPr>
        <w:t>Walike, B.C. and Walike, J.W. Lactose content of tube feeding diets as a cause of diarrhea. Internal Medicine Digest, Vol. 9, 1974.</w:t>
      </w:r>
    </w:p>
    <w:p w14:paraId="38F0121E" w14:textId="77777777" w:rsidR="00CE2A4E" w:rsidRPr="001C3C62" w:rsidRDefault="00CE2A4E">
      <w:pPr>
        <w:widowControl w:val="0"/>
        <w:ind w:left="720" w:hanging="720"/>
        <w:rPr>
          <w:rFonts w:ascii="Arial" w:hAnsi="Arial" w:cs="Arial"/>
        </w:rPr>
      </w:pPr>
    </w:p>
    <w:p w14:paraId="38F0121F" w14:textId="5C34FD11" w:rsidR="00CE2A4E" w:rsidRPr="001C3C62" w:rsidRDefault="00CE2A4E" w:rsidP="009348E2">
      <w:pPr>
        <w:widowControl w:val="0"/>
        <w:ind w:left="720" w:hanging="720"/>
        <w:rPr>
          <w:rFonts w:ascii="Arial" w:hAnsi="Arial" w:cs="Arial"/>
        </w:rPr>
      </w:pPr>
      <w:r w:rsidRPr="001C3C62">
        <w:rPr>
          <w:rFonts w:ascii="Arial" w:hAnsi="Arial" w:cs="Arial"/>
        </w:rPr>
        <w:t xml:space="preserve">Walike, B.C. and Smith, O.A., Jr. Feeding regulation of monkeys during cross </w:t>
      </w:r>
      <w:proofErr w:type="gramStart"/>
      <w:r w:rsidRPr="001C3C62">
        <w:rPr>
          <w:rFonts w:ascii="Arial" w:hAnsi="Arial" w:cs="Arial"/>
        </w:rPr>
        <w:t>circulation.(</w:t>
      </w:r>
      <w:proofErr w:type="gramEnd"/>
      <w:r w:rsidRPr="001C3C62">
        <w:rPr>
          <w:rFonts w:ascii="Arial" w:hAnsi="Arial" w:cs="Arial"/>
        </w:rPr>
        <w:t>1Y506) in Behavioral Biology Abstracts, Vol. 1, 1973.</w:t>
      </w:r>
    </w:p>
    <w:p w14:paraId="38F01220" w14:textId="77777777" w:rsidR="00CE2A4E" w:rsidRPr="001C3C62" w:rsidRDefault="00CE2A4E">
      <w:pPr>
        <w:widowControl w:val="0"/>
        <w:rPr>
          <w:rFonts w:ascii="Arial" w:hAnsi="Arial" w:cs="Arial"/>
        </w:rPr>
      </w:pPr>
    </w:p>
    <w:p w14:paraId="38F01221" w14:textId="77777777" w:rsidR="00CE2A4E" w:rsidRPr="001C3C62" w:rsidRDefault="00CE2A4E">
      <w:pPr>
        <w:widowControl w:val="0"/>
        <w:rPr>
          <w:rFonts w:ascii="Arial" w:hAnsi="Arial" w:cs="Arial"/>
        </w:rPr>
      </w:pPr>
    </w:p>
    <w:p w14:paraId="38F01222" w14:textId="0E25FEE8" w:rsidR="00CE2A4E" w:rsidRDefault="003003EE">
      <w:pPr>
        <w:widowControl w:val="0"/>
        <w:rPr>
          <w:rFonts w:ascii="Arial" w:hAnsi="Arial" w:cs="Arial"/>
          <w:b/>
          <w:u w:val="single"/>
        </w:rPr>
      </w:pPr>
      <w:r>
        <w:rPr>
          <w:rFonts w:ascii="Arial" w:hAnsi="Arial" w:cs="Arial"/>
          <w:b/>
          <w:u w:val="single"/>
        </w:rPr>
        <w:t xml:space="preserve">LECTURES, </w:t>
      </w:r>
      <w:r w:rsidR="00CE2A4E" w:rsidRPr="001C3C62">
        <w:rPr>
          <w:rFonts w:ascii="Arial" w:hAnsi="Arial" w:cs="Arial"/>
          <w:b/>
          <w:u w:val="single"/>
        </w:rPr>
        <w:t>PRESENTATIONS</w:t>
      </w:r>
      <w:r>
        <w:rPr>
          <w:rFonts w:ascii="Arial" w:hAnsi="Arial" w:cs="Arial"/>
          <w:b/>
          <w:u w:val="single"/>
        </w:rPr>
        <w:t xml:space="preserve"> AND DOCUMENTARY</w:t>
      </w:r>
      <w:r w:rsidR="00CE2A4E" w:rsidRPr="001C3C62">
        <w:rPr>
          <w:rFonts w:ascii="Arial" w:hAnsi="Arial" w:cs="Arial"/>
          <w:b/>
          <w:u w:val="single"/>
        </w:rPr>
        <w:t>:</w:t>
      </w:r>
    </w:p>
    <w:p w14:paraId="2768B539" w14:textId="2C7FAD80" w:rsidR="00517DD1" w:rsidRDefault="00517DD1">
      <w:pPr>
        <w:widowControl w:val="0"/>
        <w:rPr>
          <w:rFonts w:ascii="Arial" w:hAnsi="Arial" w:cs="Arial"/>
          <w:b/>
          <w:u w:val="single"/>
        </w:rPr>
      </w:pPr>
    </w:p>
    <w:p w14:paraId="17A7E5A0" w14:textId="7AD4B578" w:rsidR="003003EE" w:rsidRPr="00517DD1" w:rsidRDefault="00517DD1" w:rsidP="00045A0A">
      <w:pPr>
        <w:widowControl w:val="0"/>
        <w:ind w:left="720" w:hanging="720"/>
        <w:rPr>
          <w:rFonts w:ascii="Arial" w:hAnsi="Arial" w:cs="Arial"/>
          <w:bCs/>
        </w:rPr>
      </w:pPr>
      <w:r w:rsidRPr="00045A0A">
        <w:rPr>
          <w:rFonts w:ascii="Arial" w:hAnsi="Arial" w:cs="Arial"/>
          <w:bCs/>
          <w:highlight w:val="yellow"/>
        </w:rPr>
        <w:t>Gografe, Sylvia and Hansen, B</w:t>
      </w:r>
      <w:r w:rsidR="00045A0A" w:rsidRPr="00045A0A">
        <w:rPr>
          <w:rFonts w:ascii="Arial" w:hAnsi="Arial" w:cs="Arial"/>
          <w:bCs/>
          <w:highlight w:val="yellow"/>
        </w:rPr>
        <w:t xml:space="preserve">arbara </w:t>
      </w:r>
      <w:r w:rsidRPr="00045A0A">
        <w:rPr>
          <w:rFonts w:ascii="Arial" w:hAnsi="Arial" w:cs="Arial"/>
          <w:bCs/>
          <w:highlight w:val="yellow"/>
        </w:rPr>
        <w:t xml:space="preserve">C. Diabetes mellitus type 2 and associated complications in Macaques. </w:t>
      </w:r>
      <w:r w:rsidR="00045A0A" w:rsidRPr="00045A0A">
        <w:rPr>
          <w:rFonts w:ascii="Arial" w:hAnsi="Arial" w:cs="Arial"/>
          <w:bCs/>
          <w:highlight w:val="yellow"/>
        </w:rPr>
        <w:t>Florida Branch of the American Association for Laboratory Animal Science, June 8, 2024.</w:t>
      </w:r>
    </w:p>
    <w:p w14:paraId="38F01223" w14:textId="77777777" w:rsidR="00CE2A4E" w:rsidRPr="001C3C62" w:rsidRDefault="00CE2A4E">
      <w:pPr>
        <w:widowControl w:val="0"/>
        <w:rPr>
          <w:rFonts w:ascii="Arial" w:hAnsi="Arial" w:cs="Arial"/>
        </w:rPr>
      </w:pPr>
    </w:p>
    <w:p w14:paraId="55D12EF0" w14:textId="4D42A784" w:rsidR="00B2526D" w:rsidRDefault="00B2526D" w:rsidP="000C6CF6">
      <w:pPr>
        <w:ind w:left="720" w:hanging="720"/>
        <w:rPr>
          <w:rFonts w:ascii="Arial" w:hAnsi="Arial" w:cs="Arial"/>
          <w:bCs/>
          <w:highlight w:val="yellow"/>
        </w:rPr>
      </w:pPr>
      <w:r>
        <w:rPr>
          <w:rFonts w:ascii="Arial" w:hAnsi="Arial" w:cs="Arial"/>
          <w:bCs/>
          <w:highlight w:val="yellow"/>
        </w:rPr>
        <w:t xml:space="preserve">Hansen, B.C. Adding variability to the “soup”: Within subject metabolic variation and major longitudinal trajectories. Microbiome Institute of </w:t>
      </w:r>
      <w:r w:rsidR="00515087">
        <w:rPr>
          <w:rFonts w:ascii="Arial" w:hAnsi="Arial" w:cs="Arial"/>
          <w:bCs/>
          <w:highlight w:val="yellow"/>
        </w:rPr>
        <w:t xml:space="preserve">the </w:t>
      </w:r>
      <w:r>
        <w:rPr>
          <w:rFonts w:ascii="Arial" w:hAnsi="Arial" w:cs="Arial"/>
          <w:bCs/>
          <w:highlight w:val="yellow"/>
        </w:rPr>
        <w:t>U</w:t>
      </w:r>
      <w:r w:rsidR="00515087">
        <w:rPr>
          <w:rFonts w:ascii="Arial" w:hAnsi="Arial" w:cs="Arial"/>
          <w:bCs/>
          <w:highlight w:val="yellow"/>
        </w:rPr>
        <w:t xml:space="preserve">niversity of </w:t>
      </w:r>
      <w:r>
        <w:rPr>
          <w:rFonts w:ascii="Arial" w:hAnsi="Arial" w:cs="Arial"/>
          <w:bCs/>
          <w:highlight w:val="yellow"/>
        </w:rPr>
        <w:t>S</w:t>
      </w:r>
      <w:r w:rsidR="00515087">
        <w:rPr>
          <w:rFonts w:ascii="Arial" w:hAnsi="Arial" w:cs="Arial"/>
          <w:bCs/>
          <w:highlight w:val="yellow"/>
        </w:rPr>
        <w:t xml:space="preserve">outh </w:t>
      </w:r>
      <w:r>
        <w:rPr>
          <w:rFonts w:ascii="Arial" w:hAnsi="Arial" w:cs="Arial"/>
          <w:bCs/>
          <w:highlight w:val="yellow"/>
        </w:rPr>
        <w:t>F</w:t>
      </w:r>
      <w:r w:rsidR="00515087">
        <w:rPr>
          <w:rFonts w:ascii="Arial" w:hAnsi="Arial" w:cs="Arial"/>
          <w:bCs/>
          <w:highlight w:val="yellow"/>
        </w:rPr>
        <w:t>lorida</w:t>
      </w:r>
      <w:r>
        <w:rPr>
          <w:rFonts w:ascii="Arial" w:hAnsi="Arial" w:cs="Arial"/>
          <w:bCs/>
          <w:highlight w:val="yellow"/>
        </w:rPr>
        <w:t xml:space="preserve"> May 12, 2022</w:t>
      </w:r>
      <w:r w:rsidR="00045A0A">
        <w:rPr>
          <w:rFonts w:ascii="Arial" w:hAnsi="Arial" w:cs="Arial"/>
          <w:bCs/>
          <w:highlight w:val="yellow"/>
        </w:rPr>
        <w:t>.</w:t>
      </w:r>
    </w:p>
    <w:p w14:paraId="396C1C65" w14:textId="77777777" w:rsidR="00B2526D" w:rsidRDefault="00B2526D" w:rsidP="000C6CF6">
      <w:pPr>
        <w:ind w:left="720" w:hanging="720"/>
        <w:rPr>
          <w:rFonts w:ascii="Arial" w:hAnsi="Arial" w:cs="Arial"/>
          <w:bCs/>
          <w:highlight w:val="yellow"/>
        </w:rPr>
      </w:pPr>
    </w:p>
    <w:p w14:paraId="64E5EAB9" w14:textId="75D486FB" w:rsidR="00B2526D" w:rsidRDefault="00B2526D" w:rsidP="000C6CF6">
      <w:pPr>
        <w:ind w:left="720" w:hanging="720"/>
        <w:rPr>
          <w:rFonts w:ascii="Arial" w:hAnsi="Arial" w:cs="Arial"/>
          <w:bCs/>
          <w:highlight w:val="yellow"/>
        </w:rPr>
      </w:pPr>
      <w:r>
        <w:rPr>
          <w:rFonts w:ascii="Arial" w:hAnsi="Arial" w:cs="Arial"/>
          <w:bCs/>
          <w:highlight w:val="yellow"/>
        </w:rPr>
        <w:t>Hansen, B.C. The longitudinal development and progression to Type 2 Diabetes—discovery of the earliest predictive changes. Italia</w:t>
      </w:r>
      <w:r w:rsidR="008E742D">
        <w:rPr>
          <w:rFonts w:ascii="Arial" w:hAnsi="Arial" w:cs="Arial"/>
          <w:bCs/>
          <w:highlight w:val="yellow"/>
        </w:rPr>
        <w:t>n</w:t>
      </w:r>
      <w:r>
        <w:rPr>
          <w:rFonts w:ascii="Arial" w:hAnsi="Arial" w:cs="Arial"/>
          <w:bCs/>
          <w:highlight w:val="yellow"/>
        </w:rPr>
        <w:t xml:space="preserve"> So</w:t>
      </w:r>
      <w:r w:rsidR="008E742D">
        <w:rPr>
          <w:rFonts w:ascii="Arial" w:hAnsi="Arial" w:cs="Arial"/>
          <w:bCs/>
          <w:highlight w:val="yellow"/>
        </w:rPr>
        <w:t>c</w:t>
      </w:r>
      <w:r>
        <w:rPr>
          <w:rFonts w:ascii="Arial" w:hAnsi="Arial" w:cs="Arial"/>
          <w:bCs/>
          <w:highlight w:val="yellow"/>
        </w:rPr>
        <w:t xml:space="preserve">iety of Diabetes, Terni, Italy </w:t>
      </w:r>
      <w:r w:rsidR="008E742D">
        <w:rPr>
          <w:rFonts w:ascii="Arial" w:hAnsi="Arial" w:cs="Arial"/>
          <w:bCs/>
          <w:highlight w:val="yellow"/>
        </w:rPr>
        <w:t>September 17, 2022.</w:t>
      </w:r>
    </w:p>
    <w:p w14:paraId="60BA5E68" w14:textId="77777777" w:rsidR="00B2526D" w:rsidRDefault="00B2526D" w:rsidP="000C6CF6">
      <w:pPr>
        <w:ind w:left="720" w:hanging="720"/>
        <w:rPr>
          <w:rFonts w:ascii="Arial" w:hAnsi="Arial" w:cs="Arial"/>
          <w:bCs/>
          <w:highlight w:val="yellow"/>
        </w:rPr>
      </w:pPr>
    </w:p>
    <w:p w14:paraId="64AD3DE2" w14:textId="609E6DF0" w:rsidR="00C62E2E" w:rsidRPr="001E057E" w:rsidRDefault="003003EE" w:rsidP="000C6CF6">
      <w:pPr>
        <w:ind w:left="720" w:hanging="720"/>
        <w:rPr>
          <w:rFonts w:ascii="Arial" w:hAnsi="Arial" w:cs="Arial"/>
          <w:b/>
        </w:rPr>
      </w:pPr>
      <w:r w:rsidRPr="001E057E">
        <w:rPr>
          <w:rFonts w:ascii="Arial" w:hAnsi="Arial" w:cs="Arial"/>
          <w:b/>
          <w:highlight w:val="yellow"/>
        </w:rPr>
        <w:t>Hansen, B.C. Scientific Director, Documentary entitled “FAT</w:t>
      </w:r>
      <w:r w:rsidR="00515087" w:rsidRPr="001E057E">
        <w:rPr>
          <w:rFonts w:ascii="Arial" w:hAnsi="Arial" w:cs="Arial"/>
          <w:b/>
          <w:highlight w:val="yellow"/>
        </w:rPr>
        <w:t>”</w:t>
      </w:r>
      <w:r w:rsidR="00EC79C8" w:rsidRPr="001E057E">
        <w:rPr>
          <w:rFonts w:ascii="Arial" w:hAnsi="Arial" w:cs="Arial"/>
          <w:b/>
          <w:highlight w:val="yellow"/>
        </w:rPr>
        <w:t>,</w:t>
      </w:r>
      <w:r w:rsidR="00515087" w:rsidRPr="001E057E">
        <w:rPr>
          <w:rFonts w:ascii="Arial" w:hAnsi="Arial" w:cs="Arial"/>
          <w:b/>
          <w:highlight w:val="yellow"/>
        </w:rPr>
        <w:t xml:space="preserve"> </w:t>
      </w:r>
      <w:r w:rsidRPr="001E057E">
        <w:rPr>
          <w:rFonts w:ascii="Arial" w:hAnsi="Arial" w:cs="Arial"/>
          <w:b/>
          <w:highlight w:val="yellow"/>
        </w:rPr>
        <w:t xml:space="preserve">Produced, </w:t>
      </w:r>
      <w:r w:rsidR="00EC79C8" w:rsidRPr="001E057E">
        <w:rPr>
          <w:rFonts w:ascii="Arial" w:hAnsi="Arial" w:cs="Arial"/>
          <w:b/>
          <w:highlight w:val="yellow"/>
        </w:rPr>
        <w:t>d</w:t>
      </w:r>
      <w:r w:rsidRPr="001E057E">
        <w:rPr>
          <w:rFonts w:ascii="Arial" w:hAnsi="Arial" w:cs="Arial"/>
          <w:b/>
          <w:highlight w:val="yellow"/>
        </w:rPr>
        <w:t xml:space="preserve">irected and </w:t>
      </w:r>
      <w:r w:rsidR="00EC79C8" w:rsidRPr="001E057E">
        <w:rPr>
          <w:rFonts w:ascii="Arial" w:hAnsi="Arial" w:cs="Arial"/>
          <w:b/>
          <w:highlight w:val="yellow"/>
        </w:rPr>
        <w:t>w</w:t>
      </w:r>
      <w:r w:rsidRPr="001E057E">
        <w:rPr>
          <w:rFonts w:ascii="Arial" w:hAnsi="Arial" w:cs="Arial"/>
          <w:b/>
          <w:highlight w:val="yellow"/>
        </w:rPr>
        <w:t>ritten by Sarah Holt</w:t>
      </w:r>
      <w:r w:rsidR="008E742D" w:rsidRPr="001E057E">
        <w:rPr>
          <w:rFonts w:ascii="Arial" w:hAnsi="Arial" w:cs="Arial"/>
          <w:b/>
          <w:highlight w:val="yellow"/>
        </w:rPr>
        <w:t>,</w:t>
      </w:r>
      <w:r w:rsidRPr="001E057E">
        <w:rPr>
          <w:rFonts w:ascii="Arial" w:hAnsi="Arial" w:cs="Arial"/>
          <w:b/>
          <w:highlight w:val="yellow"/>
        </w:rPr>
        <w:t xml:space="preserve"> for NOVA (</w:t>
      </w:r>
      <w:r w:rsidR="000A266D" w:rsidRPr="001E057E">
        <w:rPr>
          <w:rFonts w:ascii="Arial" w:hAnsi="Arial" w:cs="Arial"/>
          <w:b/>
          <w:highlight w:val="yellow"/>
        </w:rPr>
        <w:t>R</w:t>
      </w:r>
      <w:r w:rsidRPr="001E057E">
        <w:rPr>
          <w:rFonts w:ascii="Arial" w:hAnsi="Arial" w:cs="Arial"/>
          <w:b/>
          <w:highlight w:val="yellow"/>
        </w:rPr>
        <w:t>eleased April 2020)</w:t>
      </w:r>
      <w:r w:rsidR="00EC79C8" w:rsidRPr="001E057E">
        <w:rPr>
          <w:rFonts w:ascii="Arial" w:hAnsi="Arial" w:cs="Arial"/>
          <w:b/>
          <w:highlight w:val="yellow"/>
        </w:rPr>
        <w:t xml:space="preserve"> PBS special</w:t>
      </w:r>
    </w:p>
    <w:p w14:paraId="15F309CC" w14:textId="51DA6578" w:rsidR="00997D77" w:rsidRPr="001C3C62" w:rsidRDefault="00EC79C8" w:rsidP="000C6CF6">
      <w:pPr>
        <w:ind w:left="720" w:hanging="720"/>
        <w:rPr>
          <w:rFonts w:ascii="Arial" w:hAnsi="Arial" w:cs="Arial"/>
          <w:bCs/>
        </w:rPr>
      </w:pPr>
      <w:r>
        <w:rPr>
          <w:rFonts w:ascii="Arial" w:hAnsi="Arial" w:cs="Arial"/>
          <w:bCs/>
        </w:rPr>
        <w:t>:</w:t>
      </w:r>
    </w:p>
    <w:p w14:paraId="718C6C19" w14:textId="730C9F4F" w:rsidR="00997D77" w:rsidRPr="001C3C62" w:rsidRDefault="00997D77" w:rsidP="000C6CF6">
      <w:pPr>
        <w:ind w:left="720" w:hanging="720"/>
        <w:rPr>
          <w:rFonts w:ascii="Arial" w:hAnsi="Arial" w:cs="Arial"/>
          <w:bCs/>
        </w:rPr>
      </w:pPr>
      <w:r w:rsidRPr="001C3C62">
        <w:rPr>
          <w:rFonts w:ascii="Arial" w:hAnsi="Arial" w:cs="Arial"/>
          <w:bCs/>
        </w:rPr>
        <w:t xml:space="preserve">Hansen, B.C. Nephropathy progression in the normal to </w:t>
      </w:r>
      <w:proofErr w:type="spellStart"/>
      <w:r w:rsidRPr="001C3C62">
        <w:rPr>
          <w:rFonts w:ascii="Arial" w:hAnsi="Arial" w:cs="Arial"/>
          <w:bCs/>
        </w:rPr>
        <w:t>MetSyn</w:t>
      </w:r>
      <w:proofErr w:type="spellEnd"/>
      <w:r w:rsidRPr="001C3C62">
        <w:rPr>
          <w:rFonts w:ascii="Arial" w:hAnsi="Arial" w:cs="Arial"/>
          <w:bCs/>
        </w:rPr>
        <w:t xml:space="preserve"> to DM continuum and biomarker analysis. University of Texas Medical Branch: Division of Nephrology, June 15, 2018.</w:t>
      </w:r>
    </w:p>
    <w:p w14:paraId="46488140" w14:textId="77777777" w:rsidR="00872FF3" w:rsidRPr="001C3C62" w:rsidRDefault="00872FF3" w:rsidP="000C6CF6">
      <w:pPr>
        <w:ind w:left="720" w:hanging="720"/>
        <w:rPr>
          <w:rFonts w:ascii="Arial" w:hAnsi="Arial" w:cs="Arial"/>
          <w:bCs/>
        </w:rPr>
      </w:pPr>
    </w:p>
    <w:p w14:paraId="27CB9D2B" w14:textId="4044C897" w:rsidR="00997D77" w:rsidRPr="001C3C62" w:rsidRDefault="00997D77" w:rsidP="000C6CF6">
      <w:pPr>
        <w:ind w:left="720" w:hanging="720"/>
        <w:rPr>
          <w:rFonts w:ascii="Arial" w:hAnsi="Arial" w:cs="Arial"/>
          <w:bCs/>
        </w:rPr>
      </w:pPr>
      <w:r w:rsidRPr="001C3C62">
        <w:rPr>
          <w:rFonts w:ascii="Arial" w:hAnsi="Arial" w:cs="Arial"/>
          <w:bCs/>
        </w:rPr>
        <w:t xml:space="preserve">Hansen, B.C. Longitudinal perspectives on the metabolic syndrome and T2DM (The physiology of progression and prevention). University of Texas Medical </w:t>
      </w:r>
      <w:proofErr w:type="gramStart"/>
      <w:r w:rsidRPr="001C3C62">
        <w:rPr>
          <w:rFonts w:ascii="Arial" w:hAnsi="Arial" w:cs="Arial"/>
          <w:bCs/>
        </w:rPr>
        <w:t>Bra</w:t>
      </w:r>
      <w:r w:rsidR="00045A0A">
        <w:rPr>
          <w:rFonts w:ascii="Arial" w:hAnsi="Arial" w:cs="Arial"/>
          <w:bCs/>
        </w:rPr>
        <w:t>(</w:t>
      </w:r>
      <w:proofErr w:type="spellStart"/>
      <w:proofErr w:type="gramEnd"/>
      <w:r w:rsidRPr="001C3C62">
        <w:rPr>
          <w:rFonts w:ascii="Arial" w:hAnsi="Arial" w:cs="Arial"/>
          <w:bCs/>
        </w:rPr>
        <w:t>nch</w:t>
      </w:r>
      <w:proofErr w:type="spellEnd"/>
      <w:r w:rsidR="002C5CC7">
        <w:rPr>
          <w:rFonts w:ascii="Arial" w:hAnsi="Arial" w:cs="Arial"/>
          <w:bCs/>
        </w:rPr>
        <w:t>,</w:t>
      </w:r>
      <w:r w:rsidRPr="001C3C62">
        <w:rPr>
          <w:rFonts w:ascii="Arial" w:hAnsi="Arial" w:cs="Arial"/>
          <w:bCs/>
        </w:rPr>
        <w:t xml:space="preserve"> </w:t>
      </w:r>
      <w:r w:rsidR="002C5CC7">
        <w:rPr>
          <w:rFonts w:ascii="Arial" w:hAnsi="Arial" w:cs="Arial"/>
          <w:bCs/>
        </w:rPr>
        <w:t xml:space="preserve">Galveston -- </w:t>
      </w:r>
      <w:r w:rsidRPr="001C3C62">
        <w:rPr>
          <w:rFonts w:ascii="Arial" w:hAnsi="Arial" w:cs="Arial"/>
          <w:bCs/>
        </w:rPr>
        <w:t>Internal Medicine, June 14, 2018.</w:t>
      </w:r>
    </w:p>
    <w:p w14:paraId="34075713" w14:textId="77777777" w:rsidR="00997D77" w:rsidRPr="001C3C62" w:rsidRDefault="00997D77" w:rsidP="000C6CF6">
      <w:pPr>
        <w:ind w:left="720" w:hanging="720"/>
        <w:rPr>
          <w:rFonts w:ascii="Arial" w:hAnsi="Arial" w:cs="Arial"/>
          <w:bCs/>
        </w:rPr>
      </w:pPr>
    </w:p>
    <w:p w14:paraId="652BF312" w14:textId="0C4A7DCF" w:rsidR="00C62E2E" w:rsidRPr="001C3C62" w:rsidRDefault="00C62E2E" w:rsidP="000C6CF6">
      <w:pPr>
        <w:ind w:left="720" w:hanging="720"/>
        <w:rPr>
          <w:rFonts w:ascii="Arial" w:hAnsi="Arial" w:cs="Arial"/>
          <w:bCs/>
        </w:rPr>
      </w:pPr>
      <w:r w:rsidRPr="001C3C62">
        <w:rPr>
          <w:rFonts w:ascii="Arial" w:hAnsi="Arial" w:cs="Arial"/>
          <w:bCs/>
        </w:rPr>
        <w:t xml:space="preserve">Hansen, B.C., Jen, K.-L. C., Gidanian, S., Newcomb, J.D. and Chaudhari, U.K. A healthy diet, low in simple sugars, and low in fat does not prevent severe hypertriglyceridemia (HTG) or obesity or type 2 diabetes. American Society for Nutrition Obesity and Metabolic Syndrome, Boston, MA, June 12, 2018. </w:t>
      </w:r>
    </w:p>
    <w:p w14:paraId="3AE4E84F" w14:textId="77777777" w:rsidR="00631983" w:rsidRPr="001C3C62" w:rsidRDefault="00631983" w:rsidP="000C6CF6">
      <w:pPr>
        <w:ind w:left="720" w:hanging="720"/>
        <w:rPr>
          <w:rFonts w:ascii="Arial" w:hAnsi="Arial" w:cs="Arial"/>
          <w:bCs/>
        </w:rPr>
      </w:pPr>
    </w:p>
    <w:p w14:paraId="24B411B7" w14:textId="78951C00" w:rsidR="00631983" w:rsidRPr="001C3C62" w:rsidRDefault="00631983" w:rsidP="000C6CF6">
      <w:pPr>
        <w:ind w:left="720" w:hanging="720"/>
        <w:rPr>
          <w:rFonts w:ascii="Arial" w:hAnsi="Arial" w:cs="Arial"/>
          <w:bCs/>
        </w:rPr>
      </w:pPr>
      <w:r w:rsidRPr="001C3C62">
        <w:rPr>
          <w:rFonts w:ascii="Arial" w:hAnsi="Arial" w:cs="Arial"/>
          <w:bCs/>
        </w:rPr>
        <w:t>Hansen, B.C. Metabolic syndrome: longitudinal perspectives. The physiology of progression and prevention. Orlando Health, Internal Medicine, Orlando, FL, May 24, 2018.</w:t>
      </w:r>
    </w:p>
    <w:p w14:paraId="3DDE17F9" w14:textId="77777777" w:rsidR="00C62E2E" w:rsidRPr="001C3C62" w:rsidRDefault="00C62E2E" w:rsidP="000C6CF6">
      <w:pPr>
        <w:ind w:left="720" w:hanging="720"/>
        <w:rPr>
          <w:rFonts w:ascii="Arial" w:hAnsi="Arial" w:cs="Arial"/>
          <w:bCs/>
        </w:rPr>
      </w:pPr>
    </w:p>
    <w:p w14:paraId="1424443C" w14:textId="2A0AA87C" w:rsidR="001F6891" w:rsidRPr="001C3C62" w:rsidRDefault="001F6891" w:rsidP="000C6CF6">
      <w:pPr>
        <w:ind w:left="720" w:hanging="720"/>
        <w:rPr>
          <w:rFonts w:ascii="Arial" w:hAnsi="Arial" w:cs="Arial"/>
          <w:bCs/>
        </w:rPr>
      </w:pPr>
      <w:r w:rsidRPr="001C3C62">
        <w:rPr>
          <w:rFonts w:ascii="Arial" w:hAnsi="Arial" w:cs="Arial"/>
          <w:bCs/>
        </w:rPr>
        <w:t>Hansen, B.C. The exceptional translational advantages of NHPs in metabolic disease efficac</w:t>
      </w:r>
      <w:r w:rsidR="003C0BF6" w:rsidRPr="001C3C62">
        <w:rPr>
          <w:rFonts w:ascii="Arial" w:hAnsi="Arial" w:cs="Arial"/>
          <w:bCs/>
        </w:rPr>
        <w:t xml:space="preserve">y and discovery. International </w:t>
      </w:r>
      <w:r w:rsidRPr="001C3C62">
        <w:rPr>
          <w:rFonts w:ascii="Arial" w:hAnsi="Arial" w:cs="Arial"/>
          <w:bCs/>
        </w:rPr>
        <w:t>Symposium on Innovative Medicine R&amp;D and Disease Models, Chengdu, China, September 2017.</w:t>
      </w:r>
    </w:p>
    <w:p w14:paraId="4E5A772E" w14:textId="77777777" w:rsidR="001F6891" w:rsidRPr="001C3C62" w:rsidRDefault="001F6891" w:rsidP="000C6CF6">
      <w:pPr>
        <w:ind w:left="720" w:hanging="720"/>
        <w:rPr>
          <w:rFonts w:ascii="Arial" w:hAnsi="Arial" w:cs="Arial"/>
          <w:bCs/>
        </w:rPr>
      </w:pPr>
    </w:p>
    <w:p w14:paraId="230FF75E" w14:textId="3BE1E4A9" w:rsidR="000C6CF6" w:rsidRPr="001C3C62" w:rsidRDefault="000C6CF6" w:rsidP="000C6CF6">
      <w:pPr>
        <w:ind w:left="720" w:hanging="720"/>
        <w:rPr>
          <w:rFonts w:ascii="Arial" w:hAnsi="Arial" w:cs="Arial"/>
          <w:bCs/>
        </w:rPr>
      </w:pPr>
      <w:r w:rsidRPr="001C3C62">
        <w:rPr>
          <w:rFonts w:ascii="Arial" w:hAnsi="Arial" w:cs="Arial"/>
          <w:bCs/>
        </w:rPr>
        <w:t>Hansen, B.C., Liang, Z., Sun, F., Yang, Z., Tang, C., Chen, Z., Shen, Y., Yao, Z., Wu, M., Chen, Y., Gao, F., Zeng, W., Cusi, K. Nonalcoholic fatty liver disease (NAFLD) in obese nonhuman primates (NHPs) is comparable to humans for metabolic features, histology and imaging.  Keystone Symposium on Bile Acids Receptors as Signal Integrators in Liver and Metabolism, Monterey, CA, March 2017.</w:t>
      </w:r>
    </w:p>
    <w:p w14:paraId="2CD26774" w14:textId="7C646B19" w:rsidR="00FF0055" w:rsidRPr="001C3C62" w:rsidRDefault="00FF0055" w:rsidP="007A179C">
      <w:pPr>
        <w:widowControl w:val="0"/>
        <w:spacing w:before="200"/>
        <w:ind w:left="720" w:hanging="720"/>
        <w:rPr>
          <w:rFonts w:ascii="Arial" w:hAnsi="Arial" w:cs="Arial"/>
          <w:noProof/>
          <w:lang w:val="en-GB"/>
        </w:rPr>
      </w:pPr>
      <w:r w:rsidRPr="001C3C62">
        <w:rPr>
          <w:rFonts w:ascii="Arial" w:hAnsi="Arial" w:cs="Arial"/>
          <w:noProof/>
          <w:lang w:val="en-GB"/>
        </w:rPr>
        <w:t xml:space="preserve">Hansen, B.C.  Optimal animal model for naturally occurring NAFLD.  Invited lecture to the Asian Pacific Association fr the Study of Liver (APASL), </w:t>
      </w:r>
      <w:r w:rsidR="00D14960" w:rsidRPr="001C3C62">
        <w:rPr>
          <w:rFonts w:ascii="Arial" w:hAnsi="Arial" w:cs="Arial"/>
          <w:noProof/>
          <w:lang w:val="en-GB"/>
        </w:rPr>
        <w:t xml:space="preserve">Shanghai, China, </w:t>
      </w:r>
      <w:r w:rsidRPr="001C3C62">
        <w:rPr>
          <w:rFonts w:ascii="Arial" w:hAnsi="Arial" w:cs="Arial"/>
          <w:noProof/>
          <w:lang w:val="en-GB"/>
        </w:rPr>
        <w:t>February, 2017.</w:t>
      </w:r>
    </w:p>
    <w:p w14:paraId="5E6E7332" w14:textId="60FD4E81" w:rsidR="00A913BF" w:rsidRPr="001C3C62" w:rsidRDefault="00A913BF" w:rsidP="007A179C">
      <w:pPr>
        <w:widowControl w:val="0"/>
        <w:spacing w:before="200"/>
        <w:ind w:left="720" w:hanging="720"/>
        <w:rPr>
          <w:rFonts w:ascii="Arial" w:hAnsi="Arial" w:cs="Arial"/>
          <w:noProof/>
          <w:lang w:val="en-GB"/>
        </w:rPr>
      </w:pPr>
      <w:r w:rsidRPr="001C3C62">
        <w:rPr>
          <w:rFonts w:ascii="Arial" w:hAnsi="Arial" w:cs="Arial"/>
          <w:noProof/>
          <w:lang w:val="en-GB"/>
        </w:rPr>
        <w:t>Hansen, B.C. Weight questions. What we know and don’t know.  Woman’s Service League of Hillsborough. January 10, 2017.</w:t>
      </w:r>
    </w:p>
    <w:p w14:paraId="2538F43C" w14:textId="09CA5D96" w:rsidR="00C263E3" w:rsidRPr="001C3C62" w:rsidRDefault="00C263E3" w:rsidP="007A179C">
      <w:pPr>
        <w:widowControl w:val="0"/>
        <w:spacing w:before="200"/>
        <w:ind w:left="720" w:hanging="720"/>
        <w:rPr>
          <w:rFonts w:ascii="Arial" w:hAnsi="Arial" w:cs="Arial"/>
          <w:noProof/>
          <w:lang w:val="en-GB"/>
        </w:rPr>
      </w:pPr>
      <w:r w:rsidRPr="001C3C62">
        <w:rPr>
          <w:rFonts w:ascii="Arial" w:hAnsi="Arial" w:cs="Arial"/>
          <w:noProof/>
          <w:lang w:val="en-GB"/>
        </w:rPr>
        <w:t>Hansen, B.C.  New dietary guidelines for Americans:  What we know and what we don’t know.  Roy H Benke, MD Grand Rounds Lect</w:t>
      </w:r>
      <w:r w:rsidR="000C6CF6" w:rsidRPr="001C3C62">
        <w:rPr>
          <w:rFonts w:ascii="Arial" w:hAnsi="Arial" w:cs="Arial"/>
          <w:noProof/>
          <w:lang w:val="en-GB"/>
        </w:rPr>
        <w:t>ure Series, Univeristy of South</w:t>
      </w:r>
      <w:r w:rsidRPr="001C3C62">
        <w:rPr>
          <w:rFonts w:ascii="Arial" w:hAnsi="Arial" w:cs="Arial"/>
          <w:noProof/>
          <w:lang w:val="en-GB"/>
        </w:rPr>
        <w:t xml:space="preserve"> Florida, Department of Internal Medicine, October 6, 2016.</w:t>
      </w:r>
    </w:p>
    <w:p w14:paraId="6A18520B" w14:textId="182A3655" w:rsidR="00CD7AB3" w:rsidRPr="001C3C62" w:rsidRDefault="00CD7AB3" w:rsidP="007A179C">
      <w:pPr>
        <w:widowControl w:val="0"/>
        <w:spacing w:before="200"/>
        <w:ind w:left="720" w:hanging="720"/>
        <w:rPr>
          <w:rFonts w:ascii="Arial" w:hAnsi="Arial" w:cs="Arial"/>
          <w:noProof/>
          <w:lang w:val="en-GB"/>
        </w:rPr>
      </w:pPr>
      <w:r w:rsidRPr="001C3C62">
        <w:rPr>
          <w:rFonts w:ascii="Arial" w:hAnsi="Arial" w:cs="Arial"/>
          <w:noProof/>
          <w:lang w:val="en-GB"/>
        </w:rPr>
        <w:lastRenderedPageBreak/>
        <w:t>Hansen, B.C. Obesity All</w:t>
      </w:r>
      <w:r w:rsidR="00B83765" w:rsidRPr="001C3C62">
        <w:rPr>
          <w:rFonts w:ascii="Arial" w:hAnsi="Arial" w:cs="Arial"/>
          <w:noProof/>
          <w:lang w:val="en-GB"/>
        </w:rPr>
        <w:t>iance</w:t>
      </w:r>
      <w:r w:rsidRPr="001C3C62">
        <w:rPr>
          <w:rFonts w:ascii="Arial" w:hAnsi="Arial" w:cs="Arial"/>
          <w:noProof/>
          <w:lang w:val="en-GB"/>
        </w:rPr>
        <w:t>.  A longitudinal study of obesity and type 2 diabetes: lessons regarding the new dietary and obesity guidelines.  University of Florida Grand Rounds, Sept. 20, 2016.</w:t>
      </w:r>
    </w:p>
    <w:p w14:paraId="3CA85168" w14:textId="50A7A86D" w:rsidR="0041177E" w:rsidRPr="001C3C62" w:rsidRDefault="0041177E" w:rsidP="007A179C">
      <w:pPr>
        <w:widowControl w:val="0"/>
        <w:spacing w:before="200"/>
        <w:ind w:left="720" w:hanging="720"/>
        <w:rPr>
          <w:rFonts w:ascii="Arial" w:hAnsi="Arial" w:cs="Arial"/>
          <w:noProof/>
          <w:lang w:val="en-GB"/>
        </w:rPr>
      </w:pPr>
      <w:r w:rsidRPr="001C3C62">
        <w:rPr>
          <w:rFonts w:ascii="Arial" w:hAnsi="Arial" w:cs="Arial"/>
          <w:noProof/>
          <w:lang w:val="en-GB"/>
        </w:rPr>
        <w:t>Hansen, B. C. Symposium</w:t>
      </w:r>
      <w:r w:rsidR="00B83765" w:rsidRPr="001C3C62">
        <w:rPr>
          <w:rFonts w:ascii="Arial" w:hAnsi="Arial" w:cs="Arial"/>
          <w:noProof/>
          <w:lang w:val="en-GB"/>
        </w:rPr>
        <w:t xml:space="preserve"> Chair</w:t>
      </w:r>
      <w:r w:rsidRPr="001C3C62">
        <w:rPr>
          <w:rFonts w:ascii="Arial" w:hAnsi="Arial" w:cs="Arial"/>
          <w:noProof/>
          <w:lang w:val="en-GB"/>
        </w:rPr>
        <w:t xml:space="preserve">: Cardiovascular and Metabolic Diseases. </w:t>
      </w:r>
      <w:r w:rsidR="00B83765" w:rsidRPr="001C3C62">
        <w:rPr>
          <w:rFonts w:ascii="Arial" w:hAnsi="Arial" w:cs="Arial"/>
          <w:noProof/>
          <w:lang w:val="en-GB"/>
        </w:rPr>
        <w:t xml:space="preserve">And lecture: </w:t>
      </w:r>
      <w:r w:rsidRPr="001C3C62">
        <w:rPr>
          <w:rFonts w:ascii="Arial" w:hAnsi="Arial" w:cs="Arial"/>
          <w:noProof/>
          <w:lang w:val="en-GB"/>
        </w:rPr>
        <w:t xml:space="preserve"> Essential or primary hypertension in nonhuman primates: Optimal model for pharmaceutical proof of concept efficacy evaluation.  14</w:t>
      </w:r>
      <w:r w:rsidRPr="001C3C62">
        <w:rPr>
          <w:rFonts w:ascii="Arial" w:hAnsi="Arial" w:cs="Arial"/>
          <w:noProof/>
          <w:vertAlign w:val="superscript"/>
          <w:lang w:val="en-GB"/>
        </w:rPr>
        <w:t>th</w:t>
      </w:r>
      <w:r w:rsidRPr="001C3C62">
        <w:rPr>
          <w:rFonts w:ascii="Arial" w:hAnsi="Arial" w:cs="Arial"/>
          <w:noProof/>
          <w:lang w:val="en-GB"/>
        </w:rPr>
        <w:t xml:space="preserve"> Annual Congress of International Drug Discovery Science and Technology. Gyeonggi, South Korea, June 16-18, 2016</w:t>
      </w:r>
      <w:r w:rsidR="00CB270E" w:rsidRPr="001C3C62">
        <w:rPr>
          <w:rFonts w:ascii="Arial" w:hAnsi="Arial" w:cs="Arial"/>
          <w:noProof/>
          <w:lang w:val="en-GB"/>
        </w:rPr>
        <w:t>.</w:t>
      </w:r>
    </w:p>
    <w:p w14:paraId="1CF53F21" w14:textId="279B837D" w:rsidR="00CB270E" w:rsidRPr="001C3C62" w:rsidRDefault="00CB270E" w:rsidP="007A179C">
      <w:pPr>
        <w:widowControl w:val="0"/>
        <w:spacing w:before="200"/>
        <w:ind w:left="720" w:hanging="720"/>
        <w:rPr>
          <w:rFonts w:ascii="Arial" w:hAnsi="Arial" w:cs="Arial"/>
          <w:noProof/>
          <w:lang w:val="en-GB"/>
        </w:rPr>
      </w:pPr>
      <w:r w:rsidRPr="001C3C62">
        <w:rPr>
          <w:rFonts w:ascii="Arial" w:hAnsi="Arial" w:cs="Arial"/>
          <w:noProof/>
          <w:lang w:val="en-GB"/>
        </w:rPr>
        <w:t xml:space="preserve">Hansen, B. C. </w:t>
      </w:r>
      <w:r w:rsidR="00C263E3" w:rsidRPr="001C3C62">
        <w:rPr>
          <w:rFonts w:ascii="Arial" w:hAnsi="Arial" w:cs="Arial"/>
          <w:noProof/>
          <w:lang w:val="en-GB"/>
        </w:rPr>
        <w:t>The new dietary guidelines: what we know and concerns.</w:t>
      </w:r>
      <w:r w:rsidRPr="001C3C62">
        <w:rPr>
          <w:rFonts w:ascii="Arial" w:hAnsi="Arial" w:cs="Arial"/>
          <w:noProof/>
          <w:lang w:val="en-GB"/>
        </w:rPr>
        <w:t xml:space="preserve">  University of South Florida, Morsani College of Medicine, Department of Pediatrics Grand Rounds, June 2, 2016. </w:t>
      </w:r>
    </w:p>
    <w:p w14:paraId="183CBD04" w14:textId="2333719D" w:rsidR="00D1470F" w:rsidRPr="001C3C62" w:rsidRDefault="00E9185C" w:rsidP="007A179C">
      <w:pPr>
        <w:widowControl w:val="0"/>
        <w:spacing w:before="200"/>
        <w:ind w:left="720" w:hanging="720"/>
        <w:rPr>
          <w:rFonts w:ascii="Arial" w:hAnsi="Arial" w:cs="Arial"/>
          <w:noProof/>
          <w:lang w:val="en-GB"/>
        </w:rPr>
      </w:pPr>
      <w:r w:rsidRPr="001C3C62">
        <w:rPr>
          <w:rFonts w:ascii="Arial" w:hAnsi="Arial" w:cs="Arial"/>
          <w:noProof/>
          <w:lang w:val="en-GB"/>
        </w:rPr>
        <w:t>Hansen, B. C. Metabolic Syndrome: Physiology of progression and prevention.  University of Perugia, Perugia, Italy, October 1, 2015.</w:t>
      </w:r>
    </w:p>
    <w:p w14:paraId="4E718F6E" w14:textId="6CD45F62" w:rsidR="00E9185C" w:rsidRPr="001C3C62" w:rsidRDefault="00E9185C" w:rsidP="00E9185C">
      <w:pPr>
        <w:widowControl w:val="0"/>
        <w:spacing w:before="200"/>
        <w:ind w:left="720" w:hanging="720"/>
        <w:rPr>
          <w:rFonts w:ascii="Arial" w:hAnsi="Arial" w:cs="Arial"/>
          <w:noProof/>
          <w:lang w:val="en-GB"/>
        </w:rPr>
      </w:pPr>
      <w:r w:rsidRPr="001C3C62">
        <w:rPr>
          <w:rFonts w:ascii="Arial" w:hAnsi="Arial" w:cs="Arial"/>
          <w:noProof/>
          <w:lang w:val="en-GB"/>
        </w:rPr>
        <w:t>Hansen, B. C. Nonhuman Primates in drug dev</w:t>
      </w:r>
      <w:r w:rsidR="007E6AD9" w:rsidRPr="001C3C62">
        <w:rPr>
          <w:rFonts w:ascii="Arial" w:hAnsi="Arial" w:cs="Arial"/>
          <w:noProof/>
          <w:lang w:val="en-GB"/>
        </w:rPr>
        <w:t>elopment.  Sichuan-Primed</w:t>
      </w:r>
      <w:r w:rsidRPr="001C3C62">
        <w:rPr>
          <w:rFonts w:ascii="Arial" w:hAnsi="Arial" w:cs="Arial"/>
          <w:noProof/>
          <w:lang w:val="en-GB"/>
        </w:rPr>
        <w:t>, Chengdu, China, August 21, 2015.</w:t>
      </w:r>
    </w:p>
    <w:p w14:paraId="63A708D6" w14:textId="150BE851" w:rsidR="00545354" w:rsidRPr="001C3C62" w:rsidRDefault="00545354" w:rsidP="007A179C">
      <w:pPr>
        <w:widowControl w:val="0"/>
        <w:spacing w:before="200"/>
        <w:ind w:left="720" w:hanging="720"/>
        <w:rPr>
          <w:rFonts w:ascii="Arial" w:hAnsi="Arial" w:cs="Arial"/>
          <w:noProof/>
          <w:lang w:val="en-GB"/>
        </w:rPr>
      </w:pPr>
      <w:r w:rsidRPr="001C3C62">
        <w:rPr>
          <w:rFonts w:ascii="Arial" w:hAnsi="Arial" w:cs="Arial"/>
          <w:noProof/>
          <w:lang w:val="en-GB"/>
        </w:rPr>
        <w:t>Hansen, B. C. Obesity prevention and the current state</w:t>
      </w:r>
      <w:r w:rsidR="005B75D0" w:rsidRPr="001C3C62">
        <w:rPr>
          <w:rFonts w:ascii="Arial" w:hAnsi="Arial" w:cs="Arial"/>
          <w:noProof/>
          <w:lang w:val="en-GB"/>
        </w:rPr>
        <w:t xml:space="preserve"> of the science. Institute for Healthy L</w:t>
      </w:r>
      <w:r w:rsidRPr="001C3C62">
        <w:rPr>
          <w:rFonts w:ascii="Arial" w:hAnsi="Arial" w:cs="Arial"/>
          <w:noProof/>
          <w:lang w:val="en-GB"/>
        </w:rPr>
        <w:t>iving,The University of Texas at El Paso, College of Health Science, El Paso, TX, March 2015.</w:t>
      </w:r>
    </w:p>
    <w:p w14:paraId="38EF35BC" w14:textId="650A9738" w:rsidR="00B311F5" w:rsidRPr="001C3C62" w:rsidRDefault="00B311F5" w:rsidP="007A179C">
      <w:pPr>
        <w:widowControl w:val="0"/>
        <w:spacing w:before="200"/>
        <w:ind w:left="720" w:hanging="720"/>
        <w:rPr>
          <w:rFonts w:ascii="Arial" w:hAnsi="Arial" w:cs="Arial"/>
          <w:noProof/>
          <w:lang w:val="en-GB"/>
        </w:rPr>
      </w:pPr>
      <w:r w:rsidRPr="001C3C62">
        <w:rPr>
          <w:rFonts w:ascii="Arial" w:hAnsi="Arial" w:cs="Arial"/>
          <w:noProof/>
          <w:lang w:val="en-GB"/>
        </w:rPr>
        <w:t>Hansen, B. C. Type 2 diabetes: when does it really begin (initial causation)? Implication for diagnosis and treatment. Department of Endocrinology and Metabolism, University of Florida, February, 2015.</w:t>
      </w:r>
    </w:p>
    <w:p w14:paraId="19ABCDDD" w14:textId="460DBDF2" w:rsidR="007A179C" w:rsidRPr="001C3C62" w:rsidRDefault="00B311F5" w:rsidP="007A179C">
      <w:pPr>
        <w:widowControl w:val="0"/>
        <w:spacing w:before="200"/>
        <w:ind w:left="720" w:hanging="720"/>
        <w:rPr>
          <w:rFonts w:ascii="Arial" w:hAnsi="Arial" w:cs="Arial"/>
          <w:noProof/>
          <w:lang w:val="en-GB"/>
        </w:rPr>
      </w:pPr>
      <w:r w:rsidRPr="001C3C62">
        <w:rPr>
          <w:rFonts w:ascii="Arial" w:hAnsi="Arial" w:cs="Arial"/>
          <w:noProof/>
          <w:lang w:val="en-GB"/>
        </w:rPr>
        <w:t>Hansen,</w:t>
      </w:r>
      <w:r w:rsidR="007A179C" w:rsidRPr="001C3C62">
        <w:rPr>
          <w:rFonts w:ascii="Arial" w:hAnsi="Arial" w:cs="Arial"/>
          <w:noProof/>
          <w:lang w:val="en-GB"/>
        </w:rPr>
        <w:t xml:space="preserve"> B. C. Development and Progression of Type 2 Di</w:t>
      </w:r>
      <w:r w:rsidR="000F1FC1" w:rsidRPr="001C3C62">
        <w:rPr>
          <w:rFonts w:ascii="Arial" w:hAnsi="Arial" w:cs="Arial"/>
          <w:noProof/>
          <w:lang w:val="en-GB"/>
        </w:rPr>
        <w:t>abetes in Nonhuman Primates: Imp</w:t>
      </w:r>
      <w:r w:rsidR="007A179C" w:rsidRPr="001C3C62">
        <w:rPr>
          <w:rFonts w:ascii="Arial" w:hAnsi="Arial" w:cs="Arial"/>
          <w:noProof/>
          <w:lang w:val="en-GB"/>
        </w:rPr>
        <w:t>lications for pharmaceutical development.  PriMed Primate Research Center, Chengdu, China December 5, 2014</w:t>
      </w:r>
      <w:r w:rsidR="00D1470F" w:rsidRPr="001C3C62">
        <w:rPr>
          <w:rFonts w:ascii="Arial" w:hAnsi="Arial" w:cs="Arial"/>
          <w:noProof/>
          <w:lang w:val="en-GB"/>
        </w:rPr>
        <w:t>.</w:t>
      </w:r>
    </w:p>
    <w:p w14:paraId="55B2081F" w14:textId="6F056788" w:rsidR="00651B89" w:rsidRPr="001C3C62" w:rsidRDefault="00651B89" w:rsidP="00521AB4">
      <w:pPr>
        <w:widowControl w:val="0"/>
        <w:spacing w:before="200"/>
        <w:ind w:left="720" w:hanging="720"/>
        <w:rPr>
          <w:rFonts w:ascii="Arial" w:hAnsi="Arial" w:cs="Arial"/>
          <w:noProof/>
          <w:lang w:val="en-GB"/>
        </w:rPr>
      </w:pPr>
      <w:r w:rsidRPr="001C3C62">
        <w:rPr>
          <w:rFonts w:ascii="Arial" w:hAnsi="Arial" w:cs="Arial"/>
          <w:noProof/>
          <w:lang w:val="en-GB"/>
        </w:rPr>
        <w:t xml:space="preserve">Hansen, B. C. Obesity and Type 2 Diabetes: Physiology and Prevention. </w:t>
      </w:r>
      <w:r w:rsidR="007A179C" w:rsidRPr="001C3C62">
        <w:rPr>
          <w:rFonts w:ascii="Arial" w:hAnsi="Arial" w:cs="Arial"/>
          <w:noProof/>
          <w:lang w:val="en-GB"/>
        </w:rPr>
        <w:t xml:space="preserve">Grand Rounds, Department of Pediatrics, </w:t>
      </w:r>
      <w:r w:rsidRPr="001C3C62">
        <w:rPr>
          <w:rFonts w:ascii="Arial" w:hAnsi="Arial" w:cs="Arial"/>
          <w:noProof/>
          <w:lang w:val="en-GB"/>
        </w:rPr>
        <w:t>University of Sout</w:t>
      </w:r>
      <w:r w:rsidR="007A179C" w:rsidRPr="001C3C62">
        <w:rPr>
          <w:rFonts w:ascii="Arial" w:hAnsi="Arial" w:cs="Arial"/>
          <w:noProof/>
          <w:lang w:val="en-GB"/>
        </w:rPr>
        <w:t>h Florida</w:t>
      </w:r>
      <w:r w:rsidRPr="001C3C62">
        <w:rPr>
          <w:rFonts w:ascii="Arial" w:hAnsi="Arial" w:cs="Arial"/>
          <w:noProof/>
          <w:lang w:val="en-GB"/>
        </w:rPr>
        <w:t>,Tampa, FL,October, 2014.</w:t>
      </w:r>
    </w:p>
    <w:p w14:paraId="32965FE8" w14:textId="011EA848" w:rsidR="0047342E" w:rsidRPr="001C3C62" w:rsidRDefault="007A179C" w:rsidP="00521AB4">
      <w:pPr>
        <w:widowControl w:val="0"/>
        <w:spacing w:before="200"/>
        <w:ind w:left="720" w:hanging="720"/>
        <w:rPr>
          <w:rFonts w:ascii="Arial" w:hAnsi="Arial" w:cs="Arial"/>
          <w:noProof/>
          <w:lang w:val="en-GB"/>
        </w:rPr>
      </w:pPr>
      <w:r w:rsidRPr="001C3C62">
        <w:rPr>
          <w:rFonts w:ascii="Arial" w:hAnsi="Arial" w:cs="Arial"/>
          <w:noProof/>
          <w:lang w:val="en-GB"/>
        </w:rPr>
        <w:t xml:space="preserve">Hansen, B. C.  </w:t>
      </w:r>
      <w:r w:rsidR="0047342E" w:rsidRPr="001C3C62">
        <w:rPr>
          <w:rFonts w:ascii="Arial" w:hAnsi="Arial" w:cs="Arial"/>
          <w:noProof/>
          <w:lang w:val="en-GB"/>
        </w:rPr>
        <w:t>Diabetes</w:t>
      </w:r>
      <w:r w:rsidRPr="001C3C62">
        <w:rPr>
          <w:rFonts w:ascii="Arial" w:hAnsi="Arial" w:cs="Arial"/>
          <w:noProof/>
          <w:lang w:val="en-GB"/>
        </w:rPr>
        <w:t xml:space="preserve"> and Obesity</w:t>
      </w:r>
      <w:r w:rsidR="0047342E" w:rsidRPr="001C3C62">
        <w:rPr>
          <w:rFonts w:ascii="Arial" w:hAnsi="Arial" w:cs="Arial"/>
          <w:noProof/>
          <w:lang w:val="en-GB"/>
        </w:rPr>
        <w:t>: Physiology, Pharmacology, and Preventi</w:t>
      </w:r>
      <w:r w:rsidRPr="001C3C62">
        <w:rPr>
          <w:rFonts w:ascii="Arial" w:hAnsi="Arial" w:cs="Arial"/>
          <w:noProof/>
          <w:lang w:val="en-GB"/>
        </w:rPr>
        <w:t xml:space="preserve">on.  Department of Internal Medicine </w:t>
      </w:r>
      <w:r w:rsidR="0047342E" w:rsidRPr="001C3C62">
        <w:rPr>
          <w:rFonts w:ascii="Arial" w:hAnsi="Arial" w:cs="Arial"/>
          <w:noProof/>
          <w:lang w:val="en-GB"/>
        </w:rPr>
        <w:t xml:space="preserve">Grand Rounds, </w:t>
      </w:r>
      <w:r w:rsidRPr="001C3C62">
        <w:rPr>
          <w:rFonts w:ascii="Arial" w:hAnsi="Arial" w:cs="Arial"/>
          <w:noProof/>
          <w:lang w:val="en-GB"/>
        </w:rPr>
        <w:t xml:space="preserve">University of South Florida, </w:t>
      </w:r>
      <w:r w:rsidR="0047342E" w:rsidRPr="001C3C62">
        <w:rPr>
          <w:rFonts w:ascii="Arial" w:hAnsi="Arial" w:cs="Arial"/>
          <w:noProof/>
          <w:lang w:val="en-GB"/>
        </w:rPr>
        <w:t>Tampa, FL, October, 2014.</w:t>
      </w:r>
    </w:p>
    <w:p w14:paraId="3CD3D5E7" w14:textId="7D0C5B11" w:rsidR="00044834" w:rsidRPr="001C3C62" w:rsidRDefault="00044834" w:rsidP="00521AB4">
      <w:pPr>
        <w:widowControl w:val="0"/>
        <w:spacing w:before="200"/>
        <w:ind w:left="720" w:hanging="720"/>
        <w:rPr>
          <w:rFonts w:ascii="Arial" w:hAnsi="Arial" w:cs="Arial"/>
          <w:noProof/>
          <w:lang w:val="en-GB"/>
        </w:rPr>
      </w:pPr>
      <w:r w:rsidRPr="001C3C62">
        <w:rPr>
          <w:rFonts w:ascii="Arial" w:hAnsi="Arial" w:cs="Arial"/>
          <w:noProof/>
          <w:lang w:val="en-GB"/>
        </w:rPr>
        <w:t>Hansen, B. C. The natural history of obesity and diabetes in nonhuman primates: Understanding human type 2 diabetes.</w:t>
      </w:r>
      <w:r w:rsidR="00136B9C" w:rsidRPr="001C3C62">
        <w:rPr>
          <w:rFonts w:ascii="Arial" w:hAnsi="Arial" w:cs="Arial"/>
          <w:noProof/>
          <w:lang w:val="en-GB"/>
        </w:rPr>
        <w:t xml:space="preserve"> </w:t>
      </w:r>
      <w:r w:rsidR="0084652D" w:rsidRPr="001C3C62">
        <w:rPr>
          <w:rFonts w:ascii="Arial" w:hAnsi="Arial" w:cs="Arial"/>
          <w:noProof/>
          <w:lang w:val="en-GB"/>
        </w:rPr>
        <w:t xml:space="preserve">Plenary Lecture for Diabetes Dialog, Watermeadow Medical Limited, </w:t>
      </w:r>
      <w:r w:rsidR="00136B9C" w:rsidRPr="001C3C62">
        <w:rPr>
          <w:rFonts w:ascii="Arial" w:hAnsi="Arial" w:cs="Arial"/>
          <w:noProof/>
          <w:lang w:val="en-GB"/>
        </w:rPr>
        <w:t>Paris, France, November,</w:t>
      </w:r>
      <w:r w:rsidR="0015469C" w:rsidRPr="001C3C62">
        <w:rPr>
          <w:rFonts w:ascii="Arial" w:hAnsi="Arial" w:cs="Arial"/>
          <w:noProof/>
          <w:lang w:val="en-GB"/>
        </w:rPr>
        <w:t xml:space="preserve"> 2013.</w:t>
      </w:r>
    </w:p>
    <w:p w14:paraId="38F01224" w14:textId="2442C762" w:rsidR="00F154B9" w:rsidRPr="001C3C62" w:rsidRDefault="00F154B9" w:rsidP="00521AB4">
      <w:pPr>
        <w:widowControl w:val="0"/>
        <w:spacing w:before="200"/>
        <w:ind w:left="720" w:hanging="720"/>
        <w:rPr>
          <w:rFonts w:ascii="Arial" w:hAnsi="Arial" w:cs="Arial"/>
          <w:noProof/>
          <w:lang w:val="en-GB"/>
        </w:rPr>
      </w:pPr>
      <w:r w:rsidRPr="001C3C62">
        <w:rPr>
          <w:rFonts w:ascii="Arial" w:hAnsi="Arial" w:cs="Arial"/>
          <w:noProof/>
          <w:lang w:val="en-GB"/>
        </w:rPr>
        <w:t>Hansen, B</w:t>
      </w:r>
      <w:r w:rsidR="0036372B" w:rsidRPr="001C3C62">
        <w:rPr>
          <w:rFonts w:ascii="Arial" w:hAnsi="Arial" w:cs="Arial"/>
          <w:noProof/>
          <w:lang w:val="en-GB"/>
        </w:rPr>
        <w:t>.</w:t>
      </w:r>
      <w:r w:rsidRPr="001C3C62">
        <w:rPr>
          <w:rFonts w:ascii="Arial" w:hAnsi="Arial" w:cs="Arial"/>
          <w:noProof/>
          <w:lang w:val="en-GB"/>
        </w:rPr>
        <w:t xml:space="preserve"> C. Metabolic syndrome, type 2 diabetes and diabetic nephropathy in nonhuman primates: Physiology and pathophysiology. Int</w:t>
      </w:r>
      <w:r w:rsidR="00044834" w:rsidRPr="001C3C62">
        <w:rPr>
          <w:rFonts w:ascii="Arial" w:hAnsi="Arial" w:cs="Arial"/>
          <w:noProof/>
          <w:lang w:val="en-GB"/>
        </w:rPr>
        <w:t>e</w:t>
      </w:r>
      <w:r w:rsidRPr="001C3C62">
        <w:rPr>
          <w:rFonts w:ascii="Arial" w:hAnsi="Arial" w:cs="Arial"/>
          <w:noProof/>
          <w:lang w:val="en-GB"/>
        </w:rPr>
        <w:t>rnational Conference of Physiological Sciences, Suzhou, China, November 2, 2012</w:t>
      </w:r>
      <w:r w:rsidR="0036372B" w:rsidRPr="001C3C62">
        <w:rPr>
          <w:rFonts w:ascii="Arial" w:hAnsi="Arial" w:cs="Arial"/>
          <w:noProof/>
          <w:lang w:val="en-GB"/>
        </w:rPr>
        <w:t>.</w:t>
      </w:r>
    </w:p>
    <w:p w14:paraId="38F01225" w14:textId="0481B800" w:rsidR="00F154B9" w:rsidRPr="001C3C62" w:rsidRDefault="00891EF1" w:rsidP="00521AB4">
      <w:pPr>
        <w:widowControl w:val="0"/>
        <w:spacing w:before="200"/>
        <w:ind w:left="720" w:hanging="720"/>
        <w:rPr>
          <w:rFonts w:ascii="Arial" w:hAnsi="Arial" w:cs="Arial"/>
          <w:noProof/>
          <w:lang w:val="en-GB"/>
        </w:rPr>
      </w:pPr>
      <w:r w:rsidRPr="001C3C62">
        <w:rPr>
          <w:rFonts w:ascii="Arial" w:hAnsi="Arial" w:cs="Arial"/>
          <w:noProof/>
          <w:lang w:val="en-GB"/>
        </w:rPr>
        <w:t>Hansen, B</w:t>
      </w:r>
      <w:r w:rsidR="0036372B" w:rsidRPr="001C3C62">
        <w:rPr>
          <w:rFonts w:ascii="Arial" w:hAnsi="Arial" w:cs="Arial"/>
          <w:noProof/>
          <w:lang w:val="en-GB"/>
        </w:rPr>
        <w:t>.</w:t>
      </w:r>
      <w:r w:rsidRPr="001C3C62">
        <w:rPr>
          <w:rFonts w:ascii="Arial" w:hAnsi="Arial" w:cs="Arial"/>
          <w:noProof/>
          <w:lang w:val="en-GB"/>
        </w:rPr>
        <w:t xml:space="preserve"> C.  </w:t>
      </w:r>
      <w:r w:rsidRPr="001C3C62">
        <w:rPr>
          <w:rFonts w:ascii="Arial" w:hAnsi="Arial" w:cs="Arial"/>
        </w:rPr>
        <w:t xml:space="preserve">Update on diabetic and prediabetic primates: molecule efficacy and strategic combinations. </w:t>
      </w:r>
      <w:r w:rsidRPr="001C3C62">
        <w:rPr>
          <w:rFonts w:ascii="Arial" w:hAnsi="Arial" w:cs="Arial"/>
          <w:noProof/>
          <w:lang w:val="en-GB"/>
        </w:rPr>
        <w:t>Di</w:t>
      </w:r>
      <w:r w:rsidR="0015469C" w:rsidRPr="001C3C62">
        <w:rPr>
          <w:rFonts w:ascii="Arial" w:hAnsi="Arial" w:cs="Arial"/>
          <w:noProof/>
          <w:lang w:val="en-GB"/>
        </w:rPr>
        <w:t>abetes Summit 2012, Boston, MA</w:t>
      </w:r>
      <w:r w:rsidRPr="001C3C62">
        <w:rPr>
          <w:rFonts w:ascii="Arial" w:hAnsi="Arial" w:cs="Arial"/>
          <w:noProof/>
          <w:lang w:val="en-GB"/>
        </w:rPr>
        <w:t>, April 19, 2012</w:t>
      </w:r>
      <w:r w:rsidR="0036372B" w:rsidRPr="001C3C62">
        <w:rPr>
          <w:rFonts w:ascii="Arial" w:hAnsi="Arial" w:cs="Arial"/>
          <w:noProof/>
          <w:lang w:val="en-GB"/>
        </w:rPr>
        <w:t>.</w:t>
      </w:r>
    </w:p>
    <w:p w14:paraId="38F01226" w14:textId="77777777" w:rsidR="00DC256F" w:rsidRPr="001C3C62" w:rsidRDefault="00DC256F" w:rsidP="00521AB4">
      <w:pPr>
        <w:widowControl w:val="0"/>
        <w:spacing w:before="200"/>
        <w:ind w:left="720" w:hanging="720"/>
        <w:rPr>
          <w:rFonts w:ascii="Arial" w:hAnsi="Arial" w:cs="Arial"/>
        </w:rPr>
      </w:pPr>
      <w:r w:rsidRPr="001C3C62">
        <w:rPr>
          <w:rFonts w:ascii="Arial" w:hAnsi="Arial" w:cs="Arial"/>
          <w:noProof/>
          <w:lang w:val="en-GB"/>
        </w:rPr>
        <w:t>Hansen, B.</w:t>
      </w:r>
      <w:r w:rsidR="0036372B" w:rsidRPr="001C3C62">
        <w:rPr>
          <w:rFonts w:ascii="Arial" w:hAnsi="Arial" w:cs="Arial"/>
          <w:noProof/>
          <w:lang w:val="en-GB"/>
        </w:rPr>
        <w:t xml:space="preserve"> </w:t>
      </w:r>
      <w:r w:rsidRPr="001C3C62">
        <w:rPr>
          <w:rFonts w:ascii="Arial" w:hAnsi="Arial" w:cs="Arial"/>
          <w:noProof/>
          <w:lang w:val="en-GB"/>
        </w:rPr>
        <w:t xml:space="preserve">C., The chronomics of obesity, insulin secretion, insulin action and the MultipleKglucose-determined glucose tolerance identified flaws in causal inferences based on their associations. European Congress on Obesity, </w:t>
      </w:r>
      <w:r w:rsidR="00A041CC" w:rsidRPr="001C3C62">
        <w:rPr>
          <w:rFonts w:ascii="Arial" w:hAnsi="Arial" w:cs="Arial"/>
          <w:noProof/>
          <w:lang w:val="en-GB"/>
        </w:rPr>
        <w:t xml:space="preserve">Istanbul, Turkey, </w:t>
      </w:r>
      <w:r w:rsidRPr="001C3C62">
        <w:rPr>
          <w:rFonts w:ascii="Arial" w:hAnsi="Arial" w:cs="Arial"/>
          <w:noProof/>
          <w:lang w:val="en-GB"/>
        </w:rPr>
        <w:t>May 28, 2011.</w:t>
      </w:r>
    </w:p>
    <w:p w14:paraId="38F01227" w14:textId="213B11B4" w:rsidR="0065612B" w:rsidRPr="001C3C62" w:rsidRDefault="005554C7" w:rsidP="00324EB6">
      <w:pPr>
        <w:pStyle w:val="Heading3"/>
        <w:ind w:left="720" w:hanging="720"/>
        <w:rPr>
          <w:rFonts w:ascii="Arial" w:hAnsi="Arial" w:cs="Arial"/>
          <w:b w:val="0"/>
          <w:color w:val="auto"/>
        </w:rPr>
      </w:pPr>
      <w:r w:rsidRPr="001C3C62">
        <w:rPr>
          <w:rFonts w:ascii="Arial" w:hAnsi="Arial" w:cs="Arial"/>
          <w:b w:val="0"/>
          <w:color w:val="auto"/>
        </w:rPr>
        <w:t>Hansen, B.</w:t>
      </w:r>
      <w:r w:rsidR="0036372B" w:rsidRPr="001C3C62">
        <w:rPr>
          <w:rFonts w:ascii="Arial" w:hAnsi="Arial" w:cs="Arial"/>
          <w:b w:val="0"/>
          <w:color w:val="auto"/>
        </w:rPr>
        <w:t xml:space="preserve"> </w:t>
      </w:r>
      <w:r w:rsidRPr="001C3C62">
        <w:rPr>
          <w:rFonts w:ascii="Arial" w:hAnsi="Arial" w:cs="Arial"/>
          <w:b w:val="0"/>
          <w:color w:val="auto"/>
        </w:rPr>
        <w:t xml:space="preserve">C. </w:t>
      </w:r>
      <w:r w:rsidR="00DC256F" w:rsidRPr="001C3C62">
        <w:rPr>
          <w:rFonts w:ascii="Arial" w:hAnsi="Arial" w:cs="Arial"/>
          <w:b w:val="0"/>
          <w:color w:val="auto"/>
        </w:rPr>
        <w:t xml:space="preserve">Nonhuman primate models of diabetes: Relevance for humans. </w:t>
      </w:r>
      <w:r w:rsidRPr="001C3C62">
        <w:rPr>
          <w:rFonts w:ascii="Arial" w:hAnsi="Arial" w:cs="Arial"/>
          <w:b w:val="0"/>
          <w:color w:val="auto"/>
        </w:rPr>
        <w:t xml:space="preserve">NIH Conference Drug Response- A Tool for Understanding the Systems Biology of Type 2 Diabetes, Bethesda, </w:t>
      </w:r>
      <w:r w:rsidR="0015469C" w:rsidRPr="001C3C62">
        <w:rPr>
          <w:rFonts w:ascii="Arial" w:hAnsi="Arial" w:cs="Arial"/>
          <w:b w:val="0"/>
          <w:color w:val="auto"/>
        </w:rPr>
        <w:t xml:space="preserve">MD, </w:t>
      </w:r>
      <w:r w:rsidRPr="001C3C62">
        <w:rPr>
          <w:rFonts w:ascii="Arial" w:hAnsi="Arial" w:cs="Arial"/>
          <w:b w:val="0"/>
          <w:color w:val="auto"/>
        </w:rPr>
        <w:t>April 21, 2011</w:t>
      </w:r>
      <w:r w:rsidR="0036372B" w:rsidRPr="001C3C62">
        <w:rPr>
          <w:rFonts w:ascii="Arial" w:hAnsi="Arial" w:cs="Arial"/>
          <w:b w:val="0"/>
          <w:color w:val="auto"/>
        </w:rPr>
        <w:t>.</w:t>
      </w:r>
    </w:p>
    <w:p w14:paraId="38F01228" w14:textId="72B6F474" w:rsidR="0065612B" w:rsidRPr="001C3C62" w:rsidRDefault="0065612B" w:rsidP="00591218">
      <w:pPr>
        <w:autoSpaceDE w:val="0"/>
        <w:autoSpaceDN w:val="0"/>
        <w:adjustRightInd w:val="0"/>
        <w:spacing w:before="200"/>
        <w:ind w:left="720" w:hanging="720"/>
      </w:pPr>
      <w:r w:rsidRPr="001C3C62">
        <w:rPr>
          <w:rFonts w:ascii="Arial" w:hAnsi="Arial" w:cs="Arial"/>
        </w:rPr>
        <w:t>Shum, L</w:t>
      </w:r>
      <w:r w:rsidR="0036372B" w:rsidRPr="001C3C62">
        <w:rPr>
          <w:rFonts w:ascii="Arial" w:hAnsi="Arial" w:cs="Arial"/>
        </w:rPr>
        <w:t>.</w:t>
      </w:r>
      <w:r w:rsidRPr="001C3C62">
        <w:rPr>
          <w:rFonts w:ascii="Arial" w:hAnsi="Arial" w:cs="Arial"/>
        </w:rPr>
        <w:t>, Hansen, B</w:t>
      </w:r>
      <w:r w:rsidR="0036372B" w:rsidRPr="001C3C62">
        <w:rPr>
          <w:rFonts w:ascii="Arial" w:hAnsi="Arial" w:cs="Arial"/>
        </w:rPr>
        <w:t>.</w:t>
      </w:r>
      <w:r w:rsidRPr="001C3C62">
        <w:rPr>
          <w:rFonts w:ascii="Arial" w:hAnsi="Arial" w:cs="Arial"/>
        </w:rPr>
        <w:t xml:space="preserve"> C., and King, K</w:t>
      </w:r>
      <w:r w:rsidR="0036372B" w:rsidRPr="001C3C62">
        <w:rPr>
          <w:rFonts w:ascii="Arial" w:hAnsi="Arial" w:cs="Arial"/>
        </w:rPr>
        <w:t>.</w:t>
      </w:r>
      <w:r w:rsidRPr="001C3C62">
        <w:rPr>
          <w:rFonts w:ascii="Arial" w:hAnsi="Arial" w:cs="Arial"/>
        </w:rPr>
        <w:t xml:space="preserve"> B. A non-human primate model to study sex and age determinants of the prevalence and/or progression of osteoarthritis</w:t>
      </w:r>
      <w:r w:rsidR="00136B9C" w:rsidRPr="001C3C62">
        <w:rPr>
          <w:rFonts w:ascii="Arial" w:hAnsi="Arial" w:cs="Arial"/>
        </w:rPr>
        <w:t xml:space="preserve">. Laura Shum </w:t>
      </w:r>
      <w:r w:rsidRPr="001C3C62">
        <w:rPr>
          <w:rFonts w:ascii="Arial" w:hAnsi="Arial" w:cs="Arial"/>
        </w:rPr>
        <w:t xml:space="preserve">Women’s Health Research Day, University </w:t>
      </w:r>
      <w:r w:rsidR="0015469C" w:rsidRPr="001C3C62">
        <w:rPr>
          <w:rFonts w:ascii="Arial" w:hAnsi="Arial" w:cs="Arial"/>
        </w:rPr>
        <w:t>of Colorado, Denver, CO,</w:t>
      </w:r>
      <w:r w:rsidRPr="001C3C62">
        <w:rPr>
          <w:rFonts w:ascii="Arial" w:hAnsi="Arial" w:cs="Arial"/>
        </w:rPr>
        <w:t xml:space="preserve"> 2011</w:t>
      </w:r>
      <w:r w:rsidR="0036372B" w:rsidRPr="001C3C62">
        <w:rPr>
          <w:rFonts w:ascii="Arial" w:hAnsi="Arial" w:cs="Arial"/>
        </w:rPr>
        <w:t>.</w:t>
      </w:r>
    </w:p>
    <w:p w14:paraId="38F01229" w14:textId="77777777" w:rsidR="00A041CC" w:rsidRPr="001C3C62" w:rsidRDefault="0065612B" w:rsidP="0065612B">
      <w:pPr>
        <w:pStyle w:val="Heading3"/>
        <w:ind w:left="720" w:hangingChars="360" w:hanging="720"/>
        <w:rPr>
          <w:rFonts w:ascii="Arial" w:hAnsi="Arial" w:cs="Arial"/>
        </w:rPr>
      </w:pPr>
      <w:r w:rsidRPr="001C3C62">
        <w:rPr>
          <w:rFonts w:ascii="Arial" w:hAnsi="Arial" w:cs="Arial"/>
          <w:b w:val="0"/>
          <w:color w:val="auto"/>
        </w:rPr>
        <w:t>Hansen, B.C. Type 2 diabetes and its complications are virtually identical in humans and nonhuman primates providing unique value for translating new drugs from discovery to clinics. 4</w:t>
      </w:r>
      <w:r w:rsidRPr="001C3C62">
        <w:rPr>
          <w:rFonts w:ascii="Arial" w:hAnsi="Arial" w:cs="Arial"/>
          <w:b w:val="0"/>
          <w:color w:val="auto"/>
          <w:vertAlign w:val="superscript"/>
        </w:rPr>
        <w:t>th</w:t>
      </w:r>
      <w:r w:rsidRPr="001C3C62">
        <w:rPr>
          <w:rFonts w:ascii="Arial" w:hAnsi="Arial" w:cs="Arial"/>
          <w:b w:val="0"/>
          <w:color w:val="auto"/>
        </w:rPr>
        <w:t xml:space="preserve"> International Symposium on Primate Research Kunming, China, October 16, 2010</w:t>
      </w:r>
      <w:r w:rsidR="0036372B" w:rsidRPr="001C3C62">
        <w:rPr>
          <w:rFonts w:ascii="Arial" w:hAnsi="Arial" w:cs="Arial"/>
          <w:b w:val="0"/>
          <w:color w:val="auto"/>
        </w:rPr>
        <w:t>.</w:t>
      </w:r>
      <w:r w:rsidR="005554C7" w:rsidRPr="001C3C62">
        <w:rPr>
          <w:rFonts w:ascii="Arial" w:hAnsi="Arial" w:cs="Arial"/>
          <w:b w:val="0"/>
          <w:color w:val="auto"/>
        </w:rPr>
        <w:t xml:space="preserve"> </w:t>
      </w:r>
    </w:p>
    <w:p w14:paraId="38F0122A" w14:textId="75EE5D8F" w:rsidR="00F35EC9" w:rsidRPr="001C3C62" w:rsidRDefault="00F35EC9" w:rsidP="00F35EC9">
      <w:pPr>
        <w:pStyle w:val="Heading3"/>
        <w:ind w:left="720" w:hangingChars="360" w:hanging="720"/>
        <w:rPr>
          <w:rFonts w:ascii="Arial" w:hAnsi="Arial" w:cs="Arial"/>
          <w:b w:val="0"/>
          <w:color w:val="auto"/>
        </w:rPr>
      </w:pPr>
      <w:r w:rsidRPr="001C3C62">
        <w:rPr>
          <w:rFonts w:ascii="Arial" w:hAnsi="Arial" w:cs="Arial"/>
          <w:b w:val="0"/>
          <w:color w:val="auto"/>
        </w:rPr>
        <w:t>Hansen, B.C. The body weight/adiposity trajectory in prediabetes: Longitudinal interactions with β-cell function and insulin secretion.</w:t>
      </w:r>
      <w:r w:rsidR="00DC256F" w:rsidRPr="001C3C62">
        <w:rPr>
          <w:rFonts w:ascii="Arial" w:hAnsi="Arial" w:cs="Arial"/>
          <w:b w:val="0"/>
          <w:color w:val="auto"/>
        </w:rPr>
        <w:t xml:space="preserve"> Japan-Korea-USA Obesity Symposium. </w:t>
      </w:r>
      <w:r w:rsidRPr="001C3C62">
        <w:rPr>
          <w:rFonts w:ascii="Arial" w:hAnsi="Arial" w:cs="Arial"/>
          <w:b w:val="0"/>
          <w:color w:val="auto"/>
        </w:rPr>
        <w:t>Japan Association for the Study of Obesity, Maebashi, Japan,</w:t>
      </w:r>
      <w:r w:rsidR="00DC256F" w:rsidRPr="001C3C62">
        <w:rPr>
          <w:rFonts w:ascii="Arial" w:hAnsi="Arial" w:cs="Arial"/>
          <w:b w:val="0"/>
          <w:color w:val="auto"/>
        </w:rPr>
        <w:t xml:space="preserve"> October 1,</w:t>
      </w:r>
      <w:r w:rsidRPr="001C3C62">
        <w:rPr>
          <w:rFonts w:ascii="Arial" w:hAnsi="Arial" w:cs="Arial"/>
          <w:b w:val="0"/>
          <w:color w:val="auto"/>
        </w:rPr>
        <w:t xml:space="preserve"> 2010</w:t>
      </w:r>
      <w:r w:rsidR="0036372B" w:rsidRPr="001C3C62">
        <w:rPr>
          <w:rFonts w:ascii="Arial" w:hAnsi="Arial" w:cs="Arial"/>
          <w:b w:val="0"/>
          <w:color w:val="auto"/>
        </w:rPr>
        <w:t>.</w:t>
      </w:r>
    </w:p>
    <w:p w14:paraId="38F0122B" w14:textId="77777777" w:rsidR="00F35EC9" w:rsidRPr="001C3C62" w:rsidRDefault="00F35EC9" w:rsidP="006A6076">
      <w:pPr>
        <w:widowControl w:val="0"/>
        <w:ind w:left="720" w:hanging="720"/>
        <w:rPr>
          <w:rFonts w:ascii="Arial" w:hAnsi="Arial" w:cs="Arial"/>
        </w:rPr>
      </w:pPr>
    </w:p>
    <w:p w14:paraId="38F0122C" w14:textId="30D02BE4" w:rsidR="00F35EC9" w:rsidRPr="001C3C62" w:rsidRDefault="00DC256F" w:rsidP="008A647B">
      <w:pPr>
        <w:widowControl w:val="0"/>
        <w:ind w:left="720" w:hanging="720"/>
        <w:rPr>
          <w:rFonts w:ascii="Arial" w:hAnsi="Arial" w:cs="Arial"/>
        </w:rPr>
      </w:pPr>
      <w:r w:rsidRPr="001C3C62">
        <w:rPr>
          <w:rFonts w:ascii="Arial" w:hAnsi="Arial" w:cs="Arial"/>
        </w:rPr>
        <w:t xml:space="preserve">Hansen, B.C. Type 2 diabetes in Nonhuman Primates: implications for islet transplant in humans, </w:t>
      </w:r>
      <w:r w:rsidR="0065612B" w:rsidRPr="001C3C62">
        <w:rPr>
          <w:rFonts w:ascii="Arial" w:hAnsi="Arial" w:cs="Arial"/>
        </w:rPr>
        <w:t xml:space="preserve">Diabetes Research Center, </w:t>
      </w:r>
      <w:r w:rsidRPr="001C3C62">
        <w:rPr>
          <w:rFonts w:ascii="Arial" w:hAnsi="Arial" w:cs="Arial"/>
        </w:rPr>
        <w:t xml:space="preserve">University of </w:t>
      </w:r>
      <w:r w:rsidR="00F35EC9" w:rsidRPr="001C3C62">
        <w:rPr>
          <w:rFonts w:ascii="Arial" w:hAnsi="Arial" w:cs="Arial"/>
        </w:rPr>
        <w:t>Minnesota</w:t>
      </w:r>
      <w:r w:rsidR="0015469C" w:rsidRPr="001C3C62">
        <w:rPr>
          <w:rFonts w:ascii="Arial" w:hAnsi="Arial" w:cs="Arial"/>
        </w:rPr>
        <w:t>, Minneapolis, MN</w:t>
      </w:r>
      <w:r w:rsidRPr="001C3C62">
        <w:rPr>
          <w:rFonts w:ascii="Arial" w:hAnsi="Arial" w:cs="Arial"/>
        </w:rPr>
        <w:t>, December 8, 2010</w:t>
      </w:r>
      <w:r w:rsidR="0036372B" w:rsidRPr="001C3C62">
        <w:rPr>
          <w:rFonts w:ascii="Arial" w:hAnsi="Arial" w:cs="Arial"/>
        </w:rPr>
        <w:t>.</w:t>
      </w:r>
    </w:p>
    <w:p w14:paraId="38F0122D" w14:textId="0A70DFD8" w:rsidR="0092426D" w:rsidRPr="001C3C62" w:rsidRDefault="0092426D" w:rsidP="00A041CC">
      <w:pPr>
        <w:pStyle w:val="Heading3"/>
        <w:ind w:left="720" w:hangingChars="360" w:hanging="720"/>
        <w:rPr>
          <w:rFonts w:ascii="Arial" w:hAnsi="Arial" w:cs="Arial"/>
        </w:rPr>
      </w:pPr>
      <w:r w:rsidRPr="001C3C62">
        <w:rPr>
          <w:rFonts w:ascii="Arial" w:hAnsi="Arial" w:cs="Arial"/>
          <w:b w:val="0"/>
          <w:color w:val="auto"/>
        </w:rPr>
        <w:lastRenderedPageBreak/>
        <w:t xml:space="preserve">Hansen, B. C. Diabetic nephropathy in the nonhuman primates, The Inaugural Stereology and Its Application in Kidney Disease Symposium: Using Stereology to Quantify Renal Structural Pathology, </w:t>
      </w:r>
      <w:r w:rsidR="0065612B" w:rsidRPr="001C3C62">
        <w:rPr>
          <w:rFonts w:ascii="Arial" w:hAnsi="Arial" w:cs="Arial"/>
          <w:b w:val="0"/>
          <w:color w:val="auto"/>
        </w:rPr>
        <w:t>University of California, Los Angeles,</w:t>
      </w:r>
      <w:r w:rsidR="0015469C" w:rsidRPr="001C3C62">
        <w:rPr>
          <w:rFonts w:ascii="Arial" w:hAnsi="Arial" w:cs="Arial"/>
          <w:b w:val="0"/>
          <w:color w:val="auto"/>
        </w:rPr>
        <w:t xml:space="preserve"> CA,</w:t>
      </w:r>
      <w:r w:rsidR="0065612B" w:rsidRPr="001C3C62">
        <w:rPr>
          <w:rFonts w:ascii="Arial" w:hAnsi="Arial" w:cs="Arial"/>
          <w:b w:val="0"/>
          <w:color w:val="auto"/>
        </w:rPr>
        <w:t xml:space="preserve"> </w:t>
      </w:r>
      <w:r w:rsidRPr="001C3C62">
        <w:rPr>
          <w:rFonts w:ascii="Arial" w:hAnsi="Arial" w:cs="Arial"/>
          <w:b w:val="0"/>
          <w:color w:val="auto"/>
        </w:rPr>
        <w:t>May 2010</w:t>
      </w:r>
      <w:r w:rsidR="0036372B" w:rsidRPr="001C3C62">
        <w:rPr>
          <w:rFonts w:ascii="Arial" w:hAnsi="Arial" w:cs="Arial"/>
          <w:b w:val="0"/>
          <w:color w:val="auto"/>
        </w:rPr>
        <w:t>.</w:t>
      </w:r>
    </w:p>
    <w:p w14:paraId="38F0122E" w14:textId="77777777" w:rsidR="00A041CC" w:rsidRPr="001C3C62" w:rsidRDefault="00A041CC" w:rsidP="006A6076">
      <w:pPr>
        <w:widowControl w:val="0"/>
        <w:ind w:left="720" w:hanging="720"/>
        <w:rPr>
          <w:rFonts w:ascii="Arial" w:hAnsi="Arial" w:cs="Arial"/>
        </w:rPr>
      </w:pPr>
    </w:p>
    <w:p w14:paraId="38F0122F" w14:textId="54881FD9" w:rsidR="00CE2A4E" w:rsidRPr="001C3C62" w:rsidRDefault="00CE2A4E" w:rsidP="006A6076">
      <w:pPr>
        <w:widowControl w:val="0"/>
        <w:ind w:left="720" w:hanging="720"/>
        <w:rPr>
          <w:rFonts w:ascii="Arial" w:hAnsi="Arial" w:cs="Arial"/>
        </w:rPr>
      </w:pPr>
      <w:r w:rsidRPr="001C3C62">
        <w:rPr>
          <w:rFonts w:ascii="Arial" w:hAnsi="Arial" w:cs="Arial"/>
        </w:rPr>
        <w:t>Hansen, B.C</w:t>
      </w:r>
      <w:r w:rsidR="0036372B" w:rsidRPr="001C3C62">
        <w:rPr>
          <w:rFonts w:ascii="Arial" w:hAnsi="Arial" w:cs="Arial"/>
        </w:rPr>
        <w:t>.</w:t>
      </w:r>
      <w:r w:rsidRPr="001C3C62">
        <w:rPr>
          <w:rFonts w:ascii="Arial" w:hAnsi="Arial" w:cs="Arial"/>
        </w:rPr>
        <w:t xml:space="preserve"> Differentiating </w:t>
      </w:r>
      <w:proofErr w:type="gramStart"/>
      <w:r w:rsidRPr="001C3C62">
        <w:rPr>
          <w:rFonts w:ascii="Arial" w:hAnsi="Arial" w:cs="Arial"/>
        </w:rPr>
        <w:t>The</w:t>
      </w:r>
      <w:proofErr w:type="gramEnd"/>
      <w:r w:rsidRPr="001C3C62">
        <w:rPr>
          <w:rFonts w:ascii="Arial" w:hAnsi="Arial" w:cs="Arial"/>
        </w:rPr>
        <w:t xml:space="preserve"> Aging vs. Prediabetic Trajectories in Midd</w:t>
      </w:r>
      <w:r w:rsidR="007E7F20" w:rsidRPr="001C3C62">
        <w:rPr>
          <w:rFonts w:ascii="Arial" w:hAnsi="Arial" w:cs="Arial"/>
        </w:rPr>
        <w:t>le</w:t>
      </w:r>
      <w:r w:rsidRPr="001C3C62">
        <w:rPr>
          <w:rFonts w:ascii="Arial" w:hAnsi="Arial" w:cs="Arial"/>
        </w:rPr>
        <w:t xml:space="preserve">- Aged. </w:t>
      </w:r>
      <w:r w:rsidR="003917F1" w:rsidRPr="001C3C62">
        <w:rPr>
          <w:rFonts w:ascii="Arial" w:hAnsi="Arial" w:cs="Arial"/>
        </w:rPr>
        <w:t>Aging Nonh</w:t>
      </w:r>
      <w:r w:rsidRPr="001C3C62">
        <w:rPr>
          <w:rFonts w:ascii="Arial" w:hAnsi="Arial" w:cs="Arial"/>
        </w:rPr>
        <w:t xml:space="preserve">uman Primates. </w:t>
      </w:r>
      <w:r w:rsidR="00A041CC" w:rsidRPr="001C3C62">
        <w:rPr>
          <w:rFonts w:ascii="Arial" w:hAnsi="Arial" w:cs="Arial"/>
        </w:rPr>
        <w:t>Symposium: Nonhuman primates: The Leading Translational Model for Investigations into the Biology of Healthy Aging</w:t>
      </w:r>
      <w:r w:rsidR="001B00AE">
        <w:rPr>
          <w:rFonts w:ascii="Arial" w:hAnsi="Arial" w:cs="Arial"/>
        </w:rPr>
        <w:t>,</w:t>
      </w:r>
      <w:r w:rsidR="00A041CC" w:rsidRPr="001C3C62">
        <w:rPr>
          <w:rFonts w:ascii="Arial" w:hAnsi="Arial" w:cs="Arial"/>
        </w:rPr>
        <w:t xml:space="preserve"> </w:t>
      </w:r>
      <w:r w:rsidRPr="001C3C62">
        <w:rPr>
          <w:rFonts w:ascii="Arial" w:hAnsi="Arial" w:cs="Arial"/>
        </w:rPr>
        <w:t>Gerontology Society of America Atlanta, GA Nov. 18-22, 2009</w:t>
      </w:r>
      <w:r w:rsidR="0036372B" w:rsidRPr="001C3C62">
        <w:rPr>
          <w:rFonts w:ascii="Arial" w:hAnsi="Arial" w:cs="Arial"/>
        </w:rPr>
        <w:t>.</w:t>
      </w:r>
    </w:p>
    <w:p w14:paraId="38F01230" w14:textId="77777777" w:rsidR="00CE2A4E" w:rsidRPr="001C3C62" w:rsidRDefault="00CE2A4E" w:rsidP="001B3AFD">
      <w:pPr>
        <w:widowControl w:val="0"/>
        <w:ind w:left="720" w:hanging="720"/>
        <w:rPr>
          <w:rFonts w:ascii="Arial" w:hAnsi="Arial" w:cs="Arial"/>
        </w:rPr>
      </w:pPr>
    </w:p>
    <w:p w14:paraId="38F01231" w14:textId="7B7B54AB" w:rsidR="00CE2A4E" w:rsidRPr="001C3C62" w:rsidRDefault="00CE2A4E" w:rsidP="001B3AFD">
      <w:pPr>
        <w:widowControl w:val="0"/>
        <w:ind w:left="720" w:hanging="720"/>
        <w:rPr>
          <w:rFonts w:ascii="Arial" w:hAnsi="Arial" w:cs="Arial"/>
        </w:rPr>
      </w:pPr>
      <w:r w:rsidRPr="001C3C62">
        <w:rPr>
          <w:rFonts w:ascii="Arial" w:hAnsi="Arial" w:cs="Arial"/>
        </w:rPr>
        <w:t>Hansen, B.C. Metabolic Syndrome and type 2 diabetes i</w:t>
      </w:r>
      <w:r w:rsidR="003917F1" w:rsidRPr="001C3C62">
        <w:rPr>
          <w:rFonts w:ascii="Arial" w:hAnsi="Arial" w:cs="Arial"/>
        </w:rPr>
        <w:t>n non</w:t>
      </w:r>
      <w:r w:rsidRPr="001C3C62">
        <w:rPr>
          <w:rFonts w:ascii="Arial" w:hAnsi="Arial" w:cs="Arial"/>
        </w:rPr>
        <w:t xml:space="preserve">human primates: consequences of calorie </w:t>
      </w:r>
      <w:proofErr w:type="gramStart"/>
      <w:r w:rsidRPr="001C3C62">
        <w:rPr>
          <w:rFonts w:ascii="Arial" w:hAnsi="Arial" w:cs="Arial"/>
        </w:rPr>
        <w:t>restriction  NIH</w:t>
      </w:r>
      <w:proofErr w:type="gramEnd"/>
      <w:r w:rsidRPr="001C3C62">
        <w:rPr>
          <w:rFonts w:ascii="Arial" w:hAnsi="Arial" w:cs="Arial"/>
        </w:rPr>
        <w:t>; National Institute on Aging intramural program, Bethesda, MD Jul. 13, 2009</w:t>
      </w:r>
      <w:r w:rsidR="0036372B" w:rsidRPr="001C3C62">
        <w:rPr>
          <w:rFonts w:ascii="Arial" w:hAnsi="Arial" w:cs="Arial"/>
        </w:rPr>
        <w:t>.</w:t>
      </w:r>
    </w:p>
    <w:p w14:paraId="38F01232" w14:textId="77777777" w:rsidR="00CE2A4E" w:rsidRPr="001C3C62" w:rsidRDefault="00CE2A4E" w:rsidP="001B3AFD">
      <w:pPr>
        <w:widowControl w:val="0"/>
        <w:ind w:left="720" w:hanging="720"/>
        <w:rPr>
          <w:rFonts w:ascii="Arial" w:hAnsi="Arial" w:cs="Arial"/>
        </w:rPr>
      </w:pPr>
    </w:p>
    <w:p w14:paraId="38F01233" w14:textId="77777777" w:rsidR="00CE2A4E" w:rsidRPr="001C3C62" w:rsidRDefault="00CE2A4E" w:rsidP="0065612B">
      <w:pPr>
        <w:widowControl w:val="0"/>
        <w:ind w:left="720" w:hanging="720"/>
        <w:rPr>
          <w:rFonts w:ascii="Arial" w:hAnsi="Arial" w:cs="Arial"/>
        </w:rPr>
      </w:pPr>
      <w:r w:rsidRPr="001C3C62">
        <w:rPr>
          <w:rFonts w:ascii="Arial" w:hAnsi="Arial" w:cs="Arial"/>
        </w:rPr>
        <w:t xml:space="preserve">Hansen, B.C. The </w:t>
      </w:r>
      <w:proofErr w:type="spellStart"/>
      <w:r w:rsidRPr="001C3C62">
        <w:rPr>
          <w:rFonts w:ascii="Arial" w:hAnsi="Arial" w:cs="Arial"/>
        </w:rPr>
        <w:t>chronomics</w:t>
      </w:r>
      <w:proofErr w:type="spellEnd"/>
      <w:r w:rsidRPr="001C3C62">
        <w:rPr>
          <w:rFonts w:ascii="Arial" w:hAnsi="Arial" w:cs="Arial"/>
        </w:rPr>
        <w:t xml:space="preserve"> of obesity, metabolic syndrome, and diabetes: toward prevention, USF College of Nursing Distinguished Lecture, Tampa, FL Jun. 26, 2009</w:t>
      </w:r>
      <w:r w:rsidR="0036372B" w:rsidRPr="001C3C62">
        <w:rPr>
          <w:rFonts w:ascii="Arial" w:hAnsi="Arial" w:cs="Arial"/>
        </w:rPr>
        <w:t>.</w:t>
      </w:r>
    </w:p>
    <w:p w14:paraId="38F01234" w14:textId="4282B1AD" w:rsidR="0065612B" w:rsidRPr="001C3C62" w:rsidRDefault="0065612B" w:rsidP="0065612B">
      <w:pPr>
        <w:pStyle w:val="Heading3"/>
        <w:ind w:left="720" w:hangingChars="360" w:hanging="720"/>
        <w:rPr>
          <w:rFonts w:ascii="Arial" w:hAnsi="Arial" w:cs="Arial"/>
          <w:b w:val="0"/>
          <w:color w:val="auto"/>
        </w:rPr>
      </w:pPr>
      <w:r w:rsidRPr="001C3C62">
        <w:rPr>
          <w:rFonts w:ascii="Arial" w:hAnsi="Arial" w:cs="Arial"/>
          <w:b w:val="0"/>
          <w:color w:val="auto"/>
        </w:rPr>
        <w:t>Hansen, B.</w:t>
      </w:r>
      <w:r w:rsidR="0036372B" w:rsidRPr="001C3C62">
        <w:rPr>
          <w:rFonts w:ascii="Arial" w:hAnsi="Arial" w:cs="Arial"/>
          <w:b w:val="0"/>
          <w:color w:val="auto"/>
        </w:rPr>
        <w:t xml:space="preserve"> C.</w:t>
      </w:r>
      <w:r w:rsidRPr="001C3C62">
        <w:rPr>
          <w:rFonts w:ascii="Arial" w:hAnsi="Arial" w:cs="Arial"/>
          <w:b w:val="0"/>
          <w:color w:val="auto"/>
        </w:rPr>
        <w:t xml:space="preserve"> Symposium: Welfare Consideration</w:t>
      </w:r>
      <w:r w:rsidR="003917F1" w:rsidRPr="001C3C62">
        <w:rPr>
          <w:rFonts w:ascii="Arial" w:hAnsi="Arial" w:cs="Arial"/>
          <w:b w:val="0"/>
          <w:color w:val="auto"/>
        </w:rPr>
        <w:t xml:space="preserve">s in Animal Models of Diabetes </w:t>
      </w:r>
      <w:r w:rsidRPr="001C3C62">
        <w:rPr>
          <w:rFonts w:ascii="Arial" w:hAnsi="Arial" w:cs="Arial"/>
          <w:b w:val="0"/>
          <w:color w:val="auto"/>
        </w:rPr>
        <w:t>(Chair and lecture) AALAS, Denver</w:t>
      </w:r>
      <w:r w:rsidR="0015469C" w:rsidRPr="001C3C62">
        <w:rPr>
          <w:rFonts w:ascii="Arial" w:hAnsi="Arial" w:cs="Arial"/>
          <w:b w:val="0"/>
          <w:color w:val="auto"/>
        </w:rPr>
        <w:t>, CO,</w:t>
      </w:r>
      <w:r w:rsidRPr="001C3C62">
        <w:rPr>
          <w:rFonts w:ascii="Arial" w:hAnsi="Arial" w:cs="Arial"/>
          <w:b w:val="0"/>
          <w:color w:val="auto"/>
        </w:rPr>
        <w:t xml:space="preserve"> 2009</w:t>
      </w:r>
      <w:r w:rsidR="0036372B" w:rsidRPr="001C3C62">
        <w:rPr>
          <w:rFonts w:ascii="Arial" w:hAnsi="Arial" w:cs="Arial"/>
          <w:b w:val="0"/>
          <w:color w:val="auto"/>
        </w:rPr>
        <w:t>.</w:t>
      </w:r>
    </w:p>
    <w:p w14:paraId="38F01235" w14:textId="77777777" w:rsidR="0065612B" w:rsidRPr="001C3C62" w:rsidRDefault="0065612B" w:rsidP="001B3AFD">
      <w:pPr>
        <w:widowControl w:val="0"/>
        <w:ind w:left="720" w:hanging="720"/>
        <w:rPr>
          <w:rFonts w:ascii="Arial" w:hAnsi="Arial" w:cs="Arial"/>
        </w:rPr>
      </w:pPr>
    </w:p>
    <w:p w14:paraId="38F01236" w14:textId="61730AEC" w:rsidR="00CE2A4E" w:rsidRPr="001C3C62" w:rsidRDefault="00CE2A4E" w:rsidP="001B3AFD">
      <w:pPr>
        <w:widowControl w:val="0"/>
        <w:ind w:left="720" w:hanging="720"/>
        <w:rPr>
          <w:rFonts w:ascii="Arial" w:hAnsi="Arial" w:cs="Arial"/>
        </w:rPr>
      </w:pPr>
      <w:r w:rsidRPr="001C3C62">
        <w:rPr>
          <w:rFonts w:ascii="Arial" w:hAnsi="Arial" w:cs="Arial"/>
        </w:rPr>
        <w:t xml:space="preserve">Hansen, B.C. Type 2 </w:t>
      </w:r>
      <w:r w:rsidR="009348E2" w:rsidRPr="001C3C62">
        <w:rPr>
          <w:rFonts w:ascii="Arial" w:hAnsi="Arial" w:cs="Arial"/>
        </w:rPr>
        <w:t>naturally occurring</w:t>
      </w:r>
      <w:r w:rsidRPr="001C3C62">
        <w:rPr>
          <w:rFonts w:ascii="Arial" w:hAnsi="Arial" w:cs="Arial"/>
        </w:rPr>
        <w:t xml:space="preserve"> diabetes in nonhuman primates: functional and molecular studies, University of Lund, Diabetes Research Center, Lund, Sweden, May 5, 2009</w:t>
      </w:r>
      <w:r w:rsidR="0036372B" w:rsidRPr="001C3C62">
        <w:rPr>
          <w:rFonts w:ascii="Arial" w:hAnsi="Arial" w:cs="Arial"/>
        </w:rPr>
        <w:t>.</w:t>
      </w:r>
    </w:p>
    <w:p w14:paraId="38F01237" w14:textId="77777777" w:rsidR="00873DE9" w:rsidRPr="001C3C62" w:rsidRDefault="00873DE9" w:rsidP="001B3AFD">
      <w:pPr>
        <w:widowControl w:val="0"/>
        <w:ind w:left="720" w:hanging="720"/>
        <w:rPr>
          <w:rFonts w:ascii="Arial" w:hAnsi="Arial" w:cs="Arial"/>
        </w:rPr>
      </w:pPr>
    </w:p>
    <w:p w14:paraId="38F01238" w14:textId="05A9198A" w:rsidR="00873DE9" w:rsidRPr="001C3C62" w:rsidRDefault="00873DE9" w:rsidP="001B3AFD">
      <w:pPr>
        <w:widowControl w:val="0"/>
        <w:ind w:left="720" w:hanging="720"/>
        <w:rPr>
          <w:rFonts w:ascii="Arial" w:hAnsi="Arial" w:cs="Arial"/>
        </w:rPr>
      </w:pPr>
      <w:r w:rsidRPr="001C3C62">
        <w:rPr>
          <w:rFonts w:ascii="Arial" w:hAnsi="Arial" w:cs="Arial"/>
        </w:rPr>
        <w:t>Hansen, B.C. Preconference Workshop: New Animal Mod</w:t>
      </w:r>
      <w:r w:rsidR="0065612B" w:rsidRPr="001C3C62">
        <w:rPr>
          <w:rFonts w:ascii="Arial" w:hAnsi="Arial" w:cs="Arial"/>
        </w:rPr>
        <w:t>el</w:t>
      </w:r>
      <w:r w:rsidRPr="001C3C62">
        <w:rPr>
          <w:rFonts w:ascii="Arial" w:hAnsi="Arial" w:cs="Arial"/>
        </w:rPr>
        <w:t>s to Enable Early Preclinical Prediction of Efficacy and Cardiovascular Effects for Metabolic Disease Therapeutics: Ch</w:t>
      </w:r>
      <w:r w:rsidR="009D1E94" w:rsidRPr="001C3C62">
        <w:rPr>
          <w:rFonts w:ascii="Arial" w:hAnsi="Arial" w:cs="Arial"/>
        </w:rPr>
        <w:t>a</w:t>
      </w:r>
      <w:r w:rsidRPr="001C3C62">
        <w:rPr>
          <w:rFonts w:ascii="Arial" w:hAnsi="Arial" w:cs="Arial"/>
        </w:rPr>
        <w:t>irperson Opening remar</w:t>
      </w:r>
      <w:r w:rsidR="009D1E94" w:rsidRPr="001C3C62">
        <w:rPr>
          <w:rFonts w:ascii="Arial" w:hAnsi="Arial" w:cs="Arial"/>
        </w:rPr>
        <w:t>k</w:t>
      </w:r>
      <w:r w:rsidR="0015469C" w:rsidRPr="001C3C62">
        <w:rPr>
          <w:rFonts w:ascii="Arial" w:hAnsi="Arial" w:cs="Arial"/>
        </w:rPr>
        <w:t>s, Boston, MA,</w:t>
      </w:r>
      <w:r w:rsidRPr="001C3C62">
        <w:rPr>
          <w:rFonts w:ascii="Arial" w:hAnsi="Arial" w:cs="Arial"/>
        </w:rPr>
        <w:t xml:space="preserve"> March 23, 2009</w:t>
      </w:r>
      <w:r w:rsidR="0036372B" w:rsidRPr="001C3C62">
        <w:rPr>
          <w:rFonts w:ascii="Arial" w:hAnsi="Arial" w:cs="Arial"/>
        </w:rPr>
        <w:t>.</w:t>
      </w:r>
    </w:p>
    <w:p w14:paraId="38F01239" w14:textId="77777777" w:rsidR="00CE2A4E" w:rsidRPr="001C3C62" w:rsidRDefault="00CE2A4E" w:rsidP="001B3AFD">
      <w:pPr>
        <w:widowControl w:val="0"/>
        <w:ind w:left="720" w:hanging="720"/>
        <w:rPr>
          <w:rFonts w:ascii="Arial" w:hAnsi="Arial" w:cs="Arial"/>
        </w:rPr>
      </w:pPr>
    </w:p>
    <w:p w14:paraId="38F0123A" w14:textId="18AD6034" w:rsidR="00CE2A4E" w:rsidRPr="001C3C62" w:rsidRDefault="00CE2A4E" w:rsidP="001B3AFD">
      <w:pPr>
        <w:widowControl w:val="0"/>
        <w:ind w:left="720" w:hanging="720"/>
        <w:rPr>
          <w:rFonts w:ascii="Arial" w:hAnsi="Arial" w:cs="Arial"/>
        </w:rPr>
      </w:pPr>
      <w:r w:rsidRPr="001C3C62">
        <w:rPr>
          <w:rFonts w:ascii="Arial" w:hAnsi="Arial" w:cs="Arial"/>
        </w:rPr>
        <w:t>Hansen, B.C. IBC 7</w:t>
      </w:r>
      <w:r w:rsidRPr="001C3C62">
        <w:rPr>
          <w:rFonts w:ascii="Arial" w:hAnsi="Arial" w:cs="Arial"/>
          <w:vertAlign w:val="superscript"/>
        </w:rPr>
        <w:t>th</w:t>
      </w:r>
      <w:r w:rsidRPr="001C3C62">
        <w:rPr>
          <w:rFonts w:ascii="Arial" w:hAnsi="Arial" w:cs="Arial"/>
        </w:rPr>
        <w:t xml:space="preserve"> Annual Conference: The Non</w:t>
      </w:r>
      <w:r w:rsidR="007E7F20" w:rsidRPr="001C3C62">
        <w:rPr>
          <w:rFonts w:ascii="Arial" w:hAnsi="Arial" w:cs="Arial"/>
        </w:rPr>
        <w:t>h</w:t>
      </w:r>
      <w:r w:rsidRPr="001C3C62">
        <w:rPr>
          <w:rFonts w:ascii="Arial" w:hAnsi="Arial" w:cs="Arial"/>
        </w:rPr>
        <w:t>uman Primate Preclinical Model of Metabolic Diseases Reflects the Human Syndromes, Targeting M</w:t>
      </w:r>
      <w:r w:rsidR="0015469C" w:rsidRPr="001C3C62">
        <w:rPr>
          <w:rFonts w:ascii="Arial" w:hAnsi="Arial" w:cs="Arial"/>
        </w:rPr>
        <w:t>etabolic Disorders, Boston, MA,</w:t>
      </w:r>
      <w:r w:rsidRPr="001C3C62">
        <w:rPr>
          <w:rFonts w:ascii="Arial" w:hAnsi="Arial" w:cs="Arial"/>
        </w:rPr>
        <w:t xml:space="preserve"> Mar. 24, 2009</w:t>
      </w:r>
      <w:r w:rsidR="0036372B" w:rsidRPr="001C3C62">
        <w:rPr>
          <w:rFonts w:ascii="Arial" w:hAnsi="Arial" w:cs="Arial"/>
        </w:rPr>
        <w:t>.</w:t>
      </w:r>
    </w:p>
    <w:p w14:paraId="38F0123B" w14:textId="77777777" w:rsidR="00CE2A4E" w:rsidRPr="001C3C62" w:rsidRDefault="00CE2A4E" w:rsidP="001B3AFD">
      <w:pPr>
        <w:widowControl w:val="0"/>
        <w:ind w:left="720" w:hanging="720"/>
        <w:rPr>
          <w:rFonts w:ascii="Arial" w:hAnsi="Arial" w:cs="Arial"/>
        </w:rPr>
      </w:pPr>
    </w:p>
    <w:p w14:paraId="38F0123C" w14:textId="77777777" w:rsidR="00CE2A4E" w:rsidRPr="001C3C62" w:rsidRDefault="00CE2A4E" w:rsidP="00AB19AF">
      <w:pPr>
        <w:widowControl w:val="0"/>
        <w:ind w:left="720" w:hanging="720"/>
        <w:rPr>
          <w:rFonts w:ascii="Arial" w:hAnsi="Arial" w:cs="Arial"/>
        </w:rPr>
      </w:pPr>
      <w:r w:rsidRPr="001C3C62">
        <w:rPr>
          <w:rFonts w:ascii="Arial" w:hAnsi="Arial" w:cs="Arial"/>
        </w:rPr>
        <w:t xml:space="preserve">Hansen, B.C.  NIH US/Japan Biomedical Research Conference, The </w:t>
      </w:r>
      <w:proofErr w:type="spellStart"/>
      <w:r w:rsidRPr="001C3C62">
        <w:rPr>
          <w:rFonts w:ascii="Arial" w:hAnsi="Arial" w:cs="Arial"/>
        </w:rPr>
        <w:t>Chronomics</w:t>
      </w:r>
      <w:proofErr w:type="spellEnd"/>
      <w:r w:rsidRPr="001C3C62">
        <w:rPr>
          <w:rFonts w:ascii="Arial" w:hAnsi="Arial" w:cs="Arial"/>
        </w:rPr>
        <w:t xml:space="preserve"> of the Metabolic Syndrome and Diabetes: the newest “</w:t>
      </w:r>
      <w:proofErr w:type="spellStart"/>
      <w:r w:rsidRPr="001C3C62">
        <w:rPr>
          <w:rFonts w:ascii="Arial" w:hAnsi="Arial" w:cs="Arial"/>
        </w:rPr>
        <w:t>omic</w:t>
      </w:r>
      <w:proofErr w:type="spellEnd"/>
      <w:r w:rsidRPr="001C3C62">
        <w:rPr>
          <w:rFonts w:ascii="Arial" w:hAnsi="Arial" w:cs="Arial"/>
        </w:rPr>
        <w:t>” and related biomarkers, University of Hanoi, Hanoi Vietnam, Oct. 30, 2008</w:t>
      </w:r>
      <w:r w:rsidR="0036372B" w:rsidRPr="001C3C62">
        <w:rPr>
          <w:rFonts w:ascii="Arial" w:hAnsi="Arial" w:cs="Arial"/>
        </w:rPr>
        <w:t>.</w:t>
      </w:r>
    </w:p>
    <w:p w14:paraId="38F0123D" w14:textId="77777777" w:rsidR="00CE2A4E" w:rsidRPr="001C3C62" w:rsidRDefault="00CE2A4E" w:rsidP="00AB19AF">
      <w:pPr>
        <w:widowControl w:val="0"/>
        <w:ind w:left="720" w:hanging="720"/>
        <w:rPr>
          <w:rFonts w:ascii="Arial" w:hAnsi="Arial" w:cs="Arial"/>
        </w:rPr>
      </w:pPr>
    </w:p>
    <w:p w14:paraId="38F0123E" w14:textId="77777777" w:rsidR="00CE2A4E" w:rsidRPr="001C3C62" w:rsidRDefault="00CE2A4E" w:rsidP="00AB19AF">
      <w:pPr>
        <w:widowControl w:val="0"/>
        <w:ind w:left="720" w:hanging="720"/>
        <w:rPr>
          <w:rFonts w:ascii="Arial" w:hAnsi="Arial" w:cs="Arial"/>
        </w:rPr>
      </w:pPr>
      <w:r w:rsidRPr="001C3C62">
        <w:rPr>
          <w:rFonts w:ascii="Arial" w:hAnsi="Arial" w:cs="Arial"/>
        </w:rPr>
        <w:t>Hansen, B.C. NIH US-Japan Biomedical Research Conference: Type 2 diabetes and the metabolic syndrome, Ho Chi Minh City, Vietnam, October 27, 2008</w:t>
      </w:r>
      <w:r w:rsidR="0036372B" w:rsidRPr="001C3C62">
        <w:rPr>
          <w:rFonts w:ascii="Arial" w:hAnsi="Arial" w:cs="Arial"/>
        </w:rPr>
        <w:t>.</w:t>
      </w:r>
    </w:p>
    <w:p w14:paraId="38F0123F" w14:textId="77777777" w:rsidR="00CE2A4E" w:rsidRPr="001C3C62" w:rsidRDefault="00CE2A4E" w:rsidP="00AB19AF">
      <w:pPr>
        <w:widowControl w:val="0"/>
        <w:ind w:left="720" w:hanging="720"/>
        <w:rPr>
          <w:rFonts w:ascii="Arial" w:hAnsi="Arial" w:cs="Arial"/>
        </w:rPr>
      </w:pPr>
    </w:p>
    <w:p w14:paraId="38F01240" w14:textId="77777777" w:rsidR="00CE2A4E" w:rsidRPr="001C3C62" w:rsidRDefault="00CE2A4E" w:rsidP="00AB19AF">
      <w:pPr>
        <w:widowControl w:val="0"/>
        <w:ind w:left="720" w:hanging="720"/>
        <w:rPr>
          <w:rFonts w:ascii="Arial" w:hAnsi="Arial" w:cs="Arial"/>
        </w:rPr>
      </w:pPr>
      <w:r w:rsidRPr="001C3C62">
        <w:rPr>
          <w:rFonts w:ascii="Arial" w:hAnsi="Arial" w:cs="Arial"/>
        </w:rPr>
        <w:t>Hansen, B. C. CBI 4</w:t>
      </w:r>
      <w:r w:rsidRPr="001C3C62">
        <w:rPr>
          <w:rFonts w:ascii="Arial" w:hAnsi="Arial" w:cs="Arial"/>
          <w:vertAlign w:val="superscript"/>
        </w:rPr>
        <w:t>th</w:t>
      </w:r>
      <w:r w:rsidRPr="001C3C62">
        <w:rPr>
          <w:rFonts w:ascii="Arial" w:hAnsi="Arial" w:cs="Arial"/>
        </w:rPr>
        <w:t xml:space="preserve"> Annual Obesity Summit: Role of Biomarkers in Preclinical and Clinical Development, Arlington, VA, Jul.24, 2008</w:t>
      </w:r>
      <w:r w:rsidR="0036372B" w:rsidRPr="001C3C62">
        <w:rPr>
          <w:rFonts w:ascii="Arial" w:hAnsi="Arial" w:cs="Arial"/>
        </w:rPr>
        <w:t>.</w:t>
      </w:r>
    </w:p>
    <w:p w14:paraId="38F01241" w14:textId="77777777" w:rsidR="00CE2A4E" w:rsidRPr="001C3C62" w:rsidRDefault="00CE2A4E">
      <w:pPr>
        <w:widowControl w:val="0"/>
        <w:rPr>
          <w:rFonts w:ascii="Arial" w:hAnsi="Arial" w:cs="Arial"/>
        </w:rPr>
      </w:pPr>
    </w:p>
    <w:p w14:paraId="38F01242" w14:textId="1576E32B" w:rsidR="00CE2A4E" w:rsidRPr="001C3C62" w:rsidRDefault="00CE2A4E">
      <w:pPr>
        <w:widowControl w:val="0"/>
        <w:rPr>
          <w:rFonts w:ascii="Arial" w:hAnsi="Arial" w:cs="Arial"/>
        </w:rPr>
      </w:pPr>
      <w:r w:rsidRPr="001C3C62">
        <w:rPr>
          <w:rFonts w:ascii="Arial" w:hAnsi="Arial" w:cs="Arial"/>
        </w:rPr>
        <w:t xml:space="preserve">Hansen, B.C. Results from a primate model of obesity and CR: middle aged, weight gain </w:t>
      </w:r>
    </w:p>
    <w:p w14:paraId="38F01243" w14:textId="0CF59D86" w:rsidR="00CE2A4E" w:rsidRPr="001C3C62" w:rsidRDefault="00CE2A4E" w:rsidP="00EC24CE">
      <w:pPr>
        <w:widowControl w:val="0"/>
        <w:ind w:firstLine="720"/>
        <w:rPr>
          <w:rFonts w:ascii="Arial" w:hAnsi="Arial" w:cs="Arial"/>
        </w:rPr>
      </w:pPr>
      <w:r w:rsidRPr="001C3C62">
        <w:rPr>
          <w:rFonts w:ascii="Arial" w:hAnsi="Arial" w:cs="Arial"/>
        </w:rPr>
        <w:t xml:space="preserve">prevention. Body Weight, Adiposity, Energetics, and Longevity Conference, St. Simons </w:t>
      </w:r>
    </w:p>
    <w:p w14:paraId="38F01244" w14:textId="77777777" w:rsidR="00CE2A4E" w:rsidRPr="001C3C62" w:rsidRDefault="00CE2A4E" w:rsidP="00EC24CE">
      <w:pPr>
        <w:widowControl w:val="0"/>
        <w:ind w:firstLine="720"/>
        <w:rPr>
          <w:rFonts w:ascii="Arial" w:hAnsi="Arial" w:cs="Arial"/>
          <w:lang w:val="sv-SE"/>
        </w:rPr>
      </w:pPr>
      <w:r w:rsidRPr="001C3C62">
        <w:rPr>
          <w:rFonts w:ascii="Arial" w:hAnsi="Arial" w:cs="Arial"/>
          <w:lang w:val="sv-SE"/>
        </w:rPr>
        <w:t>Island, GA  Nov. 29 – 30, 2007</w:t>
      </w:r>
      <w:r w:rsidR="0036372B" w:rsidRPr="001C3C62">
        <w:rPr>
          <w:rFonts w:ascii="Arial" w:hAnsi="Arial" w:cs="Arial"/>
          <w:lang w:val="sv-SE"/>
        </w:rPr>
        <w:t>.</w:t>
      </w:r>
    </w:p>
    <w:p w14:paraId="38F01245" w14:textId="77777777" w:rsidR="00CE2A4E" w:rsidRPr="001C3C62" w:rsidRDefault="00CE2A4E" w:rsidP="00EC24CE">
      <w:pPr>
        <w:widowControl w:val="0"/>
        <w:rPr>
          <w:rFonts w:ascii="Arial" w:hAnsi="Arial" w:cs="Arial"/>
          <w:lang w:val="sv-SE"/>
        </w:rPr>
      </w:pPr>
    </w:p>
    <w:p w14:paraId="38F01246" w14:textId="77777777" w:rsidR="00CE2A4E" w:rsidRPr="001C3C62" w:rsidRDefault="00CE2A4E" w:rsidP="00EC24CE">
      <w:pPr>
        <w:widowControl w:val="0"/>
        <w:rPr>
          <w:rFonts w:ascii="Arial" w:hAnsi="Arial" w:cs="Arial"/>
        </w:rPr>
      </w:pPr>
      <w:r w:rsidRPr="001C3C62">
        <w:rPr>
          <w:rFonts w:ascii="Arial" w:hAnsi="Arial" w:cs="Arial"/>
          <w:lang w:val="sv-SE"/>
        </w:rPr>
        <w:t xml:space="preserve">Hansen, B.C.  </w:t>
      </w:r>
      <w:r w:rsidRPr="001C3C62">
        <w:rPr>
          <w:rFonts w:ascii="Arial" w:hAnsi="Arial" w:cs="Arial"/>
        </w:rPr>
        <w:t xml:space="preserve">Primate Studies of Diabetic Complications in Naturally Occurring Type 2 Diabetes: </w:t>
      </w:r>
    </w:p>
    <w:p w14:paraId="38F01247" w14:textId="77777777" w:rsidR="00CE2A4E" w:rsidRPr="001C3C62" w:rsidRDefault="00CE2A4E" w:rsidP="00EC24CE">
      <w:pPr>
        <w:widowControl w:val="0"/>
        <w:ind w:firstLine="720"/>
        <w:rPr>
          <w:rFonts w:ascii="Arial" w:hAnsi="Arial" w:cs="Arial"/>
        </w:rPr>
      </w:pPr>
      <w:r w:rsidRPr="001C3C62">
        <w:rPr>
          <w:rFonts w:ascii="Arial" w:hAnsi="Arial" w:cs="Arial"/>
        </w:rPr>
        <w:t xml:space="preserve">Seeking initiating events, multisystem/multiorgan interactions and biomarkers. Trans NIH </w:t>
      </w:r>
    </w:p>
    <w:p w14:paraId="38F01248" w14:textId="77777777" w:rsidR="00CE2A4E" w:rsidRPr="001C3C62" w:rsidRDefault="00CE2A4E" w:rsidP="00EC24CE">
      <w:pPr>
        <w:widowControl w:val="0"/>
        <w:ind w:firstLine="720"/>
        <w:rPr>
          <w:rFonts w:ascii="Arial" w:hAnsi="Arial" w:cs="Arial"/>
        </w:rPr>
      </w:pPr>
      <w:r w:rsidRPr="001C3C62">
        <w:rPr>
          <w:rFonts w:ascii="Arial" w:hAnsi="Arial" w:cs="Arial"/>
        </w:rPr>
        <w:t>Diabetic Complications Working Group, Bethesda, MD Sept. 23 – 24, 2007</w:t>
      </w:r>
      <w:r w:rsidR="0036372B" w:rsidRPr="001C3C62">
        <w:rPr>
          <w:rFonts w:ascii="Arial" w:hAnsi="Arial" w:cs="Arial"/>
        </w:rPr>
        <w:t>.</w:t>
      </w:r>
    </w:p>
    <w:p w14:paraId="38F01249" w14:textId="77777777" w:rsidR="00CE2A4E" w:rsidRPr="001C3C62" w:rsidRDefault="00CE2A4E" w:rsidP="00EC24CE">
      <w:pPr>
        <w:widowControl w:val="0"/>
        <w:ind w:firstLine="720"/>
        <w:rPr>
          <w:rFonts w:ascii="Arial" w:hAnsi="Arial" w:cs="Arial"/>
        </w:rPr>
      </w:pPr>
    </w:p>
    <w:p w14:paraId="38F0124A" w14:textId="45A8DA4C" w:rsidR="00CE2A4E" w:rsidRPr="001C3C62" w:rsidRDefault="00CE2A4E">
      <w:pPr>
        <w:widowControl w:val="0"/>
        <w:rPr>
          <w:rFonts w:ascii="Arial" w:hAnsi="Arial" w:cs="Arial"/>
        </w:rPr>
      </w:pPr>
      <w:r w:rsidRPr="001C3C62">
        <w:rPr>
          <w:rFonts w:ascii="Arial" w:hAnsi="Arial" w:cs="Arial"/>
        </w:rPr>
        <w:t xml:space="preserve">Hansen B.C. Functional screening of drugs in non-human primates.  CBI Obesity Symposium, </w:t>
      </w:r>
    </w:p>
    <w:p w14:paraId="38F0124B" w14:textId="77777777" w:rsidR="00CE2A4E" w:rsidRPr="001C3C62" w:rsidRDefault="00CE2A4E" w:rsidP="0095152D">
      <w:pPr>
        <w:widowControl w:val="0"/>
        <w:ind w:firstLine="720"/>
        <w:rPr>
          <w:rFonts w:ascii="Arial" w:hAnsi="Arial" w:cs="Arial"/>
        </w:rPr>
      </w:pPr>
      <w:r w:rsidRPr="001C3C62">
        <w:rPr>
          <w:rFonts w:ascii="Arial" w:hAnsi="Arial" w:cs="Arial"/>
        </w:rPr>
        <w:t xml:space="preserve">Washington, D.C., </w:t>
      </w:r>
      <w:proofErr w:type="gramStart"/>
      <w:r w:rsidRPr="001C3C62">
        <w:rPr>
          <w:rFonts w:ascii="Arial" w:hAnsi="Arial" w:cs="Arial"/>
        </w:rPr>
        <w:t>July</w:t>
      </w:r>
      <w:r w:rsidR="0036372B" w:rsidRPr="001C3C62">
        <w:rPr>
          <w:rFonts w:ascii="Arial" w:hAnsi="Arial" w:cs="Arial"/>
        </w:rPr>
        <w:t>,</w:t>
      </w:r>
      <w:proofErr w:type="gramEnd"/>
      <w:r w:rsidRPr="001C3C62">
        <w:rPr>
          <w:rFonts w:ascii="Arial" w:hAnsi="Arial" w:cs="Arial"/>
        </w:rPr>
        <w:t xml:space="preserve"> 2006</w:t>
      </w:r>
      <w:r w:rsidR="0036372B" w:rsidRPr="001C3C62">
        <w:rPr>
          <w:rFonts w:ascii="Arial" w:hAnsi="Arial" w:cs="Arial"/>
        </w:rPr>
        <w:t>.</w:t>
      </w:r>
    </w:p>
    <w:p w14:paraId="38F0124C" w14:textId="77777777" w:rsidR="00CE2A4E" w:rsidRPr="001C3C62" w:rsidRDefault="00CE2A4E">
      <w:pPr>
        <w:widowControl w:val="0"/>
        <w:rPr>
          <w:rFonts w:ascii="Arial" w:hAnsi="Arial" w:cs="Arial"/>
        </w:rPr>
      </w:pPr>
    </w:p>
    <w:p w14:paraId="38F0124D" w14:textId="2608877D" w:rsidR="00CE2A4E" w:rsidRPr="001C3C62" w:rsidRDefault="00CE2A4E">
      <w:pPr>
        <w:widowControl w:val="0"/>
        <w:rPr>
          <w:rFonts w:ascii="Arial" w:hAnsi="Arial" w:cs="Arial"/>
        </w:rPr>
      </w:pPr>
      <w:r w:rsidRPr="001C3C62">
        <w:rPr>
          <w:rFonts w:ascii="Arial" w:hAnsi="Arial" w:cs="Arial"/>
        </w:rPr>
        <w:t xml:space="preserve">Hansen, B.C.  Health, </w:t>
      </w:r>
      <w:r w:rsidR="002C5CC7">
        <w:rPr>
          <w:rFonts w:ascii="Arial" w:hAnsi="Arial" w:cs="Arial"/>
        </w:rPr>
        <w:t>d</w:t>
      </w:r>
      <w:r w:rsidRPr="001C3C62">
        <w:rPr>
          <w:rFonts w:ascii="Arial" w:hAnsi="Arial" w:cs="Arial"/>
        </w:rPr>
        <w:t xml:space="preserve">iet, and </w:t>
      </w:r>
      <w:r w:rsidR="002C5CC7">
        <w:rPr>
          <w:rFonts w:ascii="Arial" w:hAnsi="Arial" w:cs="Arial"/>
        </w:rPr>
        <w:t>m</w:t>
      </w:r>
      <w:r w:rsidRPr="001C3C62">
        <w:rPr>
          <w:rFonts w:ascii="Arial" w:hAnsi="Arial" w:cs="Arial"/>
        </w:rPr>
        <w:t>ortality</w:t>
      </w:r>
      <w:r w:rsidR="002C5CC7">
        <w:rPr>
          <w:rFonts w:ascii="Arial" w:hAnsi="Arial" w:cs="Arial"/>
        </w:rPr>
        <w:t>, CBI Obesity Symposium, 2006</w:t>
      </w:r>
    </w:p>
    <w:p w14:paraId="38F0124E" w14:textId="77777777" w:rsidR="00CE2A4E" w:rsidRPr="001C3C62" w:rsidRDefault="00CE2A4E">
      <w:pPr>
        <w:widowControl w:val="0"/>
        <w:rPr>
          <w:rFonts w:ascii="Arial" w:hAnsi="Arial" w:cs="Arial"/>
        </w:rPr>
      </w:pPr>
    </w:p>
    <w:p w14:paraId="38F0124F" w14:textId="79CB6D6C" w:rsidR="00CE2A4E" w:rsidRPr="001C3C62" w:rsidRDefault="00CE2A4E" w:rsidP="00772BE1">
      <w:pPr>
        <w:widowControl w:val="0"/>
        <w:rPr>
          <w:rFonts w:ascii="Arial" w:hAnsi="Arial" w:cs="Arial"/>
        </w:rPr>
      </w:pPr>
      <w:r w:rsidRPr="001C3C62">
        <w:rPr>
          <w:rFonts w:ascii="Arial" w:hAnsi="Arial" w:cs="Arial"/>
        </w:rPr>
        <w:t>Hansen, B.C. Monkeying around in the genetics of metabolism.  66</w:t>
      </w:r>
      <w:r w:rsidRPr="001C3C62">
        <w:rPr>
          <w:rFonts w:ascii="Arial" w:hAnsi="Arial" w:cs="Arial"/>
          <w:vertAlign w:val="superscript"/>
        </w:rPr>
        <w:t>th</w:t>
      </w:r>
      <w:r w:rsidRPr="001C3C62">
        <w:rPr>
          <w:rFonts w:ascii="Arial" w:hAnsi="Arial" w:cs="Arial"/>
        </w:rPr>
        <w:t xml:space="preserve"> Annual Meeting of the ADA, </w:t>
      </w:r>
    </w:p>
    <w:p w14:paraId="38F01250" w14:textId="77777777" w:rsidR="00CE2A4E" w:rsidRPr="001C3C62" w:rsidRDefault="00CE2A4E" w:rsidP="00772BE1">
      <w:pPr>
        <w:widowControl w:val="0"/>
        <w:ind w:firstLine="720"/>
        <w:rPr>
          <w:rFonts w:ascii="Arial" w:hAnsi="Arial" w:cs="Arial"/>
        </w:rPr>
      </w:pPr>
      <w:r w:rsidRPr="001C3C62">
        <w:rPr>
          <w:rFonts w:ascii="Arial" w:hAnsi="Arial" w:cs="Arial"/>
        </w:rPr>
        <w:t>Washington, DC, June 9-13, 2006</w:t>
      </w:r>
      <w:r w:rsidR="0036372B" w:rsidRPr="001C3C62">
        <w:rPr>
          <w:rFonts w:ascii="Arial" w:hAnsi="Arial" w:cs="Arial"/>
        </w:rPr>
        <w:t>.</w:t>
      </w:r>
    </w:p>
    <w:p w14:paraId="38F01251" w14:textId="77777777" w:rsidR="00CE2A4E" w:rsidRPr="001C3C62" w:rsidRDefault="00CE2A4E" w:rsidP="004A11AF">
      <w:pPr>
        <w:widowControl w:val="0"/>
        <w:rPr>
          <w:rFonts w:ascii="Arial" w:hAnsi="Arial" w:cs="Arial"/>
        </w:rPr>
      </w:pPr>
    </w:p>
    <w:p w14:paraId="38F01252" w14:textId="0CF7AB3F" w:rsidR="00CE2A4E" w:rsidRPr="001C3C62" w:rsidRDefault="00CE2A4E" w:rsidP="004A11AF">
      <w:pPr>
        <w:widowControl w:val="0"/>
        <w:rPr>
          <w:rFonts w:ascii="Arial" w:hAnsi="Arial" w:cs="Arial"/>
        </w:rPr>
      </w:pPr>
      <w:r w:rsidRPr="001C3C62">
        <w:rPr>
          <w:rFonts w:ascii="Arial" w:hAnsi="Arial" w:cs="Arial"/>
        </w:rPr>
        <w:t xml:space="preserve">Hansen, B.C. </w:t>
      </w:r>
      <w:proofErr w:type="gramStart"/>
      <w:r w:rsidRPr="001C3C62">
        <w:rPr>
          <w:rFonts w:ascii="Arial" w:hAnsi="Arial" w:cs="Arial"/>
        </w:rPr>
        <w:t>Non-human</w:t>
      </w:r>
      <w:proofErr w:type="gramEnd"/>
      <w:r w:rsidRPr="001C3C62">
        <w:rPr>
          <w:rFonts w:ascii="Arial" w:hAnsi="Arial" w:cs="Arial"/>
        </w:rPr>
        <w:t xml:space="preserve"> primates as models in basic and preclinical research: examples from aging, </w:t>
      </w:r>
    </w:p>
    <w:p w14:paraId="38F01253" w14:textId="77777777" w:rsidR="00CE2A4E" w:rsidRPr="001C3C62" w:rsidRDefault="00CE2A4E" w:rsidP="004A11AF">
      <w:pPr>
        <w:widowControl w:val="0"/>
        <w:ind w:firstLine="720"/>
        <w:rPr>
          <w:rFonts w:ascii="Arial" w:hAnsi="Arial" w:cs="Arial"/>
        </w:rPr>
      </w:pPr>
      <w:r w:rsidRPr="001C3C62">
        <w:rPr>
          <w:rFonts w:ascii="Arial" w:hAnsi="Arial" w:cs="Arial"/>
        </w:rPr>
        <w:t>diabetes, and cardiovascular disease, April 2006.</w:t>
      </w:r>
    </w:p>
    <w:p w14:paraId="38F01254" w14:textId="77777777" w:rsidR="00CE2A4E" w:rsidRPr="001C3C62" w:rsidRDefault="00CE2A4E">
      <w:pPr>
        <w:widowControl w:val="0"/>
        <w:rPr>
          <w:rFonts w:ascii="Arial" w:hAnsi="Arial" w:cs="Arial"/>
        </w:rPr>
      </w:pPr>
    </w:p>
    <w:p w14:paraId="38F01255" w14:textId="053AAD10" w:rsidR="00CE2A4E" w:rsidRPr="001C3C62" w:rsidRDefault="00CE2A4E">
      <w:pPr>
        <w:widowControl w:val="0"/>
        <w:rPr>
          <w:rFonts w:ascii="Arial" w:hAnsi="Arial" w:cs="Arial"/>
        </w:rPr>
      </w:pPr>
      <w:r w:rsidRPr="001C3C62">
        <w:rPr>
          <w:rFonts w:ascii="Arial" w:hAnsi="Arial" w:cs="Arial"/>
        </w:rPr>
        <w:t>Hansen, B.C</w:t>
      </w:r>
      <w:r w:rsidR="001B00AE">
        <w:rPr>
          <w:rFonts w:ascii="Arial" w:hAnsi="Arial" w:cs="Arial"/>
        </w:rPr>
        <w:t>.</w:t>
      </w:r>
      <w:r w:rsidRPr="001C3C62">
        <w:rPr>
          <w:rFonts w:ascii="Arial" w:hAnsi="Arial" w:cs="Arial"/>
        </w:rPr>
        <w:t xml:space="preserve">  Metabolic syndrome and type 2 diabetes: Prevention and treatment in non-human </w:t>
      </w:r>
    </w:p>
    <w:p w14:paraId="38F01256" w14:textId="370E0180" w:rsidR="00CE2A4E" w:rsidRPr="001C3C62" w:rsidRDefault="00CE2A4E" w:rsidP="0006098A">
      <w:pPr>
        <w:widowControl w:val="0"/>
        <w:ind w:firstLine="720"/>
        <w:rPr>
          <w:rFonts w:ascii="Arial" w:hAnsi="Arial" w:cs="Arial"/>
        </w:rPr>
      </w:pPr>
      <w:r w:rsidRPr="001C3C62">
        <w:rPr>
          <w:rFonts w:ascii="Arial" w:hAnsi="Arial" w:cs="Arial"/>
        </w:rPr>
        <w:t>primates. Combined Endocrine Conference, July 2004.</w:t>
      </w:r>
    </w:p>
    <w:p w14:paraId="38F01257" w14:textId="77777777" w:rsidR="00CE2A4E" w:rsidRPr="001C3C62" w:rsidRDefault="00CE2A4E">
      <w:pPr>
        <w:widowControl w:val="0"/>
        <w:rPr>
          <w:rFonts w:ascii="Arial" w:hAnsi="Arial" w:cs="Arial"/>
        </w:rPr>
      </w:pPr>
    </w:p>
    <w:p w14:paraId="38F01258" w14:textId="147143AA" w:rsidR="00CE2A4E" w:rsidRPr="001C3C62" w:rsidRDefault="00CE2A4E" w:rsidP="00981B59">
      <w:pPr>
        <w:widowControl w:val="0"/>
        <w:ind w:left="720" w:hanging="720"/>
        <w:rPr>
          <w:rFonts w:ascii="Arial" w:hAnsi="Arial" w:cs="Arial"/>
        </w:rPr>
      </w:pPr>
      <w:r w:rsidRPr="001C3C62">
        <w:rPr>
          <w:rFonts w:ascii="Arial" w:hAnsi="Arial" w:cs="Arial"/>
        </w:rPr>
        <w:t>Hansen, B.C. PPARs and their calorie-res</w:t>
      </w:r>
      <w:r w:rsidR="006E40F4" w:rsidRPr="001C3C62">
        <w:rPr>
          <w:rFonts w:ascii="Arial" w:hAnsi="Arial" w:cs="Arial"/>
        </w:rPr>
        <w:t>triction mimetic effects in non</w:t>
      </w:r>
      <w:r w:rsidRPr="001C3C62">
        <w:rPr>
          <w:rFonts w:ascii="Arial" w:hAnsi="Arial" w:cs="Arial"/>
        </w:rPr>
        <w:t xml:space="preserve">human primates.  Keystone – Molecular control of </w:t>
      </w:r>
      <w:r w:rsidRPr="001C3C62">
        <w:rPr>
          <w:rFonts w:ascii="Arial" w:hAnsi="Arial" w:cs="Arial"/>
        </w:rPr>
        <w:lastRenderedPageBreak/>
        <w:t>adipogenesis and Obesity 2004.</w:t>
      </w:r>
    </w:p>
    <w:p w14:paraId="38F01259" w14:textId="77777777" w:rsidR="00CE2A4E" w:rsidRPr="001C3C62" w:rsidRDefault="00CE2A4E">
      <w:pPr>
        <w:widowControl w:val="0"/>
        <w:ind w:left="720" w:hanging="720"/>
        <w:rPr>
          <w:rFonts w:ascii="Arial" w:hAnsi="Arial" w:cs="Arial"/>
        </w:rPr>
      </w:pPr>
    </w:p>
    <w:p w14:paraId="38F0125A" w14:textId="28717875" w:rsidR="00CE2A4E" w:rsidRPr="001C3C62" w:rsidRDefault="00CE2A4E">
      <w:pPr>
        <w:widowControl w:val="0"/>
        <w:ind w:left="720" w:hanging="720"/>
        <w:rPr>
          <w:rFonts w:ascii="Arial" w:hAnsi="Arial" w:cs="Arial"/>
        </w:rPr>
      </w:pPr>
      <w:r w:rsidRPr="001C3C62">
        <w:rPr>
          <w:rFonts w:ascii="Arial" w:hAnsi="Arial" w:cs="Arial"/>
        </w:rPr>
        <w:t>Hansen, B.</w:t>
      </w:r>
      <w:r w:rsidR="006E0B59" w:rsidRPr="001C3C62">
        <w:rPr>
          <w:rFonts w:ascii="Arial" w:hAnsi="Arial" w:cs="Arial"/>
        </w:rPr>
        <w:t>C.</w:t>
      </w:r>
      <w:r w:rsidR="00104926" w:rsidRPr="001C3C62">
        <w:rPr>
          <w:rFonts w:ascii="Arial" w:hAnsi="Arial" w:cs="Arial"/>
        </w:rPr>
        <w:t xml:space="preserve"> </w:t>
      </w:r>
      <w:r w:rsidRPr="001C3C62">
        <w:rPr>
          <w:rFonts w:ascii="Arial" w:hAnsi="Arial" w:cs="Arial"/>
        </w:rPr>
        <w:t>Identify New Animal Models Used in Discovery and Development of Diabetes.  CBI’s 2</w:t>
      </w:r>
      <w:r w:rsidRPr="001C3C62">
        <w:rPr>
          <w:rFonts w:ascii="Arial" w:hAnsi="Arial" w:cs="Arial"/>
          <w:vertAlign w:val="superscript"/>
        </w:rPr>
        <w:t>nd</w:t>
      </w:r>
      <w:r w:rsidRPr="001C3C62">
        <w:rPr>
          <w:rFonts w:ascii="Arial" w:hAnsi="Arial" w:cs="Arial"/>
        </w:rPr>
        <w:t xml:space="preserve"> Annual Preclinical Studies and Clinical Trials for Diabetes, Philadelphia, PA, November 13-14, 2003.</w:t>
      </w:r>
    </w:p>
    <w:p w14:paraId="38F0125B" w14:textId="77777777" w:rsidR="00CE2A4E" w:rsidRPr="001C3C62" w:rsidRDefault="00CE2A4E">
      <w:pPr>
        <w:widowControl w:val="0"/>
        <w:ind w:left="720" w:hanging="720"/>
        <w:rPr>
          <w:rFonts w:ascii="Arial" w:hAnsi="Arial" w:cs="Arial"/>
        </w:rPr>
      </w:pPr>
    </w:p>
    <w:p w14:paraId="38F0125C" w14:textId="583D97F0" w:rsidR="00CE2A4E" w:rsidRPr="001C3C62" w:rsidRDefault="00CE2A4E">
      <w:pPr>
        <w:widowControl w:val="0"/>
        <w:ind w:left="720" w:hanging="720"/>
        <w:rPr>
          <w:rFonts w:ascii="Arial" w:hAnsi="Arial" w:cs="Arial"/>
        </w:rPr>
      </w:pPr>
      <w:r w:rsidRPr="001C3C62">
        <w:rPr>
          <w:rFonts w:ascii="Arial" w:hAnsi="Arial" w:cs="Arial"/>
        </w:rPr>
        <w:t>Hansen, B. Insulin Resistance and Obesity in Diabetes. ASN The American Society of Nephrology: Renal Week 2003, San Diego, November 12-17, 2003.</w:t>
      </w:r>
    </w:p>
    <w:p w14:paraId="38F0125D" w14:textId="77777777" w:rsidR="00CE2A4E" w:rsidRPr="001C3C62" w:rsidRDefault="00CE2A4E">
      <w:pPr>
        <w:widowControl w:val="0"/>
        <w:ind w:left="720" w:hanging="720"/>
        <w:rPr>
          <w:rFonts w:ascii="Arial" w:hAnsi="Arial" w:cs="Arial"/>
        </w:rPr>
      </w:pPr>
    </w:p>
    <w:p w14:paraId="38F0125E" w14:textId="4DFAC175" w:rsidR="00CE2A4E" w:rsidRPr="001C3C62" w:rsidRDefault="00CE2A4E">
      <w:pPr>
        <w:widowControl w:val="0"/>
        <w:ind w:left="720" w:hanging="720"/>
        <w:rPr>
          <w:rFonts w:ascii="Arial" w:hAnsi="Arial" w:cs="Arial"/>
        </w:rPr>
      </w:pPr>
      <w:r w:rsidRPr="001C3C62">
        <w:rPr>
          <w:rFonts w:ascii="Arial" w:hAnsi="Arial" w:cs="Arial"/>
        </w:rPr>
        <w:t>Hansen, B.C. Primate Models of Obesity and Type 2 Diabetes. 4</w:t>
      </w:r>
      <w:r w:rsidRPr="001C3C62">
        <w:rPr>
          <w:rFonts w:ascii="Arial" w:hAnsi="Arial" w:cs="Arial"/>
          <w:vertAlign w:val="superscript"/>
        </w:rPr>
        <w:t>th</w:t>
      </w:r>
      <w:r w:rsidRPr="001C3C62">
        <w:rPr>
          <w:rFonts w:ascii="Arial" w:hAnsi="Arial" w:cs="Arial"/>
        </w:rPr>
        <w:t xml:space="preserve"> Annual Rachmiel Levine Symposium, Los Angeles, CA, November 4-8, 2003</w:t>
      </w:r>
      <w:r w:rsidR="006E0B59" w:rsidRPr="001C3C62">
        <w:rPr>
          <w:rFonts w:ascii="Arial" w:hAnsi="Arial" w:cs="Arial"/>
        </w:rPr>
        <w:t>.</w:t>
      </w:r>
    </w:p>
    <w:p w14:paraId="38F0125F" w14:textId="77777777" w:rsidR="00CE2A4E" w:rsidRPr="001C3C62" w:rsidRDefault="00CE2A4E">
      <w:pPr>
        <w:widowControl w:val="0"/>
        <w:ind w:left="720" w:hanging="720"/>
        <w:rPr>
          <w:rFonts w:ascii="Arial" w:hAnsi="Arial" w:cs="Arial"/>
        </w:rPr>
      </w:pPr>
    </w:p>
    <w:p w14:paraId="38F01260" w14:textId="2F5C584E" w:rsidR="00CE2A4E" w:rsidRPr="001C3C62" w:rsidRDefault="00CE2A4E">
      <w:pPr>
        <w:widowControl w:val="0"/>
        <w:ind w:left="720" w:hanging="720"/>
        <w:rPr>
          <w:rFonts w:ascii="Arial" w:hAnsi="Arial" w:cs="Arial"/>
        </w:rPr>
      </w:pPr>
      <w:r w:rsidRPr="001C3C62">
        <w:rPr>
          <w:rFonts w:ascii="Arial" w:hAnsi="Arial" w:cs="Arial"/>
        </w:rPr>
        <w:t xml:space="preserve">Hansen, B. </w:t>
      </w:r>
      <w:r w:rsidR="006E0B59" w:rsidRPr="001C3C62">
        <w:rPr>
          <w:rFonts w:ascii="Arial" w:hAnsi="Arial" w:cs="Arial"/>
        </w:rPr>
        <w:t xml:space="preserve">C. </w:t>
      </w:r>
      <w:r w:rsidRPr="001C3C62">
        <w:rPr>
          <w:rFonts w:ascii="Arial" w:hAnsi="Arial" w:cs="Arial"/>
        </w:rPr>
        <w:t>Complications of Naturally Occurring Type 2 Diabetes in Non-Human Primates: Implications for Translational Research. NIDDK Diabetic Complications Through Animal Modes, Bethesda MD, October 20-21,2003</w:t>
      </w:r>
      <w:r w:rsidR="006E0B59" w:rsidRPr="001C3C62">
        <w:rPr>
          <w:rFonts w:ascii="Arial" w:hAnsi="Arial" w:cs="Arial"/>
        </w:rPr>
        <w:t>.</w:t>
      </w:r>
    </w:p>
    <w:p w14:paraId="38F01261" w14:textId="77777777" w:rsidR="00CE2A4E" w:rsidRPr="001C3C62" w:rsidRDefault="00CE2A4E">
      <w:pPr>
        <w:widowControl w:val="0"/>
        <w:ind w:left="720" w:hanging="720"/>
        <w:rPr>
          <w:rFonts w:ascii="Arial" w:hAnsi="Arial" w:cs="Arial"/>
        </w:rPr>
      </w:pPr>
    </w:p>
    <w:p w14:paraId="38F01262" w14:textId="055EFF28" w:rsidR="00CE2A4E" w:rsidRPr="001C3C62" w:rsidRDefault="00CE2A4E">
      <w:pPr>
        <w:widowControl w:val="0"/>
        <w:ind w:left="720" w:hanging="720"/>
        <w:rPr>
          <w:rFonts w:ascii="Arial" w:hAnsi="Arial" w:cs="Arial"/>
        </w:rPr>
      </w:pPr>
      <w:r w:rsidRPr="001C3C62">
        <w:rPr>
          <w:rFonts w:ascii="Arial" w:hAnsi="Arial" w:cs="Arial"/>
        </w:rPr>
        <w:t xml:space="preserve">Hansen, B. </w:t>
      </w:r>
      <w:r w:rsidR="006E0B59" w:rsidRPr="001C3C62">
        <w:rPr>
          <w:rFonts w:ascii="Arial" w:hAnsi="Arial" w:cs="Arial"/>
        </w:rPr>
        <w:t xml:space="preserve">C. </w:t>
      </w:r>
      <w:r w:rsidRPr="001C3C62">
        <w:rPr>
          <w:rFonts w:ascii="Arial" w:hAnsi="Arial" w:cs="Arial"/>
        </w:rPr>
        <w:t>Obesity and the Regulation of Appetite:</w:t>
      </w:r>
      <w:r w:rsidR="00104926" w:rsidRPr="001C3C62">
        <w:rPr>
          <w:rFonts w:ascii="Arial" w:hAnsi="Arial" w:cs="Arial"/>
        </w:rPr>
        <w:t xml:space="preserve"> Lessons from non</w:t>
      </w:r>
      <w:r w:rsidRPr="001C3C62">
        <w:rPr>
          <w:rFonts w:ascii="Arial" w:hAnsi="Arial" w:cs="Arial"/>
        </w:rPr>
        <w:t>human primates.  NAASO 2003 Annual Scientific Meeting: George Bray Founders Award, Ft. Lauderdale, FL, October 11-15, 2003</w:t>
      </w:r>
    </w:p>
    <w:p w14:paraId="38F01263" w14:textId="77777777" w:rsidR="00CE2A4E" w:rsidRPr="001C3C62" w:rsidRDefault="00CE2A4E">
      <w:pPr>
        <w:widowControl w:val="0"/>
        <w:ind w:left="720" w:hanging="720"/>
        <w:rPr>
          <w:rFonts w:ascii="Arial" w:hAnsi="Arial" w:cs="Arial"/>
        </w:rPr>
      </w:pPr>
    </w:p>
    <w:p w14:paraId="38F01264" w14:textId="77777777" w:rsidR="00CE2A4E" w:rsidRPr="001C3C62" w:rsidRDefault="00CE2A4E">
      <w:pPr>
        <w:widowControl w:val="0"/>
        <w:ind w:left="720" w:hanging="720"/>
        <w:rPr>
          <w:rFonts w:ascii="Arial" w:hAnsi="Arial" w:cs="Arial"/>
        </w:rPr>
      </w:pPr>
      <w:r w:rsidRPr="001C3C62">
        <w:rPr>
          <w:rFonts w:ascii="Arial" w:hAnsi="Arial" w:cs="Arial"/>
        </w:rPr>
        <w:t xml:space="preserve">Hansen, B. </w:t>
      </w:r>
      <w:r w:rsidR="006E0B59" w:rsidRPr="001C3C62">
        <w:rPr>
          <w:rFonts w:ascii="Arial" w:hAnsi="Arial" w:cs="Arial"/>
        </w:rPr>
        <w:t xml:space="preserve">C. </w:t>
      </w:r>
      <w:r w:rsidRPr="001C3C62">
        <w:rPr>
          <w:rFonts w:ascii="Arial" w:hAnsi="Arial" w:cs="Arial"/>
        </w:rPr>
        <w:t>Characterizing the Metabolic Syndrome Trajectory: Key to Prevention and Treatment.  13</w:t>
      </w:r>
      <w:r w:rsidRPr="001C3C62">
        <w:rPr>
          <w:rFonts w:ascii="Arial" w:hAnsi="Arial" w:cs="Arial"/>
          <w:vertAlign w:val="superscript"/>
        </w:rPr>
        <w:t>th</w:t>
      </w:r>
      <w:r w:rsidRPr="001C3C62">
        <w:rPr>
          <w:rFonts w:ascii="Arial" w:hAnsi="Arial" w:cs="Arial"/>
        </w:rPr>
        <w:t xml:space="preserve"> International Symposium on Atherosclerosis, Kyoto, Japan, September 28 – October 2, 2003.</w:t>
      </w:r>
    </w:p>
    <w:p w14:paraId="38F01265" w14:textId="77777777" w:rsidR="00CE2A4E" w:rsidRPr="001C3C62" w:rsidRDefault="00CE2A4E">
      <w:pPr>
        <w:widowControl w:val="0"/>
        <w:ind w:left="720" w:hanging="720"/>
        <w:rPr>
          <w:rFonts w:ascii="Arial" w:hAnsi="Arial" w:cs="Arial"/>
        </w:rPr>
      </w:pPr>
    </w:p>
    <w:p w14:paraId="38F01266" w14:textId="27DC753B" w:rsidR="00CE2A4E" w:rsidRPr="001C3C62" w:rsidRDefault="00CE2A4E">
      <w:pPr>
        <w:widowControl w:val="0"/>
        <w:ind w:left="720" w:hanging="720"/>
        <w:rPr>
          <w:rFonts w:ascii="Arial" w:hAnsi="Arial" w:cs="Arial"/>
        </w:rPr>
      </w:pPr>
      <w:r w:rsidRPr="001C3C62">
        <w:rPr>
          <w:rFonts w:ascii="Arial" w:hAnsi="Arial" w:cs="Arial"/>
        </w:rPr>
        <w:t xml:space="preserve">Hansen, B. </w:t>
      </w:r>
      <w:r w:rsidR="006E0B59" w:rsidRPr="001C3C62">
        <w:rPr>
          <w:rFonts w:ascii="Arial" w:hAnsi="Arial" w:cs="Arial"/>
        </w:rPr>
        <w:t xml:space="preserve">C. </w:t>
      </w:r>
      <w:r w:rsidRPr="001C3C62">
        <w:rPr>
          <w:rFonts w:ascii="Arial" w:hAnsi="Arial" w:cs="Arial"/>
        </w:rPr>
        <w:t>The old rhesus macaque as a model of human obesity. Copenhagen Obesity Symposium 2003: Obesity the Plague of the New Millennium, Copenhagen Denmark, September 18-21, 2003.</w:t>
      </w:r>
    </w:p>
    <w:p w14:paraId="38F01267" w14:textId="77777777" w:rsidR="00CE2A4E" w:rsidRPr="001C3C62" w:rsidRDefault="00CE2A4E">
      <w:pPr>
        <w:widowControl w:val="0"/>
        <w:ind w:left="720" w:hanging="720"/>
        <w:rPr>
          <w:rFonts w:ascii="Arial" w:hAnsi="Arial" w:cs="Arial"/>
        </w:rPr>
      </w:pPr>
    </w:p>
    <w:p w14:paraId="38F01268" w14:textId="77777777" w:rsidR="00CE2A4E" w:rsidRPr="001C3C62" w:rsidRDefault="00CE2A4E">
      <w:pPr>
        <w:widowControl w:val="0"/>
        <w:ind w:left="720" w:hanging="720"/>
        <w:rPr>
          <w:rFonts w:ascii="Arial" w:hAnsi="Arial" w:cs="Arial"/>
        </w:rPr>
      </w:pPr>
      <w:r w:rsidRPr="001C3C62">
        <w:rPr>
          <w:rFonts w:ascii="Arial" w:hAnsi="Arial" w:cs="Arial"/>
        </w:rPr>
        <w:t xml:space="preserve">Hansen, B. </w:t>
      </w:r>
      <w:r w:rsidR="006E0B59" w:rsidRPr="001C3C62">
        <w:rPr>
          <w:rFonts w:ascii="Arial" w:hAnsi="Arial" w:cs="Arial"/>
        </w:rPr>
        <w:t xml:space="preserve">C. </w:t>
      </w:r>
      <w:r w:rsidRPr="001C3C62">
        <w:rPr>
          <w:rFonts w:ascii="Arial" w:hAnsi="Arial" w:cs="Arial"/>
        </w:rPr>
        <w:t>Overview of Underlying Risk Factors: Obesity, Physical Inactivity, Diet, and Aging.  AHA Metabolic Syndrome Clinical Management Conference, Washington, DC, September 11-12, 2003.</w:t>
      </w:r>
    </w:p>
    <w:p w14:paraId="38F01269" w14:textId="77777777" w:rsidR="00CE2A4E" w:rsidRPr="001C3C62" w:rsidRDefault="00CE2A4E">
      <w:pPr>
        <w:widowControl w:val="0"/>
        <w:ind w:left="720" w:hanging="720"/>
        <w:rPr>
          <w:rFonts w:ascii="Arial" w:hAnsi="Arial" w:cs="Arial"/>
        </w:rPr>
      </w:pPr>
    </w:p>
    <w:p w14:paraId="38F0126A" w14:textId="77777777" w:rsidR="00CE2A4E" w:rsidRPr="001C3C62" w:rsidRDefault="00CE2A4E">
      <w:pPr>
        <w:widowControl w:val="0"/>
        <w:ind w:left="720" w:hanging="720"/>
        <w:rPr>
          <w:rFonts w:ascii="Arial" w:hAnsi="Arial" w:cs="Arial"/>
        </w:rPr>
      </w:pPr>
      <w:r w:rsidRPr="001C3C62">
        <w:rPr>
          <w:rFonts w:ascii="Arial" w:hAnsi="Arial" w:cs="Arial"/>
        </w:rPr>
        <w:t xml:space="preserve">Hansen, B. </w:t>
      </w:r>
      <w:r w:rsidR="006E0B59" w:rsidRPr="001C3C62">
        <w:rPr>
          <w:rFonts w:ascii="Arial" w:hAnsi="Arial" w:cs="Arial"/>
        </w:rPr>
        <w:t xml:space="preserve">C. </w:t>
      </w:r>
      <w:r w:rsidRPr="001C3C62">
        <w:rPr>
          <w:rFonts w:ascii="Arial" w:hAnsi="Arial" w:cs="Arial"/>
        </w:rPr>
        <w:t>Moderator – Obesity Clinical Management General Discussion.  AHA Metabolic Syndrome Clinical Management Conference, Washington, DC, September 11-12, 2003.</w:t>
      </w:r>
    </w:p>
    <w:p w14:paraId="38F0126B" w14:textId="77777777" w:rsidR="00CE2A4E" w:rsidRPr="001C3C62" w:rsidRDefault="00CE2A4E">
      <w:pPr>
        <w:widowControl w:val="0"/>
        <w:rPr>
          <w:rFonts w:ascii="Arial" w:hAnsi="Arial" w:cs="Arial"/>
        </w:rPr>
      </w:pPr>
    </w:p>
    <w:p w14:paraId="38F0126C" w14:textId="04B462C9" w:rsidR="00CE2A4E" w:rsidRPr="001C3C62" w:rsidRDefault="00CE2A4E">
      <w:pPr>
        <w:widowControl w:val="0"/>
        <w:ind w:left="720" w:hanging="720"/>
        <w:rPr>
          <w:rFonts w:ascii="Arial" w:hAnsi="Arial" w:cs="Arial"/>
        </w:rPr>
      </w:pPr>
      <w:r w:rsidRPr="001C3C62">
        <w:rPr>
          <w:rFonts w:ascii="Arial" w:hAnsi="Arial" w:cs="Arial"/>
        </w:rPr>
        <w:t xml:space="preserve">Hansen, B. </w:t>
      </w:r>
      <w:r w:rsidR="006E0B59" w:rsidRPr="001C3C62">
        <w:rPr>
          <w:rFonts w:ascii="Arial" w:hAnsi="Arial" w:cs="Arial"/>
        </w:rPr>
        <w:t xml:space="preserve">C. </w:t>
      </w:r>
      <w:r w:rsidRPr="001C3C62">
        <w:rPr>
          <w:rFonts w:ascii="Arial" w:hAnsi="Arial" w:cs="Arial"/>
        </w:rPr>
        <w:t>Preclinical Trials in Non</w:t>
      </w:r>
      <w:r w:rsidR="007E7F20" w:rsidRPr="001C3C62">
        <w:rPr>
          <w:rFonts w:ascii="Arial" w:hAnsi="Arial" w:cs="Arial"/>
        </w:rPr>
        <w:t>h</w:t>
      </w:r>
      <w:r w:rsidRPr="001C3C62">
        <w:rPr>
          <w:rFonts w:ascii="Arial" w:hAnsi="Arial" w:cs="Arial"/>
        </w:rPr>
        <w:t>uman Primates: The Metabolic Syndrome and the Prevention of Diabesity.  International Business Communications: Metabolic Syndrome Epidemic of the 21</w:t>
      </w:r>
      <w:r w:rsidRPr="001C3C62">
        <w:rPr>
          <w:rFonts w:ascii="Arial" w:hAnsi="Arial" w:cs="Arial"/>
          <w:vertAlign w:val="superscript"/>
        </w:rPr>
        <w:t>st</w:t>
      </w:r>
      <w:r w:rsidRPr="001C3C62">
        <w:rPr>
          <w:rFonts w:ascii="Arial" w:hAnsi="Arial" w:cs="Arial"/>
        </w:rPr>
        <w:t xml:space="preserve"> Century, Boston, MA, A</w:t>
      </w:r>
      <w:r w:rsidR="001B00AE">
        <w:rPr>
          <w:rFonts w:ascii="Arial" w:hAnsi="Arial" w:cs="Arial"/>
        </w:rPr>
        <w:t>u</w:t>
      </w:r>
      <w:r w:rsidRPr="001C3C62">
        <w:rPr>
          <w:rFonts w:ascii="Arial" w:hAnsi="Arial" w:cs="Arial"/>
        </w:rPr>
        <w:t>gust 6 – 8, 2003.</w:t>
      </w:r>
    </w:p>
    <w:p w14:paraId="38F0126D" w14:textId="77777777" w:rsidR="00CE2A4E" w:rsidRPr="001C3C62" w:rsidRDefault="00CE2A4E">
      <w:pPr>
        <w:widowControl w:val="0"/>
        <w:ind w:left="720" w:hanging="720"/>
        <w:rPr>
          <w:rFonts w:ascii="Arial" w:hAnsi="Arial" w:cs="Arial"/>
        </w:rPr>
      </w:pPr>
    </w:p>
    <w:p w14:paraId="38F0126E" w14:textId="7F7EA9B9" w:rsidR="00CE2A4E" w:rsidRPr="001C3C62" w:rsidRDefault="00CE2A4E" w:rsidP="00043F48">
      <w:pPr>
        <w:widowControl w:val="0"/>
        <w:ind w:left="720" w:hanging="720"/>
        <w:rPr>
          <w:rFonts w:ascii="Arial" w:hAnsi="Arial" w:cs="Arial"/>
        </w:rPr>
      </w:pPr>
      <w:r w:rsidRPr="001C3C62">
        <w:rPr>
          <w:rFonts w:ascii="Arial" w:hAnsi="Arial" w:cs="Arial"/>
        </w:rPr>
        <w:t xml:space="preserve">Hansen, B. </w:t>
      </w:r>
      <w:r w:rsidR="006E0B59" w:rsidRPr="001C3C62">
        <w:rPr>
          <w:rFonts w:ascii="Arial" w:hAnsi="Arial" w:cs="Arial"/>
        </w:rPr>
        <w:t xml:space="preserve">C. </w:t>
      </w:r>
      <w:r w:rsidRPr="001C3C62">
        <w:rPr>
          <w:rFonts w:ascii="Arial" w:hAnsi="Arial" w:cs="Arial"/>
        </w:rPr>
        <w:t>Diabetes and Metabolic Syndrome in Monkeys: Use as research models. Lesson from Animal Diabetes (LAD9): New Genetic and Metabolic Insights into Animal Models of Diabetes, Bar Harbor, ME, June 17-20, 2003.</w:t>
      </w:r>
    </w:p>
    <w:p w14:paraId="38F0126F" w14:textId="77777777" w:rsidR="00CE2A4E" w:rsidRPr="001C3C62" w:rsidRDefault="00CE2A4E" w:rsidP="00043F48">
      <w:pPr>
        <w:widowControl w:val="0"/>
        <w:rPr>
          <w:rFonts w:ascii="Arial" w:hAnsi="Arial" w:cs="Arial"/>
        </w:rPr>
      </w:pPr>
    </w:p>
    <w:p w14:paraId="38F01270" w14:textId="39422CF2" w:rsidR="00CE2A4E" w:rsidRPr="001C3C62" w:rsidRDefault="00CE2A4E">
      <w:pPr>
        <w:widowControl w:val="0"/>
        <w:ind w:left="720" w:hanging="720"/>
        <w:rPr>
          <w:rFonts w:ascii="Arial" w:hAnsi="Arial" w:cs="Arial"/>
        </w:rPr>
      </w:pPr>
      <w:r w:rsidRPr="001C3C62">
        <w:rPr>
          <w:rFonts w:ascii="Arial" w:hAnsi="Arial" w:cs="Arial"/>
        </w:rPr>
        <w:t xml:space="preserve">Hansen, B. </w:t>
      </w:r>
      <w:r w:rsidR="006E0B59" w:rsidRPr="001C3C62">
        <w:rPr>
          <w:rFonts w:ascii="Arial" w:hAnsi="Arial" w:cs="Arial"/>
        </w:rPr>
        <w:t xml:space="preserve">C. </w:t>
      </w:r>
      <w:r w:rsidRPr="001C3C62">
        <w:rPr>
          <w:rFonts w:ascii="Arial" w:hAnsi="Arial" w:cs="Arial"/>
        </w:rPr>
        <w:t xml:space="preserve">Obesity, diabetes, and aging in nonhuman primates: longitudinal studies and the effects of calorie restriction. New Iberia Primate Center, </w:t>
      </w:r>
      <w:proofErr w:type="spellStart"/>
      <w:r w:rsidRPr="001C3C62">
        <w:rPr>
          <w:rFonts w:ascii="Arial" w:hAnsi="Arial" w:cs="Arial"/>
        </w:rPr>
        <w:t>LaFayette</w:t>
      </w:r>
      <w:proofErr w:type="spellEnd"/>
      <w:r w:rsidRPr="001C3C62">
        <w:rPr>
          <w:rFonts w:ascii="Arial" w:hAnsi="Arial" w:cs="Arial"/>
        </w:rPr>
        <w:t>, LA, June 12, 2003.</w:t>
      </w:r>
    </w:p>
    <w:p w14:paraId="38F01271" w14:textId="77777777" w:rsidR="00CE2A4E" w:rsidRPr="001C3C62" w:rsidRDefault="00CE2A4E">
      <w:pPr>
        <w:widowControl w:val="0"/>
        <w:ind w:left="720" w:hanging="720"/>
        <w:rPr>
          <w:rFonts w:ascii="Arial" w:hAnsi="Arial" w:cs="Arial"/>
        </w:rPr>
      </w:pPr>
    </w:p>
    <w:p w14:paraId="38F01272" w14:textId="3AC31ACD" w:rsidR="00CE2A4E" w:rsidRPr="001C3C62" w:rsidRDefault="00CE2A4E">
      <w:pPr>
        <w:widowControl w:val="0"/>
        <w:ind w:left="720" w:hanging="720"/>
        <w:rPr>
          <w:rFonts w:ascii="Arial" w:hAnsi="Arial" w:cs="Arial"/>
        </w:rPr>
      </w:pPr>
      <w:r w:rsidRPr="001C3C62">
        <w:rPr>
          <w:rFonts w:ascii="Arial" w:hAnsi="Arial" w:cs="Arial"/>
        </w:rPr>
        <w:t xml:space="preserve">Hansen, B. </w:t>
      </w:r>
      <w:r w:rsidR="006E0B59" w:rsidRPr="001C3C62">
        <w:rPr>
          <w:rFonts w:ascii="Arial" w:hAnsi="Arial" w:cs="Arial"/>
        </w:rPr>
        <w:t>C.</w:t>
      </w:r>
      <w:r w:rsidRPr="001C3C62">
        <w:rPr>
          <w:rFonts w:ascii="Arial" w:hAnsi="Arial" w:cs="Arial"/>
        </w:rPr>
        <w:t xml:space="preserve"> Differentiating the Functions of the PPARs. PPARS Transcriptional Regulators of Metabolism and Metabolic Disease. Keystone, CO, February 4-9, 2003.</w:t>
      </w:r>
    </w:p>
    <w:p w14:paraId="38F01273" w14:textId="77777777" w:rsidR="00CE2A4E" w:rsidRPr="001C3C62" w:rsidRDefault="00CE2A4E">
      <w:pPr>
        <w:widowControl w:val="0"/>
        <w:ind w:left="720" w:hanging="720"/>
        <w:rPr>
          <w:rFonts w:ascii="Arial" w:hAnsi="Arial" w:cs="Arial"/>
        </w:rPr>
      </w:pPr>
    </w:p>
    <w:p w14:paraId="38F01274" w14:textId="5C5AE735" w:rsidR="00CE2A4E" w:rsidRPr="001C3C62" w:rsidRDefault="00CE2A4E">
      <w:pPr>
        <w:widowControl w:val="0"/>
        <w:ind w:left="720" w:hanging="720"/>
        <w:rPr>
          <w:rFonts w:ascii="Arial" w:hAnsi="Arial" w:cs="Arial"/>
        </w:rPr>
      </w:pPr>
      <w:r w:rsidRPr="001C3C62">
        <w:rPr>
          <w:rFonts w:ascii="Arial" w:hAnsi="Arial" w:cs="Arial"/>
        </w:rPr>
        <w:t>Schafer, S., Bodkin, N.L., Hansen, B.C., Nakayama, M., Voelkl, A., Fahimi, H.D. and Pill, J. Metabolic alterations induced by K-111, a PPAR</w:t>
      </w:r>
      <w:r w:rsidR="009348E2">
        <w:rPr>
          <w:rFonts w:ascii="Arial" w:hAnsi="Arial" w:cs="Arial"/>
        </w:rPr>
        <w:t xml:space="preserve"> </w:t>
      </w:r>
      <w:r w:rsidR="00A92C49" w:rsidRPr="001C3C62">
        <w:rPr>
          <w:rFonts w:ascii="Arial" w:hAnsi="Arial" w:cs="Arial"/>
        </w:rPr>
        <w:t>alpha</w:t>
      </w:r>
      <w:r w:rsidRPr="001C3C62">
        <w:rPr>
          <w:rFonts w:ascii="Arial" w:hAnsi="Arial" w:cs="Arial"/>
        </w:rPr>
        <w:t xml:space="preserve"> activator, in non-human primates. Keystone, CO, February 4-9, 2003.</w:t>
      </w:r>
    </w:p>
    <w:p w14:paraId="38F01275" w14:textId="77777777" w:rsidR="00CE2A4E" w:rsidRPr="001C3C62" w:rsidRDefault="00CE2A4E">
      <w:pPr>
        <w:widowControl w:val="0"/>
        <w:ind w:left="720" w:hanging="720"/>
        <w:rPr>
          <w:rFonts w:ascii="Arial" w:hAnsi="Arial" w:cs="Arial"/>
        </w:rPr>
      </w:pPr>
    </w:p>
    <w:p w14:paraId="38F01276" w14:textId="5634DE41" w:rsidR="00CE2A4E" w:rsidRPr="001C3C62" w:rsidRDefault="00CE2A4E">
      <w:pPr>
        <w:widowControl w:val="0"/>
        <w:ind w:left="720" w:hanging="720"/>
        <w:rPr>
          <w:rFonts w:ascii="Arial" w:hAnsi="Arial" w:cs="Arial"/>
        </w:rPr>
      </w:pPr>
      <w:r w:rsidRPr="001C3C62">
        <w:rPr>
          <w:rFonts w:ascii="Arial" w:hAnsi="Arial" w:cs="Arial"/>
        </w:rPr>
        <w:t xml:space="preserve">Bodkin, N.L., Hansen, B.C. and Oliver, W.R. A new potential calorie restriction mimetic agent, PPAR delta agonist, improves hyperinsulinemia and dyslipidemia. Current Perspectives on the Mechanism of Calorie Restriction, Bandera, TX, October 2002. </w:t>
      </w:r>
    </w:p>
    <w:p w14:paraId="38F01277" w14:textId="77777777" w:rsidR="00CE2A4E" w:rsidRPr="001C3C62" w:rsidRDefault="00CE2A4E">
      <w:pPr>
        <w:widowControl w:val="0"/>
        <w:ind w:left="720" w:hanging="720"/>
        <w:rPr>
          <w:rFonts w:ascii="Arial" w:hAnsi="Arial" w:cs="Arial"/>
        </w:rPr>
      </w:pPr>
    </w:p>
    <w:p w14:paraId="38F01278" w14:textId="02AA3160" w:rsidR="00CE2A4E" w:rsidRPr="001C3C62" w:rsidRDefault="00CE2A4E">
      <w:pPr>
        <w:widowControl w:val="0"/>
        <w:ind w:left="720" w:hanging="720"/>
        <w:rPr>
          <w:rFonts w:ascii="Arial" w:hAnsi="Arial" w:cs="Arial"/>
        </w:rPr>
      </w:pPr>
      <w:r w:rsidRPr="001C3C62">
        <w:rPr>
          <w:rFonts w:ascii="Arial" w:hAnsi="Arial" w:cs="Arial"/>
          <w:lang w:val="sv-SE"/>
        </w:rPr>
        <w:t>Oliver, W., Sternbach, D., Bodkin. N</w:t>
      </w:r>
      <w:r w:rsidR="006E0B59" w:rsidRPr="001C3C62">
        <w:rPr>
          <w:rFonts w:ascii="Arial" w:hAnsi="Arial" w:cs="Arial"/>
          <w:lang w:val="sv-SE"/>
        </w:rPr>
        <w:t>.</w:t>
      </w:r>
      <w:r w:rsidRPr="001C3C62">
        <w:rPr>
          <w:rFonts w:ascii="Arial" w:hAnsi="Arial" w:cs="Arial"/>
          <w:lang w:val="sv-SE"/>
        </w:rPr>
        <w:t xml:space="preserve"> and Hansen, B.C..  </w:t>
      </w:r>
      <w:r w:rsidRPr="001C3C62">
        <w:rPr>
          <w:rFonts w:ascii="Arial" w:hAnsi="Arial" w:cs="Arial"/>
        </w:rPr>
        <w:t xml:space="preserve">Activation of PPAR delta increases HDL cholesterol and lowers serum triglycerides in spontaneously obese, </w:t>
      </w:r>
      <w:proofErr w:type="spellStart"/>
      <w:r w:rsidRPr="001C3C62">
        <w:rPr>
          <w:rFonts w:ascii="Arial" w:hAnsi="Arial" w:cs="Arial"/>
        </w:rPr>
        <w:t>dyslipidemic</w:t>
      </w:r>
      <w:proofErr w:type="spellEnd"/>
      <w:r w:rsidRPr="001C3C62">
        <w:rPr>
          <w:rFonts w:ascii="Arial" w:hAnsi="Arial" w:cs="Arial"/>
        </w:rPr>
        <w:t xml:space="preserve"> primates. PPAR meeting in Keystone, California, February 15, 2002.</w:t>
      </w:r>
    </w:p>
    <w:p w14:paraId="38F01279" w14:textId="77777777" w:rsidR="00CE2A4E" w:rsidRPr="001C3C62" w:rsidRDefault="00CE2A4E">
      <w:pPr>
        <w:widowControl w:val="0"/>
        <w:ind w:left="720" w:hanging="720"/>
        <w:rPr>
          <w:rFonts w:ascii="Arial" w:hAnsi="Arial" w:cs="Arial"/>
        </w:rPr>
      </w:pPr>
    </w:p>
    <w:p w14:paraId="38F0127A" w14:textId="173E6036" w:rsidR="00CE2A4E" w:rsidRPr="001C3C62" w:rsidRDefault="00CE2A4E" w:rsidP="00297B6D">
      <w:pPr>
        <w:widowControl w:val="0"/>
        <w:ind w:left="720" w:hanging="720"/>
        <w:rPr>
          <w:rFonts w:ascii="Arial" w:hAnsi="Arial" w:cs="Arial"/>
        </w:rPr>
      </w:pPr>
      <w:r w:rsidRPr="001C3C62">
        <w:rPr>
          <w:rFonts w:ascii="Arial" w:hAnsi="Arial" w:cs="Arial"/>
        </w:rPr>
        <w:t>Angeloni, S.E., Hotta,</w:t>
      </w:r>
      <w:r w:rsidR="006E0B59" w:rsidRPr="001C3C62">
        <w:rPr>
          <w:rFonts w:ascii="Arial" w:hAnsi="Arial" w:cs="Arial"/>
        </w:rPr>
        <w:t xml:space="preserve"> K.,</w:t>
      </w:r>
      <w:r w:rsidRPr="001C3C62">
        <w:rPr>
          <w:rFonts w:ascii="Arial" w:hAnsi="Arial" w:cs="Arial"/>
        </w:rPr>
        <w:t xml:space="preserve"> Matsuzawa</w:t>
      </w:r>
      <w:r w:rsidR="006E0B59" w:rsidRPr="001C3C62">
        <w:rPr>
          <w:rFonts w:ascii="Arial" w:hAnsi="Arial" w:cs="Arial"/>
        </w:rPr>
        <w:t>, Y.</w:t>
      </w:r>
      <w:r w:rsidRPr="001C3C62">
        <w:rPr>
          <w:rFonts w:ascii="Arial" w:hAnsi="Arial" w:cs="Arial"/>
        </w:rPr>
        <w:t xml:space="preserve"> and B.C. Hansen.  Genetic features of the metabolic syndrome in rhesus monkeys (</w:t>
      </w:r>
      <w:r w:rsidRPr="001C3C62">
        <w:rPr>
          <w:rFonts w:ascii="Arial" w:hAnsi="Arial" w:cs="Arial"/>
          <w:i/>
        </w:rPr>
        <w:t>Macaca Mulatta</w:t>
      </w:r>
      <w:r w:rsidRPr="001C3C62">
        <w:rPr>
          <w:rFonts w:ascii="Arial" w:hAnsi="Arial" w:cs="Arial"/>
        </w:rPr>
        <w:t>). Tempe, Arizona, ADA/AHA Symposium, December 7-8, 2002.</w:t>
      </w:r>
    </w:p>
    <w:p w14:paraId="38F0127B" w14:textId="77777777" w:rsidR="00CE2A4E" w:rsidRPr="001C3C62" w:rsidRDefault="00CE2A4E" w:rsidP="00C214FC">
      <w:pPr>
        <w:widowControl w:val="0"/>
        <w:ind w:left="720" w:hanging="720"/>
        <w:rPr>
          <w:rFonts w:ascii="Arial" w:hAnsi="Arial" w:cs="Arial"/>
        </w:rPr>
      </w:pPr>
    </w:p>
    <w:p w14:paraId="38F0127C" w14:textId="2A5783C8" w:rsidR="00CE2A4E" w:rsidRPr="001C3C62" w:rsidRDefault="00CE2A4E" w:rsidP="00C214FC">
      <w:pPr>
        <w:widowControl w:val="0"/>
        <w:ind w:left="720" w:hanging="720"/>
        <w:rPr>
          <w:rFonts w:ascii="Arial" w:hAnsi="Arial" w:cs="Arial"/>
        </w:rPr>
      </w:pPr>
      <w:r w:rsidRPr="001C3C62">
        <w:rPr>
          <w:rFonts w:ascii="Arial" w:hAnsi="Arial" w:cs="Arial"/>
        </w:rPr>
        <w:t xml:space="preserve">Bodkin, N.L., Hansen, B.C. and Oliver, W.R. A new potential calorie restriction mimetic agent, PPAR delta agonist, improves hyperinsulinemia and dyslipidemia. National Institute on Aging, Gerontology Research Center, and San </w:t>
      </w:r>
      <w:r w:rsidRPr="001C3C62">
        <w:rPr>
          <w:rFonts w:ascii="Arial" w:hAnsi="Arial" w:cs="Arial"/>
        </w:rPr>
        <w:lastRenderedPageBreak/>
        <w:t xml:space="preserve">Antonio Nathan Shock Aging Center. </w:t>
      </w:r>
      <w:proofErr w:type="gramStart"/>
      <w:r w:rsidRPr="001C3C62">
        <w:rPr>
          <w:rFonts w:ascii="Arial" w:hAnsi="Arial" w:cs="Arial"/>
        </w:rPr>
        <w:t>October,</w:t>
      </w:r>
      <w:proofErr w:type="gramEnd"/>
      <w:r w:rsidRPr="001C3C62">
        <w:rPr>
          <w:rFonts w:ascii="Arial" w:hAnsi="Arial" w:cs="Arial"/>
        </w:rPr>
        <w:t xml:space="preserve"> 2002.</w:t>
      </w:r>
    </w:p>
    <w:p w14:paraId="38F0127D" w14:textId="77777777" w:rsidR="00CE2A4E" w:rsidRPr="001C3C62" w:rsidRDefault="00CE2A4E">
      <w:pPr>
        <w:widowControl w:val="0"/>
        <w:ind w:left="720" w:hanging="720"/>
        <w:rPr>
          <w:rFonts w:ascii="Arial" w:hAnsi="Arial" w:cs="Arial"/>
        </w:rPr>
      </w:pPr>
    </w:p>
    <w:p w14:paraId="38F0127E" w14:textId="4EFDAB04" w:rsidR="00CE2A4E" w:rsidRPr="001C3C62" w:rsidRDefault="00CE2A4E">
      <w:pPr>
        <w:widowControl w:val="0"/>
        <w:ind w:left="720" w:hanging="720"/>
        <w:rPr>
          <w:rFonts w:ascii="Arial" w:hAnsi="Arial" w:cs="Arial"/>
        </w:rPr>
      </w:pPr>
      <w:r w:rsidRPr="001C3C62">
        <w:rPr>
          <w:rFonts w:ascii="Arial" w:hAnsi="Arial" w:cs="Arial"/>
        </w:rPr>
        <w:t>Hansen, B.C. PPAR agonists: PPAR gamma and the Metabolic Syndrome. Satellite Symposium: The Metabolic Syndr</w:t>
      </w:r>
      <w:r w:rsidR="001B00AE">
        <w:rPr>
          <w:rFonts w:ascii="Arial" w:hAnsi="Arial" w:cs="Arial"/>
        </w:rPr>
        <w:t>o</w:t>
      </w:r>
      <w:r w:rsidRPr="001C3C62">
        <w:rPr>
          <w:rFonts w:ascii="Arial" w:hAnsi="Arial" w:cs="Arial"/>
        </w:rPr>
        <w:t>me: Mechanisms and Treatments, Rio de Janeiro, Brazil, August 30-31, 2002.</w:t>
      </w:r>
    </w:p>
    <w:p w14:paraId="38F0127F" w14:textId="77777777" w:rsidR="00CE2A4E" w:rsidRPr="001C3C62" w:rsidRDefault="00CE2A4E">
      <w:pPr>
        <w:widowControl w:val="0"/>
        <w:ind w:left="720" w:hanging="720"/>
        <w:rPr>
          <w:rFonts w:ascii="Arial" w:hAnsi="Arial" w:cs="Arial"/>
        </w:rPr>
      </w:pPr>
    </w:p>
    <w:p w14:paraId="38F01280" w14:textId="7496A984" w:rsidR="00CE2A4E" w:rsidRPr="001C3C62" w:rsidRDefault="00CE2A4E">
      <w:pPr>
        <w:widowControl w:val="0"/>
        <w:ind w:left="720" w:hanging="720"/>
        <w:rPr>
          <w:rFonts w:ascii="Arial" w:hAnsi="Arial" w:cs="Arial"/>
        </w:rPr>
      </w:pPr>
      <w:r w:rsidRPr="001C3C62">
        <w:rPr>
          <w:rFonts w:ascii="Arial" w:hAnsi="Arial" w:cs="Arial"/>
        </w:rPr>
        <w:t>Hansen, B.C. PPARs: Opportunities in prevention and treatment of the Metabolic Syndrome. Satellite Symposium to the World Congress on Obesity, Rio de Janeiro, Brazil, August 30-31, 2002.</w:t>
      </w:r>
    </w:p>
    <w:p w14:paraId="38F01281" w14:textId="77777777" w:rsidR="00CE2A4E" w:rsidRPr="001C3C62" w:rsidRDefault="00CE2A4E">
      <w:pPr>
        <w:widowControl w:val="0"/>
        <w:ind w:left="720" w:hanging="720"/>
        <w:rPr>
          <w:rFonts w:ascii="Arial" w:hAnsi="Arial" w:cs="Arial"/>
        </w:rPr>
      </w:pPr>
    </w:p>
    <w:p w14:paraId="38F01282" w14:textId="7CB6D6AF" w:rsidR="00CE2A4E" w:rsidRPr="001C3C62" w:rsidRDefault="00CE2A4E">
      <w:pPr>
        <w:widowControl w:val="0"/>
        <w:ind w:left="720" w:hanging="720"/>
        <w:rPr>
          <w:rFonts w:ascii="Arial" w:hAnsi="Arial" w:cs="Arial"/>
        </w:rPr>
      </w:pPr>
      <w:r w:rsidRPr="001C3C62">
        <w:rPr>
          <w:rFonts w:ascii="Arial" w:hAnsi="Arial" w:cs="Arial"/>
        </w:rPr>
        <w:t xml:space="preserve">Hansen, B.C. Prevention of Aging and Age-Related Diseases. Brown University ‘02’ </w:t>
      </w:r>
      <w:r w:rsidR="009348E2" w:rsidRPr="001C3C62">
        <w:rPr>
          <w:rFonts w:ascii="Arial" w:hAnsi="Arial" w:cs="Arial"/>
        </w:rPr>
        <w:t>Colloquium</w:t>
      </w:r>
      <w:r w:rsidRPr="001C3C62">
        <w:rPr>
          <w:rFonts w:ascii="Arial" w:hAnsi="Arial" w:cs="Arial"/>
        </w:rPr>
        <w:t xml:space="preserve"> Biology of Human Aging, Providence, RI, May 19, 2002.</w:t>
      </w:r>
    </w:p>
    <w:p w14:paraId="38F01283" w14:textId="77777777" w:rsidR="00CE2A4E" w:rsidRPr="001C3C62" w:rsidRDefault="00CE2A4E">
      <w:pPr>
        <w:widowControl w:val="0"/>
        <w:ind w:left="720" w:hanging="720"/>
        <w:rPr>
          <w:rFonts w:ascii="Arial" w:hAnsi="Arial" w:cs="Arial"/>
        </w:rPr>
      </w:pPr>
    </w:p>
    <w:p w14:paraId="38F01284" w14:textId="304802DE" w:rsidR="00CE2A4E" w:rsidRPr="001C3C62" w:rsidRDefault="00CE2A4E">
      <w:pPr>
        <w:widowControl w:val="0"/>
        <w:ind w:left="720" w:hanging="720"/>
        <w:rPr>
          <w:rFonts w:ascii="Arial" w:hAnsi="Arial" w:cs="Arial"/>
        </w:rPr>
      </w:pPr>
      <w:r w:rsidRPr="001C3C62">
        <w:rPr>
          <w:rFonts w:ascii="Arial" w:hAnsi="Arial" w:cs="Arial"/>
        </w:rPr>
        <w:t xml:space="preserve">Hansen, B.C. Fatty Acids, Dyslipidemia, and Insulin Resistance. </w:t>
      </w:r>
      <w:r w:rsidR="001B00AE">
        <w:rPr>
          <w:rFonts w:ascii="Arial" w:hAnsi="Arial" w:cs="Arial"/>
        </w:rPr>
        <w:t>E</w:t>
      </w:r>
      <w:r w:rsidRPr="001C3C62">
        <w:rPr>
          <w:rFonts w:ascii="Arial" w:hAnsi="Arial" w:cs="Arial"/>
        </w:rPr>
        <w:t>xperimental Biology, Louisiana, April 24, 2002.</w:t>
      </w:r>
    </w:p>
    <w:p w14:paraId="38F01285" w14:textId="77777777" w:rsidR="00CE2A4E" w:rsidRPr="001C3C62" w:rsidRDefault="00CE2A4E">
      <w:pPr>
        <w:widowControl w:val="0"/>
        <w:ind w:left="720" w:hanging="720"/>
        <w:rPr>
          <w:rFonts w:ascii="Arial" w:hAnsi="Arial" w:cs="Arial"/>
        </w:rPr>
      </w:pPr>
    </w:p>
    <w:p w14:paraId="38F01286" w14:textId="37E7E74C" w:rsidR="00CE2A4E" w:rsidRPr="001C3C62" w:rsidRDefault="00CE2A4E">
      <w:pPr>
        <w:widowControl w:val="0"/>
        <w:ind w:left="720" w:hanging="720"/>
        <w:rPr>
          <w:rFonts w:ascii="Arial" w:hAnsi="Arial" w:cs="Arial"/>
        </w:rPr>
      </w:pPr>
      <w:r w:rsidRPr="001C3C62">
        <w:rPr>
          <w:rFonts w:ascii="Arial" w:hAnsi="Arial" w:cs="Arial"/>
        </w:rPr>
        <w:t>Hansen, B.C. Breaking the Link Between Obesity, Disease and Aging: Tools for The Battle. Experimental Biology, Louisiana, April 21, 2002.</w:t>
      </w:r>
    </w:p>
    <w:p w14:paraId="38F01287" w14:textId="77777777" w:rsidR="00CE2A4E" w:rsidRPr="001C3C62" w:rsidRDefault="00CE2A4E">
      <w:pPr>
        <w:widowControl w:val="0"/>
        <w:ind w:left="720" w:hanging="720"/>
        <w:rPr>
          <w:rFonts w:ascii="Arial" w:hAnsi="Arial" w:cs="Arial"/>
        </w:rPr>
      </w:pPr>
    </w:p>
    <w:p w14:paraId="38F01288" w14:textId="6B3E8AB4" w:rsidR="00CE2A4E" w:rsidRPr="001C3C62" w:rsidRDefault="00CE2A4E">
      <w:pPr>
        <w:widowControl w:val="0"/>
        <w:ind w:left="720" w:hanging="720"/>
        <w:rPr>
          <w:rFonts w:ascii="Arial" w:hAnsi="Arial" w:cs="Arial"/>
        </w:rPr>
      </w:pPr>
      <w:r w:rsidRPr="001C3C62">
        <w:rPr>
          <w:rFonts w:ascii="Arial" w:hAnsi="Arial" w:cs="Arial"/>
        </w:rPr>
        <w:t xml:space="preserve">Hansen, B.C.  PPARs: Targets for </w:t>
      </w:r>
      <w:proofErr w:type="spellStart"/>
      <w:r w:rsidRPr="001C3C62">
        <w:rPr>
          <w:rFonts w:ascii="Arial" w:hAnsi="Arial" w:cs="Arial"/>
        </w:rPr>
        <w:t>dyslipemias</w:t>
      </w:r>
      <w:proofErr w:type="spellEnd"/>
      <w:r w:rsidRPr="001C3C62">
        <w:rPr>
          <w:rFonts w:ascii="Arial" w:hAnsi="Arial" w:cs="Arial"/>
        </w:rPr>
        <w:t xml:space="preserve"> and insulin resistance. </w:t>
      </w:r>
      <w:proofErr w:type="gramStart"/>
      <w:r w:rsidRPr="001C3C62">
        <w:rPr>
          <w:rFonts w:ascii="Arial" w:hAnsi="Arial" w:cs="Arial"/>
        </w:rPr>
        <w:t>University  Cologne</w:t>
      </w:r>
      <w:proofErr w:type="gramEnd"/>
      <w:r w:rsidRPr="001C3C62">
        <w:rPr>
          <w:rFonts w:ascii="Arial" w:hAnsi="Arial" w:cs="Arial"/>
        </w:rPr>
        <w:t>, Germany, February, 18, 2002.</w:t>
      </w:r>
    </w:p>
    <w:p w14:paraId="38F01289" w14:textId="77777777" w:rsidR="00CE2A4E" w:rsidRPr="001C3C62" w:rsidRDefault="00CE2A4E">
      <w:pPr>
        <w:widowControl w:val="0"/>
        <w:ind w:left="720" w:hanging="720"/>
        <w:rPr>
          <w:rFonts w:ascii="Arial" w:hAnsi="Arial" w:cs="Arial"/>
        </w:rPr>
      </w:pPr>
    </w:p>
    <w:p w14:paraId="38F0128A" w14:textId="377E0ADE" w:rsidR="00CE2A4E" w:rsidRPr="00AB6A6B" w:rsidRDefault="00CE2A4E">
      <w:pPr>
        <w:widowControl w:val="0"/>
        <w:ind w:left="720" w:hanging="720"/>
        <w:rPr>
          <w:rFonts w:ascii="Arial" w:hAnsi="Arial" w:cs="Arial"/>
          <w:b/>
          <w:bCs/>
        </w:rPr>
      </w:pPr>
      <w:r w:rsidRPr="00AB6A6B">
        <w:rPr>
          <w:rFonts w:ascii="Arial" w:hAnsi="Arial" w:cs="Arial"/>
          <w:b/>
          <w:bCs/>
          <w:highlight w:val="yellow"/>
        </w:rPr>
        <w:t xml:space="preserve">Hansen, B.C. Nonhuman primates in the study of obesity and diabetes and their therapeutics. </w:t>
      </w:r>
      <w:proofErr w:type="spellStart"/>
      <w:r w:rsidRPr="00AB6A6B">
        <w:rPr>
          <w:rFonts w:ascii="Arial" w:hAnsi="Arial" w:cs="Arial"/>
          <w:b/>
          <w:bCs/>
          <w:highlight w:val="yellow"/>
        </w:rPr>
        <w:t>NovoNordisk</w:t>
      </w:r>
      <w:proofErr w:type="spellEnd"/>
      <w:r w:rsidRPr="00AB6A6B">
        <w:rPr>
          <w:rFonts w:ascii="Arial" w:hAnsi="Arial" w:cs="Arial"/>
          <w:b/>
          <w:bCs/>
          <w:highlight w:val="yellow"/>
        </w:rPr>
        <w:t>, Copenhagen, Denmark, January 25, 2002</w:t>
      </w:r>
      <w:r w:rsidR="006E0B59" w:rsidRPr="00045A0A">
        <w:rPr>
          <w:rFonts w:ascii="Arial" w:hAnsi="Arial" w:cs="Arial"/>
          <w:b/>
          <w:bCs/>
          <w:highlight w:val="yellow"/>
        </w:rPr>
        <w:t>.</w:t>
      </w:r>
      <w:r w:rsidR="00045A0A" w:rsidRPr="00045A0A">
        <w:rPr>
          <w:rFonts w:ascii="Arial" w:hAnsi="Arial" w:cs="Arial"/>
          <w:b/>
          <w:bCs/>
          <w:highlight w:val="yellow"/>
        </w:rPr>
        <w:t xml:space="preserve"> (First presentation of study data on NN2211 (Liraglutide) showing suppression of appetite and weight reduction.)</w:t>
      </w:r>
    </w:p>
    <w:p w14:paraId="38F0128B" w14:textId="77777777" w:rsidR="00CE2A4E" w:rsidRPr="001C3C62" w:rsidRDefault="00CE2A4E">
      <w:pPr>
        <w:widowControl w:val="0"/>
        <w:ind w:left="720" w:hanging="720"/>
        <w:rPr>
          <w:rFonts w:ascii="Arial" w:hAnsi="Arial" w:cs="Arial"/>
        </w:rPr>
      </w:pPr>
    </w:p>
    <w:p w14:paraId="38F0128C" w14:textId="3CE3703E" w:rsidR="00CE2A4E" w:rsidRPr="001C3C62" w:rsidRDefault="00CE2A4E">
      <w:pPr>
        <w:widowControl w:val="0"/>
        <w:ind w:left="720" w:hanging="720"/>
        <w:rPr>
          <w:rFonts w:ascii="Arial" w:hAnsi="Arial" w:cs="Arial"/>
        </w:rPr>
      </w:pPr>
      <w:r w:rsidRPr="001C3C62">
        <w:rPr>
          <w:rFonts w:ascii="Arial" w:hAnsi="Arial" w:cs="Arial"/>
        </w:rPr>
        <w:t xml:space="preserve">Cowan, C.L., Bodkin, N.L. and Hansen, B.C. Metabolic effects of a </w:t>
      </w:r>
      <w:r w:rsidRPr="001C3C62">
        <w:rPr>
          <w:rFonts w:ascii="Arial" w:hAnsi="Arial" w:cs="Arial"/>
        </w:rPr>
        <w:sym w:font="Symbol" w:char="F062"/>
      </w:r>
      <w:r w:rsidRPr="001C3C62">
        <w:rPr>
          <w:rFonts w:ascii="Arial" w:hAnsi="Arial" w:cs="Arial"/>
          <w:vertAlign w:val="subscript"/>
        </w:rPr>
        <w:t xml:space="preserve">3 </w:t>
      </w:r>
      <w:r w:rsidRPr="001C3C62">
        <w:rPr>
          <w:rFonts w:ascii="Arial" w:hAnsi="Arial" w:cs="Arial"/>
        </w:rPr>
        <w:t>AR agonist in obese pre-diabetic monkeys. (poster, not published).</w:t>
      </w:r>
    </w:p>
    <w:p w14:paraId="38F0128D" w14:textId="77777777" w:rsidR="00CE2A4E" w:rsidRPr="001C3C62" w:rsidRDefault="00CE2A4E">
      <w:pPr>
        <w:widowControl w:val="0"/>
        <w:ind w:left="720" w:hanging="720"/>
        <w:rPr>
          <w:rFonts w:ascii="Arial" w:hAnsi="Arial" w:cs="Arial"/>
        </w:rPr>
      </w:pPr>
    </w:p>
    <w:p w14:paraId="38F0128E" w14:textId="05FF7D70" w:rsidR="00CE2A4E" w:rsidRPr="001C3C62" w:rsidRDefault="00CE2A4E">
      <w:pPr>
        <w:widowControl w:val="0"/>
        <w:ind w:left="720" w:hanging="720"/>
        <w:rPr>
          <w:rFonts w:ascii="Arial" w:hAnsi="Arial" w:cs="Arial"/>
        </w:rPr>
      </w:pPr>
      <w:r w:rsidRPr="001C3C62">
        <w:rPr>
          <w:rFonts w:ascii="Arial" w:hAnsi="Arial" w:cs="Arial"/>
        </w:rPr>
        <w:t>Hansen, B.C. Syndrome X: Precursors of diabetes, dyslipidemia, and hypertension. Down State Medical Center, New York, December 4, 2001.</w:t>
      </w:r>
    </w:p>
    <w:p w14:paraId="38F0128F" w14:textId="77777777" w:rsidR="00CE2A4E" w:rsidRPr="001C3C62" w:rsidRDefault="00CE2A4E">
      <w:pPr>
        <w:widowControl w:val="0"/>
        <w:ind w:left="720" w:hanging="720"/>
        <w:rPr>
          <w:rFonts w:ascii="Arial" w:hAnsi="Arial" w:cs="Arial"/>
        </w:rPr>
      </w:pPr>
    </w:p>
    <w:p w14:paraId="38F01290" w14:textId="357BF174" w:rsidR="00CE2A4E" w:rsidRPr="001C3C62" w:rsidRDefault="00CE2A4E">
      <w:pPr>
        <w:widowControl w:val="0"/>
        <w:ind w:left="720" w:hanging="720"/>
        <w:rPr>
          <w:rFonts w:ascii="Arial" w:hAnsi="Arial" w:cs="Arial"/>
          <w:lang w:val="pt-BR"/>
        </w:rPr>
      </w:pPr>
      <w:r w:rsidRPr="001C3C62">
        <w:rPr>
          <w:rFonts w:ascii="Arial" w:hAnsi="Arial" w:cs="Arial"/>
        </w:rPr>
        <w:t xml:space="preserve">Hansen, B.C. PPARs: A Link Among Several Risk Factors for Diabetes and Cardiovascular Disease. </w:t>
      </w:r>
      <w:r w:rsidRPr="001C3C62">
        <w:rPr>
          <w:rFonts w:ascii="Arial" w:hAnsi="Arial" w:cs="Arial"/>
          <w:lang w:val="pt-BR"/>
        </w:rPr>
        <w:t>XIII Congresso Brasileiro De Diabetes.  Rio de Janeiro, Brazil, October 10-14, 2001.</w:t>
      </w:r>
    </w:p>
    <w:p w14:paraId="38F01291" w14:textId="77777777" w:rsidR="00CE2A4E" w:rsidRPr="001C3C62" w:rsidRDefault="00CE2A4E">
      <w:pPr>
        <w:widowControl w:val="0"/>
        <w:ind w:left="720" w:hanging="720"/>
        <w:rPr>
          <w:rFonts w:ascii="Arial" w:hAnsi="Arial" w:cs="Arial"/>
          <w:lang w:val="pt-BR"/>
        </w:rPr>
      </w:pPr>
    </w:p>
    <w:p w14:paraId="38F01292" w14:textId="6EEAB8B8" w:rsidR="00CE2A4E" w:rsidRPr="001C3C62" w:rsidRDefault="00CE2A4E">
      <w:pPr>
        <w:widowControl w:val="0"/>
        <w:ind w:left="720" w:hanging="720"/>
        <w:rPr>
          <w:rFonts w:ascii="Arial" w:hAnsi="Arial" w:cs="Arial"/>
          <w:lang w:val="pt-BR"/>
        </w:rPr>
      </w:pPr>
      <w:r w:rsidRPr="001C3C62">
        <w:rPr>
          <w:rFonts w:ascii="Arial" w:hAnsi="Arial" w:cs="Arial"/>
        </w:rPr>
        <w:t xml:space="preserve">Hansen, B.C. Intervening in the Natural History of Type 2 diabetes: PPARs as New Targets for Dyslipidemias and Insulin Resistance. </w:t>
      </w:r>
      <w:r w:rsidRPr="001C3C62">
        <w:rPr>
          <w:rFonts w:ascii="Arial" w:hAnsi="Arial" w:cs="Arial"/>
          <w:lang w:val="pt-BR"/>
        </w:rPr>
        <w:t>XIII Congresso Brasileiro De Diabetes.  Rio de Janeiro, Brazil, October 10-14, 2001.</w:t>
      </w:r>
    </w:p>
    <w:p w14:paraId="38F01293" w14:textId="77777777" w:rsidR="00CE2A4E" w:rsidRPr="001C3C62" w:rsidRDefault="00CE2A4E">
      <w:pPr>
        <w:widowControl w:val="0"/>
        <w:ind w:left="720" w:hanging="720"/>
        <w:rPr>
          <w:rFonts w:ascii="Arial" w:hAnsi="Arial" w:cs="Arial"/>
          <w:lang w:val="pt-BR"/>
        </w:rPr>
      </w:pPr>
    </w:p>
    <w:p w14:paraId="38F01294" w14:textId="3DBD52EB" w:rsidR="00CE2A4E" w:rsidRPr="001C3C62" w:rsidRDefault="00CE2A4E">
      <w:pPr>
        <w:widowControl w:val="0"/>
        <w:ind w:left="720" w:hanging="720"/>
        <w:rPr>
          <w:rFonts w:ascii="Arial" w:hAnsi="Arial" w:cs="Arial"/>
        </w:rPr>
      </w:pPr>
      <w:r w:rsidRPr="001C3C62">
        <w:rPr>
          <w:rFonts w:ascii="Arial" w:hAnsi="Arial" w:cs="Arial"/>
        </w:rPr>
        <w:t>Hansen, B.C. Overview of the Natural History of the Development of Obesity.  Annual Meeting of the North American Association for the Study of Obesity.  Quebec City, Canada, October 7-10, 2001.</w:t>
      </w:r>
    </w:p>
    <w:p w14:paraId="38F01295" w14:textId="77777777" w:rsidR="00CE2A4E" w:rsidRPr="001C3C62" w:rsidRDefault="00CE2A4E">
      <w:pPr>
        <w:widowControl w:val="0"/>
        <w:ind w:left="720" w:hanging="720"/>
        <w:rPr>
          <w:rFonts w:ascii="Arial" w:hAnsi="Arial" w:cs="Arial"/>
        </w:rPr>
      </w:pPr>
    </w:p>
    <w:p w14:paraId="38F01296" w14:textId="128F8741" w:rsidR="00CE2A4E" w:rsidRPr="001C3C62" w:rsidRDefault="00CE2A4E">
      <w:pPr>
        <w:widowControl w:val="0"/>
        <w:ind w:left="720" w:hanging="720"/>
        <w:rPr>
          <w:rFonts w:ascii="Arial" w:hAnsi="Arial" w:cs="Arial"/>
        </w:rPr>
      </w:pPr>
      <w:r w:rsidRPr="001C3C62">
        <w:rPr>
          <w:rFonts w:ascii="Arial" w:hAnsi="Arial" w:cs="Arial"/>
        </w:rPr>
        <w:t xml:space="preserve">Hansen, B.C. PPAR </w:t>
      </w:r>
      <w:r w:rsidRPr="001C3C62">
        <w:rPr>
          <w:rFonts w:ascii="Arial" w:hAnsi="Arial" w:cs="Arial"/>
        </w:rPr>
        <w:sym w:font="Symbol" w:char="F064"/>
      </w:r>
      <w:r w:rsidRPr="001C3C62">
        <w:rPr>
          <w:rFonts w:ascii="Arial" w:hAnsi="Arial" w:cs="Arial"/>
        </w:rPr>
        <w:t>: A New Therapeutic Target for Atherosclerosis and Diabetes. Troon, Scotland, September 9-13, 2001</w:t>
      </w:r>
      <w:r w:rsidR="006E0B59" w:rsidRPr="001C3C62">
        <w:rPr>
          <w:rFonts w:ascii="Arial" w:hAnsi="Arial" w:cs="Arial"/>
        </w:rPr>
        <w:t>.</w:t>
      </w:r>
    </w:p>
    <w:p w14:paraId="38F01297" w14:textId="77777777" w:rsidR="00CE2A4E" w:rsidRPr="001C3C62" w:rsidRDefault="00CE2A4E">
      <w:pPr>
        <w:widowControl w:val="0"/>
        <w:ind w:left="720" w:hanging="720"/>
        <w:rPr>
          <w:rFonts w:ascii="Arial" w:hAnsi="Arial" w:cs="Arial"/>
        </w:rPr>
      </w:pPr>
    </w:p>
    <w:p w14:paraId="38F01298" w14:textId="6D307831" w:rsidR="00CE2A4E" w:rsidRPr="001C3C62" w:rsidRDefault="00CE2A4E">
      <w:pPr>
        <w:widowControl w:val="0"/>
        <w:ind w:left="720" w:hanging="720"/>
        <w:rPr>
          <w:rFonts w:ascii="Arial" w:hAnsi="Arial" w:cs="Arial"/>
        </w:rPr>
      </w:pPr>
      <w:r w:rsidRPr="001C3C62">
        <w:rPr>
          <w:rFonts w:ascii="Arial" w:hAnsi="Arial" w:cs="Arial"/>
        </w:rPr>
        <w:t>Hansen, B.C. Physiologic basis of obesity related insulin resistance. Federation of American Societies for Experimental Biology:  Advances in Obesity - From the Environment to the Gene. Snowmass, CO, August 18-23, 2001.</w:t>
      </w:r>
    </w:p>
    <w:p w14:paraId="38F01299" w14:textId="77777777" w:rsidR="00CE2A4E" w:rsidRPr="001C3C62" w:rsidRDefault="00CE2A4E">
      <w:pPr>
        <w:widowControl w:val="0"/>
        <w:ind w:left="720" w:hanging="720"/>
        <w:rPr>
          <w:rFonts w:ascii="Arial" w:hAnsi="Arial" w:cs="Arial"/>
        </w:rPr>
      </w:pPr>
    </w:p>
    <w:p w14:paraId="38F0129A" w14:textId="353854C1" w:rsidR="00CE2A4E" w:rsidRPr="001C3C62" w:rsidRDefault="00CE2A4E">
      <w:pPr>
        <w:widowControl w:val="0"/>
        <w:ind w:left="720" w:hanging="720"/>
        <w:rPr>
          <w:rFonts w:ascii="Arial" w:hAnsi="Arial" w:cs="Arial"/>
        </w:rPr>
      </w:pPr>
      <w:r w:rsidRPr="001C3C62">
        <w:rPr>
          <w:rFonts w:ascii="Arial" w:hAnsi="Arial" w:cs="Arial"/>
        </w:rPr>
        <w:t>Hansen, B.C. PPARs: New Targets for Dyslipidemias and Insulin Resistance.  2001 Robert Turner Memorial Conference on Type 2 Diabetes. Southampton, Bermuda, August 9-12, 2001.</w:t>
      </w:r>
    </w:p>
    <w:p w14:paraId="38F0129B" w14:textId="77777777" w:rsidR="00CE2A4E" w:rsidRPr="001C3C62" w:rsidRDefault="00CE2A4E">
      <w:pPr>
        <w:widowControl w:val="0"/>
        <w:ind w:left="720" w:hanging="720"/>
        <w:rPr>
          <w:rFonts w:ascii="Arial" w:hAnsi="Arial" w:cs="Arial"/>
        </w:rPr>
      </w:pPr>
    </w:p>
    <w:p w14:paraId="38F0129C" w14:textId="3C8E2BEF" w:rsidR="00CE2A4E" w:rsidRPr="001C3C62" w:rsidRDefault="00CE2A4E">
      <w:pPr>
        <w:widowControl w:val="0"/>
        <w:ind w:left="720" w:hanging="720"/>
        <w:rPr>
          <w:rFonts w:ascii="Arial" w:hAnsi="Arial" w:cs="Arial"/>
        </w:rPr>
      </w:pPr>
      <w:r w:rsidRPr="001C3C62">
        <w:rPr>
          <w:rFonts w:ascii="Arial" w:hAnsi="Arial" w:cs="Arial"/>
        </w:rPr>
        <w:t>Hansen, B.C. The natural history of type 2 diabetes and the metabolic syndrome: New targets for intervention.  Osaka University, 1</w:t>
      </w:r>
      <w:r w:rsidRPr="001C3C62">
        <w:rPr>
          <w:rFonts w:ascii="Arial" w:hAnsi="Arial" w:cs="Arial"/>
          <w:vertAlign w:val="superscript"/>
        </w:rPr>
        <w:t>st</w:t>
      </w:r>
      <w:r w:rsidRPr="001C3C62">
        <w:rPr>
          <w:rFonts w:ascii="Arial" w:hAnsi="Arial" w:cs="Arial"/>
        </w:rPr>
        <w:t xml:space="preserve"> Department of Internal Medicine.  Osaka, Japan, July 30, 2001.</w:t>
      </w:r>
    </w:p>
    <w:p w14:paraId="38F0129D" w14:textId="77777777" w:rsidR="00CE2A4E" w:rsidRPr="001C3C62" w:rsidRDefault="00CE2A4E">
      <w:pPr>
        <w:widowControl w:val="0"/>
        <w:ind w:left="720" w:hanging="720"/>
        <w:rPr>
          <w:rFonts w:ascii="Arial" w:hAnsi="Arial" w:cs="Arial"/>
        </w:rPr>
      </w:pPr>
    </w:p>
    <w:p w14:paraId="38F0129E" w14:textId="1E2CD0ED" w:rsidR="00CE2A4E" w:rsidRPr="001C3C62" w:rsidRDefault="00CE2A4E">
      <w:pPr>
        <w:widowControl w:val="0"/>
        <w:ind w:left="720" w:hanging="720"/>
        <w:rPr>
          <w:rFonts w:ascii="Arial" w:hAnsi="Arial" w:cs="Arial"/>
        </w:rPr>
      </w:pPr>
      <w:r w:rsidRPr="001C3C62">
        <w:rPr>
          <w:rFonts w:ascii="Arial" w:hAnsi="Arial" w:cs="Arial"/>
        </w:rPr>
        <w:t>Hansen, B.C. Mechanisms of the prevention of diabetes by mitigation of obesity.  The 8</w:t>
      </w:r>
      <w:r w:rsidRPr="001C3C62">
        <w:rPr>
          <w:rFonts w:ascii="Arial" w:hAnsi="Arial" w:cs="Arial"/>
          <w:vertAlign w:val="superscript"/>
        </w:rPr>
        <w:t>th</w:t>
      </w:r>
      <w:r w:rsidRPr="001C3C62">
        <w:rPr>
          <w:rFonts w:ascii="Arial" w:hAnsi="Arial" w:cs="Arial"/>
        </w:rPr>
        <w:t xml:space="preserve"> International Workshop on Lessons from Animal Diabetes. Tokyo, Japan, July 24-26, 2001.</w:t>
      </w:r>
    </w:p>
    <w:p w14:paraId="38F0129F" w14:textId="77777777" w:rsidR="00CE2A4E" w:rsidRPr="001C3C62" w:rsidRDefault="00CE2A4E">
      <w:pPr>
        <w:widowControl w:val="0"/>
        <w:ind w:left="720" w:hanging="720"/>
        <w:rPr>
          <w:rFonts w:ascii="Arial" w:hAnsi="Arial" w:cs="Arial"/>
        </w:rPr>
      </w:pPr>
    </w:p>
    <w:p w14:paraId="38F012A0" w14:textId="1E4A7924" w:rsidR="00CE2A4E" w:rsidRPr="001C3C62" w:rsidRDefault="00CE2A4E">
      <w:pPr>
        <w:widowControl w:val="0"/>
        <w:ind w:left="720" w:hanging="720"/>
        <w:rPr>
          <w:rFonts w:ascii="Arial" w:hAnsi="Arial" w:cs="Arial"/>
        </w:rPr>
      </w:pPr>
      <w:r w:rsidRPr="001C3C62">
        <w:rPr>
          <w:rFonts w:ascii="Arial" w:hAnsi="Arial" w:cs="Arial"/>
        </w:rPr>
        <w:t>Hansen, B.C. PPAR: A New Target for Dyslipidemia.  American Diabetes Association 61</w:t>
      </w:r>
      <w:r w:rsidRPr="001C3C62">
        <w:rPr>
          <w:rFonts w:ascii="Arial" w:hAnsi="Arial" w:cs="Arial"/>
          <w:vertAlign w:val="superscript"/>
        </w:rPr>
        <w:t>st</w:t>
      </w:r>
      <w:r w:rsidRPr="001C3C62">
        <w:rPr>
          <w:rFonts w:ascii="Arial" w:hAnsi="Arial" w:cs="Arial"/>
        </w:rPr>
        <w:t xml:space="preserve"> Annual Meeting &amp; Scientific Session. Philadelphia, PA, June 22-26, 2001.</w:t>
      </w:r>
    </w:p>
    <w:p w14:paraId="38F012A1" w14:textId="77777777" w:rsidR="00CE2A4E" w:rsidRPr="001C3C62" w:rsidRDefault="00CE2A4E">
      <w:pPr>
        <w:widowControl w:val="0"/>
        <w:ind w:left="720" w:hanging="720"/>
        <w:rPr>
          <w:rFonts w:ascii="Arial" w:hAnsi="Arial" w:cs="Arial"/>
        </w:rPr>
      </w:pPr>
    </w:p>
    <w:p w14:paraId="38F012A2" w14:textId="70D528E1" w:rsidR="00CE2A4E" w:rsidRPr="001C3C62" w:rsidRDefault="00CE2A4E">
      <w:pPr>
        <w:widowControl w:val="0"/>
        <w:ind w:left="720" w:hanging="720"/>
        <w:rPr>
          <w:rFonts w:ascii="Arial" w:hAnsi="Arial" w:cs="Arial"/>
        </w:rPr>
      </w:pPr>
      <w:r w:rsidRPr="001C3C62">
        <w:rPr>
          <w:rFonts w:ascii="Arial" w:hAnsi="Arial" w:cs="Arial"/>
        </w:rPr>
        <w:t>Hansen, B.C. Calorie Restriction and Slowing Aging in Primates. The Endocrine Society’s 83</w:t>
      </w:r>
      <w:r w:rsidRPr="001C3C62">
        <w:rPr>
          <w:rFonts w:ascii="Arial" w:hAnsi="Arial" w:cs="Arial"/>
          <w:vertAlign w:val="superscript"/>
        </w:rPr>
        <w:t>rd</w:t>
      </w:r>
      <w:r w:rsidRPr="001C3C62">
        <w:rPr>
          <w:rFonts w:ascii="Arial" w:hAnsi="Arial" w:cs="Arial"/>
        </w:rPr>
        <w:t xml:space="preserve"> Annual Meeting.  Denver, Co, June 20-23, 2001</w:t>
      </w:r>
      <w:r w:rsidR="006E0B59" w:rsidRPr="001C3C62">
        <w:rPr>
          <w:rFonts w:ascii="Arial" w:hAnsi="Arial" w:cs="Arial"/>
        </w:rPr>
        <w:t>.</w:t>
      </w:r>
    </w:p>
    <w:p w14:paraId="38F012A3" w14:textId="77777777" w:rsidR="00CE2A4E" w:rsidRPr="001C3C62" w:rsidRDefault="00CE2A4E">
      <w:pPr>
        <w:widowControl w:val="0"/>
        <w:ind w:left="720" w:hanging="720"/>
        <w:rPr>
          <w:rFonts w:ascii="Arial" w:hAnsi="Arial" w:cs="Arial"/>
        </w:rPr>
      </w:pPr>
    </w:p>
    <w:p w14:paraId="38F012A4" w14:textId="173B457F" w:rsidR="00CE2A4E" w:rsidRPr="001C3C62" w:rsidRDefault="00CE2A4E">
      <w:pPr>
        <w:widowControl w:val="0"/>
        <w:ind w:left="720" w:hanging="720"/>
        <w:rPr>
          <w:rFonts w:ascii="Arial" w:hAnsi="Arial" w:cs="Arial"/>
        </w:rPr>
      </w:pPr>
      <w:r w:rsidRPr="001C3C62">
        <w:rPr>
          <w:rFonts w:ascii="Arial" w:hAnsi="Arial" w:cs="Arial"/>
        </w:rPr>
        <w:t>Hansen, B.C PPAR: New Target for Dyslipidemia. The Endocrine Society’s 83</w:t>
      </w:r>
      <w:r w:rsidRPr="001C3C62">
        <w:rPr>
          <w:rFonts w:ascii="Arial" w:hAnsi="Arial" w:cs="Arial"/>
          <w:vertAlign w:val="superscript"/>
        </w:rPr>
        <w:t>rd</w:t>
      </w:r>
      <w:r w:rsidRPr="001C3C62">
        <w:rPr>
          <w:rFonts w:ascii="Arial" w:hAnsi="Arial" w:cs="Arial"/>
        </w:rPr>
        <w:t xml:space="preserve"> Annual Meeting. Denver, CO, June 20-24, </w:t>
      </w:r>
      <w:r w:rsidRPr="001C3C62">
        <w:rPr>
          <w:rFonts w:ascii="Arial" w:hAnsi="Arial" w:cs="Arial"/>
        </w:rPr>
        <w:lastRenderedPageBreak/>
        <w:t>2001</w:t>
      </w:r>
    </w:p>
    <w:p w14:paraId="38F012A5" w14:textId="77777777" w:rsidR="00CE2A4E" w:rsidRPr="001C3C62" w:rsidRDefault="00CE2A4E">
      <w:pPr>
        <w:widowControl w:val="0"/>
        <w:rPr>
          <w:rFonts w:ascii="Arial" w:hAnsi="Arial" w:cs="Arial"/>
        </w:rPr>
      </w:pPr>
    </w:p>
    <w:p w14:paraId="38F012A6" w14:textId="103D4DDA" w:rsidR="00CE2A4E" w:rsidRPr="001C3C62" w:rsidRDefault="00CE2A4E">
      <w:pPr>
        <w:widowControl w:val="0"/>
        <w:ind w:left="720" w:hanging="720"/>
        <w:rPr>
          <w:rFonts w:ascii="Arial" w:hAnsi="Arial" w:cs="Arial"/>
        </w:rPr>
      </w:pPr>
      <w:r w:rsidRPr="001C3C62">
        <w:rPr>
          <w:rFonts w:ascii="Arial" w:hAnsi="Arial" w:cs="Arial"/>
        </w:rPr>
        <w:t xml:space="preserve">Hansen, B.C. Update on PPAR </w:t>
      </w:r>
      <w:r w:rsidRPr="001C3C62">
        <w:rPr>
          <w:rFonts w:ascii="Arial" w:hAnsi="Arial" w:cs="Arial"/>
        </w:rPr>
        <w:sym w:font="Symbol" w:char="F064"/>
      </w:r>
      <w:r w:rsidRPr="001C3C62">
        <w:rPr>
          <w:rFonts w:ascii="Arial" w:hAnsi="Arial" w:cs="Arial"/>
        </w:rPr>
        <w:t xml:space="preserve"> </w:t>
      </w:r>
      <w:r w:rsidR="0025275E" w:rsidRPr="001C3C62">
        <w:rPr>
          <w:rFonts w:ascii="Arial" w:hAnsi="Arial" w:cs="Arial"/>
          <w:i/>
        </w:rPr>
        <w:t>in v</w:t>
      </w:r>
      <w:r w:rsidRPr="001C3C62">
        <w:rPr>
          <w:rFonts w:ascii="Arial" w:hAnsi="Arial" w:cs="Arial"/>
          <w:i/>
        </w:rPr>
        <w:t>ivo</w:t>
      </w:r>
      <w:r w:rsidRPr="001C3C62">
        <w:rPr>
          <w:rFonts w:ascii="Arial" w:hAnsi="Arial" w:cs="Arial"/>
        </w:rPr>
        <w:t>. Nuclear receptors and clinical applications, Denver, CO., June 20-24, 2001.</w:t>
      </w:r>
    </w:p>
    <w:p w14:paraId="38F012A7" w14:textId="77777777" w:rsidR="00CE2A4E" w:rsidRPr="001C3C62" w:rsidRDefault="00CE2A4E">
      <w:pPr>
        <w:widowControl w:val="0"/>
        <w:ind w:left="720" w:hanging="720"/>
        <w:rPr>
          <w:rFonts w:ascii="Arial" w:hAnsi="Arial" w:cs="Arial"/>
        </w:rPr>
      </w:pPr>
    </w:p>
    <w:p w14:paraId="38F012A8" w14:textId="26D32A1B" w:rsidR="00CE2A4E" w:rsidRPr="001C3C62" w:rsidRDefault="00CE2A4E">
      <w:pPr>
        <w:widowControl w:val="0"/>
        <w:ind w:left="720" w:hanging="720"/>
        <w:rPr>
          <w:rFonts w:ascii="Arial" w:hAnsi="Arial" w:cs="Arial"/>
        </w:rPr>
      </w:pPr>
      <w:r w:rsidRPr="001C3C62">
        <w:rPr>
          <w:rFonts w:ascii="Arial" w:hAnsi="Arial" w:cs="Arial"/>
        </w:rPr>
        <w:t>Hansen, B.C. Calorie restriction and slowing aging in primates.  Endocrinology of Life-Span Extension:  Can hormones affect how fast we age? ENDO 2001, Denver, CO, June 20-24, 2001.</w:t>
      </w:r>
    </w:p>
    <w:p w14:paraId="38F012A9" w14:textId="77777777" w:rsidR="00CE2A4E" w:rsidRPr="001C3C62" w:rsidRDefault="00CE2A4E">
      <w:pPr>
        <w:widowControl w:val="0"/>
        <w:ind w:left="720" w:hanging="720"/>
        <w:rPr>
          <w:rFonts w:ascii="Arial" w:hAnsi="Arial" w:cs="Arial"/>
        </w:rPr>
      </w:pPr>
    </w:p>
    <w:p w14:paraId="38F012AA" w14:textId="022F698D" w:rsidR="00CE2A4E" w:rsidRPr="001C3C62" w:rsidRDefault="00CE2A4E">
      <w:pPr>
        <w:widowControl w:val="0"/>
        <w:ind w:left="720" w:hanging="720"/>
        <w:rPr>
          <w:rFonts w:ascii="Arial" w:hAnsi="Arial" w:cs="Arial"/>
        </w:rPr>
      </w:pPr>
      <w:r w:rsidRPr="001C3C62">
        <w:rPr>
          <w:rFonts w:ascii="Arial" w:hAnsi="Arial" w:cs="Arial"/>
        </w:rPr>
        <w:t>Hansen, B.C. PPAR</w:t>
      </w:r>
      <w:r w:rsidR="00DA41F4">
        <w:rPr>
          <w:rFonts w:ascii="Arial" w:hAnsi="Arial" w:cs="Arial"/>
        </w:rPr>
        <w:t xml:space="preserve"> </w:t>
      </w:r>
      <w:r w:rsidRPr="001C3C62">
        <w:rPr>
          <w:rFonts w:ascii="Arial" w:hAnsi="Arial" w:cs="Arial"/>
        </w:rPr>
        <w:t>Delta: New Target for Dyslipidemia.  Endocrinology Grand Rounds.  Baltimore, MD, June 11, 2001.</w:t>
      </w:r>
    </w:p>
    <w:p w14:paraId="38F012AB" w14:textId="77777777" w:rsidR="00CE2A4E" w:rsidRPr="001C3C62" w:rsidRDefault="00CE2A4E">
      <w:pPr>
        <w:widowControl w:val="0"/>
        <w:ind w:left="720" w:hanging="720"/>
        <w:rPr>
          <w:rFonts w:ascii="Arial" w:hAnsi="Arial" w:cs="Arial"/>
        </w:rPr>
      </w:pPr>
    </w:p>
    <w:p w14:paraId="38F012AC" w14:textId="1FD51CAF" w:rsidR="00CE2A4E" w:rsidRPr="001C3C62" w:rsidRDefault="00B83512">
      <w:pPr>
        <w:widowControl w:val="0"/>
        <w:ind w:left="720" w:hanging="720"/>
        <w:rPr>
          <w:rFonts w:ascii="Arial" w:hAnsi="Arial" w:cs="Arial"/>
        </w:rPr>
      </w:pPr>
      <w:r w:rsidRPr="001C3C62">
        <w:rPr>
          <w:rFonts w:ascii="Arial" w:hAnsi="Arial" w:cs="Arial"/>
        </w:rPr>
        <w:t>Hansen, B.C. Natural history of metabolic syndrome X in r</w:t>
      </w:r>
      <w:r w:rsidR="00CE2A4E" w:rsidRPr="001C3C62">
        <w:rPr>
          <w:rFonts w:ascii="Arial" w:hAnsi="Arial" w:cs="Arial"/>
        </w:rPr>
        <w:t>hesus. American Aging Association 30</w:t>
      </w:r>
      <w:r w:rsidR="00CE2A4E" w:rsidRPr="001C3C62">
        <w:rPr>
          <w:rFonts w:ascii="Arial" w:hAnsi="Arial" w:cs="Arial"/>
          <w:vertAlign w:val="superscript"/>
        </w:rPr>
        <w:t>th</w:t>
      </w:r>
      <w:r w:rsidR="00CE2A4E" w:rsidRPr="001C3C62">
        <w:rPr>
          <w:rFonts w:ascii="Arial" w:hAnsi="Arial" w:cs="Arial"/>
        </w:rPr>
        <w:t xml:space="preserve"> Annual Meeting, Madison, Wisconsin, June 4, 200</w:t>
      </w:r>
    </w:p>
    <w:p w14:paraId="38F012AD" w14:textId="77777777" w:rsidR="00CE2A4E" w:rsidRPr="001C3C62" w:rsidRDefault="00CE2A4E">
      <w:pPr>
        <w:widowControl w:val="0"/>
        <w:ind w:left="720" w:hanging="720"/>
        <w:rPr>
          <w:rFonts w:ascii="Arial" w:hAnsi="Arial" w:cs="Arial"/>
        </w:rPr>
      </w:pPr>
    </w:p>
    <w:p w14:paraId="38F012AE" w14:textId="08F8ED1B" w:rsidR="00CE2A4E" w:rsidRPr="001C3C62" w:rsidRDefault="00CE2A4E">
      <w:pPr>
        <w:widowControl w:val="0"/>
        <w:ind w:left="720" w:hanging="720"/>
        <w:rPr>
          <w:rFonts w:ascii="Arial" w:hAnsi="Arial" w:cs="Arial"/>
        </w:rPr>
      </w:pPr>
      <w:r w:rsidRPr="001C3C62">
        <w:rPr>
          <w:rFonts w:ascii="Arial" w:hAnsi="Arial" w:cs="Arial"/>
        </w:rPr>
        <w:t>Hansen, B.C. Obesity/Weight Loss.  Pharmanex Scientific Advisory Board Meeting, Sundance, Utah, May 24-25, 2001.</w:t>
      </w:r>
    </w:p>
    <w:p w14:paraId="38F012AF" w14:textId="77777777" w:rsidR="00CE2A4E" w:rsidRPr="001C3C62" w:rsidRDefault="00CE2A4E">
      <w:pPr>
        <w:widowControl w:val="0"/>
        <w:ind w:left="720" w:hanging="720"/>
        <w:rPr>
          <w:rFonts w:ascii="Arial" w:hAnsi="Arial" w:cs="Arial"/>
        </w:rPr>
      </w:pPr>
    </w:p>
    <w:p w14:paraId="38F012B0" w14:textId="1AE063D0" w:rsidR="00CE2A4E" w:rsidRPr="001C3C62" w:rsidRDefault="00CE2A4E">
      <w:pPr>
        <w:widowControl w:val="0"/>
        <w:ind w:left="720" w:hanging="720"/>
        <w:rPr>
          <w:rFonts w:ascii="Arial" w:hAnsi="Arial" w:cs="Arial"/>
        </w:rPr>
      </w:pPr>
      <w:r w:rsidRPr="001C3C62">
        <w:rPr>
          <w:rFonts w:ascii="Arial" w:hAnsi="Arial" w:cs="Arial"/>
        </w:rPr>
        <w:t>Hansen, B.C. PPAR</w:t>
      </w:r>
      <w:r w:rsidRPr="001C3C62">
        <w:rPr>
          <w:rFonts w:ascii="Arial" w:hAnsi="Arial" w:cs="Arial"/>
        </w:rPr>
        <w:sym w:font="Symbol" w:char="F064"/>
      </w:r>
      <w:r w:rsidRPr="001C3C62">
        <w:rPr>
          <w:rFonts w:ascii="Arial" w:hAnsi="Arial" w:cs="Arial"/>
        </w:rPr>
        <w:t>:  A new target for dyslipidemia.  The PPAR Nuclear Receptor Family in diabetes and Dyslipidemia:  Expanding the Therapeutic Targets.  Satellite Symposium at AACE.  San Antonio, TX, May 4, 2001.</w:t>
      </w:r>
    </w:p>
    <w:p w14:paraId="38F012B1" w14:textId="77777777" w:rsidR="00CE2A4E" w:rsidRPr="001C3C62" w:rsidRDefault="00CE2A4E">
      <w:pPr>
        <w:widowControl w:val="0"/>
        <w:ind w:left="720" w:hanging="720"/>
        <w:rPr>
          <w:rFonts w:ascii="Arial" w:hAnsi="Arial" w:cs="Arial"/>
        </w:rPr>
      </w:pPr>
    </w:p>
    <w:p w14:paraId="38F012B2" w14:textId="7B5D43D5" w:rsidR="00CE2A4E" w:rsidRPr="001C3C62" w:rsidRDefault="00CE2A4E">
      <w:pPr>
        <w:widowControl w:val="0"/>
        <w:ind w:left="720" w:hanging="720"/>
        <w:rPr>
          <w:rFonts w:ascii="Arial" w:hAnsi="Arial" w:cs="Arial"/>
        </w:rPr>
      </w:pPr>
      <w:r w:rsidRPr="001C3C62">
        <w:rPr>
          <w:rFonts w:ascii="Arial" w:hAnsi="Arial" w:cs="Arial"/>
        </w:rPr>
        <w:t xml:space="preserve">Hansen, B.C Lipid metabolism in nonhuman primates.  </w:t>
      </w:r>
      <w:proofErr w:type="spellStart"/>
      <w:r w:rsidRPr="001C3C62">
        <w:rPr>
          <w:rFonts w:ascii="Arial" w:hAnsi="Arial" w:cs="Arial"/>
        </w:rPr>
        <w:t>LipidSciences</w:t>
      </w:r>
      <w:proofErr w:type="spellEnd"/>
      <w:r w:rsidRPr="001C3C62">
        <w:rPr>
          <w:rFonts w:ascii="Arial" w:hAnsi="Arial" w:cs="Arial"/>
        </w:rPr>
        <w:t>, Oakland, CA, April 25-26, 2001.</w:t>
      </w:r>
    </w:p>
    <w:p w14:paraId="38F012B3" w14:textId="77777777" w:rsidR="00CE2A4E" w:rsidRPr="001C3C62" w:rsidRDefault="00CE2A4E">
      <w:pPr>
        <w:widowControl w:val="0"/>
        <w:ind w:left="720" w:hanging="720"/>
        <w:rPr>
          <w:rFonts w:ascii="Arial" w:hAnsi="Arial" w:cs="Arial"/>
        </w:rPr>
      </w:pPr>
    </w:p>
    <w:p w14:paraId="38F012B4" w14:textId="5AEA0A26" w:rsidR="00CE2A4E" w:rsidRPr="001C3C62" w:rsidRDefault="00CE2A4E">
      <w:pPr>
        <w:widowControl w:val="0"/>
        <w:ind w:left="720" w:hanging="720"/>
        <w:rPr>
          <w:rFonts w:ascii="Arial" w:hAnsi="Arial" w:cs="Arial"/>
        </w:rPr>
      </w:pPr>
      <w:r w:rsidRPr="001C3C62">
        <w:rPr>
          <w:rFonts w:ascii="Arial" w:hAnsi="Arial" w:cs="Arial"/>
        </w:rPr>
        <w:t xml:space="preserve">Oliver, W., Sternbach, D., Bodkin, N. and B.C. Hansen.  Activation of PPAR delta increases HDL cholesterol and lowers serum triglycerides in spontaneously obese, </w:t>
      </w:r>
      <w:proofErr w:type="spellStart"/>
      <w:r w:rsidRPr="001C3C62">
        <w:rPr>
          <w:rFonts w:ascii="Arial" w:hAnsi="Arial" w:cs="Arial"/>
        </w:rPr>
        <w:t>dyslipidemic</w:t>
      </w:r>
      <w:proofErr w:type="spellEnd"/>
      <w:r w:rsidRPr="001C3C62">
        <w:rPr>
          <w:rFonts w:ascii="Arial" w:hAnsi="Arial" w:cs="Arial"/>
        </w:rPr>
        <w:t xml:space="preserve"> primates. The Endocrine Society’s 83</w:t>
      </w:r>
      <w:r w:rsidRPr="001C3C62">
        <w:rPr>
          <w:rFonts w:ascii="Arial" w:hAnsi="Arial" w:cs="Arial"/>
          <w:vertAlign w:val="superscript"/>
        </w:rPr>
        <w:t>rd</w:t>
      </w:r>
      <w:r w:rsidRPr="001C3C62">
        <w:rPr>
          <w:rFonts w:ascii="Arial" w:hAnsi="Arial" w:cs="Arial"/>
        </w:rPr>
        <w:t xml:space="preserve"> Annual Meeting, Denver, Colorado, June 20-23,2001.</w:t>
      </w:r>
    </w:p>
    <w:p w14:paraId="38F012B5" w14:textId="77777777" w:rsidR="00CE2A4E" w:rsidRPr="001C3C62" w:rsidRDefault="00CE2A4E">
      <w:pPr>
        <w:widowControl w:val="0"/>
        <w:ind w:left="720" w:hanging="720"/>
        <w:rPr>
          <w:rFonts w:ascii="Arial" w:hAnsi="Arial" w:cs="Arial"/>
        </w:rPr>
      </w:pPr>
    </w:p>
    <w:p w14:paraId="38F012B6" w14:textId="5F94325D" w:rsidR="00CE2A4E" w:rsidRPr="001C3C62" w:rsidRDefault="00CE2A4E">
      <w:pPr>
        <w:widowControl w:val="0"/>
        <w:ind w:left="720" w:hanging="720"/>
        <w:rPr>
          <w:rFonts w:ascii="Arial" w:hAnsi="Arial" w:cs="Arial"/>
        </w:rPr>
      </w:pPr>
      <w:r w:rsidRPr="001C3C62">
        <w:rPr>
          <w:rFonts w:ascii="Arial" w:hAnsi="Arial" w:cs="Arial"/>
        </w:rPr>
        <w:t xml:space="preserve">Pill, J., Nakayama, M., Bodkin, N.L., Hansen, B.C. and K. Meyer.  Lipid modulating and antidiabetic potency of the </w:t>
      </w:r>
      <w:proofErr w:type="spellStart"/>
      <w:r w:rsidRPr="001C3C62">
        <w:rPr>
          <w:rFonts w:ascii="Arial" w:hAnsi="Arial" w:cs="Arial"/>
        </w:rPr>
        <w:t>PPARa</w:t>
      </w:r>
      <w:proofErr w:type="spellEnd"/>
      <w:r w:rsidRPr="001C3C62">
        <w:rPr>
          <w:rFonts w:ascii="Arial" w:hAnsi="Arial" w:cs="Arial"/>
        </w:rPr>
        <w:t xml:space="preserve"> activators BM 17.0744 and bezafibrate. First International Symposium on PPARs:  From Basic Science to Clinical Applications, Florence, Italy, April 4-7, 2001.</w:t>
      </w:r>
    </w:p>
    <w:p w14:paraId="38F012B7" w14:textId="77777777" w:rsidR="00CE2A4E" w:rsidRPr="001C3C62" w:rsidRDefault="00CE2A4E">
      <w:pPr>
        <w:widowControl w:val="0"/>
        <w:ind w:left="720" w:hanging="720"/>
        <w:rPr>
          <w:rFonts w:ascii="Arial" w:hAnsi="Arial" w:cs="Arial"/>
        </w:rPr>
      </w:pPr>
    </w:p>
    <w:p w14:paraId="38F012B8" w14:textId="0A1C12D0" w:rsidR="00CE2A4E" w:rsidRPr="001C3C62" w:rsidRDefault="00CE2A4E">
      <w:pPr>
        <w:widowControl w:val="0"/>
        <w:ind w:left="720" w:hanging="720"/>
        <w:rPr>
          <w:rFonts w:ascii="Arial" w:hAnsi="Arial" w:cs="Arial"/>
        </w:rPr>
      </w:pPr>
      <w:r w:rsidRPr="001C3C62">
        <w:rPr>
          <w:rFonts w:ascii="Arial" w:hAnsi="Arial" w:cs="Arial"/>
        </w:rPr>
        <w:t>Hansen, B.C. Calorie restriction and the Metabolic Syndrome.  U.S. -Japan Nutrition and Metabolism Panel meeting, Tokyo, Japan, March 20-23, 2001.</w:t>
      </w:r>
    </w:p>
    <w:p w14:paraId="38F012B9" w14:textId="77777777" w:rsidR="00CE2A4E" w:rsidRPr="001C3C62" w:rsidRDefault="00CE2A4E">
      <w:pPr>
        <w:widowControl w:val="0"/>
        <w:ind w:left="720" w:hanging="720"/>
        <w:rPr>
          <w:rFonts w:ascii="Arial" w:hAnsi="Arial" w:cs="Arial"/>
        </w:rPr>
      </w:pPr>
    </w:p>
    <w:p w14:paraId="38F012BA" w14:textId="535CFC77" w:rsidR="00CE2A4E" w:rsidRPr="001C3C62" w:rsidRDefault="00CE2A4E">
      <w:pPr>
        <w:widowControl w:val="0"/>
        <w:ind w:left="720" w:hanging="720"/>
        <w:rPr>
          <w:rFonts w:ascii="Arial" w:hAnsi="Arial" w:cs="Arial"/>
        </w:rPr>
      </w:pPr>
      <w:r w:rsidRPr="001C3C62">
        <w:rPr>
          <w:rFonts w:ascii="Arial" w:hAnsi="Arial" w:cs="Arial"/>
        </w:rPr>
        <w:t>Hansen, B.C. Calorie restriction, nutrient intake regulation and their relationships to diabetes, glucose intolerance and the Metabolic Syndrome X in non-human primates.   NIEHS:  Diets, Antioxidants and Environmental Influences on Health and Disease.  Research Triangle Park, NC, March 13-14, 2001.</w:t>
      </w:r>
    </w:p>
    <w:p w14:paraId="38F012BB" w14:textId="77777777" w:rsidR="00CE2A4E" w:rsidRPr="001C3C62" w:rsidRDefault="00CE2A4E">
      <w:pPr>
        <w:widowControl w:val="0"/>
        <w:ind w:left="720" w:hanging="720"/>
        <w:rPr>
          <w:rFonts w:ascii="Arial" w:hAnsi="Arial" w:cs="Arial"/>
        </w:rPr>
      </w:pPr>
    </w:p>
    <w:p w14:paraId="38F012BC" w14:textId="2B50E00F" w:rsidR="00CE2A4E" w:rsidRPr="001C3C62" w:rsidRDefault="00CE2A4E">
      <w:pPr>
        <w:widowControl w:val="0"/>
        <w:ind w:left="720" w:hanging="720"/>
        <w:rPr>
          <w:rFonts w:ascii="Arial" w:hAnsi="Arial" w:cs="Arial"/>
        </w:rPr>
      </w:pPr>
      <w:r w:rsidRPr="001C3C62">
        <w:rPr>
          <w:rFonts w:ascii="Arial" w:hAnsi="Arial" w:cs="Arial"/>
        </w:rPr>
        <w:t>H</w:t>
      </w:r>
      <w:r w:rsidR="00AA3503" w:rsidRPr="001C3C62">
        <w:rPr>
          <w:rFonts w:ascii="Arial" w:hAnsi="Arial" w:cs="Arial"/>
        </w:rPr>
        <w:t>ansen, B.C. Obesity and Type 2</w:t>
      </w:r>
      <w:r w:rsidRPr="001C3C62">
        <w:rPr>
          <w:rFonts w:ascii="Arial" w:hAnsi="Arial" w:cs="Arial"/>
        </w:rPr>
        <w:t xml:space="preserve"> diabetes in non-human primates.  Genetics Institute, Cambridge, MA, March 16, 2001.</w:t>
      </w:r>
    </w:p>
    <w:p w14:paraId="38F012BD" w14:textId="77777777" w:rsidR="00CE2A4E" w:rsidRPr="001C3C62" w:rsidRDefault="00CE2A4E">
      <w:pPr>
        <w:widowControl w:val="0"/>
        <w:ind w:left="720" w:hanging="720"/>
        <w:rPr>
          <w:rFonts w:ascii="Arial" w:hAnsi="Arial" w:cs="Arial"/>
        </w:rPr>
      </w:pPr>
    </w:p>
    <w:p w14:paraId="38F012BE" w14:textId="58B072D8" w:rsidR="00CE2A4E" w:rsidRPr="001C3C62" w:rsidRDefault="00CE2A4E">
      <w:pPr>
        <w:widowControl w:val="0"/>
        <w:ind w:left="720" w:hanging="720"/>
        <w:rPr>
          <w:rFonts w:ascii="Arial" w:hAnsi="Arial" w:cs="Arial"/>
        </w:rPr>
      </w:pPr>
      <w:r w:rsidRPr="001C3C62">
        <w:rPr>
          <w:rFonts w:ascii="Arial" w:hAnsi="Arial" w:cs="Arial"/>
        </w:rPr>
        <w:t>Hansen, B.C. Natural history of Type 2 diabetes. Howard University, Department of Pharmacology Seminar, Washington, D.C., January 24, 2001.</w:t>
      </w:r>
    </w:p>
    <w:p w14:paraId="38F012BF" w14:textId="77777777" w:rsidR="00CE2A4E" w:rsidRPr="001C3C62" w:rsidRDefault="00CE2A4E">
      <w:pPr>
        <w:widowControl w:val="0"/>
        <w:ind w:left="720" w:hanging="720"/>
        <w:rPr>
          <w:rFonts w:ascii="Arial" w:hAnsi="Arial" w:cs="Arial"/>
        </w:rPr>
      </w:pPr>
    </w:p>
    <w:p w14:paraId="38F012C0" w14:textId="77777777" w:rsidR="00CE2A4E" w:rsidRPr="001C3C62" w:rsidRDefault="00CE2A4E">
      <w:pPr>
        <w:widowControl w:val="0"/>
        <w:ind w:left="720" w:hanging="720"/>
        <w:rPr>
          <w:rFonts w:ascii="Arial" w:hAnsi="Arial" w:cs="Arial"/>
        </w:rPr>
      </w:pPr>
      <w:r w:rsidRPr="001C3C62">
        <w:rPr>
          <w:rFonts w:ascii="Arial" w:hAnsi="Arial" w:cs="Arial"/>
          <w:lang w:val="sv-SE"/>
        </w:rPr>
        <w:t xml:space="preserve">Hansen, B.C.  Syndrome X.  </w:t>
      </w:r>
      <w:r w:rsidRPr="001C3C62">
        <w:rPr>
          <w:rFonts w:ascii="Arial" w:hAnsi="Arial" w:cs="Arial"/>
        </w:rPr>
        <w:t>Xenical Diabetes Advisory Board Meeting, Atlanta, GA, January 9-10, 2001.</w:t>
      </w:r>
    </w:p>
    <w:p w14:paraId="38F012C1" w14:textId="77777777" w:rsidR="00CE2A4E" w:rsidRPr="001C3C62" w:rsidRDefault="00CE2A4E">
      <w:pPr>
        <w:widowControl w:val="0"/>
        <w:rPr>
          <w:rFonts w:ascii="Arial" w:hAnsi="Arial" w:cs="Arial"/>
        </w:rPr>
      </w:pPr>
    </w:p>
    <w:p w14:paraId="38F012C2" w14:textId="267DD761" w:rsidR="00CE2A4E" w:rsidRPr="001C3C62" w:rsidRDefault="00CE2A4E">
      <w:pPr>
        <w:widowControl w:val="0"/>
        <w:ind w:left="720" w:hanging="720"/>
        <w:rPr>
          <w:rFonts w:ascii="Arial" w:hAnsi="Arial" w:cs="Arial"/>
        </w:rPr>
      </w:pPr>
      <w:r w:rsidRPr="001C3C62">
        <w:rPr>
          <w:rFonts w:ascii="Arial" w:hAnsi="Arial" w:cs="Arial"/>
        </w:rPr>
        <w:t>Hansen, B.C.  Prevention of diabetes and obesity. Research Presentation, University of Maryland</w:t>
      </w:r>
    </w:p>
    <w:p w14:paraId="38F012C3" w14:textId="0432A8AE" w:rsidR="00CE2A4E" w:rsidRPr="001C3C62" w:rsidRDefault="00CE2A4E">
      <w:pPr>
        <w:widowControl w:val="0"/>
        <w:ind w:left="720" w:hanging="720"/>
        <w:rPr>
          <w:rFonts w:ascii="Arial" w:hAnsi="Arial" w:cs="Arial"/>
        </w:rPr>
      </w:pPr>
      <w:r w:rsidRPr="001C3C62">
        <w:rPr>
          <w:rFonts w:ascii="Arial" w:hAnsi="Arial" w:cs="Arial"/>
        </w:rPr>
        <w:tab/>
        <w:t>School of Medical Board of Visitors. Center Club, Baltimore, MD, November 29, 2000.</w:t>
      </w:r>
    </w:p>
    <w:p w14:paraId="38F012C4" w14:textId="77777777" w:rsidR="00CE2A4E" w:rsidRPr="001C3C62" w:rsidRDefault="00CE2A4E">
      <w:pPr>
        <w:widowControl w:val="0"/>
        <w:ind w:left="720" w:hanging="720"/>
        <w:rPr>
          <w:rFonts w:ascii="Arial" w:hAnsi="Arial" w:cs="Arial"/>
        </w:rPr>
      </w:pPr>
    </w:p>
    <w:p w14:paraId="38F012C5" w14:textId="77777777" w:rsidR="00CE2A4E" w:rsidRPr="001C3C62" w:rsidRDefault="00CE2A4E">
      <w:pPr>
        <w:widowControl w:val="0"/>
        <w:ind w:left="720" w:hanging="720"/>
        <w:rPr>
          <w:rFonts w:ascii="Arial" w:hAnsi="Arial" w:cs="Arial"/>
        </w:rPr>
      </w:pPr>
    </w:p>
    <w:p w14:paraId="38F012C6" w14:textId="0D6BC062" w:rsidR="00CE2A4E" w:rsidRPr="001C3C62" w:rsidRDefault="00CE2A4E">
      <w:pPr>
        <w:widowControl w:val="0"/>
        <w:ind w:left="720" w:hanging="720"/>
        <w:rPr>
          <w:rFonts w:ascii="Arial" w:hAnsi="Arial" w:cs="Arial"/>
        </w:rPr>
      </w:pPr>
      <w:r w:rsidRPr="001C3C62">
        <w:rPr>
          <w:rFonts w:ascii="Arial" w:hAnsi="Arial" w:cs="Arial"/>
        </w:rPr>
        <w:t xml:space="preserve">Hansen, B.C. BM17.0744:  A modulator of the lipid and carbohydrate metabolism via PPAR alpha activation. Clinical Lipid Metabolism, </w:t>
      </w:r>
      <w:proofErr w:type="spellStart"/>
      <w:r w:rsidRPr="001C3C62">
        <w:rPr>
          <w:rFonts w:ascii="Arial" w:hAnsi="Arial" w:cs="Arial"/>
        </w:rPr>
        <w:t>Maikammer</w:t>
      </w:r>
      <w:proofErr w:type="spellEnd"/>
      <w:r w:rsidRPr="001C3C62">
        <w:rPr>
          <w:rFonts w:ascii="Arial" w:hAnsi="Arial" w:cs="Arial"/>
        </w:rPr>
        <w:t>, Germany, December 2, 2000.</w:t>
      </w:r>
    </w:p>
    <w:p w14:paraId="38F012C7" w14:textId="77777777" w:rsidR="00CE2A4E" w:rsidRPr="001C3C62" w:rsidRDefault="00CE2A4E">
      <w:pPr>
        <w:widowControl w:val="0"/>
        <w:rPr>
          <w:rFonts w:ascii="Arial" w:hAnsi="Arial" w:cs="Arial"/>
        </w:rPr>
      </w:pPr>
    </w:p>
    <w:p w14:paraId="38F012C8" w14:textId="79C01C8E" w:rsidR="00CE2A4E" w:rsidRPr="001C3C62" w:rsidRDefault="00CE2A4E">
      <w:pPr>
        <w:widowControl w:val="0"/>
        <w:rPr>
          <w:rFonts w:ascii="Arial" w:hAnsi="Arial" w:cs="Arial"/>
        </w:rPr>
      </w:pPr>
      <w:r w:rsidRPr="001C3C62">
        <w:rPr>
          <w:rFonts w:ascii="Arial" w:hAnsi="Arial" w:cs="Arial"/>
        </w:rPr>
        <w:t>Hansen, B.C. Impact of obesity and its treatment on glucose metabolism and insulin resistance.  Non-</w:t>
      </w:r>
    </w:p>
    <w:p w14:paraId="38F012C9" w14:textId="5A147330" w:rsidR="00CE2A4E" w:rsidRPr="001C3C62" w:rsidRDefault="00CE2A4E">
      <w:pPr>
        <w:widowControl w:val="0"/>
        <w:rPr>
          <w:rFonts w:ascii="Arial" w:hAnsi="Arial" w:cs="Arial"/>
        </w:rPr>
      </w:pPr>
      <w:r w:rsidRPr="001C3C62">
        <w:rPr>
          <w:rFonts w:ascii="Arial" w:hAnsi="Arial" w:cs="Arial"/>
        </w:rPr>
        <w:tab/>
        <w:t xml:space="preserve">Pharmacological Approaches to Glycemic Control.  San Diego, California, November 10-12, </w:t>
      </w:r>
    </w:p>
    <w:p w14:paraId="38F012CA" w14:textId="77777777" w:rsidR="00CE2A4E" w:rsidRPr="001C3C62" w:rsidRDefault="00CE2A4E">
      <w:pPr>
        <w:widowControl w:val="0"/>
        <w:ind w:firstLine="720"/>
        <w:rPr>
          <w:rFonts w:ascii="Arial" w:hAnsi="Arial" w:cs="Arial"/>
        </w:rPr>
      </w:pPr>
      <w:r w:rsidRPr="001C3C62">
        <w:rPr>
          <w:rFonts w:ascii="Arial" w:hAnsi="Arial" w:cs="Arial"/>
        </w:rPr>
        <w:t>2000.</w:t>
      </w:r>
    </w:p>
    <w:p w14:paraId="38F012CB" w14:textId="77777777" w:rsidR="00CE2A4E" w:rsidRPr="001C3C62" w:rsidRDefault="00CE2A4E">
      <w:pPr>
        <w:widowControl w:val="0"/>
        <w:ind w:firstLine="720"/>
        <w:rPr>
          <w:rFonts w:ascii="Arial" w:hAnsi="Arial" w:cs="Arial"/>
        </w:rPr>
      </w:pPr>
    </w:p>
    <w:p w14:paraId="38F012CC" w14:textId="0222B1DE" w:rsidR="00CE2A4E" w:rsidRPr="001C3C62" w:rsidRDefault="00CE2A4E">
      <w:pPr>
        <w:widowControl w:val="0"/>
        <w:ind w:left="720" w:hanging="720"/>
        <w:rPr>
          <w:rFonts w:ascii="Arial" w:hAnsi="Arial" w:cs="Arial"/>
        </w:rPr>
      </w:pPr>
      <w:r w:rsidRPr="001C3C62">
        <w:rPr>
          <w:rFonts w:ascii="Arial" w:hAnsi="Arial" w:cs="Arial"/>
        </w:rPr>
        <w:t xml:space="preserve">Hansen, B.C. Chronic obesity is becoming a treatable, manageable disease.  Bridges to Success-- Emerging strategies for weight management. </w:t>
      </w:r>
      <w:proofErr w:type="gramStart"/>
      <w:r w:rsidRPr="001C3C62">
        <w:rPr>
          <w:rFonts w:ascii="Arial" w:hAnsi="Arial" w:cs="Arial"/>
        </w:rPr>
        <w:t>NAASO  Annual</w:t>
      </w:r>
      <w:proofErr w:type="gramEnd"/>
      <w:r w:rsidRPr="001C3C62">
        <w:rPr>
          <w:rFonts w:ascii="Arial" w:hAnsi="Arial" w:cs="Arial"/>
        </w:rPr>
        <w:t xml:space="preserve"> Meeting, Long Beach, California, October 29, 2000.</w:t>
      </w:r>
    </w:p>
    <w:p w14:paraId="38F012CD" w14:textId="77777777" w:rsidR="00CE2A4E" w:rsidRPr="001C3C62" w:rsidRDefault="00CE2A4E">
      <w:pPr>
        <w:widowControl w:val="0"/>
        <w:ind w:left="720" w:hanging="720"/>
        <w:rPr>
          <w:rFonts w:ascii="Arial" w:hAnsi="Arial" w:cs="Arial"/>
        </w:rPr>
      </w:pPr>
    </w:p>
    <w:p w14:paraId="38F012CE" w14:textId="080E3F22" w:rsidR="00CE2A4E" w:rsidRPr="001C3C62" w:rsidRDefault="00CE2A4E">
      <w:pPr>
        <w:widowControl w:val="0"/>
        <w:ind w:left="720" w:hanging="720"/>
        <w:rPr>
          <w:rFonts w:ascii="Arial" w:hAnsi="Arial" w:cs="Arial"/>
        </w:rPr>
      </w:pPr>
      <w:r w:rsidRPr="001C3C62">
        <w:rPr>
          <w:rFonts w:ascii="Arial" w:hAnsi="Arial" w:cs="Arial"/>
        </w:rPr>
        <w:t xml:space="preserve">Hansen, B.C. Southwestern Foundation for Biomedical Research, San Antonio, Texas, June 9, 2000. </w:t>
      </w:r>
    </w:p>
    <w:p w14:paraId="38F012CF" w14:textId="77777777" w:rsidR="00CE2A4E" w:rsidRPr="001C3C62" w:rsidRDefault="00CE2A4E">
      <w:pPr>
        <w:widowControl w:val="0"/>
        <w:rPr>
          <w:rFonts w:ascii="Arial" w:hAnsi="Arial" w:cs="Arial"/>
        </w:rPr>
      </w:pPr>
    </w:p>
    <w:p w14:paraId="38F012D0" w14:textId="2598B8A6" w:rsidR="00CE2A4E" w:rsidRPr="001C3C62" w:rsidRDefault="00CE2A4E">
      <w:pPr>
        <w:widowControl w:val="0"/>
        <w:rPr>
          <w:rFonts w:ascii="Arial" w:hAnsi="Arial" w:cs="Arial"/>
        </w:rPr>
      </w:pPr>
      <w:r w:rsidRPr="001C3C62">
        <w:rPr>
          <w:rFonts w:ascii="Arial" w:hAnsi="Arial" w:cs="Arial"/>
        </w:rPr>
        <w:t>Hansen, B.C. Syndrome X – A Concept.  Pharmanex, Brisbane, California, May 9, 2000.</w:t>
      </w:r>
    </w:p>
    <w:p w14:paraId="38F012D1" w14:textId="77777777" w:rsidR="00CE2A4E" w:rsidRPr="001C3C62" w:rsidRDefault="00CE2A4E">
      <w:pPr>
        <w:widowControl w:val="0"/>
        <w:rPr>
          <w:rFonts w:ascii="Arial" w:hAnsi="Arial" w:cs="Arial"/>
        </w:rPr>
      </w:pPr>
    </w:p>
    <w:p w14:paraId="38F012D2" w14:textId="4E6B36D0" w:rsidR="00CE2A4E" w:rsidRPr="001C3C62" w:rsidRDefault="00CE2A4E">
      <w:pPr>
        <w:widowControl w:val="0"/>
        <w:ind w:left="720" w:hanging="720"/>
        <w:rPr>
          <w:rFonts w:ascii="Arial" w:hAnsi="Arial" w:cs="Arial"/>
        </w:rPr>
      </w:pPr>
      <w:r w:rsidRPr="001C3C62">
        <w:rPr>
          <w:rFonts w:ascii="Arial" w:hAnsi="Arial" w:cs="Arial"/>
        </w:rPr>
        <w:lastRenderedPageBreak/>
        <w:t>Hansen, B.C. The Natural History of Diabetes and Obesity, Synaptic Pharmaceutical Corporation, Paramus, New Jersey, June 1, 2000.</w:t>
      </w:r>
    </w:p>
    <w:p w14:paraId="38F012D3" w14:textId="77777777" w:rsidR="00CE2A4E" w:rsidRPr="001C3C62" w:rsidRDefault="00CE2A4E">
      <w:pPr>
        <w:widowControl w:val="0"/>
        <w:rPr>
          <w:rFonts w:ascii="Arial" w:hAnsi="Arial" w:cs="Arial"/>
        </w:rPr>
      </w:pPr>
    </w:p>
    <w:p w14:paraId="38F012D4" w14:textId="0CE52939" w:rsidR="00CE2A4E" w:rsidRPr="001C3C62" w:rsidRDefault="00CE2A4E">
      <w:pPr>
        <w:widowControl w:val="0"/>
        <w:ind w:left="720" w:hanging="720"/>
        <w:rPr>
          <w:rFonts w:ascii="Arial" w:hAnsi="Arial" w:cs="Arial"/>
        </w:rPr>
      </w:pPr>
      <w:r w:rsidRPr="001C3C62">
        <w:rPr>
          <w:rFonts w:ascii="Arial" w:hAnsi="Arial" w:cs="Arial"/>
        </w:rPr>
        <w:t>Hansen, B.C. Calorie Restraint to maintain stable adult weight:  Improved mo</w:t>
      </w:r>
      <w:r w:rsidR="00404692" w:rsidRPr="001C3C62">
        <w:rPr>
          <w:rFonts w:ascii="Arial" w:hAnsi="Arial" w:cs="Arial"/>
        </w:rPr>
        <w:t>r</w:t>
      </w:r>
      <w:r w:rsidRPr="001C3C62">
        <w:rPr>
          <w:rFonts w:ascii="Arial" w:hAnsi="Arial" w:cs="Arial"/>
        </w:rPr>
        <w:t>bidity and mortality U.S.</w:t>
      </w:r>
      <w:r w:rsidR="00C142EF">
        <w:rPr>
          <w:rFonts w:ascii="Arial" w:hAnsi="Arial" w:cs="Arial"/>
        </w:rPr>
        <w:t>-</w:t>
      </w:r>
      <w:r w:rsidRPr="001C3C62">
        <w:rPr>
          <w:rFonts w:ascii="Arial" w:hAnsi="Arial" w:cs="Arial"/>
        </w:rPr>
        <w:t xml:space="preserve"> Japan meeting</w:t>
      </w:r>
      <w:r w:rsidR="00404692" w:rsidRPr="001C3C62">
        <w:rPr>
          <w:rFonts w:ascii="Arial" w:hAnsi="Arial" w:cs="Arial"/>
        </w:rPr>
        <w:t>, 2000</w:t>
      </w:r>
      <w:r w:rsidRPr="001C3C62">
        <w:rPr>
          <w:rFonts w:ascii="Arial" w:hAnsi="Arial" w:cs="Arial"/>
        </w:rPr>
        <w:t>.</w:t>
      </w:r>
    </w:p>
    <w:p w14:paraId="38F012D5" w14:textId="77777777" w:rsidR="00CE2A4E" w:rsidRPr="001C3C62" w:rsidRDefault="00CE2A4E">
      <w:pPr>
        <w:widowControl w:val="0"/>
        <w:ind w:left="720" w:hanging="720"/>
        <w:rPr>
          <w:rFonts w:ascii="Arial" w:hAnsi="Arial" w:cs="Arial"/>
        </w:rPr>
      </w:pPr>
    </w:p>
    <w:p w14:paraId="38F012D6" w14:textId="77777777" w:rsidR="00CE2A4E" w:rsidRPr="001C3C62" w:rsidRDefault="00CE2A4E">
      <w:pPr>
        <w:widowControl w:val="0"/>
        <w:ind w:left="720" w:hanging="720"/>
        <w:rPr>
          <w:rFonts w:ascii="Arial" w:hAnsi="Arial" w:cs="Arial"/>
        </w:rPr>
      </w:pPr>
      <w:r w:rsidRPr="001C3C62">
        <w:rPr>
          <w:rFonts w:ascii="Arial" w:hAnsi="Arial" w:cs="Arial"/>
          <w:lang w:val="sv-SE"/>
        </w:rPr>
        <w:t xml:space="preserve">Hansen, B.C.  Metabolic syndrome X.  </w:t>
      </w:r>
      <w:proofErr w:type="spellStart"/>
      <w:r w:rsidRPr="001C3C62">
        <w:rPr>
          <w:rFonts w:ascii="Arial" w:hAnsi="Arial" w:cs="Arial"/>
        </w:rPr>
        <w:t>GlaxoWellcome</w:t>
      </w:r>
      <w:proofErr w:type="spellEnd"/>
      <w:r w:rsidRPr="001C3C62">
        <w:rPr>
          <w:rFonts w:ascii="Arial" w:hAnsi="Arial" w:cs="Arial"/>
        </w:rPr>
        <w:t>, Research Triangle Park, North Carolina, October 25, 1999.</w:t>
      </w:r>
    </w:p>
    <w:p w14:paraId="38F012D7" w14:textId="77777777" w:rsidR="00CE2A4E" w:rsidRPr="001C3C62" w:rsidRDefault="00CE2A4E">
      <w:pPr>
        <w:widowControl w:val="0"/>
        <w:rPr>
          <w:rFonts w:ascii="Arial" w:hAnsi="Arial" w:cs="Arial"/>
        </w:rPr>
      </w:pPr>
    </w:p>
    <w:p w14:paraId="38F012D8" w14:textId="6EF072BD" w:rsidR="00CE2A4E" w:rsidRPr="001C3C62" w:rsidRDefault="00CE2A4E">
      <w:pPr>
        <w:pStyle w:val="BodyTextIndent"/>
        <w:rPr>
          <w:rFonts w:ascii="Arial" w:hAnsi="Arial" w:cs="Arial"/>
        </w:rPr>
      </w:pPr>
      <w:r w:rsidRPr="001C3C62">
        <w:rPr>
          <w:rFonts w:ascii="Arial" w:hAnsi="Arial" w:cs="Arial"/>
        </w:rPr>
        <w:t>Hansen, B.C. Obesity:  The Public Health Crisis, American Obesity Association, Washington, D.C.  September 15, 1999.</w:t>
      </w:r>
    </w:p>
    <w:p w14:paraId="38F012D9" w14:textId="77777777" w:rsidR="00CE2A4E" w:rsidRPr="001C3C62" w:rsidRDefault="00CE2A4E">
      <w:pPr>
        <w:pStyle w:val="BodyTextIndent"/>
        <w:rPr>
          <w:rFonts w:ascii="Arial" w:hAnsi="Arial" w:cs="Arial"/>
        </w:rPr>
      </w:pPr>
    </w:p>
    <w:p w14:paraId="38F012DA" w14:textId="4B4F590A" w:rsidR="00CE2A4E" w:rsidRPr="001C3C62" w:rsidRDefault="00CE2A4E">
      <w:pPr>
        <w:pStyle w:val="BodyTextIndent"/>
        <w:rPr>
          <w:rFonts w:ascii="Arial" w:hAnsi="Arial" w:cs="Arial"/>
        </w:rPr>
      </w:pPr>
      <w:r w:rsidRPr="001C3C62">
        <w:rPr>
          <w:rFonts w:ascii="Arial" w:hAnsi="Arial" w:cs="Arial"/>
        </w:rPr>
        <w:t xml:space="preserve">Hansen, B.C., Hotta, K., Yoshioka, S., Horikoshi, H., Ortmeyer, H. and Bodkin, N.L. Effects on adipose tissue gene expression of chronic treatment of rhesus monkeys with a </w:t>
      </w:r>
      <w:proofErr w:type="spellStart"/>
      <w:r w:rsidRPr="001C3C62">
        <w:rPr>
          <w:rFonts w:ascii="Arial" w:hAnsi="Arial" w:cs="Arial"/>
        </w:rPr>
        <w:t>thiazoldinedione</w:t>
      </w:r>
      <w:proofErr w:type="spellEnd"/>
      <w:r w:rsidRPr="001C3C62">
        <w:rPr>
          <w:rFonts w:ascii="Arial" w:hAnsi="Arial" w:cs="Arial"/>
        </w:rPr>
        <w:t xml:space="preserve"> (R102380).  Ancona, Italy, June 6-8, 1999.</w:t>
      </w:r>
    </w:p>
    <w:p w14:paraId="38F012DB" w14:textId="77777777" w:rsidR="00CE2A4E" w:rsidRPr="001C3C62" w:rsidRDefault="00CE2A4E">
      <w:pPr>
        <w:pStyle w:val="BodyTextIndent"/>
        <w:rPr>
          <w:rFonts w:ascii="Arial" w:hAnsi="Arial" w:cs="Arial"/>
        </w:rPr>
      </w:pPr>
    </w:p>
    <w:p w14:paraId="38F012DC" w14:textId="3E17BC8F" w:rsidR="00CE2A4E" w:rsidRPr="001C3C62" w:rsidRDefault="00CE2A4E">
      <w:pPr>
        <w:pStyle w:val="BodyTextIndent"/>
        <w:rPr>
          <w:rFonts w:ascii="Arial" w:hAnsi="Arial" w:cs="Arial"/>
        </w:rPr>
      </w:pPr>
      <w:r w:rsidRPr="001C3C62">
        <w:rPr>
          <w:rFonts w:ascii="Arial" w:hAnsi="Arial" w:cs="Arial"/>
        </w:rPr>
        <w:t>Hansen, B.C. Lessons from longitudinal life-time studies in monkeys.  4</w:t>
      </w:r>
      <w:r w:rsidRPr="001C3C62">
        <w:rPr>
          <w:rFonts w:ascii="Arial" w:hAnsi="Arial" w:cs="Arial"/>
          <w:vertAlign w:val="superscript"/>
        </w:rPr>
        <w:t>th</w:t>
      </w:r>
      <w:r w:rsidRPr="001C3C62">
        <w:rPr>
          <w:rFonts w:ascii="Arial" w:hAnsi="Arial" w:cs="Arial"/>
        </w:rPr>
        <w:t xml:space="preserve"> International Clore Symposium and NIDDM:  Progress on new molecular targets.  Buckingham, UK, July 2, 1999.</w:t>
      </w:r>
    </w:p>
    <w:p w14:paraId="38F012DD" w14:textId="77777777" w:rsidR="00CE2A4E" w:rsidRPr="001C3C62" w:rsidRDefault="00CE2A4E">
      <w:pPr>
        <w:rPr>
          <w:rFonts w:ascii="Arial" w:hAnsi="Arial" w:cs="Arial"/>
        </w:rPr>
      </w:pPr>
    </w:p>
    <w:p w14:paraId="38F012DE" w14:textId="314E438A" w:rsidR="00CE2A4E" w:rsidRPr="001C3C62" w:rsidRDefault="00CE2A4E">
      <w:pPr>
        <w:ind w:left="720" w:hanging="720"/>
        <w:rPr>
          <w:rFonts w:ascii="Arial" w:hAnsi="Arial" w:cs="Arial"/>
        </w:rPr>
      </w:pPr>
      <w:r w:rsidRPr="001C3C62">
        <w:rPr>
          <w:rFonts w:ascii="Arial" w:hAnsi="Arial" w:cs="Arial"/>
        </w:rPr>
        <w:t>Hansen, B.C.  Effects of preventing obesity. Department of Epidemiology and Preventive Medicine Visiting Lecture Series, University of Maryland, May 13, 1999.</w:t>
      </w:r>
    </w:p>
    <w:p w14:paraId="38F012DF" w14:textId="77777777" w:rsidR="00CE2A4E" w:rsidRPr="001C3C62" w:rsidRDefault="00CE2A4E">
      <w:pPr>
        <w:ind w:left="720" w:hanging="720"/>
        <w:rPr>
          <w:rFonts w:ascii="Arial" w:hAnsi="Arial" w:cs="Arial"/>
        </w:rPr>
      </w:pPr>
    </w:p>
    <w:p w14:paraId="38F012E0" w14:textId="2281C499" w:rsidR="00CE2A4E" w:rsidRPr="001C3C62" w:rsidRDefault="00CE2A4E">
      <w:pPr>
        <w:widowControl w:val="0"/>
        <w:ind w:left="720" w:hanging="720"/>
        <w:rPr>
          <w:rFonts w:ascii="Arial" w:hAnsi="Arial" w:cs="Arial"/>
        </w:rPr>
      </w:pPr>
      <w:r w:rsidRPr="001C3C62">
        <w:rPr>
          <w:rFonts w:ascii="Arial" w:hAnsi="Arial" w:cs="Arial"/>
        </w:rPr>
        <w:t>Hansen, B.C. The natural history of the early development of Type 2 Diabetes and the metabolic Syndrome X:  Implications for cause and early intervention. Society for Endocrinology, Metabolism and Diabetes of South Africa, Durban, South Africa, April 21, 1999.</w:t>
      </w:r>
    </w:p>
    <w:p w14:paraId="38F012E1" w14:textId="77777777" w:rsidR="00CE2A4E" w:rsidRPr="001C3C62" w:rsidRDefault="00CE2A4E">
      <w:pPr>
        <w:widowControl w:val="0"/>
        <w:ind w:left="720" w:hanging="720"/>
        <w:rPr>
          <w:rFonts w:ascii="Arial" w:hAnsi="Arial" w:cs="Arial"/>
        </w:rPr>
      </w:pPr>
    </w:p>
    <w:p w14:paraId="38F012E2" w14:textId="72B81215" w:rsidR="00CE2A4E" w:rsidRPr="001C3C62" w:rsidRDefault="00CE2A4E">
      <w:pPr>
        <w:widowControl w:val="0"/>
        <w:ind w:left="720" w:hanging="720"/>
        <w:rPr>
          <w:rFonts w:ascii="Arial" w:hAnsi="Arial" w:cs="Arial"/>
        </w:rPr>
      </w:pPr>
      <w:r w:rsidRPr="001C3C62">
        <w:rPr>
          <w:rFonts w:ascii="Arial" w:hAnsi="Arial" w:cs="Arial"/>
        </w:rPr>
        <w:t>Hansen, B.C. Prevention of obesity positively affects all features of the metabolic syndrome X, while producing unique shifts in metabolism.  Society for Endocrinology, Metabolism and Diabetes of Southern Africa, Durban, South Africa, April 20, 1999.</w:t>
      </w:r>
    </w:p>
    <w:p w14:paraId="38F012E3" w14:textId="77777777" w:rsidR="00CE2A4E" w:rsidRPr="001C3C62" w:rsidRDefault="00CE2A4E">
      <w:pPr>
        <w:widowControl w:val="0"/>
        <w:ind w:left="720" w:hanging="720"/>
        <w:rPr>
          <w:rFonts w:ascii="Arial" w:hAnsi="Arial" w:cs="Arial"/>
        </w:rPr>
      </w:pPr>
    </w:p>
    <w:p w14:paraId="38F012E4" w14:textId="6E025EF8" w:rsidR="00CE2A4E" w:rsidRPr="001C3C62" w:rsidRDefault="00CE2A4E">
      <w:pPr>
        <w:pStyle w:val="BodyTextIndent"/>
        <w:rPr>
          <w:rFonts w:ascii="Arial" w:hAnsi="Arial" w:cs="Arial"/>
        </w:rPr>
      </w:pPr>
      <w:r w:rsidRPr="001C3C62">
        <w:rPr>
          <w:rFonts w:ascii="Arial" w:hAnsi="Arial" w:cs="Arial"/>
        </w:rPr>
        <w:t>Hansen, B.C. Primate model of Type 2 diabetes and pharmacological investigations. Novo Nordisk, Copenhagen, Denmark, April 13, 1999.</w:t>
      </w:r>
    </w:p>
    <w:p w14:paraId="38F012E5" w14:textId="77777777" w:rsidR="00CE2A4E" w:rsidRPr="001C3C62" w:rsidRDefault="00CE2A4E">
      <w:pPr>
        <w:widowControl w:val="0"/>
        <w:ind w:left="720" w:hanging="720"/>
        <w:rPr>
          <w:rFonts w:ascii="Arial" w:hAnsi="Arial" w:cs="Arial"/>
        </w:rPr>
      </w:pPr>
    </w:p>
    <w:p w14:paraId="38F012E6" w14:textId="2CBBA8CB" w:rsidR="00CE2A4E" w:rsidRPr="001C3C62" w:rsidRDefault="00CE2A4E">
      <w:pPr>
        <w:widowControl w:val="0"/>
        <w:ind w:left="720" w:hanging="720"/>
        <w:rPr>
          <w:rFonts w:ascii="Arial" w:hAnsi="Arial" w:cs="Arial"/>
        </w:rPr>
      </w:pPr>
      <w:r w:rsidRPr="001C3C62">
        <w:rPr>
          <w:rFonts w:ascii="Arial" w:hAnsi="Arial" w:cs="Arial"/>
        </w:rPr>
        <w:t>Hansen, B.C. Thiazolidinediones and insulin sensitivity. Robinsons College, Essex, England, April 14, 1999.</w:t>
      </w:r>
    </w:p>
    <w:p w14:paraId="38F012E7" w14:textId="77777777" w:rsidR="00CE2A4E" w:rsidRPr="001C3C62" w:rsidRDefault="00CE2A4E">
      <w:pPr>
        <w:widowControl w:val="0"/>
        <w:ind w:left="720" w:hanging="720"/>
        <w:rPr>
          <w:rFonts w:ascii="Arial" w:hAnsi="Arial" w:cs="Arial"/>
        </w:rPr>
      </w:pPr>
    </w:p>
    <w:p w14:paraId="38F012E8" w14:textId="66339F49" w:rsidR="00CE2A4E" w:rsidRPr="001C3C62" w:rsidRDefault="00CE2A4E">
      <w:pPr>
        <w:widowControl w:val="0"/>
        <w:ind w:left="720" w:hanging="720"/>
        <w:rPr>
          <w:rFonts w:ascii="Arial" w:hAnsi="Arial" w:cs="Arial"/>
        </w:rPr>
      </w:pPr>
      <w:r w:rsidRPr="001C3C62">
        <w:rPr>
          <w:rFonts w:ascii="Arial" w:hAnsi="Arial" w:cs="Arial"/>
        </w:rPr>
        <w:t>Hansen, B.C. Molecular biological studies on energy balance and insulin resistance in animals.  Insulin resistance syndrome conference. Robinsons College, Cambridge, United Kingdom, April 16, 1999.</w:t>
      </w:r>
    </w:p>
    <w:p w14:paraId="38F012E9" w14:textId="77777777" w:rsidR="00CE2A4E" w:rsidRPr="001C3C62" w:rsidRDefault="00CE2A4E">
      <w:pPr>
        <w:widowControl w:val="0"/>
        <w:rPr>
          <w:rFonts w:ascii="Arial" w:hAnsi="Arial" w:cs="Arial"/>
        </w:rPr>
      </w:pPr>
    </w:p>
    <w:p w14:paraId="38F012EA" w14:textId="77777777" w:rsidR="00CE2A4E" w:rsidRPr="001C3C62" w:rsidRDefault="00CE2A4E">
      <w:pPr>
        <w:widowControl w:val="0"/>
        <w:ind w:left="720" w:hanging="720"/>
        <w:rPr>
          <w:rFonts w:ascii="Arial" w:hAnsi="Arial" w:cs="Arial"/>
        </w:rPr>
      </w:pPr>
      <w:r w:rsidRPr="001C3C62">
        <w:rPr>
          <w:rFonts w:ascii="Arial" w:hAnsi="Arial" w:cs="Arial"/>
        </w:rPr>
        <w:t>Ortmeyer, H.K. and Hansen, B.C. Insulin effect on liver glycogen synthase kinase-3, protein kinase A, protein phosphatases 1 and 2C and insulin mediator in rhesus monkeys.  VII International Symposium on Insulin Receptors and Insulin Action:  Molecular and Clinical Aspects. May 16-21, 1998, Jerusalem, Israel.</w:t>
      </w:r>
    </w:p>
    <w:p w14:paraId="38F012EB" w14:textId="77777777" w:rsidR="00CE2A4E" w:rsidRPr="001C3C62" w:rsidRDefault="00CE2A4E">
      <w:pPr>
        <w:widowControl w:val="0"/>
        <w:ind w:left="720" w:hanging="720"/>
        <w:rPr>
          <w:rFonts w:ascii="Arial" w:hAnsi="Arial" w:cs="Arial"/>
        </w:rPr>
      </w:pPr>
    </w:p>
    <w:p w14:paraId="38F012EC" w14:textId="142C68D0" w:rsidR="00CE2A4E" w:rsidRPr="001C3C62" w:rsidRDefault="00CE2A4E">
      <w:pPr>
        <w:widowControl w:val="0"/>
        <w:ind w:left="720" w:hanging="720"/>
        <w:rPr>
          <w:rFonts w:ascii="Arial" w:hAnsi="Arial" w:cs="Arial"/>
        </w:rPr>
      </w:pPr>
      <w:r w:rsidRPr="001C3C62">
        <w:rPr>
          <w:rFonts w:ascii="Arial" w:hAnsi="Arial" w:cs="Arial"/>
        </w:rPr>
        <w:t>Hansen, B.C. Speakers Bureau for the Obesity and Xenical Consensus Development Committee. San Francisco, CA., March 12-14, 1999</w:t>
      </w:r>
      <w:r w:rsidR="00AC237F" w:rsidRPr="001C3C62">
        <w:rPr>
          <w:rFonts w:ascii="Arial" w:hAnsi="Arial" w:cs="Arial"/>
        </w:rPr>
        <w:t>.</w:t>
      </w:r>
    </w:p>
    <w:p w14:paraId="38F012ED" w14:textId="77777777" w:rsidR="00CE2A4E" w:rsidRPr="001C3C62" w:rsidRDefault="00CE2A4E">
      <w:pPr>
        <w:widowControl w:val="0"/>
        <w:ind w:left="720" w:hanging="720"/>
        <w:rPr>
          <w:rFonts w:ascii="Arial" w:hAnsi="Arial" w:cs="Arial"/>
        </w:rPr>
      </w:pPr>
    </w:p>
    <w:p w14:paraId="38F012EE" w14:textId="7A99A691" w:rsidR="00CE2A4E" w:rsidRPr="001C3C62" w:rsidRDefault="00CE2A4E">
      <w:pPr>
        <w:widowControl w:val="0"/>
        <w:ind w:left="720" w:hanging="720"/>
        <w:rPr>
          <w:rFonts w:ascii="Arial" w:hAnsi="Arial" w:cs="Arial"/>
        </w:rPr>
      </w:pPr>
      <w:r w:rsidRPr="001C3C62">
        <w:rPr>
          <w:rFonts w:ascii="Arial" w:hAnsi="Arial" w:cs="Arial"/>
        </w:rPr>
        <w:t>Hansen, B.C. The Commonsense Guide to weight loss for People with Diabetes, WTKF-FM107.3, Greenville, NC, December 18, 1998.</w:t>
      </w:r>
    </w:p>
    <w:p w14:paraId="38F012EF" w14:textId="77777777" w:rsidR="00CE2A4E" w:rsidRPr="001C3C62" w:rsidRDefault="00CE2A4E">
      <w:pPr>
        <w:widowControl w:val="0"/>
        <w:ind w:left="720" w:hanging="720"/>
        <w:rPr>
          <w:rFonts w:ascii="Arial" w:hAnsi="Arial" w:cs="Arial"/>
        </w:rPr>
      </w:pPr>
    </w:p>
    <w:p w14:paraId="38F012F0" w14:textId="60A42500" w:rsidR="00CE2A4E" w:rsidRPr="001C3C62" w:rsidRDefault="00CE2A4E">
      <w:pPr>
        <w:widowControl w:val="0"/>
        <w:ind w:left="720" w:hanging="720"/>
        <w:rPr>
          <w:rFonts w:ascii="Arial" w:hAnsi="Arial" w:cs="Arial"/>
        </w:rPr>
      </w:pPr>
      <w:r w:rsidRPr="001C3C62">
        <w:rPr>
          <w:rFonts w:ascii="Arial" w:hAnsi="Arial" w:cs="Arial"/>
        </w:rPr>
        <w:t>Hansen, B.C. The Commonsense Guide to Weight Loss for People with Diabetes. WHCU-AM-870, Ithaca, NY, November 25, 1998.</w:t>
      </w:r>
    </w:p>
    <w:p w14:paraId="38F012F1" w14:textId="77777777" w:rsidR="00CE2A4E" w:rsidRPr="001C3C62" w:rsidRDefault="00CE2A4E">
      <w:pPr>
        <w:widowControl w:val="0"/>
        <w:ind w:left="720" w:hanging="720"/>
        <w:rPr>
          <w:rFonts w:ascii="Arial" w:hAnsi="Arial" w:cs="Arial"/>
        </w:rPr>
      </w:pPr>
    </w:p>
    <w:p w14:paraId="38F012F2" w14:textId="06BDB80D" w:rsidR="00CE2A4E" w:rsidRPr="001C3C62" w:rsidRDefault="00CE2A4E">
      <w:pPr>
        <w:widowControl w:val="0"/>
        <w:ind w:left="720" w:hanging="720"/>
        <w:rPr>
          <w:rFonts w:ascii="Arial" w:hAnsi="Arial" w:cs="Arial"/>
        </w:rPr>
      </w:pPr>
      <w:r w:rsidRPr="001C3C62">
        <w:rPr>
          <w:rFonts w:ascii="Arial" w:hAnsi="Arial" w:cs="Arial"/>
        </w:rPr>
        <w:t>Hansen, B.C. Commonsense Guide to Weight Loss for People with Diabetes, KCJJ-Am 1560, Iowa City, Iowa, November 25, 1998.</w:t>
      </w:r>
    </w:p>
    <w:p w14:paraId="38F012F3" w14:textId="77777777" w:rsidR="00CE2A4E" w:rsidRPr="001C3C62" w:rsidRDefault="00CE2A4E">
      <w:pPr>
        <w:widowControl w:val="0"/>
        <w:ind w:left="720" w:hanging="720"/>
        <w:rPr>
          <w:rFonts w:ascii="Arial" w:hAnsi="Arial" w:cs="Arial"/>
        </w:rPr>
      </w:pPr>
    </w:p>
    <w:p w14:paraId="38F012F4" w14:textId="2064BCA4" w:rsidR="00CE2A4E" w:rsidRPr="001C3C62" w:rsidRDefault="00CE2A4E">
      <w:pPr>
        <w:pStyle w:val="BodyTextIndent"/>
        <w:rPr>
          <w:rFonts w:ascii="Arial" w:hAnsi="Arial" w:cs="Arial"/>
        </w:rPr>
      </w:pPr>
      <w:r w:rsidRPr="001C3C62">
        <w:rPr>
          <w:rFonts w:ascii="Arial" w:hAnsi="Arial" w:cs="Arial"/>
        </w:rPr>
        <w:t>Hansen, B.C. Current issues and trends in the management of obesity.  Virginia Osteopathic Medical Association and Maryland Association of Osteopathic Physicians Fall Conference, Annapolis, MD, November 6-7, 1998.</w:t>
      </w:r>
    </w:p>
    <w:p w14:paraId="38F012F5" w14:textId="77777777" w:rsidR="00CE2A4E" w:rsidRPr="001C3C62" w:rsidRDefault="00CE2A4E">
      <w:pPr>
        <w:pStyle w:val="BodyTextIndent"/>
        <w:rPr>
          <w:rFonts w:ascii="Arial" w:hAnsi="Arial" w:cs="Arial"/>
        </w:rPr>
      </w:pPr>
    </w:p>
    <w:p w14:paraId="38F012F6" w14:textId="2F701675" w:rsidR="00CE2A4E" w:rsidRPr="001C3C62" w:rsidRDefault="00CE2A4E">
      <w:pPr>
        <w:widowControl w:val="0"/>
        <w:ind w:left="720" w:hanging="720"/>
        <w:rPr>
          <w:rFonts w:ascii="Arial" w:hAnsi="Arial" w:cs="Arial"/>
        </w:rPr>
      </w:pPr>
      <w:r w:rsidRPr="001C3C62">
        <w:rPr>
          <w:rFonts w:ascii="Arial" w:hAnsi="Arial" w:cs="Arial"/>
        </w:rPr>
        <w:t xml:space="preserve">Hansen, B.C. Obesity:  New federal guidelines on treatment and risk identification. Maryland Cooperative Extension, College Park, MD, September 24, 1998. </w:t>
      </w:r>
    </w:p>
    <w:p w14:paraId="38F012F7" w14:textId="77777777" w:rsidR="00CE2A4E" w:rsidRPr="001C3C62" w:rsidRDefault="00CE2A4E">
      <w:pPr>
        <w:widowControl w:val="0"/>
        <w:rPr>
          <w:rFonts w:ascii="Arial" w:hAnsi="Arial" w:cs="Arial"/>
        </w:rPr>
      </w:pPr>
    </w:p>
    <w:p w14:paraId="38F012F8" w14:textId="675FF5A6" w:rsidR="00CE2A4E" w:rsidRPr="001C3C62" w:rsidRDefault="00CE2A4E">
      <w:pPr>
        <w:widowControl w:val="0"/>
        <w:ind w:left="720" w:hanging="720"/>
        <w:rPr>
          <w:rFonts w:ascii="Arial" w:hAnsi="Arial" w:cs="Arial"/>
        </w:rPr>
      </w:pPr>
      <w:r w:rsidRPr="001C3C62">
        <w:rPr>
          <w:rFonts w:ascii="Arial" w:hAnsi="Arial" w:cs="Arial"/>
        </w:rPr>
        <w:t xml:space="preserve">Hansen, B.C. Overview of weight management. Virginia Pharmacists Association Annual Convention and Trade Show, </w:t>
      </w:r>
      <w:r w:rsidRPr="001C3C62">
        <w:rPr>
          <w:rFonts w:ascii="Arial" w:hAnsi="Arial" w:cs="Arial"/>
        </w:rPr>
        <w:lastRenderedPageBreak/>
        <w:t>Virginia Beach, VA, August 9, 1998</w:t>
      </w:r>
    </w:p>
    <w:p w14:paraId="38F012F9" w14:textId="77777777" w:rsidR="00CE2A4E" w:rsidRPr="001C3C62" w:rsidRDefault="00CE2A4E">
      <w:pPr>
        <w:widowControl w:val="0"/>
        <w:ind w:left="720" w:hanging="720"/>
        <w:rPr>
          <w:rFonts w:ascii="Arial" w:hAnsi="Arial" w:cs="Arial"/>
        </w:rPr>
      </w:pPr>
    </w:p>
    <w:p w14:paraId="38F012FA" w14:textId="131B05D3" w:rsidR="00CE2A4E" w:rsidRPr="001C3C62" w:rsidRDefault="00CE2A4E">
      <w:pPr>
        <w:widowControl w:val="0"/>
        <w:ind w:left="720" w:hanging="720"/>
        <w:rPr>
          <w:rFonts w:ascii="Arial" w:hAnsi="Arial" w:cs="Arial"/>
        </w:rPr>
      </w:pPr>
      <w:r w:rsidRPr="001C3C62">
        <w:rPr>
          <w:rFonts w:ascii="Arial" w:hAnsi="Arial" w:cs="Arial"/>
        </w:rPr>
        <w:t>Hansen, B.C. “To Your Health”.  Radio interview, New Jersey, July 11, 1998.</w:t>
      </w:r>
    </w:p>
    <w:p w14:paraId="38F012FB" w14:textId="77777777" w:rsidR="00CE2A4E" w:rsidRPr="001C3C62" w:rsidRDefault="00CE2A4E">
      <w:pPr>
        <w:widowControl w:val="0"/>
        <w:ind w:left="720" w:hanging="720"/>
        <w:rPr>
          <w:rFonts w:ascii="Arial" w:hAnsi="Arial" w:cs="Arial"/>
        </w:rPr>
      </w:pPr>
    </w:p>
    <w:p w14:paraId="38F012FC" w14:textId="675FD9DD" w:rsidR="00CE2A4E" w:rsidRPr="001C3C62" w:rsidRDefault="00CE2A4E">
      <w:pPr>
        <w:widowControl w:val="0"/>
        <w:ind w:left="720" w:hanging="720"/>
        <w:rPr>
          <w:rFonts w:ascii="Arial" w:hAnsi="Arial" w:cs="Arial"/>
        </w:rPr>
      </w:pPr>
      <w:r w:rsidRPr="001C3C62">
        <w:rPr>
          <w:rFonts w:ascii="Arial" w:hAnsi="Arial" w:cs="Arial"/>
        </w:rPr>
        <w:t>Hansen, B.C. An international database for the study of diabetes, obesity, and aging in great apes and other nonhuman primates.  Third Great Apes of the World Conference, Kuching, Sarawak, Malaysia, July 1998.</w:t>
      </w:r>
    </w:p>
    <w:p w14:paraId="38F012FD" w14:textId="77777777" w:rsidR="00CE2A4E" w:rsidRPr="001C3C62" w:rsidRDefault="00CE2A4E">
      <w:pPr>
        <w:widowControl w:val="0"/>
        <w:ind w:left="720" w:hanging="720"/>
        <w:rPr>
          <w:rFonts w:ascii="Arial" w:hAnsi="Arial" w:cs="Arial"/>
        </w:rPr>
      </w:pPr>
    </w:p>
    <w:p w14:paraId="38F012FE" w14:textId="4FA8DB49" w:rsidR="00CE2A4E" w:rsidRPr="001C3C62" w:rsidRDefault="00CE2A4E">
      <w:pPr>
        <w:widowControl w:val="0"/>
        <w:rPr>
          <w:rFonts w:ascii="Arial" w:hAnsi="Arial" w:cs="Arial"/>
        </w:rPr>
      </w:pPr>
      <w:r w:rsidRPr="001C3C62">
        <w:rPr>
          <w:rFonts w:ascii="Arial" w:hAnsi="Arial" w:cs="Arial"/>
        </w:rPr>
        <w:t xml:space="preserve">Hansen, B.C. Obesity and prevention of diabetes.  Women’s Health Research Group Seminar, </w:t>
      </w:r>
    </w:p>
    <w:p w14:paraId="38F012FF" w14:textId="77777777" w:rsidR="00CE2A4E" w:rsidRPr="001C3C62" w:rsidRDefault="00CE2A4E">
      <w:pPr>
        <w:widowControl w:val="0"/>
        <w:ind w:firstLine="720"/>
        <w:rPr>
          <w:rFonts w:ascii="Arial" w:hAnsi="Arial" w:cs="Arial"/>
        </w:rPr>
      </w:pPr>
      <w:r w:rsidRPr="001C3C62">
        <w:rPr>
          <w:rFonts w:ascii="Arial" w:hAnsi="Arial" w:cs="Arial"/>
        </w:rPr>
        <w:t>University of Maryland, June 5, 1998.</w:t>
      </w:r>
    </w:p>
    <w:p w14:paraId="38F01300" w14:textId="77777777" w:rsidR="00CE2A4E" w:rsidRPr="001C3C62" w:rsidRDefault="00CE2A4E">
      <w:pPr>
        <w:widowControl w:val="0"/>
        <w:rPr>
          <w:rFonts w:ascii="Arial" w:hAnsi="Arial" w:cs="Arial"/>
        </w:rPr>
      </w:pPr>
    </w:p>
    <w:p w14:paraId="38F01301" w14:textId="23896519" w:rsidR="00CE2A4E" w:rsidRPr="001C3C62" w:rsidRDefault="00CE2A4E">
      <w:pPr>
        <w:widowControl w:val="0"/>
        <w:ind w:left="720" w:hanging="720"/>
        <w:rPr>
          <w:rFonts w:ascii="Arial" w:hAnsi="Arial" w:cs="Arial"/>
        </w:rPr>
      </w:pPr>
      <w:r w:rsidRPr="001C3C62">
        <w:rPr>
          <w:rFonts w:ascii="Arial" w:hAnsi="Arial" w:cs="Arial"/>
        </w:rPr>
        <w:t xml:space="preserve">Hansen, B.C. Leptin and the neuroendocrine profile of aging.  Endocrinology of Aging Interest Group, Endo 98, New Orleans, </w:t>
      </w:r>
      <w:r w:rsidR="00E07AF6" w:rsidRPr="001C3C62">
        <w:rPr>
          <w:rFonts w:ascii="Arial" w:hAnsi="Arial" w:cs="Arial"/>
        </w:rPr>
        <w:t>LA, June</w:t>
      </w:r>
      <w:r w:rsidRPr="001C3C62">
        <w:rPr>
          <w:rFonts w:ascii="Arial" w:hAnsi="Arial" w:cs="Arial"/>
        </w:rPr>
        <w:t xml:space="preserve"> 25, 1998.</w:t>
      </w:r>
    </w:p>
    <w:p w14:paraId="38F01302" w14:textId="77777777" w:rsidR="00CE2A4E" w:rsidRPr="001C3C62" w:rsidRDefault="00CE2A4E">
      <w:pPr>
        <w:widowControl w:val="0"/>
        <w:ind w:left="720" w:hanging="720"/>
        <w:rPr>
          <w:rFonts w:ascii="Arial" w:hAnsi="Arial" w:cs="Arial"/>
        </w:rPr>
      </w:pPr>
    </w:p>
    <w:p w14:paraId="38F01303" w14:textId="0ED756E6" w:rsidR="00CE2A4E" w:rsidRPr="001C3C62" w:rsidRDefault="00CE2A4E">
      <w:pPr>
        <w:widowControl w:val="0"/>
        <w:ind w:left="720" w:hanging="720"/>
        <w:rPr>
          <w:rFonts w:ascii="Arial" w:hAnsi="Arial" w:cs="Arial"/>
        </w:rPr>
      </w:pPr>
      <w:r w:rsidRPr="001C3C62">
        <w:rPr>
          <w:rFonts w:ascii="Arial" w:hAnsi="Arial" w:cs="Arial"/>
        </w:rPr>
        <w:t xml:space="preserve">Hansen, B.C. Benefits of moderate weight loss in patients with Type 2 diabetes:  redefining success criteria. American Diabetes Association Annual meeting, Chicago, IL, June 13, 1998. </w:t>
      </w:r>
    </w:p>
    <w:p w14:paraId="38F01304" w14:textId="77777777" w:rsidR="00CE2A4E" w:rsidRPr="001C3C62" w:rsidRDefault="00CE2A4E">
      <w:pPr>
        <w:widowControl w:val="0"/>
        <w:ind w:left="720" w:hanging="720"/>
        <w:rPr>
          <w:rFonts w:ascii="Arial" w:hAnsi="Arial" w:cs="Arial"/>
        </w:rPr>
      </w:pPr>
    </w:p>
    <w:p w14:paraId="38F01305" w14:textId="5C3EC93F" w:rsidR="00CE2A4E" w:rsidRPr="001C3C62" w:rsidRDefault="00CE2A4E">
      <w:pPr>
        <w:widowControl w:val="0"/>
        <w:ind w:left="720" w:hanging="720"/>
        <w:rPr>
          <w:rFonts w:ascii="Arial" w:hAnsi="Arial" w:cs="Arial"/>
        </w:rPr>
      </w:pPr>
      <w:r w:rsidRPr="001C3C62">
        <w:rPr>
          <w:rFonts w:ascii="Arial" w:hAnsi="Arial" w:cs="Arial"/>
        </w:rPr>
        <w:t>Hansen, B.C. Current issues and trends in the management of obesity. Boonsboro, MD, June 9, 1998.</w:t>
      </w:r>
    </w:p>
    <w:p w14:paraId="38F01306" w14:textId="77777777" w:rsidR="00CE2A4E" w:rsidRPr="001C3C62" w:rsidRDefault="00CE2A4E">
      <w:pPr>
        <w:widowControl w:val="0"/>
        <w:ind w:left="720" w:hanging="720"/>
        <w:rPr>
          <w:rFonts w:ascii="Arial" w:hAnsi="Arial" w:cs="Arial"/>
        </w:rPr>
      </w:pPr>
    </w:p>
    <w:p w14:paraId="38F01307" w14:textId="6FBB66BA" w:rsidR="00CE2A4E" w:rsidRPr="001C3C62" w:rsidRDefault="00CE2A4E">
      <w:pPr>
        <w:widowControl w:val="0"/>
        <w:ind w:left="720" w:hanging="720"/>
        <w:rPr>
          <w:rFonts w:ascii="Arial" w:hAnsi="Arial" w:cs="Arial"/>
        </w:rPr>
      </w:pPr>
      <w:r w:rsidRPr="001C3C62">
        <w:rPr>
          <w:rFonts w:ascii="Arial" w:hAnsi="Arial" w:cs="Arial"/>
        </w:rPr>
        <w:t>Hansen, B.C. Obesity. Community Health Beat, WEAA FM, Baltimore, April 23, 1998.</w:t>
      </w:r>
    </w:p>
    <w:p w14:paraId="38F01308" w14:textId="77777777" w:rsidR="00CE2A4E" w:rsidRPr="001C3C62" w:rsidRDefault="00CE2A4E">
      <w:pPr>
        <w:widowControl w:val="0"/>
        <w:ind w:left="720" w:hanging="720"/>
        <w:rPr>
          <w:rFonts w:ascii="Arial" w:hAnsi="Arial" w:cs="Arial"/>
        </w:rPr>
      </w:pPr>
    </w:p>
    <w:p w14:paraId="38F01309" w14:textId="0360DC8B" w:rsidR="00CE2A4E" w:rsidRPr="001C3C62" w:rsidRDefault="00CE2A4E">
      <w:pPr>
        <w:widowControl w:val="0"/>
        <w:ind w:left="720" w:hanging="720"/>
        <w:rPr>
          <w:rFonts w:ascii="Arial" w:hAnsi="Arial" w:cs="Arial"/>
        </w:rPr>
      </w:pPr>
      <w:r w:rsidRPr="001C3C62">
        <w:rPr>
          <w:rFonts w:ascii="Arial" w:hAnsi="Arial" w:cs="Arial"/>
        </w:rPr>
        <w:t>Hansen, B.C. Current issues and trends in the management of obesity.  Knoll Pharmaceutical Conference, Freeport, Maine, April 22, 1998,</w:t>
      </w:r>
    </w:p>
    <w:p w14:paraId="38F0130A" w14:textId="77777777" w:rsidR="00CE2A4E" w:rsidRPr="001C3C62" w:rsidRDefault="00CE2A4E">
      <w:pPr>
        <w:widowControl w:val="0"/>
        <w:ind w:left="720" w:hanging="720"/>
        <w:rPr>
          <w:rFonts w:ascii="Arial" w:hAnsi="Arial" w:cs="Arial"/>
        </w:rPr>
      </w:pPr>
    </w:p>
    <w:p w14:paraId="38F0130B" w14:textId="35F9746C" w:rsidR="00CE2A4E" w:rsidRPr="001C3C62" w:rsidRDefault="00CE2A4E">
      <w:pPr>
        <w:widowControl w:val="0"/>
        <w:ind w:left="720" w:hanging="720"/>
        <w:rPr>
          <w:rFonts w:ascii="Arial" w:hAnsi="Arial" w:cs="Arial"/>
        </w:rPr>
      </w:pPr>
      <w:r w:rsidRPr="001C3C62">
        <w:rPr>
          <w:rFonts w:ascii="Arial" w:hAnsi="Arial" w:cs="Arial"/>
        </w:rPr>
        <w:t>Hansen, B.C. Body fat regulation:  Overview.  Nutrition, Genetics and Obesity Symposium.  C.B. Pennington Conference Center, Baton Rouge, LA, March 1-3, 1998.</w:t>
      </w:r>
    </w:p>
    <w:p w14:paraId="38F0130C" w14:textId="77777777" w:rsidR="00CE2A4E" w:rsidRPr="001C3C62" w:rsidRDefault="00CE2A4E">
      <w:pPr>
        <w:widowControl w:val="0"/>
        <w:ind w:left="720" w:hanging="720"/>
        <w:rPr>
          <w:rFonts w:ascii="Arial" w:hAnsi="Arial" w:cs="Arial"/>
        </w:rPr>
      </w:pPr>
    </w:p>
    <w:p w14:paraId="38F0130D" w14:textId="68F83E74" w:rsidR="00CE2A4E" w:rsidRPr="001C3C62" w:rsidRDefault="00CE2A4E">
      <w:pPr>
        <w:widowControl w:val="0"/>
        <w:ind w:left="720" w:hanging="720"/>
        <w:rPr>
          <w:rFonts w:ascii="Arial" w:hAnsi="Arial" w:cs="Arial"/>
        </w:rPr>
      </w:pPr>
      <w:r w:rsidRPr="001C3C62">
        <w:rPr>
          <w:rFonts w:ascii="Arial" w:hAnsi="Arial" w:cs="Arial"/>
        </w:rPr>
        <w:t>Hansen, B.C. Obesity and diabetes in non-human primates.  Regeneron Pharmaceuticals, Inc., Seminar, New York, February 19, 1998.</w:t>
      </w:r>
    </w:p>
    <w:p w14:paraId="38F0130E" w14:textId="77777777" w:rsidR="00CE2A4E" w:rsidRPr="001C3C62" w:rsidRDefault="00CE2A4E">
      <w:pPr>
        <w:widowControl w:val="0"/>
        <w:ind w:left="720" w:hanging="720"/>
        <w:rPr>
          <w:rFonts w:ascii="Arial" w:hAnsi="Arial" w:cs="Arial"/>
        </w:rPr>
      </w:pPr>
    </w:p>
    <w:p w14:paraId="38F0130F" w14:textId="5ABCEBB8" w:rsidR="00CE2A4E" w:rsidRPr="001C3C62" w:rsidRDefault="00CE2A4E">
      <w:pPr>
        <w:widowControl w:val="0"/>
        <w:ind w:left="720" w:hanging="720"/>
        <w:rPr>
          <w:rFonts w:ascii="Arial" w:hAnsi="Arial" w:cs="Arial"/>
        </w:rPr>
      </w:pPr>
      <w:r w:rsidRPr="001C3C62">
        <w:rPr>
          <w:rFonts w:ascii="Arial" w:hAnsi="Arial" w:cs="Arial"/>
        </w:rPr>
        <w:t>Hansen, B.C. Insulin action in caloric restriction:  Lessons for diabetes prevention.  Endocrine Grand Rounds, February 23, 1998.</w:t>
      </w:r>
    </w:p>
    <w:p w14:paraId="38F01310" w14:textId="77777777" w:rsidR="00CE2A4E" w:rsidRPr="001C3C62" w:rsidRDefault="00CE2A4E">
      <w:pPr>
        <w:widowControl w:val="0"/>
        <w:ind w:left="720" w:hanging="720"/>
        <w:rPr>
          <w:rFonts w:ascii="Arial" w:hAnsi="Arial" w:cs="Arial"/>
        </w:rPr>
      </w:pPr>
    </w:p>
    <w:p w14:paraId="38F01311" w14:textId="1CABE8AF" w:rsidR="00CE2A4E" w:rsidRPr="001C3C62" w:rsidRDefault="00CE2A4E">
      <w:pPr>
        <w:widowControl w:val="0"/>
        <w:ind w:left="720" w:hanging="720"/>
        <w:rPr>
          <w:rFonts w:ascii="Arial" w:hAnsi="Arial" w:cs="Arial"/>
        </w:rPr>
      </w:pPr>
      <w:r w:rsidRPr="001C3C62">
        <w:rPr>
          <w:rFonts w:ascii="Arial" w:hAnsi="Arial" w:cs="Arial"/>
        </w:rPr>
        <w:t>Hansen, B.C. The transition from obesity to diabetes:  Insulin resistance and the consequences of prevention.  NASSO, Mexico, November 1, 1997.</w:t>
      </w:r>
    </w:p>
    <w:p w14:paraId="38F01312" w14:textId="77777777" w:rsidR="00CE2A4E" w:rsidRPr="001C3C62" w:rsidRDefault="00CE2A4E">
      <w:pPr>
        <w:widowControl w:val="0"/>
        <w:ind w:left="720" w:hanging="720"/>
        <w:rPr>
          <w:rFonts w:ascii="Arial" w:hAnsi="Arial" w:cs="Arial"/>
        </w:rPr>
      </w:pPr>
    </w:p>
    <w:p w14:paraId="38F01313" w14:textId="620E955E" w:rsidR="00CE2A4E" w:rsidRPr="001C3C62" w:rsidRDefault="00CE2A4E">
      <w:pPr>
        <w:widowControl w:val="0"/>
        <w:ind w:left="720" w:hanging="720"/>
        <w:rPr>
          <w:rFonts w:ascii="Arial" w:hAnsi="Arial" w:cs="Arial"/>
        </w:rPr>
      </w:pPr>
      <w:r w:rsidRPr="001C3C62">
        <w:rPr>
          <w:rFonts w:ascii="Arial" w:hAnsi="Arial" w:cs="Arial"/>
        </w:rPr>
        <w:t xml:space="preserve">Hansen, B.C., Bodkin, N. L., and Ortmeyer, H.K. Chronic IGF-I treatment of aging Type 2 diabetic monkeys:  Effects on muscle and adipose tissue. American Aging </w:t>
      </w:r>
      <w:proofErr w:type="gramStart"/>
      <w:r w:rsidRPr="001C3C62">
        <w:rPr>
          <w:rFonts w:ascii="Arial" w:hAnsi="Arial" w:cs="Arial"/>
        </w:rPr>
        <w:t>Association  27</w:t>
      </w:r>
      <w:proofErr w:type="gramEnd"/>
      <w:r w:rsidRPr="001C3C62">
        <w:rPr>
          <w:rFonts w:ascii="Arial" w:hAnsi="Arial" w:cs="Arial"/>
        </w:rPr>
        <w:t>th Annual Meeting, Philadelphia, PA, October 17-20, 1997.</w:t>
      </w:r>
    </w:p>
    <w:p w14:paraId="38F01314" w14:textId="77777777" w:rsidR="00CE2A4E" w:rsidRPr="001C3C62" w:rsidRDefault="00CE2A4E">
      <w:pPr>
        <w:widowControl w:val="0"/>
        <w:ind w:left="720" w:hanging="720"/>
        <w:rPr>
          <w:rFonts w:ascii="Arial" w:hAnsi="Arial" w:cs="Arial"/>
        </w:rPr>
      </w:pPr>
    </w:p>
    <w:p w14:paraId="38F01315" w14:textId="30429024" w:rsidR="00CE2A4E" w:rsidRPr="001C3C62" w:rsidRDefault="00CE2A4E">
      <w:pPr>
        <w:widowControl w:val="0"/>
        <w:ind w:left="720" w:hanging="720"/>
        <w:rPr>
          <w:rFonts w:ascii="Arial" w:hAnsi="Arial" w:cs="Arial"/>
        </w:rPr>
      </w:pPr>
      <w:r w:rsidRPr="001C3C62">
        <w:rPr>
          <w:rFonts w:ascii="Arial" w:hAnsi="Arial" w:cs="Arial"/>
        </w:rPr>
        <w:t>Hansen, B.C., Bodkin, N.L., and Levin, N.  Chronic IGF-I treatment of aging Type 2 diabetic monkeys:  Effects on muscle and adipose tissue.  Annual Mid-Atlantic Diabetes Research Symposium, Bethesda, MD, September 13, 1997.</w:t>
      </w:r>
    </w:p>
    <w:p w14:paraId="38F01316" w14:textId="77777777" w:rsidR="00CE2A4E" w:rsidRPr="001C3C62" w:rsidRDefault="00CE2A4E">
      <w:pPr>
        <w:widowControl w:val="0"/>
        <w:ind w:left="720" w:hanging="720"/>
        <w:rPr>
          <w:rFonts w:ascii="Arial" w:hAnsi="Arial" w:cs="Arial"/>
        </w:rPr>
      </w:pPr>
    </w:p>
    <w:p w14:paraId="38F01317" w14:textId="64852ECF" w:rsidR="00CE2A4E" w:rsidRPr="001C3C62" w:rsidRDefault="00CE2A4E">
      <w:pPr>
        <w:widowControl w:val="0"/>
        <w:ind w:left="720" w:hanging="720"/>
        <w:rPr>
          <w:rFonts w:ascii="Arial" w:hAnsi="Arial" w:cs="Arial"/>
        </w:rPr>
      </w:pPr>
      <w:r w:rsidRPr="001C3C62">
        <w:rPr>
          <w:rFonts w:ascii="Arial" w:hAnsi="Arial" w:cs="Arial"/>
        </w:rPr>
        <w:t>Hansen, B.C.  Diabetes and obesity:  Early defects and prevention. American Association of Diabetes Educators Annual Meeting, Denver, CO, August 20-24, 1997.</w:t>
      </w:r>
    </w:p>
    <w:p w14:paraId="38F01318" w14:textId="77777777" w:rsidR="00CE2A4E" w:rsidRPr="001C3C62" w:rsidRDefault="00CE2A4E">
      <w:pPr>
        <w:widowControl w:val="0"/>
        <w:ind w:left="720" w:hanging="720"/>
        <w:rPr>
          <w:rFonts w:ascii="Arial" w:hAnsi="Arial" w:cs="Arial"/>
        </w:rPr>
      </w:pPr>
    </w:p>
    <w:p w14:paraId="38F01319" w14:textId="0F154D01" w:rsidR="00CE2A4E" w:rsidRPr="001C3C62" w:rsidRDefault="00CE2A4E">
      <w:pPr>
        <w:widowControl w:val="0"/>
        <w:ind w:left="720" w:hanging="720"/>
        <w:rPr>
          <w:rFonts w:ascii="Arial" w:hAnsi="Arial" w:cs="Arial"/>
        </w:rPr>
      </w:pPr>
      <w:r w:rsidRPr="001C3C62">
        <w:rPr>
          <w:rFonts w:ascii="Arial" w:hAnsi="Arial" w:cs="Arial"/>
        </w:rPr>
        <w:t xml:space="preserve">Hansen, B.C.  Cellular and </w:t>
      </w:r>
      <w:r w:rsidR="002C5CC7">
        <w:rPr>
          <w:rFonts w:ascii="Arial" w:hAnsi="Arial" w:cs="Arial"/>
        </w:rPr>
        <w:t>m</w:t>
      </w:r>
      <w:r w:rsidRPr="001C3C62">
        <w:rPr>
          <w:rFonts w:ascii="Arial" w:hAnsi="Arial" w:cs="Arial"/>
        </w:rPr>
        <w:t xml:space="preserve">olecular </w:t>
      </w:r>
      <w:r w:rsidR="002C5CC7">
        <w:rPr>
          <w:rFonts w:ascii="Arial" w:hAnsi="Arial" w:cs="Arial"/>
        </w:rPr>
        <w:t>a</w:t>
      </w:r>
      <w:r w:rsidRPr="001C3C62">
        <w:rPr>
          <w:rFonts w:ascii="Arial" w:hAnsi="Arial" w:cs="Arial"/>
        </w:rPr>
        <w:t xml:space="preserve">spects of </w:t>
      </w:r>
      <w:r w:rsidR="002C5CC7">
        <w:rPr>
          <w:rFonts w:ascii="Arial" w:hAnsi="Arial" w:cs="Arial"/>
        </w:rPr>
        <w:t>o</w:t>
      </w:r>
      <w:r w:rsidRPr="001C3C62">
        <w:rPr>
          <w:rFonts w:ascii="Arial" w:hAnsi="Arial" w:cs="Arial"/>
        </w:rPr>
        <w:t xml:space="preserve">besity in </w:t>
      </w:r>
      <w:r w:rsidR="002C5CC7">
        <w:rPr>
          <w:rFonts w:ascii="Arial" w:hAnsi="Arial" w:cs="Arial"/>
        </w:rPr>
        <w:t>p</w:t>
      </w:r>
      <w:r w:rsidRPr="001C3C62">
        <w:rPr>
          <w:rFonts w:ascii="Arial" w:hAnsi="Arial" w:cs="Arial"/>
        </w:rPr>
        <w:t xml:space="preserve">rimates. U.S.-Japan Malnutrition Panel.  “Nutrition and Atherosclerosis:  cellular and molecular mechanisms.”  Wakayama </w:t>
      </w:r>
      <w:proofErr w:type="spellStart"/>
      <w:r w:rsidRPr="001C3C62">
        <w:rPr>
          <w:rFonts w:ascii="Arial" w:hAnsi="Arial" w:cs="Arial"/>
        </w:rPr>
        <w:t>Perfecture</w:t>
      </w:r>
      <w:proofErr w:type="spellEnd"/>
      <w:r w:rsidRPr="001C3C62">
        <w:rPr>
          <w:rFonts w:ascii="Arial" w:hAnsi="Arial" w:cs="Arial"/>
        </w:rPr>
        <w:t xml:space="preserve">, Japan. </w:t>
      </w:r>
      <w:proofErr w:type="gramStart"/>
      <w:r w:rsidRPr="001C3C62">
        <w:rPr>
          <w:rFonts w:ascii="Arial" w:hAnsi="Arial" w:cs="Arial"/>
        </w:rPr>
        <w:t>December,</w:t>
      </w:r>
      <w:proofErr w:type="gramEnd"/>
      <w:r w:rsidRPr="001C3C62">
        <w:rPr>
          <w:rFonts w:ascii="Arial" w:hAnsi="Arial" w:cs="Arial"/>
        </w:rPr>
        <w:t xml:space="preserve"> 1996.</w:t>
      </w:r>
    </w:p>
    <w:p w14:paraId="38F0131A" w14:textId="77777777" w:rsidR="00CE2A4E" w:rsidRPr="001C3C62" w:rsidRDefault="00CE2A4E">
      <w:pPr>
        <w:widowControl w:val="0"/>
        <w:ind w:left="720" w:hanging="720"/>
        <w:rPr>
          <w:rFonts w:ascii="Arial" w:hAnsi="Arial" w:cs="Arial"/>
        </w:rPr>
      </w:pPr>
    </w:p>
    <w:p w14:paraId="38F0131B" w14:textId="3F37E93E" w:rsidR="00CE2A4E" w:rsidRPr="001C3C62" w:rsidRDefault="00CE2A4E">
      <w:pPr>
        <w:widowControl w:val="0"/>
        <w:ind w:left="720" w:hanging="720"/>
        <w:rPr>
          <w:rFonts w:ascii="Arial" w:hAnsi="Arial" w:cs="Arial"/>
        </w:rPr>
      </w:pPr>
      <w:r w:rsidRPr="001C3C62">
        <w:rPr>
          <w:rFonts w:ascii="Arial" w:hAnsi="Arial" w:cs="Arial"/>
        </w:rPr>
        <w:t xml:space="preserve">Hansen, B.C. </w:t>
      </w:r>
      <w:r w:rsidR="002C5CC7">
        <w:rPr>
          <w:rFonts w:ascii="Arial" w:hAnsi="Arial" w:cs="Arial"/>
        </w:rPr>
        <w:t>Nonhuman primates in obesity and diabetes research and metabolic drugs</w:t>
      </w:r>
      <w:r w:rsidRPr="001C3C62">
        <w:rPr>
          <w:rFonts w:ascii="Arial" w:hAnsi="Arial" w:cs="Arial"/>
        </w:rPr>
        <w:t xml:space="preserve"> Testimony delivered to the Endocrine and Metabolic Drugs Advisory Committee of the Food and Drug Administration, Washington, D.C., September 26, 1996. </w:t>
      </w:r>
    </w:p>
    <w:p w14:paraId="38F0131C" w14:textId="77777777" w:rsidR="00CE2A4E" w:rsidRPr="001C3C62" w:rsidRDefault="00CE2A4E">
      <w:pPr>
        <w:widowControl w:val="0"/>
        <w:ind w:left="720" w:hanging="720"/>
        <w:rPr>
          <w:rFonts w:ascii="Arial" w:hAnsi="Arial" w:cs="Arial"/>
        </w:rPr>
      </w:pPr>
    </w:p>
    <w:p w14:paraId="38F0131D" w14:textId="5EFBCD1B" w:rsidR="00CE2A4E" w:rsidRPr="001C3C62" w:rsidRDefault="00CE2A4E">
      <w:pPr>
        <w:widowControl w:val="0"/>
        <w:ind w:left="720" w:hanging="720"/>
        <w:rPr>
          <w:rFonts w:ascii="Arial" w:hAnsi="Arial" w:cs="Arial"/>
        </w:rPr>
      </w:pPr>
      <w:r w:rsidRPr="001C3C62">
        <w:rPr>
          <w:rFonts w:ascii="Arial" w:hAnsi="Arial" w:cs="Arial"/>
        </w:rPr>
        <w:t xml:space="preserve">Hansen, B.C. "Animal models of obesity and diabetes." IBC's Third International Symposium on Obesity:  Advances in Understanding and Treatment. San Diego, CA, September 9-11, 1996. </w:t>
      </w:r>
    </w:p>
    <w:p w14:paraId="38F0131E" w14:textId="77777777" w:rsidR="00CE2A4E" w:rsidRPr="001C3C62" w:rsidRDefault="00CE2A4E">
      <w:pPr>
        <w:widowControl w:val="0"/>
        <w:ind w:left="720" w:hanging="720"/>
        <w:rPr>
          <w:rFonts w:ascii="Arial" w:hAnsi="Arial" w:cs="Arial"/>
        </w:rPr>
      </w:pPr>
    </w:p>
    <w:p w14:paraId="38F0131F" w14:textId="1E8A839C" w:rsidR="00CE2A4E" w:rsidRPr="001C3C62" w:rsidRDefault="00CE2A4E">
      <w:pPr>
        <w:widowControl w:val="0"/>
        <w:ind w:left="720" w:hanging="720"/>
        <w:rPr>
          <w:rFonts w:ascii="Arial" w:hAnsi="Arial" w:cs="Arial"/>
        </w:rPr>
      </w:pPr>
      <w:r w:rsidRPr="001C3C62">
        <w:rPr>
          <w:rFonts w:ascii="Arial" w:hAnsi="Arial" w:cs="Arial"/>
        </w:rPr>
        <w:t xml:space="preserve">Bodkin, N.L., Ortmeyer, H.K., and Hansen, B.C. “Slowing aging by calorie restriction:  Studies in rhesus monkeys”.  International Primatology Meeting, Symposium on Aging in Nonhuman Primates) Madison, Wisconsin, </w:t>
      </w:r>
      <w:proofErr w:type="gramStart"/>
      <w:r w:rsidRPr="001C3C62">
        <w:rPr>
          <w:rFonts w:ascii="Arial" w:hAnsi="Arial" w:cs="Arial"/>
        </w:rPr>
        <w:t>August,</w:t>
      </w:r>
      <w:proofErr w:type="gramEnd"/>
      <w:r w:rsidRPr="001C3C62">
        <w:rPr>
          <w:rFonts w:ascii="Arial" w:hAnsi="Arial" w:cs="Arial"/>
        </w:rPr>
        <w:t xml:space="preserve"> 1996.</w:t>
      </w:r>
    </w:p>
    <w:p w14:paraId="38F01320" w14:textId="77777777" w:rsidR="00CE2A4E" w:rsidRPr="001C3C62" w:rsidRDefault="00CE2A4E">
      <w:pPr>
        <w:widowControl w:val="0"/>
        <w:ind w:left="720" w:hanging="720"/>
        <w:rPr>
          <w:rFonts w:ascii="Arial" w:hAnsi="Arial" w:cs="Arial"/>
        </w:rPr>
      </w:pPr>
    </w:p>
    <w:p w14:paraId="38F01321" w14:textId="6B3323C3" w:rsidR="00CE2A4E" w:rsidRPr="001C3C62" w:rsidRDefault="00CE2A4E">
      <w:pPr>
        <w:widowControl w:val="0"/>
        <w:ind w:left="720" w:hanging="720"/>
        <w:rPr>
          <w:rFonts w:ascii="Arial" w:hAnsi="Arial" w:cs="Arial"/>
        </w:rPr>
      </w:pPr>
      <w:r w:rsidRPr="001C3C62">
        <w:rPr>
          <w:rFonts w:ascii="Arial" w:hAnsi="Arial" w:cs="Arial"/>
        </w:rPr>
        <w:lastRenderedPageBreak/>
        <w:t>Hansen, B.C. “Monkey as a model for the study of NIDDM.”  The Brazilian Societies of Biological and Medical Sciences, Brazil, August 20-24, 1996.</w:t>
      </w:r>
    </w:p>
    <w:p w14:paraId="38F01322" w14:textId="77777777" w:rsidR="00CE2A4E" w:rsidRPr="001C3C62" w:rsidRDefault="00CE2A4E">
      <w:pPr>
        <w:widowControl w:val="0"/>
        <w:ind w:left="720" w:hanging="720"/>
        <w:rPr>
          <w:rFonts w:ascii="Arial" w:hAnsi="Arial" w:cs="Arial"/>
        </w:rPr>
      </w:pPr>
    </w:p>
    <w:p w14:paraId="38F01323" w14:textId="4482C2A5" w:rsidR="00CE2A4E" w:rsidRPr="001C3C62" w:rsidRDefault="00CE2A4E">
      <w:pPr>
        <w:widowControl w:val="0"/>
        <w:ind w:left="720" w:hanging="720"/>
        <w:rPr>
          <w:rFonts w:ascii="Arial" w:hAnsi="Arial" w:cs="Arial"/>
        </w:rPr>
      </w:pPr>
      <w:r w:rsidRPr="001C3C62">
        <w:rPr>
          <w:rFonts w:ascii="Arial" w:hAnsi="Arial" w:cs="Arial"/>
        </w:rPr>
        <w:t>Hansen, B.C. “The Natural History of NIDDM:  What are the risk factors and early markers for NIDDM?”  2nd Early Diabetes Conference:  Pathogenesis and Progress. Tokyo, Japan, March 8, 1996.</w:t>
      </w:r>
    </w:p>
    <w:p w14:paraId="38F01324" w14:textId="77777777" w:rsidR="00CE2A4E" w:rsidRPr="001C3C62" w:rsidRDefault="00CE2A4E">
      <w:pPr>
        <w:widowControl w:val="0"/>
        <w:ind w:left="720" w:hanging="720"/>
        <w:rPr>
          <w:rFonts w:ascii="Arial" w:hAnsi="Arial" w:cs="Arial"/>
        </w:rPr>
      </w:pPr>
    </w:p>
    <w:p w14:paraId="38F01326" w14:textId="0F2B4BF4" w:rsidR="00CE2A4E" w:rsidRDefault="00CE2A4E">
      <w:pPr>
        <w:widowControl w:val="0"/>
        <w:ind w:left="720" w:hanging="720"/>
        <w:rPr>
          <w:rFonts w:ascii="Arial" w:hAnsi="Arial" w:cs="Arial"/>
        </w:rPr>
      </w:pPr>
      <w:r w:rsidRPr="001C3C62">
        <w:rPr>
          <w:rFonts w:ascii="Arial" w:hAnsi="Arial" w:cs="Arial"/>
        </w:rPr>
        <w:t xml:space="preserve">Hansen, B.C. "Obesity, fat distribution, and health risks:  Lessons from animal models."  Women's Health:  Prevention is the Best Medicine, Baton Rouge, Louisiana, March 12, 1996. </w:t>
      </w:r>
    </w:p>
    <w:p w14:paraId="241ABD27" w14:textId="77777777" w:rsidR="002A6C5F" w:rsidRPr="001C3C62" w:rsidRDefault="002A6C5F">
      <w:pPr>
        <w:widowControl w:val="0"/>
        <w:ind w:left="720" w:hanging="720"/>
        <w:rPr>
          <w:rFonts w:ascii="Arial" w:hAnsi="Arial" w:cs="Arial"/>
        </w:rPr>
      </w:pPr>
    </w:p>
    <w:p w14:paraId="38F01327" w14:textId="4F60FDB1" w:rsidR="00CE2A4E" w:rsidRPr="001C3C62" w:rsidRDefault="00CE2A4E">
      <w:pPr>
        <w:widowControl w:val="0"/>
        <w:ind w:left="720" w:hanging="720"/>
        <w:rPr>
          <w:rFonts w:ascii="Arial" w:hAnsi="Arial" w:cs="Arial"/>
        </w:rPr>
      </w:pPr>
      <w:r w:rsidRPr="001C3C62">
        <w:rPr>
          <w:rFonts w:ascii="Arial" w:hAnsi="Arial" w:cs="Arial"/>
        </w:rPr>
        <w:t>Hansen, B.C. "Animal models of obesity" IBC's Second Annual International Symposium on Obesity:  Advances in Understanding and Treatment.  Washington, D.C., March 5, 1996.</w:t>
      </w:r>
    </w:p>
    <w:p w14:paraId="38F01328" w14:textId="77777777" w:rsidR="00CE2A4E" w:rsidRPr="001C3C62" w:rsidRDefault="00CE2A4E">
      <w:pPr>
        <w:widowControl w:val="0"/>
        <w:ind w:left="720" w:hanging="720"/>
        <w:rPr>
          <w:rFonts w:ascii="Arial" w:hAnsi="Arial" w:cs="Arial"/>
        </w:rPr>
      </w:pPr>
    </w:p>
    <w:p w14:paraId="38F01329" w14:textId="1680E832" w:rsidR="00CE2A4E" w:rsidRPr="001C3C62" w:rsidRDefault="00CE2A4E">
      <w:pPr>
        <w:widowControl w:val="0"/>
        <w:ind w:left="720" w:hanging="720"/>
        <w:rPr>
          <w:rFonts w:ascii="Arial" w:hAnsi="Arial" w:cs="Arial"/>
        </w:rPr>
      </w:pPr>
      <w:r w:rsidRPr="001C3C62">
        <w:rPr>
          <w:rFonts w:ascii="Arial" w:hAnsi="Arial" w:cs="Arial"/>
        </w:rPr>
        <w:t>Hansen, B.C. "Obesity and NIDDM:  Cause or consequence" Ciba-</w:t>
      </w:r>
      <w:proofErr w:type="gramStart"/>
      <w:r w:rsidRPr="001C3C62">
        <w:rPr>
          <w:rFonts w:ascii="Arial" w:hAnsi="Arial" w:cs="Arial"/>
        </w:rPr>
        <w:t>Geigy  Limited</w:t>
      </w:r>
      <w:proofErr w:type="gramEnd"/>
      <w:r w:rsidRPr="001C3C62">
        <w:rPr>
          <w:rFonts w:ascii="Arial" w:hAnsi="Arial" w:cs="Arial"/>
        </w:rPr>
        <w:t>, Basal, Switzerland, January 31, 1996.</w:t>
      </w:r>
    </w:p>
    <w:p w14:paraId="38F0132A" w14:textId="77777777" w:rsidR="00CE2A4E" w:rsidRPr="001C3C62" w:rsidRDefault="00CE2A4E">
      <w:pPr>
        <w:widowControl w:val="0"/>
        <w:ind w:left="720" w:hanging="720"/>
        <w:rPr>
          <w:rFonts w:ascii="Arial" w:hAnsi="Arial" w:cs="Arial"/>
        </w:rPr>
      </w:pPr>
    </w:p>
    <w:p w14:paraId="38F0132B" w14:textId="04921918" w:rsidR="00CE2A4E" w:rsidRPr="001C3C62" w:rsidRDefault="00CE2A4E">
      <w:pPr>
        <w:widowControl w:val="0"/>
        <w:ind w:left="720" w:hanging="720"/>
        <w:rPr>
          <w:rFonts w:ascii="Arial" w:hAnsi="Arial" w:cs="Arial"/>
        </w:rPr>
      </w:pPr>
      <w:r w:rsidRPr="001C3C62">
        <w:rPr>
          <w:rFonts w:ascii="Arial" w:hAnsi="Arial" w:cs="Arial"/>
        </w:rPr>
        <w:t>Hansen, B.C. "Mechanisms of insulin action and B-cell pathology in diabetes."  Research Seminars in Pathology, Baltimore, Maryland, November 6, 1995.</w:t>
      </w:r>
    </w:p>
    <w:p w14:paraId="38F0132C" w14:textId="77777777" w:rsidR="00CE2A4E" w:rsidRPr="001C3C62" w:rsidRDefault="00CE2A4E">
      <w:pPr>
        <w:widowControl w:val="0"/>
        <w:ind w:left="720" w:hanging="720"/>
        <w:rPr>
          <w:rFonts w:ascii="Arial" w:hAnsi="Arial" w:cs="Arial"/>
        </w:rPr>
      </w:pPr>
    </w:p>
    <w:p w14:paraId="38F0132D" w14:textId="73D968D6" w:rsidR="00CE2A4E" w:rsidRPr="001C3C62" w:rsidRDefault="00CE2A4E">
      <w:pPr>
        <w:widowControl w:val="0"/>
        <w:ind w:left="720" w:hanging="720"/>
        <w:rPr>
          <w:rFonts w:ascii="Arial" w:hAnsi="Arial" w:cs="Arial"/>
        </w:rPr>
      </w:pPr>
      <w:r w:rsidRPr="001C3C62">
        <w:rPr>
          <w:rFonts w:ascii="Arial" w:hAnsi="Arial" w:cs="Arial"/>
        </w:rPr>
        <w:t xml:space="preserve">Hansen, B.C. "Aging and the endocrine pancreas."  Gerontology Conference, Baltimore Veterans Medical Center, Baltimore, Maryland, November 1, 1995. </w:t>
      </w:r>
    </w:p>
    <w:p w14:paraId="38F0132E" w14:textId="77777777" w:rsidR="00CE2A4E" w:rsidRPr="001C3C62" w:rsidRDefault="00CE2A4E">
      <w:pPr>
        <w:widowControl w:val="0"/>
        <w:ind w:left="720" w:hanging="720"/>
        <w:rPr>
          <w:rFonts w:ascii="Arial" w:hAnsi="Arial" w:cs="Arial"/>
        </w:rPr>
      </w:pPr>
    </w:p>
    <w:p w14:paraId="38F0132F" w14:textId="369FF7FB" w:rsidR="00CE2A4E" w:rsidRPr="001C3C62" w:rsidRDefault="00CE2A4E">
      <w:pPr>
        <w:widowControl w:val="0"/>
        <w:ind w:left="720" w:hanging="720"/>
        <w:rPr>
          <w:rFonts w:ascii="Arial" w:hAnsi="Arial" w:cs="Arial"/>
        </w:rPr>
      </w:pPr>
      <w:r w:rsidRPr="001C3C62">
        <w:rPr>
          <w:rFonts w:ascii="Arial" w:hAnsi="Arial" w:cs="Arial"/>
        </w:rPr>
        <w:t xml:space="preserve">Hansen, B.C. Mini symposia:  XIII, "Insulin action in obesity:  Insulinemia, obesity and aging:  </w:t>
      </w:r>
    </w:p>
    <w:p w14:paraId="38F01330" w14:textId="77777777" w:rsidR="00CE2A4E" w:rsidRPr="001C3C62" w:rsidRDefault="00CE2A4E">
      <w:pPr>
        <w:widowControl w:val="0"/>
        <w:ind w:left="720" w:hanging="720"/>
        <w:rPr>
          <w:rFonts w:ascii="Arial" w:hAnsi="Arial" w:cs="Arial"/>
        </w:rPr>
      </w:pPr>
      <w:r w:rsidRPr="001C3C62">
        <w:rPr>
          <w:rFonts w:ascii="Arial" w:hAnsi="Arial" w:cs="Arial"/>
        </w:rPr>
        <w:tab/>
        <w:t xml:space="preserve">Pathophysiology. "   NAASO Lecture. Baton Rouge, LA. Obesity Research, </w:t>
      </w:r>
    </w:p>
    <w:p w14:paraId="38F01331" w14:textId="77777777" w:rsidR="00CE2A4E" w:rsidRPr="001C3C62" w:rsidRDefault="00CE2A4E">
      <w:pPr>
        <w:widowControl w:val="0"/>
        <w:ind w:left="720" w:hanging="720"/>
        <w:rPr>
          <w:rFonts w:ascii="Arial" w:hAnsi="Arial" w:cs="Arial"/>
        </w:rPr>
      </w:pPr>
      <w:r w:rsidRPr="001C3C62">
        <w:rPr>
          <w:rFonts w:ascii="Arial" w:hAnsi="Arial" w:cs="Arial"/>
        </w:rPr>
        <w:tab/>
        <w:t>3:368s, October 1995.</w:t>
      </w:r>
    </w:p>
    <w:p w14:paraId="38F01332" w14:textId="77777777" w:rsidR="00CE2A4E" w:rsidRPr="001C3C62" w:rsidRDefault="00CE2A4E">
      <w:pPr>
        <w:widowControl w:val="0"/>
        <w:ind w:left="720" w:hanging="720"/>
        <w:rPr>
          <w:rFonts w:ascii="Arial" w:hAnsi="Arial" w:cs="Arial"/>
        </w:rPr>
      </w:pPr>
    </w:p>
    <w:p w14:paraId="38F01333" w14:textId="31F92656" w:rsidR="00CE2A4E" w:rsidRPr="001C3C62" w:rsidRDefault="00CE2A4E">
      <w:pPr>
        <w:widowControl w:val="0"/>
        <w:ind w:left="720" w:hanging="720"/>
        <w:rPr>
          <w:rFonts w:ascii="Arial" w:hAnsi="Arial" w:cs="Arial"/>
        </w:rPr>
      </w:pPr>
      <w:r w:rsidRPr="001C3C62">
        <w:rPr>
          <w:rFonts w:ascii="Arial" w:hAnsi="Arial" w:cs="Arial"/>
        </w:rPr>
        <w:t>Hansen, B.C. "Phenotypic progression to diabetes: changes in insulin action on glucose uptake and metabolism."  FASEB Summer Research Conference, Snowmass, Colorado, July 7, 1995.</w:t>
      </w:r>
    </w:p>
    <w:p w14:paraId="38F01334" w14:textId="77777777" w:rsidR="00CE2A4E" w:rsidRPr="001C3C62" w:rsidRDefault="00CE2A4E">
      <w:pPr>
        <w:widowControl w:val="0"/>
        <w:ind w:left="720" w:hanging="720"/>
        <w:rPr>
          <w:rFonts w:ascii="Arial" w:hAnsi="Arial" w:cs="Arial"/>
        </w:rPr>
      </w:pPr>
    </w:p>
    <w:p w14:paraId="38F01335" w14:textId="6A5889E6" w:rsidR="00CE2A4E" w:rsidRPr="001C3C62" w:rsidRDefault="00CE2A4E">
      <w:pPr>
        <w:widowControl w:val="0"/>
        <w:ind w:left="720" w:hanging="720"/>
        <w:rPr>
          <w:rFonts w:ascii="Arial" w:hAnsi="Arial" w:cs="Arial"/>
          <w:lang w:val="pt-BR"/>
        </w:rPr>
      </w:pPr>
      <w:r w:rsidRPr="001C3C62">
        <w:rPr>
          <w:rFonts w:ascii="Arial" w:hAnsi="Arial" w:cs="Arial"/>
        </w:rPr>
        <w:t xml:space="preserve">Hansen, B.C. </w:t>
      </w:r>
      <w:r w:rsidRPr="001C3C62">
        <w:rPr>
          <w:rFonts w:ascii="Arial" w:hAnsi="Arial" w:cs="Arial"/>
          <w:lang w:val="fr-FR"/>
        </w:rPr>
        <w:t>“</w:t>
      </w:r>
      <w:proofErr w:type="spellStart"/>
      <w:r w:rsidRPr="001C3C62">
        <w:rPr>
          <w:rFonts w:ascii="Arial" w:hAnsi="Arial" w:cs="Arial"/>
          <w:lang w:val="fr-FR"/>
        </w:rPr>
        <w:t>Prevcion</w:t>
      </w:r>
      <w:proofErr w:type="spellEnd"/>
      <w:r w:rsidRPr="001C3C62">
        <w:rPr>
          <w:rFonts w:ascii="Arial" w:hAnsi="Arial" w:cs="Arial"/>
          <w:lang w:val="fr-FR"/>
        </w:rPr>
        <w:t xml:space="preserve"> De LA </w:t>
      </w:r>
      <w:proofErr w:type="spellStart"/>
      <w:r w:rsidRPr="001C3C62">
        <w:rPr>
          <w:rFonts w:ascii="Arial" w:hAnsi="Arial" w:cs="Arial"/>
          <w:lang w:val="fr-FR"/>
        </w:rPr>
        <w:t>Obesidad</w:t>
      </w:r>
      <w:proofErr w:type="spellEnd"/>
      <w:r w:rsidRPr="001C3C62">
        <w:rPr>
          <w:rFonts w:ascii="Arial" w:hAnsi="Arial" w:cs="Arial"/>
          <w:lang w:val="fr-FR"/>
        </w:rPr>
        <w:t xml:space="preserve"> Y Sus Complications.”  </w:t>
      </w:r>
      <w:r w:rsidRPr="001C3C62">
        <w:rPr>
          <w:rFonts w:ascii="Arial" w:hAnsi="Arial" w:cs="Arial"/>
          <w:lang w:val="pt-BR"/>
        </w:rPr>
        <w:t>1 Reunion Nacional Jornadas Medicas, Mexico, March 5, 1995.</w:t>
      </w:r>
    </w:p>
    <w:p w14:paraId="38F01336" w14:textId="77777777" w:rsidR="00CE2A4E" w:rsidRPr="001C3C62" w:rsidRDefault="00CE2A4E">
      <w:pPr>
        <w:widowControl w:val="0"/>
        <w:ind w:left="720" w:hanging="720"/>
        <w:rPr>
          <w:rFonts w:ascii="Arial" w:hAnsi="Arial" w:cs="Arial"/>
          <w:lang w:val="pt-BR"/>
        </w:rPr>
      </w:pPr>
    </w:p>
    <w:p w14:paraId="38F01337" w14:textId="3E407607" w:rsidR="00CE2A4E" w:rsidRPr="001C3C62" w:rsidRDefault="00CE2A4E">
      <w:pPr>
        <w:widowControl w:val="0"/>
        <w:ind w:left="720" w:hanging="720"/>
        <w:rPr>
          <w:rFonts w:ascii="Arial" w:hAnsi="Arial" w:cs="Arial"/>
        </w:rPr>
      </w:pPr>
      <w:r w:rsidRPr="001C3C62">
        <w:rPr>
          <w:rFonts w:ascii="Arial" w:hAnsi="Arial" w:cs="Arial"/>
        </w:rPr>
        <w:t xml:space="preserve">Hansen, B.C. "Presentation on code of ethics/ensuring research integrity. </w:t>
      </w:r>
      <w:proofErr w:type="gramStart"/>
      <w:r w:rsidRPr="001C3C62">
        <w:rPr>
          <w:rFonts w:ascii="Arial" w:hAnsi="Arial" w:cs="Arial"/>
        </w:rPr>
        <w:t>"  Commission</w:t>
      </w:r>
      <w:proofErr w:type="gramEnd"/>
      <w:r w:rsidRPr="001C3C62">
        <w:rPr>
          <w:rFonts w:ascii="Arial" w:hAnsi="Arial" w:cs="Arial"/>
        </w:rPr>
        <w:t xml:space="preserve"> on Research Integrity, Department of Health and Human Services, Rockville, Maryland, January 5, 1995.</w:t>
      </w:r>
    </w:p>
    <w:p w14:paraId="38F01338" w14:textId="77777777" w:rsidR="00CE2A4E" w:rsidRPr="001C3C62" w:rsidRDefault="00CE2A4E" w:rsidP="00297B6D">
      <w:pPr>
        <w:widowControl w:val="0"/>
        <w:rPr>
          <w:rFonts w:ascii="Arial" w:hAnsi="Arial" w:cs="Arial"/>
        </w:rPr>
      </w:pPr>
    </w:p>
    <w:p w14:paraId="38F01339" w14:textId="77777777" w:rsidR="00CE2A4E" w:rsidRPr="001C3C62" w:rsidRDefault="00CE2A4E">
      <w:pPr>
        <w:widowControl w:val="0"/>
        <w:ind w:left="720" w:hanging="720"/>
        <w:rPr>
          <w:rFonts w:ascii="Arial" w:hAnsi="Arial" w:cs="Arial"/>
        </w:rPr>
      </w:pPr>
      <w:r w:rsidRPr="001C3C62">
        <w:rPr>
          <w:rFonts w:ascii="Arial" w:hAnsi="Arial" w:cs="Arial"/>
        </w:rPr>
        <w:t xml:space="preserve">Huang, Z., Bodkin, N.L., Ortmeyer, H.K., Hansen, B.C., and </w:t>
      </w:r>
      <w:proofErr w:type="spellStart"/>
      <w:r w:rsidRPr="001C3C62">
        <w:rPr>
          <w:rFonts w:ascii="Arial" w:hAnsi="Arial" w:cs="Arial"/>
        </w:rPr>
        <w:t>Shuldiner</w:t>
      </w:r>
      <w:proofErr w:type="spellEnd"/>
      <w:r w:rsidRPr="001C3C62">
        <w:rPr>
          <w:rFonts w:ascii="Arial" w:hAnsi="Arial" w:cs="Arial"/>
        </w:rPr>
        <w:t>, A.R. "Does insulin receptor mRNA splicing play an important role in developing NIDDM? Evidence from rhesus monkeys."  15th IDF Congress, Kobe, Japan, p. 455, 1994</w:t>
      </w:r>
    </w:p>
    <w:p w14:paraId="38F0133A" w14:textId="77777777" w:rsidR="00CE2A4E" w:rsidRPr="001C3C62" w:rsidRDefault="00CE2A4E">
      <w:pPr>
        <w:widowControl w:val="0"/>
        <w:ind w:left="720" w:hanging="720"/>
        <w:rPr>
          <w:rFonts w:ascii="Arial" w:hAnsi="Arial" w:cs="Arial"/>
        </w:rPr>
      </w:pPr>
    </w:p>
    <w:p w14:paraId="38F0133B" w14:textId="77777777" w:rsidR="00CE2A4E" w:rsidRPr="001C3C62" w:rsidRDefault="00CE2A4E">
      <w:pPr>
        <w:widowControl w:val="0"/>
        <w:ind w:left="720" w:hanging="720"/>
        <w:rPr>
          <w:rFonts w:ascii="Arial" w:hAnsi="Arial" w:cs="Arial"/>
          <w:lang w:val="sv-SE"/>
        </w:rPr>
      </w:pPr>
      <w:r w:rsidRPr="001C3C62">
        <w:rPr>
          <w:rFonts w:ascii="Arial" w:hAnsi="Arial" w:cs="Arial"/>
          <w:lang w:val="sv-SE"/>
        </w:rPr>
        <w:t>Hansen, B.C.  U.S.-Japan Malnutrition Panel. Tokyo, Japan, December 1994.</w:t>
      </w:r>
    </w:p>
    <w:p w14:paraId="38F0133C" w14:textId="77777777" w:rsidR="00CE2A4E" w:rsidRPr="001C3C62" w:rsidRDefault="00CE2A4E">
      <w:pPr>
        <w:widowControl w:val="0"/>
        <w:ind w:left="720" w:hanging="720"/>
        <w:rPr>
          <w:rFonts w:ascii="Arial" w:hAnsi="Arial" w:cs="Arial"/>
          <w:lang w:val="sv-SE"/>
        </w:rPr>
      </w:pPr>
    </w:p>
    <w:p w14:paraId="38F0133D" w14:textId="61AF1E2F" w:rsidR="00CE2A4E" w:rsidRPr="001C3C62" w:rsidRDefault="00CE2A4E">
      <w:pPr>
        <w:widowControl w:val="0"/>
        <w:ind w:left="720" w:hanging="720"/>
        <w:rPr>
          <w:rFonts w:ascii="Arial" w:hAnsi="Arial" w:cs="Arial"/>
        </w:rPr>
      </w:pPr>
      <w:r w:rsidRPr="001C3C62">
        <w:rPr>
          <w:rFonts w:ascii="Arial" w:hAnsi="Arial" w:cs="Arial"/>
          <w:lang w:val="sv-SE"/>
        </w:rPr>
        <w:t xml:space="preserve">Hansen, B.C.  </w:t>
      </w:r>
      <w:r w:rsidRPr="001C3C62">
        <w:rPr>
          <w:rFonts w:ascii="Arial" w:hAnsi="Arial" w:cs="Arial"/>
        </w:rPr>
        <w:t>“Human nutrition research: strategy leading to improved health of Americans.”  Forum on Meeting the Challenge: Health, Safety, and Food for America. National Academy of Sciences, Washington, DC, November 1994.</w:t>
      </w:r>
    </w:p>
    <w:p w14:paraId="38F0133E" w14:textId="77777777" w:rsidR="00CE2A4E" w:rsidRPr="001C3C62" w:rsidRDefault="00CE2A4E">
      <w:pPr>
        <w:widowControl w:val="0"/>
        <w:ind w:left="720" w:hanging="720"/>
        <w:rPr>
          <w:rFonts w:ascii="Arial" w:hAnsi="Arial" w:cs="Arial"/>
        </w:rPr>
      </w:pPr>
    </w:p>
    <w:p w14:paraId="38F0133F" w14:textId="49FCBAA4" w:rsidR="00CE2A4E" w:rsidRPr="001C3C62" w:rsidRDefault="00CE2A4E">
      <w:pPr>
        <w:widowControl w:val="0"/>
        <w:ind w:left="720" w:hanging="720"/>
        <w:rPr>
          <w:rFonts w:ascii="Arial" w:hAnsi="Arial" w:cs="Arial"/>
        </w:rPr>
      </w:pPr>
      <w:r w:rsidRPr="001C3C62">
        <w:rPr>
          <w:rFonts w:ascii="Arial" w:hAnsi="Arial" w:cs="Arial"/>
        </w:rPr>
        <w:t>Hansen, B.C. Chair, NIDDM Type 2 Symposium.  Lessons from Animal Diabetes International Workshop IV, Omiya, Japan, November 1994.</w:t>
      </w:r>
    </w:p>
    <w:p w14:paraId="38F01340" w14:textId="77777777" w:rsidR="00CE2A4E" w:rsidRPr="001C3C62" w:rsidRDefault="00CE2A4E">
      <w:pPr>
        <w:widowControl w:val="0"/>
        <w:ind w:left="720" w:hanging="720"/>
        <w:rPr>
          <w:rFonts w:ascii="Arial" w:hAnsi="Arial" w:cs="Arial"/>
        </w:rPr>
      </w:pPr>
    </w:p>
    <w:p w14:paraId="38F01341" w14:textId="7F910615" w:rsidR="00CE2A4E" w:rsidRPr="001C3C62" w:rsidRDefault="00CE2A4E">
      <w:pPr>
        <w:widowControl w:val="0"/>
        <w:ind w:left="720" w:hanging="720"/>
        <w:rPr>
          <w:rFonts w:ascii="Arial" w:hAnsi="Arial" w:cs="Arial"/>
        </w:rPr>
      </w:pPr>
      <w:r w:rsidRPr="001C3C62">
        <w:rPr>
          <w:rFonts w:ascii="Arial" w:hAnsi="Arial" w:cs="Arial"/>
        </w:rPr>
        <w:t>Hansen, B.C. “</w:t>
      </w:r>
      <w:proofErr w:type="spellStart"/>
      <w:r w:rsidRPr="001C3C62">
        <w:rPr>
          <w:rFonts w:ascii="Arial" w:hAnsi="Arial" w:cs="Arial"/>
        </w:rPr>
        <w:t>Inositols</w:t>
      </w:r>
      <w:proofErr w:type="spellEnd"/>
      <w:r w:rsidRPr="001C3C62">
        <w:rPr>
          <w:rFonts w:ascii="Arial" w:hAnsi="Arial" w:cs="Arial"/>
        </w:rPr>
        <w:t xml:space="preserve"> in treatment of Type 2 diabetes mellitus”. Lessons from Animal Diabetes</w:t>
      </w:r>
    </w:p>
    <w:p w14:paraId="38F01342" w14:textId="77777777" w:rsidR="00CE2A4E" w:rsidRPr="001C3C62" w:rsidRDefault="00CE2A4E">
      <w:pPr>
        <w:widowControl w:val="0"/>
        <w:ind w:left="720" w:hanging="720"/>
        <w:rPr>
          <w:rFonts w:ascii="Arial" w:hAnsi="Arial" w:cs="Arial"/>
        </w:rPr>
      </w:pPr>
      <w:r w:rsidRPr="001C3C62">
        <w:rPr>
          <w:rFonts w:ascii="Arial" w:hAnsi="Arial" w:cs="Arial"/>
        </w:rPr>
        <w:tab/>
        <w:t>International Workshop IV, Omiya, Japan, November 1994.</w:t>
      </w:r>
    </w:p>
    <w:p w14:paraId="38F01343" w14:textId="77777777" w:rsidR="00CE2A4E" w:rsidRPr="001C3C62" w:rsidRDefault="00CE2A4E">
      <w:pPr>
        <w:widowControl w:val="0"/>
        <w:ind w:left="720" w:hanging="720"/>
        <w:rPr>
          <w:rFonts w:ascii="Arial" w:hAnsi="Arial" w:cs="Arial"/>
        </w:rPr>
      </w:pPr>
    </w:p>
    <w:p w14:paraId="38F01344" w14:textId="098EE73C" w:rsidR="00CE2A4E" w:rsidRPr="001C3C62" w:rsidRDefault="00CE2A4E">
      <w:pPr>
        <w:widowControl w:val="0"/>
        <w:ind w:left="720" w:hanging="720"/>
        <w:rPr>
          <w:rFonts w:ascii="Arial" w:hAnsi="Arial" w:cs="Arial"/>
        </w:rPr>
      </w:pPr>
      <w:r w:rsidRPr="001C3C62">
        <w:rPr>
          <w:rFonts w:ascii="Arial" w:hAnsi="Arial" w:cs="Arial"/>
        </w:rPr>
        <w:t xml:space="preserve">Hansen, B.C. "Eating behavior and diabetes mellitus."  15th International Diabetes Federation Congress, Kobe, Japan, November 1994. </w:t>
      </w:r>
    </w:p>
    <w:p w14:paraId="38F01345" w14:textId="77777777" w:rsidR="00CE2A4E" w:rsidRPr="001C3C62" w:rsidRDefault="00CE2A4E">
      <w:pPr>
        <w:widowControl w:val="0"/>
        <w:ind w:left="720" w:hanging="720"/>
        <w:rPr>
          <w:rFonts w:ascii="Arial" w:hAnsi="Arial" w:cs="Arial"/>
        </w:rPr>
      </w:pPr>
    </w:p>
    <w:p w14:paraId="38F01346" w14:textId="038D0BA9" w:rsidR="00CE2A4E" w:rsidRPr="001C3C62" w:rsidRDefault="00CE2A4E">
      <w:pPr>
        <w:widowControl w:val="0"/>
        <w:ind w:left="720" w:hanging="720"/>
        <w:rPr>
          <w:rFonts w:ascii="Arial" w:hAnsi="Arial" w:cs="Arial"/>
        </w:rPr>
      </w:pPr>
      <w:r w:rsidRPr="001C3C62">
        <w:rPr>
          <w:rFonts w:ascii="Arial" w:hAnsi="Arial" w:cs="Arial"/>
        </w:rPr>
        <w:t>Hansen, B.C. "Progression from obesity to diabetes."  Boots Pharmaceuticals. London, England, November 1994.</w:t>
      </w:r>
    </w:p>
    <w:p w14:paraId="38F01347" w14:textId="77777777" w:rsidR="00CE2A4E" w:rsidRPr="001C3C62" w:rsidRDefault="00CE2A4E">
      <w:pPr>
        <w:widowControl w:val="0"/>
        <w:ind w:left="720" w:hanging="720"/>
        <w:rPr>
          <w:rFonts w:ascii="Arial" w:hAnsi="Arial" w:cs="Arial"/>
        </w:rPr>
      </w:pPr>
    </w:p>
    <w:p w14:paraId="38F01348" w14:textId="3B3DDF04" w:rsidR="00CE2A4E" w:rsidRPr="001C3C62" w:rsidRDefault="00CE2A4E">
      <w:pPr>
        <w:widowControl w:val="0"/>
        <w:ind w:left="720" w:hanging="720"/>
        <w:rPr>
          <w:rFonts w:ascii="Arial" w:hAnsi="Arial" w:cs="Arial"/>
        </w:rPr>
      </w:pPr>
      <w:r w:rsidRPr="001C3C62">
        <w:rPr>
          <w:rFonts w:ascii="Arial" w:hAnsi="Arial" w:cs="Arial"/>
        </w:rPr>
        <w:t>Hansen, B.C. FASEB Consensus Conference on Federal Research Funding for the Biomedical and Life Sciences FY96. Bethesda, MD, October 1994.</w:t>
      </w:r>
    </w:p>
    <w:p w14:paraId="38F01349" w14:textId="77777777" w:rsidR="00CE2A4E" w:rsidRPr="001C3C62" w:rsidRDefault="00CE2A4E">
      <w:pPr>
        <w:widowControl w:val="0"/>
        <w:ind w:left="720" w:hanging="720"/>
        <w:rPr>
          <w:rFonts w:ascii="Arial" w:hAnsi="Arial" w:cs="Arial"/>
        </w:rPr>
      </w:pPr>
    </w:p>
    <w:p w14:paraId="38F0134A" w14:textId="077A1420" w:rsidR="00CE2A4E" w:rsidRPr="001C3C62" w:rsidRDefault="00CE2A4E">
      <w:pPr>
        <w:widowControl w:val="0"/>
        <w:ind w:left="720" w:hanging="720"/>
        <w:rPr>
          <w:rFonts w:ascii="Arial" w:hAnsi="Arial" w:cs="Arial"/>
        </w:rPr>
      </w:pPr>
      <w:r w:rsidRPr="001C3C62">
        <w:rPr>
          <w:rFonts w:ascii="Arial" w:hAnsi="Arial" w:cs="Arial"/>
        </w:rPr>
        <w:t xml:space="preserve">Hansen, B.C.  Overview of the Univ. MD Study Second Annual Workshop on Dietary Restriction and Aging in Primates </w:t>
      </w:r>
      <w:r w:rsidR="00B83512" w:rsidRPr="001C3C62">
        <w:rPr>
          <w:rFonts w:ascii="Arial" w:hAnsi="Arial" w:cs="Arial"/>
        </w:rPr>
        <w:t>(National Institute of Health).</w:t>
      </w:r>
      <w:r w:rsidRPr="001C3C62">
        <w:rPr>
          <w:rFonts w:ascii="Arial" w:hAnsi="Arial" w:cs="Arial"/>
        </w:rPr>
        <w:t xml:space="preserve">  San Juan, Puerto Rico, October 1994.</w:t>
      </w:r>
    </w:p>
    <w:p w14:paraId="38F0134B" w14:textId="77777777" w:rsidR="00CE2A4E" w:rsidRPr="001C3C62" w:rsidRDefault="00CE2A4E">
      <w:pPr>
        <w:widowControl w:val="0"/>
        <w:ind w:left="720" w:hanging="720"/>
        <w:rPr>
          <w:rFonts w:ascii="Arial" w:hAnsi="Arial" w:cs="Arial"/>
        </w:rPr>
      </w:pPr>
    </w:p>
    <w:p w14:paraId="38F0134C" w14:textId="4FA15E9D" w:rsidR="00CE2A4E" w:rsidRPr="001C3C62" w:rsidRDefault="00CE2A4E">
      <w:pPr>
        <w:widowControl w:val="0"/>
        <w:ind w:left="720" w:hanging="720"/>
        <w:rPr>
          <w:rFonts w:ascii="Arial" w:hAnsi="Arial" w:cs="Arial"/>
        </w:rPr>
      </w:pPr>
      <w:r w:rsidRPr="001C3C62">
        <w:rPr>
          <w:rFonts w:ascii="Arial" w:hAnsi="Arial" w:cs="Arial"/>
        </w:rPr>
        <w:t xml:space="preserve">Hansen, B.C. and Ortmeyer, H.K. </w:t>
      </w:r>
      <w:proofErr w:type="spellStart"/>
      <w:r w:rsidRPr="001C3C62">
        <w:rPr>
          <w:rFonts w:ascii="Arial" w:hAnsi="Arial" w:cs="Arial"/>
        </w:rPr>
        <w:t>Inositols</w:t>
      </w:r>
      <w:proofErr w:type="spellEnd"/>
      <w:r w:rsidRPr="001C3C62">
        <w:rPr>
          <w:rFonts w:ascii="Arial" w:hAnsi="Arial" w:cs="Arial"/>
        </w:rPr>
        <w:t xml:space="preserve"> in treatment of type 2 diabetes mellitus.  Lessons from Animal Diabetes International Workshop IV Satellite Symposium of 15th International Diabetes Mellitus, Wuppertal, Germany, September 26, 1994.</w:t>
      </w:r>
    </w:p>
    <w:p w14:paraId="38F0134D" w14:textId="77777777" w:rsidR="00CE2A4E" w:rsidRPr="001C3C62" w:rsidRDefault="00CE2A4E">
      <w:pPr>
        <w:widowControl w:val="0"/>
        <w:ind w:left="720" w:hanging="720"/>
        <w:rPr>
          <w:rFonts w:ascii="Arial" w:hAnsi="Arial" w:cs="Arial"/>
        </w:rPr>
      </w:pPr>
    </w:p>
    <w:p w14:paraId="38F0134E" w14:textId="62171632" w:rsidR="00CE2A4E" w:rsidRPr="001C3C62" w:rsidRDefault="00CE2A4E" w:rsidP="002A6C5F">
      <w:pPr>
        <w:widowControl w:val="0"/>
        <w:ind w:left="720" w:hanging="720"/>
        <w:rPr>
          <w:rFonts w:ascii="Arial" w:hAnsi="Arial" w:cs="Arial"/>
        </w:rPr>
      </w:pPr>
      <w:r w:rsidRPr="001C3C62">
        <w:rPr>
          <w:rFonts w:ascii="Arial" w:hAnsi="Arial" w:cs="Arial"/>
        </w:rPr>
        <w:t>Hansen, B.C. "</w:t>
      </w:r>
      <w:proofErr w:type="spellStart"/>
      <w:r w:rsidRPr="001C3C62">
        <w:rPr>
          <w:rFonts w:ascii="Arial" w:hAnsi="Arial" w:cs="Arial"/>
        </w:rPr>
        <w:t>Aetiology</w:t>
      </w:r>
      <w:proofErr w:type="spellEnd"/>
      <w:r w:rsidRPr="001C3C62">
        <w:rPr>
          <w:rFonts w:ascii="Arial" w:hAnsi="Arial" w:cs="Arial"/>
        </w:rPr>
        <w:t xml:space="preserve"> of Type 2 diabetes mellitus - obesity dependence."  "International Symposium on the New Developments in the Genetics of Type 2 (non-insulin-dependent) diabetes mellitus."  Wuppertal, Germany, September 1994.</w:t>
      </w:r>
    </w:p>
    <w:p w14:paraId="38F0134F" w14:textId="77777777" w:rsidR="00CE2A4E" w:rsidRPr="001C3C62" w:rsidRDefault="00CE2A4E">
      <w:pPr>
        <w:widowControl w:val="0"/>
        <w:rPr>
          <w:rFonts w:ascii="Arial" w:hAnsi="Arial" w:cs="Arial"/>
        </w:rPr>
      </w:pPr>
    </w:p>
    <w:p w14:paraId="38F01350" w14:textId="2ABB5FE5" w:rsidR="00CE2A4E" w:rsidRPr="001C3C62" w:rsidRDefault="00CE2A4E">
      <w:pPr>
        <w:widowControl w:val="0"/>
        <w:ind w:left="720" w:hanging="720"/>
        <w:rPr>
          <w:rFonts w:ascii="Arial" w:hAnsi="Arial" w:cs="Arial"/>
        </w:rPr>
      </w:pPr>
      <w:r w:rsidRPr="001C3C62">
        <w:rPr>
          <w:rFonts w:ascii="Arial" w:hAnsi="Arial" w:cs="Arial"/>
        </w:rPr>
        <w:t xml:space="preserve">Hansen, B.C. "NIDDM-associated obesity and nutrition in nonhuman primates."  "EASD </w:t>
      </w:r>
      <w:proofErr w:type="spellStart"/>
      <w:r w:rsidRPr="001C3C62">
        <w:rPr>
          <w:rFonts w:ascii="Arial" w:hAnsi="Arial" w:cs="Arial"/>
        </w:rPr>
        <w:t>Presymposium</w:t>
      </w:r>
      <w:proofErr w:type="spellEnd"/>
      <w:r w:rsidRPr="001C3C62">
        <w:rPr>
          <w:rFonts w:ascii="Arial" w:hAnsi="Arial" w:cs="Arial"/>
        </w:rPr>
        <w:t xml:space="preserve"> on Animal NIDDM and/or Obesity - Endogenous and Environmental Factors Involved in the Regulation and Pathogenesis."  Dusseldorf, Germany, September 1994.</w:t>
      </w:r>
    </w:p>
    <w:p w14:paraId="38F01351" w14:textId="77777777" w:rsidR="00CE2A4E" w:rsidRPr="001C3C62" w:rsidRDefault="00CE2A4E">
      <w:pPr>
        <w:widowControl w:val="0"/>
        <w:ind w:left="720" w:hanging="720"/>
        <w:rPr>
          <w:rFonts w:ascii="Arial" w:hAnsi="Arial" w:cs="Arial"/>
        </w:rPr>
      </w:pPr>
    </w:p>
    <w:p w14:paraId="38F01352" w14:textId="715AA4F6" w:rsidR="00CE2A4E" w:rsidRPr="001C3C62" w:rsidRDefault="00CE2A4E">
      <w:pPr>
        <w:widowControl w:val="0"/>
        <w:ind w:left="720" w:hanging="720"/>
        <w:rPr>
          <w:rFonts w:ascii="Arial" w:hAnsi="Arial" w:cs="Arial"/>
        </w:rPr>
      </w:pPr>
      <w:r w:rsidRPr="001C3C62">
        <w:rPr>
          <w:rFonts w:ascii="Arial" w:hAnsi="Arial" w:cs="Arial"/>
        </w:rPr>
        <w:t>Hansen, B.C. "Progressive development of pathophysiology in obese nonhuman primates."  7th International Congress on Obesity Symposium, Toronto, Ontario, Canada, August 1994.</w:t>
      </w:r>
    </w:p>
    <w:p w14:paraId="38F01353" w14:textId="77777777" w:rsidR="00CE2A4E" w:rsidRPr="001C3C62" w:rsidRDefault="00CE2A4E">
      <w:pPr>
        <w:widowControl w:val="0"/>
        <w:ind w:left="720" w:hanging="720"/>
        <w:rPr>
          <w:rFonts w:ascii="Arial" w:hAnsi="Arial" w:cs="Arial"/>
        </w:rPr>
      </w:pPr>
    </w:p>
    <w:p w14:paraId="38F01354" w14:textId="77777777" w:rsidR="00CE2A4E" w:rsidRPr="001C3C62" w:rsidRDefault="00CE2A4E">
      <w:pPr>
        <w:widowControl w:val="0"/>
        <w:ind w:left="720" w:hanging="720"/>
        <w:rPr>
          <w:rFonts w:ascii="Arial" w:hAnsi="Arial" w:cs="Arial"/>
        </w:rPr>
      </w:pPr>
      <w:r w:rsidRPr="001C3C62">
        <w:rPr>
          <w:rFonts w:ascii="Arial" w:hAnsi="Arial" w:cs="Arial"/>
        </w:rPr>
        <w:t>Hansen, B.C.  Chair, Obesity, Diabetes and Insulin Resistance: Implications from Molecular Biology, Epidemiology, and Experimental Studies in Humans and Animals.  Satellite Symposium, 7th International Congress on Obesity, Boston, Massachusetts, August 1994.</w:t>
      </w:r>
    </w:p>
    <w:p w14:paraId="38F01355" w14:textId="77777777" w:rsidR="00CE2A4E" w:rsidRPr="001C3C62" w:rsidRDefault="00CE2A4E">
      <w:pPr>
        <w:widowControl w:val="0"/>
        <w:ind w:left="720" w:hanging="720"/>
        <w:rPr>
          <w:rFonts w:ascii="Arial" w:hAnsi="Arial" w:cs="Arial"/>
        </w:rPr>
      </w:pPr>
    </w:p>
    <w:p w14:paraId="38F01356" w14:textId="3D776A3A" w:rsidR="00CE2A4E" w:rsidRPr="001C3C62" w:rsidRDefault="00CE2A4E">
      <w:pPr>
        <w:widowControl w:val="0"/>
        <w:ind w:left="720" w:hanging="720"/>
        <w:rPr>
          <w:rFonts w:ascii="Arial" w:hAnsi="Arial" w:cs="Arial"/>
        </w:rPr>
      </w:pPr>
      <w:r w:rsidRPr="001C3C62">
        <w:rPr>
          <w:rFonts w:ascii="Arial" w:hAnsi="Arial" w:cs="Arial"/>
        </w:rPr>
        <w:t>Hansen, B.C. "Genetic and metabolic influences on obesity and energy balance."  American Diabetes Association Symposium, New Orleans, Louisiana, June 1994.</w:t>
      </w:r>
    </w:p>
    <w:p w14:paraId="38F01357" w14:textId="77777777" w:rsidR="00CE2A4E" w:rsidRPr="001C3C62" w:rsidRDefault="00CE2A4E">
      <w:pPr>
        <w:widowControl w:val="0"/>
        <w:ind w:left="720" w:hanging="720"/>
        <w:rPr>
          <w:rFonts w:ascii="Arial" w:hAnsi="Arial" w:cs="Arial"/>
        </w:rPr>
      </w:pPr>
    </w:p>
    <w:p w14:paraId="38F01358" w14:textId="29330C76" w:rsidR="00CE2A4E" w:rsidRPr="001C3C62" w:rsidRDefault="00CE2A4E">
      <w:pPr>
        <w:widowControl w:val="0"/>
        <w:ind w:left="720" w:hanging="720"/>
        <w:rPr>
          <w:rFonts w:ascii="Arial" w:hAnsi="Arial" w:cs="Arial"/>
        </w:rPr>
      </w:pPr>
      <w:r w:rsidRPr="001C3C62">
        <w:rPr>
          <w:rFonts w:ascii="Arial" w:hAnsi="Arial" w:cs="Arial"/>
        </w:rPr>
        <w:t>Hansen, B.C. Insulin resistance and its role in the health complications of obesity.  North American Association for the Study of Obesity Symposium, Milwaukee, WI, 1993.</w:t>
      </w:r>
    </w:p>
    <w:p w14:paraId="38F01359" w14:textId="77777777" w:rsidR="00CE2A4E" w:rsidRPr="001C3C62" w:rsidRDefault="00CE2A4E">
      <w:pPr>
        <w:widowControl w:val="0"/>
        <w:ind w:left="720" w:hanging="720"/>
        <w:rPr>
          <w:rFonts w:ascii="Arial" w:hAnsi="Arial" w:cs="Arial"/>
        </w:rPr>
      </w:pPr>
    </w:p>
    <w:p w14:paraId="38F0135A" w14:textId="77777777" w:rsidR="00CE2A4E" w:rsidRPr="001C3C62" w:rsidRDefault="00CE2A4E">
      <w:pPr>
        <w:widowControl w:val="0"/>
        <w:ind w:left="720" w:hanging="720"/>
        <w:rPr>
          <w:rFonts w:ascii="Arial" w:hAnsi="Arial" w:cs="Arial"/>
        </w:rPr>
      </w:pPr>
      <w:r w:rsidRPr="001C3C62">
        <w:rPr>
          <w:rFonts w:ascii="Arial" w:hAnsi="Arial" w:cs="Arial"/>
        </w:rPr>
        <w:t>Ortmeyer, H.K., Bodkin, N.L., Larner, J., and Hansen, B.C.  “Insulin action on glycogen synthase activity and a role for D-</w:t>
      </w:r>
      <w:proofErr w:type="spellStart"/>
      <w:r w:rsidRPr="001C3C62">
        <w:rPr>
          <w:rFonts w:ascii="Arial" w:hAnsi="Arial" w:cs="Arial"/>
        </w:rPr>
        <w:t>chiroinositol</w:t>
      </w:r>
      <w:proofErr w:type="spellEnd"/>
      <w:r w:rsidRPr="001C3C62">
        <w:rPr>
          <w:rFonts w:ascii="Arial" w:hAnsi="Arial" w:cs="Arial"/>
        </w:rPr>
        <w:t xml:space="preserve"> in insulin-resistant and diabetic monkeys."  </w:t>
      </w:r>
      <w:proofErr w:type="gramStart"/>
      <w:r w:rsidRPr="001C3C62">
        <w:rPr>
          <w:rFonts w:ascii="Arial" w:hAnsi="Arial" w:cs="Arial"/>
        </w:rPr>
        <w:t>”Copper</w:t>
      </w:r>
      <w:proofErr w:type="gramEnd"/>
      <w:r w:rsidRPr="001C3C62">
        <w:rPr>
          <w:rFonts w:ascii="Arial" w:hAnsi="Arial" w:cs="Arial"/>
        </w:rPr>
        <w:t xml:space="preserve"> Mountain, Colorado, 1993.</w:t>
      </w:r>
    </w:p>
    <w:p w14:paraId="38F0135B" w14:textId="77777777" w:rsidR="00CE2A4E" w:rsidRPr="001C3C62" w:rsidRDefault="00CE2A4E">
      <w:pPr>
        <w:widowControl w:val="0"/>
        <w:ind w:left="720" w:hanging="720"/>
        <w:rPr>
          <w:rFonts w:ascii="Arial" w:hAnsi="Arial" w:cs="Arial"/>
        </w:rPr>
      </w:pPr>
    </w:p>
    <w:p w14:paraId="38F0135C" w14:textId="77777777" w:rsidR="00CE2A4E" w:rsidRPr="001C3C62" w:rsidRDefault="00CE2A4E">
      <w:pPr>
        <w:widowControl w:val="0"/>
        <w:ind w:left="720" w:hanging="720"/>
        <w:rPr>
          <w:rFonts w:ascii="Arial" w:hAnsi="Arial" w:cs="Arial"/>
        </w:rPr>
      </w:pPr>
      <w:r w:rsidRPr="001C3C62">
        <w:rPr>
          <w:rFonts w:ascii="Arial" w:hAnsi="Arial" w:cs="Arial"/>
        </w:rPr>
        <w:t>Hansen, B.C.  “</w:t>
      </w:r>
      <w:proofErr w:type="spellStart"/>
      <w:r w:rsidRPr="001C3C62">
        <w:rPr>
          <w:rFonts w:ascii="Arial" w:hAnsi="Arial" w:cs="Arial"/>
        </w:rPr>
        <w:t>Hyperinsulemia</w:t>
      </w:r>
      <w:proofErr w:type="spellEnd"/>
      <w:r w:rsidRPr="001C3C62">
        <w:rPr>
          <w:rFonts w:ascii="Arial" w:hAnsi="Arial" w:cs="Arial"/>
        </w:rPr>
        <w:t xml:space="preserve"> - primary cause of obesity or secondary to overeating?”  "Keynote Address" European Congress on Obesity, Ulm, Germany, </w:t>
      </w:r>
      <w:proofErr w:type="gramStart"/>
      <w:r w:rsidRPr="001C3C62">
        <w:rPr>
          <w:rFonts w:ascii="Arial" w:hAnsi="Arial" w:cs="Arial"/>
        </w:rPr>
        <w:t>June,</w:t>
      </w:r>
      <w:proofErr w:type="gramEnd"/>
      <w:r w:rsidRPr="001C3C62">
        <w:rPr>
          <w:rFonts w:ascii="Arial" w:hAnsi="Arial" w:cs="Arial"/>
        </w:rPr>
        <w:t xml:space="preserve"> 1993.</w:t>
      </w:r>
    </w:p>
    <w:p w14:paraId="38F0135D" w14:textId="77777777" w:rsidR="00CE2A4E" w:rsidRPr="001C3C62" w:rsidRDefault="00CE2A4E">
      <w:pPr>
        <w:widowControl w:val="0"/>
        <w:ind w:left="720" w:hanging="720"/>
        <w:rPr>
          <w:rFonts w:ascii="Arial" w:hAnsi="Arial" w:cs="Arial"/>
        </w:rPr>
      </w:pPr>
    </w:p>
    <w:p w14:paraId="38F0135E" w14:textId="77777777" w:rsidR="00CE2A4E" w:rsidRPr="001C3C62" w:rsidRDefault="00CE2A4E">
      <w:pPr>
        <w:widowControl w:val="0"/>
        <w:ind w:left="720" w:hanging="720"/>
        <w:rPr>
          <w:rFonts w:ascii="Arial" w:hAnsi="Arial" w:cs="Arial"/>
        </w:rPr>
      </w:pPr>
      <w:r w:rsidRPr="001C3C62">
        <w:rPr>
          <w:rFonts w:ascii="Arial" w:hAnsi="Arial" w:cs="Arial"/>
        </w:rPr>
        <w:t>Hansen, B.C. “Issues Related to Healthy Weight,” Workshop, Office of Disease Prevention and Health Promotion, American Institute of Nutrition, Bethesda, MD., 1993.</w:t>
      </w:r>
    </w:p>
    <w:p w14:paraId="38F0135F" w14:textId="77777777" w:rsidR="00CE2A4E" w:rsidRPr="001C3C62" w:rsidRDefault="00CE2A4E">
      <w:pPr>
        <w:widowControl w:val="0"/>
        <w:ind w:left="720" w:hanging="720"/>
        <w:rPr>
          <w:rFonts w:ascii="Arial" w:hAnsi="Arial" w:cs="Arial"/>
        </w:rPr>
      </w:pPr>
    </w:p>
    <w:p w14:paraId="38F01360" w14:textId="2671D918" w:rsidR="00CE2A4E" w:rsidRPr="001C3C62" w:rsidRDefault="00CE2A4E">
      <w:pPr>
        <w:widowControl w:val="0"/>
        <w:ind w:left="720" w:hanging="720"/>
        <w:rPr>
          <w:rFonts w:ascii="Arial" w:hAnsi="Arial" w:cs="Arial"/>
        </w:rPr>
      </w:pPr>
      <w:r w:rsidRPr="001C3C62">
        <w:rPr>
          <w:rFonts w:ascii="Arial" w:hAnsi="Arial" w:cs="Arial"/>
        </w:rPr>
        <w:t>Hansen, B.C. “Defects in insulin secretion and insulin action in diabetes”, Department of Nutrition, University of Maryland, College Park, MD., 1993.</w:t>
      </w:r>
    </w:p>
    <w:p w14:paraId="38F01361" w14:textId="77777777" w:rsidR="00CE2A4E" w:rsidRPr="001C3C62" w:rsidRDefault="00CE2A4E">
      <w:pPr>
        <w:widowControl w:val="0"/>
        <w:ind w:left="720" w:hanging="720"/>
        <w:rPr>
          <w:rFonts w:ascii="Arial" w:hAnsi="Arial" w:cs="Arial"/>
        </w:rPr>
      </w:pPr>
    </w:p>
    <w:p w14:paraId="38F01362" w14:textId="77777777" w:rsidR="00CE2A4E" w:rsidRPr="001C3C62" w:rsidRDefault="00CE2A4E">
      <w:pPr>
        <w:widowControl w:val="0"/>
        <w:ind w:left="720" w:hanging="720"/>
        <w:rPr>
          <w:rFonts w:ascii="Arial" w:hAnsi="Arial" w:cs="Arial"/>
        </w:rPr>
      </w:pPr>
      <w:r w:rsidRPr="001C3C62">
        <w:rPr>
          <w:rFonts w:ascii="Arial" w:hAnsi="Arial" w:cs="Arial"/>
        </w:rPr>
        <w:t>Hansen, B.C. “Diabetes mellitus: defects in insulin secretion and insulin action,” Dental School, University of Maryland at Baltimore, MD., 1993.</w:t>
      </w:r>
    </w:p>
    <w:p w14:paraId="38F01363" w14:textId="77777777" w:rsidR="00CE2A4E" w:rsidRPr="001C3C62" w:rsidRDefault="00CE2A4E">
      <w:pPr>
        <w:widowControl w:val="0"/>
        <w:ind w:left="720" w:hanging="720"/>
        <w:rPr>
          <w:rFonts w:ascii="Arial" w:hAnsi="Arial" w:cs="Arial"/>
        </w:rPr>
      </w:pPr>
    </w:p>
    <w:p w14:paraId="38F01364" w14:textId="77777777" w:rsidR="00CE2A4E" w:rsidRPr="001C3C62" w:rsidRDefault="00CE2A4E">
      <w:pPr>
        <w:widowControl w:val="0"/>
        <w:ind w:left="720" w:hanging="720"/>
        <w:rPr>
          <w:rFonts w:ascii="Arial" w:hAnsi="Arial" w:cs="Arial"/>
        </w:rPr>
      </w:pPr>
      <w:r w:rsidRPr="001C3C62">
        <w:rPr>
          <w:rFonts w:ascii="Arial" w:hAnsi="Arial" w:cs="Arial"/>
        </w:rPr>
        <w:t>Hansen, B.C. “Caloric restriction effects on insulin sensitivity and the development of diabetes,” The Johns Hopkins University, Francis Scott Key Medical Center, Baltimore, MD., 1993.</w:t>
      </w:r>
    </w:p>
    <w:p w14:paraId="38F01365" w14:textId="77777777" w:rsidR="00CE2A4E" w:rsidRPr="001C3C62" w:rsidRDefault="00CE2A4E">
      <w:pPr>
        <w:widowControl w:val="0"/>
        <w:ind w:left="720" w:hanging="720"/>
        <w:rPr>
          <w:rFonts w:ascii="Arial" w:hAnsi="Arial" w:cs="Arial"/>
        </w:rPr>
      </w:pPr>
    </w:p>
    <w:p w14:paraId="38F01366" w14:textId="77777777" w:rsidR="00CE2A4E" w:rsidRPr="001C3C62" w:rsidRDefault="00CE2A4E">
      <w:pPr>
        <w:widowControl w:val="0"/>
        <w:ind w:left="720" w:hanging="720"/>
        <w:rPr>
          <w:rFonts w:ascii="Arial" w:hAnsi="Arial" w:cs="Arial"/>
        </w:rPr>
      </w:pPr>
      <w:r w:rsidRPr="001C3C62">
        <w:rPr>
          <w:rFonts w:ascii="Arial" w:hAnsi="Arial" w:cs="Arial"/>
        </w:rPr>
        <w:t xml:space="preserve">Hansen, B.C. “Ask Not What Research Can Do </w:t>
      </w:r>
      <w:proofErr w:type="gramStart"/>
      <w:r w:rsidRPr="001C3C62">
        <w:rPr>
          <w:rFonts w:ascii="Arial" w:hAnsi="Arial" w:cs="Arial"/>
        </w:rPr>
        <w:t>For</w:t>
      </w:r>
      <w:proofErr w:type="gramEnd"/>
      <w:r w:rsidRPr="001C3C62">
        <w:rPr>
          <w:rFonts w:ascii="Arial" w:hAnsi="Arial" w:cs="Arial"/>
        </w:rPr>
        <w:t xml:space="preserve"> You:  Ask What You Can Do For Research.” French Memorial Lecturer, University of Illinois, College of Associated Health Professions, Chicago, IL., 1993.</w:t>
      </w:r>
    </w:p>
    <w:p w14:paraId="38F01367" w14:textId="77777777" w:rsidR="00CE2A4E" w:rsidRPr="001C3C62" w:rsidRDefault="00CE2A4E">
      <w:pPr>
        <w:widowControl w:val="0"/>
        <w:ind w:left="720" w:hanging="720"/>
        <w:rPr>
          <w:rFonts w:ascii="Arial" w:hAnsi="Arial" w:cs="Arial"/>
        </w:rPr>
      </w:pPr>
    </w:p>
    <w:p w14:paraId="38F01368" w14:textId="77777777" w:rsidR="00CE2A4E" w:rsidRPr="001C3C62" w:rsidRDefault="00CE2A4E">
      <w:pPr>
        <w:widowControl w:val="0"/>
        <w:ind w:left="720" w:hanging="720"/>
        <w:rPr>
          <w:rFonts w:ascii="Arial" w:hAnsi="Arial" w:cs="Arial"/>
        </w:rPr>
      </w:pPr>
      <w:r w:rsidRPr="001C3C62">
        <w:rPr>
          <w:rFonts w:ascii="Arial" w:hAnsi="Arial" w:cs="Arial"/>
        </w:rPr>
        <w:t>Hansen, B.C. “Diabetes and Aging:  Progressive Changes in Insulin Secretion and Insulin Action”, Veterans Hospital, Baltimore, MD, 1993.</w:t>
      </w:r>
    </w:p>
    <w:p w14:paraId="38F01369" w14:textId="77777777" w:rsidR="00CE2A4E" w:rsidRPr="001C3C62" w:rsidRDefault="00CE2A4E">
      <w:pPr>
        <w:widowControl w:val="0"/>
        <w:ind w:left="720" w:hanging="720"/>
        <w:rPr>
          <w:rFonts w:ascii="Arial" w:hAnsi="Arial" w:cs="Arial"/>
        </w:rPr>
      </w:pPr>
    </w:p>
    <w:p w14:paraId="38F0136A" w14:textId="78A23978" w:rsidR="00CE2A4E" w:rsidRPr="001C3C62" w:rsidRDefault="00CE2A4E">
      <w:pPr>
        <w:widowControl w:val="0"/>
        <w:ind w:left="720" w:hanging="720"/>
        <w:rPr>
          <w:rFonts w:ascii="Arial" w:hAnsi="Arial" w:cs="Arial"/>
        </w:rPr>
      </w:pPr>
      <w:r w:rsidRPr="001C3C62">
        <w:rPr>
          <w:rFonts w:ascii="Arial" w:hAnsi="Arial" w:cs="Arial"/>
        </w:rPr>
        <w:t xml:space="preserve">Hansen, B.C. “Animals in Research: What Price Vigilance?” Ethical Issues of Animal Use in Academe and Industry, NIH/OPRR, Philadelphia, PA., </w:t>
      </w:r>
      <w:proofErr w:type="gramStart"/>
      <w:r w:rsidRPr="001C3C62">
        <w:rPr>
          <w:rFonts w:ascii="Arial" w:hAnsi="Arial" w:cs="Arial"/>
        </w:rPr>
        <w:t>June,</w:t>
      </w:r>
      <w:proofErr w:type="gramEnd"/>
      <w:r w:rsidRPr="001C3C62">
        <w:rPr>
          <w:rFonts w:ascii="Arial" w:hAnsi="Arial" w:cs="Arial"/>
        </w:rPr>
        <w:t xml:space="preserve"> 1993.</w:t>
      </w:r>
    </w:p>
    <w:p w14:paraId="38F0136B" w14:textId="77777777" w:rsidR="00CE2A4E" w:rsidRPr="001C3C62" w:rsidRDefault="00CE2A4E">
      <w:pPr>
        <w:widowControl w:val="0"/>
        <w:ind w:left="720" w:hanging="720"/>
        <w:rPr>
          <w:rFonts w:ascii="Arial" w:hAnsi="Arial" w:cs="Arial"/>
        </w:rPr>
      </w:pPr>
    </w:p>
    <w:p w14:paraId="38F0136C" w14:textId="77777777" w:rsidR="00CE2A4E" w:rsidRPr="001C3C62" w:rsidRDefault="00CE2A4E">
      <w:pPr>
        <w:widowControl w:val="0"/>
        <w:ind w:left="720" w:hanging="720"/>
        <w:rPr>
          <w:rFonts w:ascii="Arial" w:hAnsi="Arial" w:cs="Arial"/>
        </w:rPr>
      </w:pPr>
      <w:r w:rsidRPr="001C3C62">
        <w:rPr>
          <w:rFonts w:ascii="Arial" w:hAnsi="Arial" w:cs="Arial"/>
        </w:rPr>
        <w:t>Hansen, B.C. “Prevention of Obesity:  Is It Worth It?”  American Institute of Nutrition and the Office of Disease Prevention and Health Promotion, Dept. of Health and Human Services, Bethesda, MD, 1993.</w:t>
      </w:r>
    </w:p>
    <w:p w14:paraId="38F0136D" w14:textId="77777777" w:rsidR="00CE2A4E" w:rsidRPr="001C3C62" w:rsidRDefault="00CE2A4E">
      <w:pPr>
        <w:widowControl w:val="0"/>
        <w:ind w:left="720" w:hanging="720"/>
        <w:rPr>
          <w:rFonts w:ascii="Arial" w:hAnsi="Arial" w:cs="Arial"/>
        </w:rPr>
      </w:pPr>
    </w:p>
    <w:p w14:paraId="38F0136E" w14:textId="77777777" w:rsidR="00CE2A4E" w:rsidRPr="001C3C62" w:rsidRDefault="00CE2A4E">
      <w:pPr>
        <w:pStyle w:val="BodyTextIndent"/>
        <w:rPr>
          <w:rFonts w:ascii="Arial" w:hAnsi="Arial" w:cs="Arial"/>
        </w:rPr>
      </w:pPr>
      <w:r w:rsidRPr="001C3C62">
        <w:rPr>
          <w:rFonts w:ascii="Arial" w:hAnsi="Arial" w:cs="Arial"/>
        </w:rPr>
        <w:t>Hansen, B.C. “Diabetes and Its Prevention in Non-Human Primates”.  Johns Hopkins Hospital Endocrinology Department, 1992.</w:t>
      </w:r>
    </w:p>
    <w:p w14:paraId="38F0136F" w14:textId="77777777" w:rsidR="00CE2A4E" w:rsidRPr="001C3C62" w:rsidRDefault="00CE2A4E">
      <w:pPr>
        <w:widowControl w:val="0"/>
        <w:ind w:left="720" w:hanging="720"/>
        <w:rPr>
          <w:rFonts w:ascii="Arial" w:hAnsi="Arial" w:cs="Arial"/>
        </w:rPr>
      </w:pPr>
    </w:p>
    <w:p w14:paraId="38F01370" w14:textId="77777777" w:rsidR="00CE2A4E" w:rsidRPr="001C3C62" w:rsidRDefault="00CE2A4E">
      <w:pPr>
        <w:widowControl w:val="0"/>
        <w:ind w:left="720" w:hanging="720"/>
        <w:rPr>
          <w:rFonts w:ascii="Arial" w:hAnsi="Arial" w:cs="Arial"/>
        </w:rPr>
      </w:pPr>
      <w:r w:rsidRPr="001C3C62">
        <w:rPr>
          <w:rFonts w:ascii="Arial" w:hAnsi="Arial" w:cs="Arial"/>
        </w:rPr>
        <w:lastRenderedPageBreak/>
        <w:t>Hansen, B.C. “Spontaneous Type 2 Diabetes and Obesity in Rhesus Monkeys-Similarities to Humans” and “D-</w:t>
      </w:r>
      <w:proofErr w:type="spellStart"/>
      <w:r w:rsidRPr="001C3C62">
        <w:rPr>
          <w:rFonts w:ascii="Arial" w:hAnsi="Arial" w:cs="Arial"/>
        </w:rPr>
        <w:t>Chiroinositol</w:t>
      </w:r>
      <w:proofErr w:type="spellEnd"/>
      <w:r w:rsidRPr="001C3C62">
        <w:rPr>
          <w:rFonts w:ascii="Arial" w:hAnsi="Arial" w:cs="Arial"/>
        </w:rPr>
        <w:t>-Evidence for a Role in Insulin Resistance and Insulin Action.”  Sankyo Pharmaceuticals, Tokyo, Japan, 1992.</w:t>
      </w:r>
    </w:p>
    <w:p w14:paraId="38F01371" w14:textId="77777777" w:rsidR="00CE2A4E" w:rsidRPr="001C3C62" w:rsidRDefault="00CE2A4E">
      <w:pPr>
        <w:widowControl w:val="0"/>
        <w:ind w:left="720" w:hanging="720"/>
        <w:rPr>
          <w:rFonts w:ascii="Arial" w:hAnsi="Arial" w:cs="Arial"/>
        </w:rPr>
      </w:pPr>
    </w:p>
    <w:p w14:paraId="38F01372" w14:textId="3C183304" w:rsidR="00CE2A4E" w:rsidRPr="001C3C62" w:rsidRDefault="00CE2A4E">
      <w:pPr>
        <w:widowControl w:val="0"/>
        <w:ind w:left="720" w:hanging="720"/>
        <w:rPr>
          <w:rFonts w:ascii="Arial" w:hAnsi="Arial" w:cs="Arial"/>
        </w:rPr>
      </w:pPr>
      <w:r w:rsidRPr="001C3C62">
        <w:rPr>
          <w:rFonts w:ascii="Arial" w:hAnsi="Arial" w:cs="Arial"/>
        </w:rPr>
        <w:t xml:space="preserve">Huang, Z., Hansen, B.C. and </w:t>
      </w:r>
      <w:proofErr w:type="spellStart"/>
      <w:r w:rsidRPr="001C3C62">
        <w:rPr>
          <w:rFonts w:ascii="Arial" w:hAnsi="Arial" w:cs="Arial"/>
        </w:rPr>
        <w:t>Shuldiner</w:t>
      </w:r>
      <w:proofErr w:type="spellEnd"/>
      <w:r w:rsidRPr="001C3C62">
        <w:rPr>
          <w:rFonts w:ascii="Arial" w:hAnsi="Arial" w:cs="Arial"/>
        </w:rPr>
        <w:t>, A.R. “Studies of insulin receptor mRNA splicing variants in spontaneously obese diabetic rhesus monkeys”; The Johns Hopkins University School of Medicine, Department of Medicine, Baltimore, MD, 1992.</w:t>
      </w:r>
    </w:p>
    <w:p w14:paraId="38F01373" w14:textId="77777777" w:rsidR="00CE2A4E" w:rsidRPr="001C3C62" w:rsidRDefault="00CE2A4E">
      <w:pPr>
        <w:widowControl w:val="0"/>
        <w:ind w:left="720" w:hanging="720"/>
        <w:rPr>
          <w:rFonts w:ascii="Arial" w:hAnsi="Arial" w:cs="Arial"/>
        </w:rPr>
      </w:pPr>
    </w:p>
    <w:p w14:paraId="38F01374" w14:textId="77777777" w:rsidR="00CE2A4E" w:rsidRPr="001C3C62" w:rsidRDefault="00CE2A4E">
      <w:pPr>
        <w:widowControl w:val="0"/>
        <w:ind w:left="720" w:hanging="720"/>
        <w:rPr>
          <w:rFonts w:ascii="Arial" w:hAnsi="Arial" w:cs="Arial"/>
        </w:rPr>
      </w:pPr>
      <w:r w:rsidRPr="001C3C62">
        <w:rPr>
          <w:rFonts w:ascii="Arial" w:hAnsi="Arial" w:cs="Arial"/>
        </w:rPr>
        <w:t>Hansen, B.C. “Interventions in obesity and diabetes.” National Institutes on Aging, Bethesda, MD, 1992.</w:t>
      </w:r>
    </w:p>
    <w:p w14:paraId="38F01375" w14:textId="77777777" w:rsidR="00CE2A4E" w:rsidRPr="001C3C62" w:rsidRDefault="00CE2A4E">
      <w:pPr>
        <w:widowControl w:val="0"/>
        <w:ind w:left="720" w:hanging="720"/>
        <w:rPr>
          <w:rFonts w:ascii="Arial" w:hAnsi="Arial" w:cs="Arial"/>
        </w:rPr>
      </w:pPr>
    </w:p>
    <w:p w14:paraId="38F01376" w14:textId="0F0E8BDC" w:rsidR="00CE2A4E" w:rsidRPr="001C3C62" w:rsidRDefault="00CE2A4E">
      <w:pPr>
        <w:widowControl w:val="0"/>
        <w:ind w:left="720" w:hanging="720"/>
        <w:rPr>
          <w:rFonts w:ascii="Arial" w:hAnsi="Arial" w:cs="Arial"/>
        </w:rPr>
      </w:pPr>
      <w:r w:rsidRPr="001C3C62">
        <w:rPr>
          <w:rFonts w:ascii="Arial" w:hAnsi="Arial" w:cs="Arial"/>
        </w:rPr>
        <w:t xml:space="preserve">Hansen, B.C. “Does ‘insulin resistance’ cause obesity?” Australian Society for the Study of Obesity, Sidney, Australia, 1992. </w:t>
      </w:r>
    </w:p>
    <w:p w14:paraId="38F01377" w14:textId="77777777" w:rsidR="00CE2A4E" w:rsidRPr="001C3C62" w:rsidRDefault="00CE2A4E">
      <w:pPr>
        <w:widowControl w:val="0"/>
        <w:ind w:left="720" w:hanging="720"/>
        <w:rPr>
          <w:rFonts w:ascii="Arial" w:hAnsi="Arial" w:cs="Arial"/>
        </w:rPr>
      </w:pPr>
    </w:p>
    <w:p w14:paraId="38F01378" w14:textId="77777777" w:rsidR="00CE2A4E" w:rsidRPr="001C3C62" w:rsidRDefault="00CE2A4E">
      <w:pPr>
        <w:widowControl w:val="0"/>
        <w:ind w:left="720" w:hanging="720"/>
        <w:rPr>
          <w:rFonts w:ascii="Arial" w:hAnsi="Arial" w:cs="Arial"/>
        </w:rPr>
      </w:pPr>
      <w:r w:rsidRPr="001C3C62">
        <w:rPr>
          <w:rFonts w:ascii="Arial" w:hAnsi="Arial" w:cs="Arial"/>
        </w:rPr>
        <w:t xml:space="preserve">Hansen, B.C., and Bodkin, N.L. </w:t>
      </w:r>
      <w:proofErr w:type="gramStart"/>
      <w:r w:rsidRPr="001C3C62">
        <w:rPr>
          <w:rFonts w:ascii="Arial" w:hAnsi="Arial" w:cs="Arial"/>
        </w:rPr>
        <w:t>“ Insulin</w:t>
      </w:r>
      <w:proofErr w:type="gramEnd"/>
      <w:r w:rsidRPr="001C3C62">
        <w:rPr>
          <w:rFonts w:ascii="Arial" w:hAnsi="Arial" w:cs="Arial"/>
        </w:rPr>
        <w:t xml:space="preserve"> resistance syndromes”, Australian Society for the Study of Obesity, Sidney, Australia, 1992.</w:t>
      </w:r>
    </w:p>
    <w:p w14:paraId="38F01379" w14:textId="77777777" w:rsidR="00CE2A4E" w:rsidRPr="001C3C62" w:rsidRDefault="00CE2A4E">
      <w:pPr>
        <w:widowControl w:val="0"/>
        <w:ind w:left="720" w:hanging="720"/>
        <w:rPr>
          <w:rFonts w:ascii="Arial" w:hAnsi="Arial" w:cs="Arial"/>
        </w:rPr>
      </w:pPr>
    </w:p>
    <w:p w14:paraId="38F0137A" w14:textId="076A04DC" w:rsidR="00CE2A4E" w:rsidRPr="001C3C62" w:rsidRDefault="00CE2A4E">
      <w:pPr>
        <w:widowControl w:val="0"/>
        <w:ind w:left="720" w:hanging="720"/>
        <w:rPr>
          <w:rFonts w:ascii="Arial" w:hAnsi="Arial" w:cs="Arial"/>
        </w:rPr>
      </w:pPr>
      <w:r w:rsidRPr="001C3C62">
        <w:rPr>
          <w:rFonts w:ascii="Arial" w:hAnsi="Arial" w:cs="Arial"/>
        </w:rPr>
        <w:t>Fishbein, E.A., Schachman, H.K., Hansen, B.C., and Bivens, L.W.  “Scientific misconduct:  Are the remedies going too far?” FASEB Public Affairs Symposium, 1992.</w:t>
      </w:r>
    </w:p>
    <w:p w14:paraId="38F0137B" w14:textId="77777777" w:rsidR="00CE2A4E" w:rsidRPr="001C3C62" w:rsidRDefault="00CE2A4E">
      <w:pPr>
        <w:widowControl w:val="0"/>
        <w:ind w:left="720" w:hanging="720"/>
        <w:rPr>
          <w:rFonts w:ascii="Arial" w:hAnsi="Arial" w:cs="Arial"/>
        </w:rPr>
      </w:pPr>
    </w:p>
    <w:p w14:paraId="38F0137C" w14:textId="77777777" w:rsidR="00CE2A4E" w:rsidRPr="001C3C62" w:rsidRDefault="00CE2A4E">
      <w:pPr>
        <w:widowControl w:val="0"/>
        <w:ind w:left="720" w:hanging="720"/>
        <w:rPr>
          <w:rFonts w:ascii="Arial" w:hAnsi="Arial" w:cs="Arial"/>
        </w:rPr>
      </w:pPr>
      <w:r w:rsidRPr="001C3C62">
        <w:rPr>
          <w:rFonts w:ascii="Arial" w:hAnsi="Arial" w:cs="Arial"/>
        </w:rPr>
        <w:t>Ortmeyer, H.K., Bodkin, N.L., Larner J., and Hansen, B.C.  “Urinary excretion of chiro-inositol is linked to insulin resistance in obese rhesus monkeys.” Proceedings from the Workshop on the Role of Glycosyl-Phosphatidylinositol in Cell Signaling, Madrid, Spain, 1991.</w:t>
      </w:r>
    </w:p>
    <w:p w14:paraId="38F0137D" w14:textId="77777777" w:rsidR="00CE2A4E" w:rsidRPr="001C3C62" w:rsidRDefault="00CE2A4E">
      <w:pPr>
        <w:widowControl w:val="0"/>
        <w:ind w:left="720" w:hanging="720"/>
        <w:rPr>
          <w:rFonts w:ascii="Arial" w:hAnsi="Arial" w:cs="Arial"/>
        </w:rPr>
      </w:pPr>
    </w:p>
    <w:p w14:paraId="38F0137E" w14:textId="09492EB0" w:rsidR="00CE2A4E" w:rsidRPr="001C3C62" w:rsidRDefault="00CE2A4E">
      <w:pPr>
        <w:widowControl w:val="0"/>
        <w:ind w:left="720" w:hanging="720"/>
        <w:rPr>
          <w:rFonts w:ascii="Arial" w:hAnsi="Arial" w:cs="Arial"/>
        </w:rPr>
      </w:pPr>
      <w:r w:rsidRPr="001C3C62">
        <w:rPr>
          <w:rFonts w:ascii="Arial" w:hAnsi="Arial" w:cs="Arial"/>
        </w:rPr>
        <w:t>Hansen, B.C.  “Academic misconduct:  rational solutions to irrational problems.”  University of Maryland at Baltimore, Graduate School, Baltimore, MD 1991.</w:t>
      </w:r>
    </w:p>
    <w:p w14:paraId="38F0137F" w14:textId="77777777" w:rsidR="00CE2A4E" w:rsidRPr="001C3C62" w:rsidRDefault="00CE2A4E">
      <w:pPr>
        <w:widowControl w:val="0"/>
        <w:ind w:left="720" w:hanging="720"/>
        <w:rPr>
          <w:rFonts w:ascii="Arial" w:hAnsi="Arial" w:cs="Arial"/>
        </w:rPr>
      </w:pPr>
    </w:p>
    <w:p w14:paraId="38F01380" w14:textId="5790C358" w:rsidR="00CE2A4E" w:rsidRPr="001C3C62" w:rsidRDefault="00CE2A4E">
      <w:pPr>
        <w:widowControl w:val="0"/>
        <w:ind w:left="720" w:hanging="720"/>
        <w:rPr>
          <w:rFonts w:ascii="Arial" w:hAnsi="Arial" w:cs="Arial"/>
        </w:rPr>
      </w:pPr>
      <w:r w:rsidRPr="001C3C62">
        <w:rPr>
          <w:rFonts w:ascii="Arial" w:hAnsi="Arial" w:cs="Arial"/>
        </w:rPr>
        <w:t xml:space="preserve">Larner, J., Romero G., Asplin, I., </w:t>
      </w:r>
      <w:proofErr w:type="spellStart"/>
      <w:r w:rsidRPr="001C3C62">
        <w:rPr>
          <w:rFonts w:ascii="Arial" w:hAnsi="Arial" w:cs="Arial"/>
        </w:rPr>
        <w:t>Galasko</w:t>
      </w:r>
      <w:proofErr w:type="spellEnd"/>
      <w:r w:rsidRPr="001C3C62">
        <w:rPr>
          <w:rFonts w:ascii="Arial" w:hAnsi="Arial" w:cs="Arial"/>
        </w:rPr>
        <w:t xml:space="preserve">, G., Huang, L.C., </w:t>
      </w:r>
      <w:proofErr w:type="spellStart"/>
      <w:r w:rsidRPr="001C3C62">
        <w:rPr>
          <w:rFonts w:ascii="Arial" w:hAnsi="Arial" w:cs="Arial"/>
        </w:rPr>
        <w:t>Zhange</w:t>
      </w:r>
      <w:proofErr w:type="spellEnd"/>
      <w:r w:rsidRPr="001C3C62">
        <w:rPr>
          <w:rFonts w:ascii="Arial" w:hAnsi="Arial" w:cs="Arial"/>
        </w:rPr>
        <w:t>, C., Zhang, L., Ortmeyer, H.K., Hansen, B.C., Bogardus, C., Raz, I., Craig, J.C. and Luttrell, L. “Chiro-inositol:  A new player in diabetic insulin resistance.”  Symposium on Advances is Regulation of Carbohydrate Metabolism, Satellite of the 15th International Congress of Biochemistry, Jerusalem, Israel, 1991.</w:t>
      </w:r>
    </w:p>
    <w:p w14:paraId="38F01381" w14:textId="77777777" w:rsidR="00CE2A4E" w:rsidRPr="001C3C62" w:rsidRDefault="00CE2A4E">
      <w:pPr>
        <w:widowControl w:val="0"/>
        <w:ind w:left="720" w:hanging="720"/>
        <w:rPr>
          <w:rFonts w:ascii="Arial" w:hAnsi="Arial" w:cs="Arial"/>
        </w:rPr>
      </w:pPr>
    </w:p>
    <w:p w14:paraId="38F01382" w14:textId="67A2E3A7" w:rsidR="00CE2A4E" w:rsidRPr="001C3C62" w:rsidRDefault="00CE2A4E">
      <w:pPr>
        <w:widowControl w:val="0"/>
        <w:ind w:left="720" w:hanging="720"/>
        <w:rPr>
          <w:rFonts w:ascii="Arial" w:hAnsi="Arial" w:cs="Arial"/>
        </w:rPr>
      </w:pPr>
      <w:r w:rsidRPr="001C3C62">
        <w:rPr>
          <w:rFonts w:ascii="Arial" w:hAnsi="Arial" w:cs="Arial"/>
        </w:rPr>
        <w:t xml:space="preserve">Hansen, B.C., Hannah, J.S., Alexander, T.N., Insley, D.J., Ortmeyer, H.K. and Bodkin, N.L. “Long-term chronic caloric restriction results increased physical activity in rhesus monkeys.” Benjamin Franklin/Lafayette Seminar, La </w:t>
      </w:r>
      <w:proofErr w:type="spellStart"/>
      <w:r w:rsidRPr="001C3C62">
        <w:rPr>
          <w:rFonts w:ascii="Arial" w:hAnsi="Arial" w:cs="Arial"/>
        </w:rPr>
        <w:t>Napoule</w:t>
      </w:r>
      <w:proofErr w:type="spellEnd"/>
      <w:r w:rsidRPr="001C3C62">
        <w:rPr>
          <w:rFonts w:ascii="Arial" w:hAnsi="Arial" w:cs="Arial"/>
        </w:rPr>
        <w:t>, France, 1991.</w:t>
      </w:r>
    </w:p>
    <w:p w14:paraId="38F01383" w14:textId="77777777" w:rsidR="00CE2A4E" w:rsidRPr="001C3C62" w:rsidRDefault="00CE2A4E">
      <w:pPr>
        <w:widowControl w:val="0"/>
        <w:ind w:left="720" w:hanging="720"/>
        <w:rPr>
          <w:rFonts w:ascii="Arial" w:hAnsi="Arial" w:cs="Arial"/>
        </w:rPr>
      </w:pPr>
    </w:p>
    <w:p w14:paraId="38F01384" w14:textId="6F0471F4" w:rsidR="00CE2A4E" w:rsidRPr="001C3C62" w:rsidRDefault="00CE2A4E">
      <w:pPr>
        <w:widowControl w:val="0"/>
        <w:ind w:left="720" w:hanging="720"/>
        <w:rPr>
          <w:rFonts w:ascii="Arial" w:hAnsi="Arial" w:cs="Arial"/>
        </w:rPr>
      </w:pPr>
      <w:r w:rsidRPr="001C3C62">
        <w:rPr>
          <w:rFonts w:ascii="Arial" w:hAnsi="Arial" w:cs="Arial"/>
        </w:rPr>
        <w:t>Hansen, B.C. “Obesity, diabetes and insulin action,” Department of Medicine, Monash University School of Medicine, Melbourne, Victoria, Australia, 1991.</w:t>
      </w:r>
    </w:p>
    <w:p w14:paraId="38F01385" w14:textId="77777777" w:rsidR="00CE2A4E" w:rsidRPr="001C3C62" w:rsidRDefault="00CE2A4E">
      <w:pPr>
        <w:widowControl w:val="0"/>
        <w:ind w:left="720" w:hanging="720"/>
        <w:rPr>
          <w:rFonts w:ascii="Arial" w:hAnsi="Arial" w:cs="Arial"/>
        </w:rPr>
      </w:pPr>
    </w:p>
    <w:p w14:paraId="38F01386" w14:textId="77777777" w:rsidR="00CE2A4E" w:rsidRPr="001C3C62" w:rsidRDefault="00CE2A4E">
      <w:pPr>
        <w:widowControl w:val="0"/>
        <w:ind w:left="720" w:hanging="720"/>
        <w:rPr>
          <w:rFonts w:ascii="Arial" w:hAnsi="Arial" w:cs="Arial"/>
        </w:rPr>
      </w:pPr>
      <w:r w:rsidRPr="001C3C62">
        <w:rPr>
          <w:rFonts w:ascii="Arial" w:hAnsi="Arial" w:cs="Arial"/>
        </w:rPr>
        <w:t xml:space="preserve">Hansen, B.C. “The natural history of NIDDM,” International Diabetes Institute, Melbourne, Australia, 1991. </w:t>
      </w:r>
    </w:p>
    <w:p w14:paraId="38F01387" w14:textId="77777777" w:rsidR="00CE2A4E" w:rsidRPr="001C3C62" w:rsidRDefault="00CE2A4E">
      <w:pPr>
        <w:widowControl w:val="0"/>
        <w:ind w:left="720" w:hanging="720"/>
        <w:rPr>
          <w:rFonts w:ascii="Arial" w:hAnsi="Arial" w:cs="Arial"/>
        </w:rPr>
      </w:pPr>
    </w:p>
    <w:p w14:paraId="38F01388" w14:textId="77777777" w:rsidR="00CE2A4E" w:rsidRPr="001C3C62" w:rsidRDefault="00CE2A4E">
      <w:pPr>
        <w:widowControl w:val="0"/>
        <w:ind w:left="720" w:hanging="720"/>
        <w:rPr>
          <w:rFonts w:ascii="Arial" w:hAnsi="Arial" w:cs="Arial"/>
        </w:rPr>
      </w:pPr>
      <w:r w:rsidRPr="001C3C62">
        <w:rPr>
          <w:rFonts w:ascii="Arial" w:hAnsi="Arial" w:cs="Arial"/>
        </w:rPr>
        <w:t>Hansen, B.C.  “Spontaneous Type 2 diabetes in an animal model: implications for pathogenesis in Humans.”  Glaxo Drug Company, Research Triangle Park, N.C, 1990.</w:t>
      </w:r>
    </w:p>
    <w:p w14:paraId="38F01389" w14:textId="77777777" w:rsidR="00CE2A4E" w:rsidRPr="001C3C62" w:rsidRDefault="00CE2A4E">
      <w:pPr>
        <w:widowControl w:val="0"/>
        <w:ind w:left="720" w:hanging="720"/>
        <w:rPr>
          <w:rFonts w:ascii="Arial" w:hAnsi="Arial" w:cs="Arial"/>
        </w:rPr>
      </w:pPr>
    </w:p>
    <w:p w14:paraId="38F0138A" w14:textId="2A03F897" w:rsidR="00CE2A4E" w:rsidRPr="001C3C62" w:rsidRDefault="00CE2A4E">
      <w:pPr>
        <w:widowControl w:val="0"/>
        <w:ind w:left="720" w:hanging="720"/>
        <w:rPr>
          <w:rFonts w:ascii="Arial" w:hAnsi="Arial" w:cs="Arial"/>
        </w:rPr>
      </w:pPr>
      <w:r w:rsidRPr="001C3C62">
        <w:rPr>
          <w:rFonts w:ascii="Arial" w:hAnsi="Arial" w:cs="Arial"/>
        </w:rPr>
        <w:t>Hansen, B.C. “Insulin resistance and hyperlipidemia: pathogenesis” Upjohn Company, Kalamazoo, Michigan, 1990.</w:t>
      </w:r>
    </w:p>
    <w:p w14:paraId="38F0138B" w14:textId="77777777" w:rsidR="00CE2A4E" w:rsidRPr="001C3C62" w:rsidRDefault="00CE2A4E">
      <w:pPr>
        <w:widowControl w:val="0"/>
        <w:ind w:left="720" w:hanging="720"/>
        <w:rPr>
          <w:rFonts w:ascii="Arial" w:hAnsi="Arial" w:cs="Arial"/>
        </w:rPr>
      </w:pPr>
    </w:p>
    <w:p w14:paraId="38F0138C" w14:textId="1625E4EB" w:rsidR="00CE2A4E" w:rsidRPr="001C3C62" w:rsidRDefault="00CE2A4E">
      <w:pPr>
        <w:widowControl w:val="0"/>
        <w:ind w:left="720" w:hanging="720"/>
        <w:rPr>
          <w:rFonts w:ascii="Arial" w:hAnsi="Arial" w:cs="Arial"/>
        </w:rPr>
      </w:pPr>
      <w:r w:rsidRPr="001C3C62">
        <w:rPr>
          <w:rFonts w:ascii="Arial" w:hAnsi="Arial" w:cs="Arial"/>
        </w:rPr>
        <w:t>Hansen, B.C. “Amylin in the development of Type 2 diabetes.” Pfizer Pharmaceuticals, Inc.  Research, Groton, Connecticut, 1990.</w:t>
      </w:r>
    </w:p>
    <w:p w14:paraId="38F0138D" w14:textId="77777777" w:rsidR="00CE2A4E" w:rsidRPr="001C3C62" w:rsidRDefault="00CE2A4E">
      <w:pPr>
        <w:widowControl w:val="0"/>
        <w:ind w:left="720" w:hanging="720"/>
        <w:rPr>
          <w:rFonts w:ascii="Arial" w:hAnsi="Arial" w:cs="Arial"/>
        </w:rPr>
      </w:pPr>
    </w:p>
    <w:p w14:paraId="38F0138E" w14:textId="17EE3F6D" w:rsidR="00CE2A4E" w:rsidRPr="001C3C62" w:rsidRDefault="00CE2A4E">
      <w:pPr>
        <w:widowControl w:val="0"/>
        <w:ind w:left="720" w:hanging="720"/>
        <w:rPr>
          <w:rFonts w:ascii="Arial" w:hAnsi="Arial" w:cs="Arial"/>
        </w:rPr>
      </w:pPr>
      <w:r w:rsidRPr="001C3C62">
        <w:rPr>
          <w:rFonts w:ascii="Arial" w:hAnsi="Arial" w:cs="Arial"/>
        </w:rPr>
        <w:t>Hansen, B.C. “Changes in insulin mediators associated with insulin resistance in prediabetic monkeys.” Ciba-Geigy Corporation, Pharmaceuticals Division, Newark, New Jersey, 1990.</w:t>
      </w:r>
    </w:p>
    <w:p w14:paraId="38F0138F" w14:textId="77777777" w:rsidR="00CE2A4E" w:rsidRPr="001C3C62" w:rsidRDefault="00CE2A4E">
      <w:pPr>
        <w:widowControl w:val="0"/>
        <w:ind w:left="720" w:hanging="720"/>
        <w:rPr>
          <w:rFonts w:ascii="Arial" w:hAnsi="Arial" w:cs="Arial"/>
        </w:rPr>
      </w:pPr>
    </w:p>
    <w:p w14:paraId="38F01390" w14:textId="756470F9" w:rsidR="00CE2A4E" w:rsidRPr="001C3C62" w:rsidRDefault="00CE2A4E">
      <w:pPr>
        <w:widowControl w:val="0"/>
        <w:ind w:left="720" w:hanging="720"/>
        <w:rPr>
          <w:rFonts w:ascii="Arial" w:hAnsi="Arial" w:cs="Arial"/>
        </w:rPr>
      </w:pPr>
      <w:r w:rsidRPr="001C3C62">
        <w:rPr>
          <w:rFonts w:ascii="Arial" w:hAnsi="Arial" w:cs="Arial"/>
        </w:rPr>
        <w:t>Hansen, B.C. “Unresolved issues in the institutional management of allegations of misconduct.”  Society of Research Administrators, Norfolk, Virginia, 1990.</w:t>
      </w:r>
    </w:p>
    <w:p w14:paraId="38F01391" w14:textId="77777777" w:rsidR="00CE2A4E" w:rsidRPr="001C3C62" w:rsidRDefault="00CE2A4E">
      <w:pPr>
        <w:widowControl w:val="0"/>
        <w:ind w:left="720" w:hanging="720"/>
        <w:rPr>
          <w:rFonts w:ascii="Arial" w:hAnsi="Arial" w:cs="Arial"/>
        </w:rPr>
      </w:pPr>
    </w:p>
    <w:p w14:paraId="38F01392" w14:textId="77777777" w:rsidR="00CE2A4E" w:rsidRPr="001C3C62" w:rsidRDefault="00CE2A4E">
      <w:pPr>
        <w:widowControl w:val="0"/>
        <w:ind w:left="720" w:hanging="720"/>
        <w:rPr>
          <w:rFonts w:ascii="Arial" w:hAnsi="Arial" w:cs="Arial"/>
        </w:rPr>
      </w:pPr>
      <w:r w:rsidRPr="001C3C62">
        <w:rPr>
          <w:rFonts w:ascii="Arial" w:hAnsi="Arial" w:cs="Arial"/>
        </w:rPr>
        <w:t>Hansen, B.C.  “Data management, access, sharing, and retention in biomedical, behavioral, and epidemiological research.”  Public Health Service, Department of Health and Human Services, National Institutes of Health, Bethesda, Maryland, 1990.</w:t>
      </w:r>
    </w:p>
    <w:p w14:paraId="38F01393" w14:textId="77777777" w:rsidR="00CE2A4E" w:rsidRPr="001C3C62" w:rsidRDefault="00CE2A4E">
      <w:pPr>
        <w:widowControl w:val="0"/>
        <w:ind w:left="720" w:hanging="720"/>
        <w:rPr>
          <w:rFonts w:ascii="Arial" w:hAnsi="Arial" w:cs="Arial"/>
        </w:rPr>
      </w:pPr>
      <w:r w:rsidRPr="001C3C62">
        <w:rPr>
          <w:rFonts w:ascii="Arial" w:hAnsi="Arial" w:cs="Arial"/>
        </w:rPr>
        <w:t xml:space="preserve"> </w:t>
      </w:r>
    </w:p>
    <w:p w14:paraId="38F01394" w14:textId="294F0289" w:rsidR="00CE2A4E" w:rsidRPr="001C3C62" w:rsidRDefault="00CE2A4E">
      <w:pPr>
        <w:widowControl w:val="0"/>
        <w:ind w:left="720" w:hanging="720"/>
        <w:rPr>
          <w:rFonts w:ascii="Arial" w:hAnsi="Arial" w:cs="Arial"/>
        </w:rPr>
      </w:pPr>
      <w:r w:rsidRPr="001C3C62">
        <w:rPr>
          <w:rFonts w:ascii="Arial" w:hAnsi="Arial" w:cs="Arial"/>
        </w:rPr>
        <w:t xml:space="preserve">Hansen, B.C. “Early phases in the development of diabetes.” Ciba-Geigy Corporation, Pharmaceuticals </w:t>
      </w:r>
      <w:proofErr w:type="gramStart"/>
      <w:r w:rsidRPr="001C3C62">
        <w:rPr>
          <w:rFonts w:ascii="Arial" w:hAnsi="Arial" w:cs="Arial"/>
        </w:rPr>
        <w:t>Division,  Newark</w:t>
      </w:r>
      <w:proofErr w:type="gramEnd"/>
      <w:r w:rsidRPr="001C3C62">
        <w:rPr>
          <w:rFonts w:ascii="Arial" w:hAnsi="Arial" w:cs="Arial"/>
        </w:rPr>
        <w:t xml:space="preserve">, </w:t>
      </w:r>
      <w:r w:rsidRPr="001C3C62">
        <w:rPr>
          <w:rFonts w:ascii="Arial" w:hAnsi="Arial" w:cs="Arial"/>
        </w:rPr>
        <w:lastRenderedPageBreak/>
        <w:t>New Jersey, 1990.</w:t>
      </w:r>
    </w:p>
    <w:p w14:paraId="38F01395" w14:textId="77777777" w:rsidR="00CE2A4E" w:rsidRPr="001C3C62" w:rsidRDefault="00CE2A4E">
      <w:pPr>
        <w:widowControl w:val="0"/>
        <w:ind w:left="720" w:hanging="720"/>
        <w:rPr>
          <w:rFonts w:ascii="Arial" w:hAnsi="Arial" w:cs="Arial"/>
        </w:rPr>
      </w:pPr>
    </w:p>
    <w:p w14:paraId="38F01396" w14:textId="572101D5" w:rsidR="00CE2A4E" w:rsidRPr="001C3C62" w:rsidRDefault="00CE2A4E">
      <w:pPr>
        <w:widowControl w:val="0"/>
        <w:ind w:left="720" w:hanging="720"/>
        <w:rPr>
          <w:rFonts w:ascii="Arial" w:hAnsi="Arial" w:cs="Arial"/>
        </w:rPr>
      </w:pPr>
      <w:r w:rsidRPr="001C3C62">
        <w:rPr>
          <w:rFonts w:ascii="Arial" w:hAnsi="Arial" w:cs="Arial"/>
        </w:rPr>
        <w:t>Hansen, B.C. “Obesity and associated risk factors.”  NIH Nutrition Symposium, Bethesda, Maryland, 1990.</w:t>
      </w:r>
    </w:p>
    <w:p w14:paraId="38F01397" w14:textId="77777777" w:rsidR="00CE2A4E" w:rsidRPr="001C3C62" w:rsidRDefault="00CE2A4E">
      <w:pPr>
        <w:widowControl w:val="0"/>
        <w:ind w:left="720" w:hanging="720"/>
        <w:rPr>
          <w:rFonts w:ascii="Arial" w:hAnsi="Arial" w:cs="Arial"/>
        </w:rPr>
      </w:pPr>
    </w:p>
    <w:p w14:paraId="38F01398" w14:textId="28502DD5" w:rsidR="00CE2A4E" w:rsidRPr="001C3C62" w:rsidRDefault="00CE2A4E">
      <w:pPr>
        <w:widowControl w:val="0"/>
        <w:ind w:left="720" w:hanging="720"/>
        <w:rPr>
          <w:rFonts w:ascii="Arial" w:hAnsi="Arial" w:cs="Arial"/>
        </w:rPr>
      </w:pPr>
      <w:r w:rsidRPr="001C3C62">
        <w:rPr>
          <w:rFonts w:ascii="Arial" w:hAnsi="Arial" w:cs="Arial"/>
        </w:rPr>
        <w:t xml:space="preserve">Hannah, J.S., Verdery, R.B., Bodkin, N.L. and Hansen, B.C. “The development of lipoprotein abnormalities in rhesus monkeys in association with the development on noninsulin-dependent diabetes.”  Southern Sugar Club, 1989. </w:t>
      </w:r>
    </w:p>
    <w:p w14:paraId="38F01399" w14:textId="77777777" w:rsidR="00CE2A4E" w:rsidRPr="001C3C62" w:rsidRDefault="00CE2A4E">
      <w:pPr>
        <w:widowControl w:val="0"/>
        <w:ind w:left="720" w:hanging="720"/>
        <w:rPr>
          <w:rFonts w:ascii="Arial" w:hAnsi="Arial" w:cs="Arial"/>
        </w:rPr>
      </w:pPr>
    </w:p>
    <w:p w14:paraId="38F0139A" w14:textId="77777777" w:rsidR="00CE2A4E" w:rsidRPr="001C3C62" w:rsidRDefault="00CE2A4E">
      <w:pPr>
        <w:widowControl w:val="0"/>
        <w:ind w:left="720" w:hanging="720"/>
        <w:rPr>
          <w:rFonts w:ascii="Arial" w:hAnsi="Arial" w:cs="Arial"/>
        </w:rPr>
      </w:pPr>
      <w:r w:rsidRPr="001C3C62">
        <w:rPr>
          <w:rFonts w:ascii="Arial" w:hAnsi="Arial" w:cs="Arial"/>
        </w:rPr>
        <w:t xml:space="preserve">Hansen, B.C. “Hyperinsulinemia in non-human primates.”  I.R.I.S. International Conference on the Causes and Consequences of Hyperinsulinemia,” </w:t>
      </w:r>
      <w:proofErr w:type="spellStart"/>
      <w:r w:rsidRPr="001C3C62">
        <w:rPr>
          <w:rFonts w:ascii="Arial" w:hAnsi="Arial" w:cs="Arial"/>
        </w:rPr>
        <w:t>Institut</w:t>
      </w:r>
      <w:proofErr w:type="spellEnd"/>
      <w:r w:rsidRPr="001C3C62">
        <w:rPr>
          <w:rFonts w:ascii="Arial" w:hAnsi="Arial" w:cs="Arial"/>
        </w:rPr>
        <w:t xml:space="preserve"> De </w:t>
      </w:r>
      <w:proofErr w:type="spellStart"/>
      <w:r w:rsidRPr="001C3C62">
        <w:rPr>
          <w:rFonts w:ascii="Arial" w:hAnsi="Arial" w:cs="Arial"/>
        </w:rPr>
        <w:t>Recherches</w:t>
      </w:r>
      <w:proofErr w:type="spellEnd"/>
      <w:r w:rsidRPr="001C3C62">
        <w:rPr>
          <w:rFonts w:ascii="Arial" w:hAnsi="Arial" w:cs="Arial"/>
        </w:rPr>
        <w:t xml:space="preserve"> </w:t>
      </w:r>
      <w:proofErr w:type="spellStart"/>
      <w:r w:rsidRPr="001C3C62">
        <w:rPr>
          <w:rFonts w:ascii="Arial" w:hAnsi="Arial" w:cs="Arial"/>
        </w:rPr>
        <w:t>Internationales</w:t>
      </w:r>
      <w:proofErr w:type="spellEnd"/>
      <w:r w:rsidRPr="001C3C62">
        <w:rPr>
          <w:rFonts w:ascii="Arial" w:hAnsi="Arial" w:cs="Arial"/>
        </w:rPr>
        <w:t xml:space="preserve">, </w:t>
      </w:r>
      <w:proofErr w:type="spellStart"/>
      <w:r w:rsidRPr="001C3C62">
        <w:rPr>
          <w:rFonts w:ascii="Arial" w:hAnsi="Arial" w:cs="Arial"/>
        </w:rPr>
        <w:t>Servier</w:t>
      </w:r>
      <w:proofErr w:type="spellEnd"/>
      <w:r w:rsidRPr="001C3C62">
        <w:rPr>
          <w:rFonts w:ascii="Arial" w:hAnsi="Arial" w:cs="Arial"/>
        </w:rPr>
        <w:t>, Versailles, France, 1989.</w:t>
      </w:r>
    </w:p>
    <w:p w14:paraId="38F0139B" w14:textId="77777777" w:rsidR="00CE2A4E" w:rsidRPr="001C3C62" w:rsidRDefault="00CE2A4E">
      <w:pPr>
        <w:widowControl w:val="0"/>
        <w:ind w:left="720" w:hanging="720"/>
        <w:rPr>
          <w:rFonts w:ascii="Arial" w:hAnsi="Arial" w:cs="Arial"/>
        </w:rPr>
      </w:pPr>
    </w:p>
    <w:p w14:paraId="38F0139C" w14:textId="0A6CDFE6" w:rsidR="00CE2A4E" w:rsidRPr="001C3C62" w:rsidRDefault="00CE2A4E">
      <w:pPr>
        <w:widowControl w:val="0"/>
        <w:ind w:left="720" w:hanging="720"/>
        <w:rPr>
          <w:rFonts w:ascii="Arial" w:hAnsi="Arial" w:cs="Arial"/>
        </w:rPr>
      </w:pPr>
      <w:r w:rsidRPr="001C3C62">
        <w:rPr>
          <w:rFonts w:ascii="Arial" w:hAnsi="Arial" w:cs="Arial"/>
        </w:rPr>
        <w:t xml:space="preserve">Hansen, B.C. “Pancreatic histopathology: its relation to </w:t>
      </w:r>
      <w:r w:rsidRPr="001C3C62">
        <w:rPr>
          <w:rFonts w:ascii="Arial" w:hAnsi="Arial" w:cs="Arial"/>
          <w:i/>
        </w:rPr>
        <w:t>in vivo</w:t>
      </w:r>
      <w:r w:rsidRPr="001C3C62">
        <w:rPr>
          <w:rFonts w:ascii="Arial" w:hAnsi="Arial" w:cs="Arial"/>
        </w:rPr>
        <w:t xml:space="preserve"> measures of the development of diabetes.”  Oxford University, Oxford, England, 1989.</w:t>
      </w:r>
    </w:p>
    <w:p w14:paraId="38F0139D" w14:textId="77777777" w:rsidR="00CE2A4E" w:rsidRPr="001C3C62" w:rsidRDefault="00CE2A4E">
      <w:pPr>
        <w:widowControl w:val="0"/>
        <w:ind w:left="720" w:hanging="720"/>
        <w:rPr>
          <w:rFonts w:ascii="Arial" w:hAnsi="Arial" w:cs="Arial"/>
        </w:rPr>
      </w:pPr>
    </w:p>
    <w:p w14:paraId="38F0139E" w14:textId="0DD63620" w:rsidR="00CE2A4E" w:rsidRPr="001C3C62" w:rsidRDefault="00CE2A4E">
      <w:pPr>
        <w:widowControl w:val="0"/>
        <w:ind w:left="720" w:hanging="720"/>
        <w:rPr>
          <w:rFonts w:ascii="Arial" w:hAnsi="Arial" w:cs="Arial"/>
        </w:rPr>
      </w:pPr>
      <w:r w:rsidRPr="001C3C62">
        <w:rPr>
          <w:rFonts w:ascii="Arial" w:hAnsi="Arial" w:cs="Arial"/>
        </w:rPr>
        <w:t xml:space="preserve">Hansen, B.C. “The obesity/diabetes connection.”  Department of Medicine, East Carolina University School of Medicine, Greenville, North Carolina, 1989.  </w:t>
      </w:r>
    </w:p>
    <w:p w14:paraId="38F0139F" w14:textId="77777777" w:rsidR="00CE2A4E" w:rsidRPr="001C3C62" w:rsidRDefault="00CE2A4E">
      <w:pPr>
        <w:widowControl w:val="0"/>
        <w:ind w:left="720" w:hanging="720"/>
        <w:rPr>
          <w:rFonts w:ascii="Arial" w:hAnsi="Arial" w:cs="Arial"/>
        </w:rPr>
      </w:pPr>
    </w:p>
    <w:p w14:paraId="38F013A0" w14:textId="6DE72C9C" w:rsidR="00CE2A4E" w:rsidRPr="001C3C62" w:rsidRDefault="00CE2A4E">
      <w:pPr>
        <w:widowControl w:val="0"/>
        <w:ind w:left="720" w:hanging="720"/>
        <w:rPr>
          <w:rFonts w:ascii="Arial" w:hAnsi="Arial" w:cs="Arial"/>
        </w:rPr>
      </w:pPr>
      <w:r w:rsidRPr="001C3C62">
        <w:rPr>
          <w:rFonts w:ascii="Arial" w:hAnsi="Arial" w:cs="Arial"/>
        </w:rPr>
        <w:t>Hansen, B.C. “Obesity, diabetes, and aging.”  Gerontology Research Center, National Institute on Aging, Department of Health and Human Services, Public Health Service, Baltimore, MD, 1989.</w:t>
      </w:r>
    </w:p>
    <w:p w14:paraId="38F013A1" w14:textId="77777777" w:rsidR="00CE2A4E" w:rsidRPr="001C3C62" w:rsidRDefault="00CE2A4E">
      <w:pPr>
        <w:widowControl w:val="0"/>
        <w:ind w:left="720" w:hanging="720"/>
        <w:rPr>
          <w:rFonts w:ascii="Arial" w:hAnsi="Arial" w:cs="Arial"/>
        </w:rPr>
      </w:pPr>
    </w:p>
    <w:p w14:paraId="38F013A2" w14:textId="105728AA" w:rsidR="00CE2A4E" w:rsidRPr="001C3C62" w:rsidRDefault="00CE2A4E">
      <w:pPr>
        <w:widowControl w:val="0"/>
        <w:ind w:left="720" w:hanging="720"/>
        <w:rPr>
          <w:rFonts w:ascii="Arial" w:hAnsi="Arial" w:cs="Arial"/>
        </w:rPr>
      </w:pPr>
      <w:r w:rsidRPr="001C3C62">
        <w:rPr>
          <w:rFonts w:ascii="Arial" w:hAnsi="Arial" w:cs="Arial"/>
        </w:rPr>
        <w:t xml:space="preserve">Hansen, B.C “The obesity/diabetes connection: A non-human primate model.”  The </w:t>
      </w:r>
      <w:proofErr w:type="spellStart"/>
      <w:r w:rsidRPr="001C3C62">
        <w:rPr>
          <w:rFonts w:ascii="Arial" w:hAnsi="Arial" w:cs="Arial"/>
        </w:rPr>
        <w:t>Wellcome</w:t>
      </w:r>
      <w:proofErr w:type="spellEnd"/>
      <w:r w:rsidRPr="001C3C62">
        <w:rPr>
          <w:rFonts w:ascii="Arial" w:hAnsi="Arial" w:cs="Arial"/>
        </w:rPr>
        <w:t xml:space="preserve"> Research Laboratories, Burroughs </w:t>
      </w:r>
      <w:proofErr w:type="spellStart"/>
      <w:r w:rsidRPr="001C3C62">
        <w:rPr>
          <w:rFonts w:ascii="Arial" w:hAnsi="Arial" w:cs="Arial"/>
        </w:rPr>
        <w:t>Wellcome</w:t>
      </w:r>
      <w:proofErr w:type="spellEnd"/>
      <w:r w:rsidRPr="001C3C62">
        <w:rPr>
          <w:rFonts w:ascii="Arial" w:hAnsi="Arial" w:cs="Arial"/>
        </w:rPr>
        <w:t xml:space="preserve"> Company, Research Triangle Park, NC, 1989. </w:t>
      </w:r>
    </w:p>
    <w:p w14:paraId="38F013A3" w14:textId="77777777" w:rsidR="00CE2A4E" w:rsidRPr="001C3C62" w:rsidRDefault="00CE2A4E">
      <w:pPr>
        <w:widowControl w:val="0"/>
        <w:ind w:left="720" w:hanging="720"/>
        <w:rPr>
          <w:rFonts w:ascii="Arial" w:hAnsi="Arial" w:cs="Arial"/>
        </w:rPr>
      </w:pPr>
    </w:p>
    <w:p w14:paraId="38F013A4" w14:textId="241C37BB" w:rsidR="00CE2A4E" w:rsidRPr="001C3C62" w:rsidRDefault="00CE2A4E">
      <w:pPr>
        <w:widowControl w:val="0"/>
        <w:ind w:left="720" w:hanging="720"/>
        <w:rPr>
          <w:rFonts w:ascii="Arial" w:hAnsi="Arial" w:cs="Arial"/>
        </w:rPr>
      </w:pPr>
      <w:r w:rsidRPr="001C3C62">
        <w:rPr>
          <w:rFonts w:ascii="Arial" w:hAnsi="Arial" w:cs="Arial"/>
        </w:rPr>
        <w:t>Hansen, B.C. “Survival in the workplace.”  Robert Wood Johnson Foundation Clinical Nurse Scholars Program, Boston, MA, 1989.</w:t>
      </w:r>
    </w:p>
    <w:p w14:paraId="38F013A5" w14:textId="77777777" w:rsidR="00CE2A4E" w:rsidRPr="001C3C62" w:rsidRDefault="00CE2A4E">
      <w:pPr>
        <w:widowControl w:val="0"/>
        <w:ind w:left="720" w:hanging="720"/>
        <w:rPr>
          <w:rFonts w:ascii="Arial" w:hAnsi="Arial" w:cs="Arial"/>
        </w:rPr>
      </w:pPr>
    </w:p>
    <w:p w14:paraId="38F013A6" w14:textId="6992D6F3" w:rsidR="00CE2A4E" w:rsidRPr="001C3C62" w:rsidRDefault="00CE2A4E">
      <w:pPr>
        <w:widowControl w:val="0"/>
        <w:ind w:left="720" w:hanging="720"/>
        <w:rPr>
          <w:rFonts w:ascii="Arial" w:hAnsi="Arial" w:cs="Arial"/>
        </w:rPr>
      </w:pPr>
      <w:r w:rsidRPr="001C3C62">
        <w:rPr>
          <w:rFonts w:ascii="Arial" w:hAnsi="Arial" w:cs="Arial"/>
        </w:rPr>
        <w:t xml:space="preserve">Hannah, J.S., Verdery, R.B., Bodkin, N.L. and Hansen, B.C. “Abnormal plasma lipoprotein fractions precede the development of diabetes in elevated free fatty acid levels.”  American Diabetes Association Symposium, Diabetes, Lipoproteins and Atherosclerosis, Hilton Head, SC, 1989.  </w:t>
      </w:r>
    </w:p>
    <w:p w14:paraId="38F013A7" w14:textId="77777777" w:rsidR="00CE2A4E" w:rsidRPr="001C3C62" w:rsidRDefault="00CE2A4E">
      <w:pPr>
        <w:widowControl w:val="0"/>
        <w:ind w:left="720" w:hanging="720"/>
        <w:rPr>
          <w:rFonts w:ascii="Arial" w:hAnsi="Arial" w:cs="Arial"/>
        </w:rPr>
      </w:pPr>
    </w:p>
    <w:p w14:paraId="38F013A8" w14:textId="77777777" w:rsidR="00CE2A4E" w:rsidRPr="001C3C62" w:rsidRDefault="00CE2A4E">
      <w:pPr>
        <w:widowControl w:val="0"/>
        <w:ind w:left="720" w:hanging="720"/>
        <w:rPr>
          <w:rFonts w:ascii="Arial" w:hAnsi="Arial" w:cs="Arial"/>
        </w:rPr>
      </w:pPr>
      <w:r w:rsidRPr="001C3C62">
        <w:rPr>
          <w:rFonts w:ascii="Arial" w:hAnsi="Arial" w:cs="Arial"/>
        </w:rPr>
        <w:t>Hansen, B.C. “Public policy forum on integrity in science.”  20th Anniversary Meeting, American Society for Neurochemistry, Chicago, IL, 1989.</w:t>
      </w:r>
    </w:p>
    <w:p w14:paraId="38F013A9" w14:textId="77777777" w:rsidR="00CE2A4E" w:rsidRPr="001C3C62" w:rsidRDefault="00CE2A4E">
      <w:pPr>
        <w:widowControl w:val="0"/>
        <w:ind w:left="720" w:hanging="720"/>
        <w:rPr>
          <w:rFonts w:ascii="Arial" w:hAnsi="Arial" w:cs="Arial"/>
        </w:rPr>
      </w:pPr>
    </w:p>
    <w:p w14:paraId="38F013AA" w14:textId="7ABFB887" w:rsidR="00CE2A4E" w:rsidRPr="001C3C62" w:rsidRDefault="00CE2A4E">
      <w:pPr>
        <w:widowControl w:val="0"/>
        <w:ind w:left="720" w:hanging="720"/>
        <w:rPr>
          <w:rFonts w:ascii="Arial" w:hAnsi="Arial" w:cs="Arial"/>
        </w:rPr>
      </w:pPr>
      <w:r w:rsidRPr="001C3C62">
        <w:rPr>
          <w:rFonts w:ascii="Arial" w:hAnsi="Arial" w:cs="Arial"/>
        </w:rPr>
        <w:t xml:space="preserve">Bodkin, N.L., Striffler, J.S., Ortmeyer, H.K., and Hansen, B.C. “Decreased hepatic insulin extraction without change in hepatic glucose production in obese monkeys developing hyperinsulinemia.”  North American Association for the Study of Obesity, Bethesda, MD, 1989. </w:t>
      </w:r>
    </w:p>
    <w:p w14:paraId="38F013AB" w14:textId="77777777" w:rsidR="00CE2A4E" w:rsidRPr="001C3C62" w:rsidRDefault="00CE2A4E">
      <w:pPr>
        <w:widowControl w:val="0"/>
        <w:ind w:left="720" w:hanging="720"/>
        <w:rPr>
          <w:rFonts w:ascii="Arial" w:hAnsi="Arial" w:cs="Arial"/>
        </w:rPr>
      </w:pPr>
    </w:p>
    <w:p w14:paraId="38F013AC" w14:textId="11F43721" w:rsidR="00CE2A4E" w:rsidRPr="001C3C62" w:rsidRDefault="00CE2A4E">
      <w:pPr>
        <w:widowControl w:val="0"/>
        <w:ind w:left="720" w:hanging="720"/>
        <w:rPr>
          <w:rFonts w:ascii="Arial" w:hAnsi="Arial" w:cs="Arial"/>
        </w:rPr>
      </w:pPr>
      <w:r w:rsidRPr="001C3C62">
        <w:rPr>
          <w:rFonts w:ascii="Arial" w:hAnsi="Arial" w:cs="Arial"/>
        </w:rPr>
        <w:t xml:space="preserve">Hansen, </w:t>
      </w:r>
      <w:r w:rsidR="002A6C5F" w:rsidRPr="001C3C62">
        <w:rPr>
          <w:rFonts w:ascii="Arial" w:hAnsi="Arial" w:cs="Arial"/>
        </w:rPr>
        <w:t xml:space="preserve">B.C. </w:t>
      </w:r>
      <w:r w:rsidRPr="001C3C62">
        <w:rPr>
          <w:rFonts w:ascii="Arial" w:hAnsi="Arial" w:cs="Arial"/>
        </w:rPr>
        <w:t xml:space="preserve">“The pathophysiology of type II diabetes before clinical expression.” Benjamin Franklin/Lafayette Seminar, </w:t>
      </w:r>
      <w:proofErr w:type="spellStart"/>
      <w:r w:rsidRPr="001C3C62">
        <w:rPr>
          <w:rFonts w:ascii="Arial" w:hAnsi="Arial" w:cs="Arial"/>
        </w:rPr>
        <w:t>LaNapoule</w:t>
      </w:r>
      <w:proofErr w:type="spellEnd"/>
      <w:r w:rsidRPr="001C3C62">
        <w:rPr>
          <w:rFonts w:ascii="Arial" w:hAnsi="Arial" w:cs="Arial"/>
        </w:rPr>
        <w:t>, France, 1988.</w:t>
      </w:r>
    </w:p>
    <w:p w14:paraId="38F013AD" w14:textId="77777777" w:rsidR="00CE2A4E" w:rsidRPr="001C3C62" w:rsidRDefault="00CE2A4E">
      <w:pPr>
        <w:widowControl w:val="0"/>
        <w:ind w:left="720" w:hanging="720"/>
        <w:rPr>
          <w:rFonts w:ascii="Arial" w:hAnsi="Arial" w:cs="Arial"/>
        </w:rPr>
      </w:pPr>
    </w:p>
    <w:p w14:paraId="38F013AE" w14:textId="77777777" w:rsidR="00CE2A4E" w:rsidRPr="001C3C62" w:rsidRDefault="00CE2A4E">
      <w:pPr>
        <w:widowControl w:val="0"/>
        <w:ind w:left="720" w:hanging="720"/>
        <w:rPr>
          <w:rFonts w:ascii="Arial" w:hAnsi="Arial" w:cs="Arial"/>
        </w:rPr>
      </w:pPr>
      <w:r w:rsidRPr="001C3C62">
        <w:rPr>
          <w:rFonts w:ascii="Arial" w:hAnsi="Arial" w:cs="Arial"/>
        </w:rPr>
        <w:t>Hansen, B.C.  “Changes in insulin secretion and insulin action in obese rhesus monkeys developing Type II diabetes mellitus.”  Symposium on Insulin and Obesity, Buckingham, England, 1988.</w:t>
      </w:r>
    </w:p>
    <w:p w14:paraId="38F013AF" w14:textId="77777777" w:rsidR="00CE2A4E" w:rsidRPr="001C3C62" w:rsidRDefault="00CE2A4E">
      <w:pPr>
        <w:widowControl w:val="0"/>
        <w:ind w:left="720" w:hanging="720"/>
        <w:rPr>
          <w:rFonts w:ascii="Arial" w:hAnsi="Arial" w:cs="Arial"/>
        </w:rPr>
      </w:pPr>
      <w:r w:rsidRPr="001C3C62">
        <w:rPr>
          <w:rFonts w:ascii="Arial" w:hAnsi="Arial" w:cs="Arial"/>
        </w:rPr>
        <w:t xml:space="preserve">  </w:t>
      </w:r>
    </w:p>
    <w:p w14:paraId="38F013B0" w14:textId="28170AC8" w:rsidR="00CE2A4E" w:rsidRPr="001C3C62" w:rsidRDefault="00CE2A4E">
      <w:pPr>
        <w:widowControl w:val="0"/>
        <w:ind w:left="720" w:hanging="720"/>
        <w:rPr>
          <w:rFonts w:ascii="Arial" w:hAnsi="Arial" w:cs="Arial"/>
        </w:rPr>
      </w:pPr>
      <w:r w:rsidRPr="001C3C62">
        <w:rPr>
          <w:rFonts w:ascii="Arial" w:hAnsi="Arial" w:cs="Arial"/>
        </w:rPr>
        <w:t>Hansen, B.C. “Obesity, diabetes, and the regulation of appetite in monkeys.”  The Johns Hopkins University School of Medicine, Johns Hopkins Hospital, Baltimore, MD, 1988.</w:t>
      </w:r>
    </w:p>
    <w:p w14:paraId="38F013B1" w14:textId="77777777" w:rsidR="00CE2A4E" w:rsidRPr="001C3C62" w:rsidRDefault="00CE2A4E">
      <w:pPr>
        <w:widowControl w:val="0"/>
        <w:ind w:left="720" w:hanging="720"/>
        <w:rPr>
          <w:rFonts w:ascii="Arial" w:hAnsi="Arial" w:cs="Arial"/>
        </w:rPr>
      </w:pPr>
    </w:p>
    <w:p w14:paraId="38F013B2" w14:textId="60F3AC87" w:rsidR="00CE2A4E" w:rsidRPr="001C3C62" w:rsidRDefault="00CE2A4E">
      <w:pPr>
        <w:widowControl w:val="0"/>
        <w:ind w:left="720" w:hanging="720"/>
        <w:rPr>
          <w:rFonts w:ascii="Arial" w:hAnsi="Arial" w:cs="Arial"/>
        </w:rPr>
      </w:pPr>
      <w:r w:rsidRPr="001C3C62">
        <w:rPr>
          <w:rFonts w:ascii="Arial" w:hAnsi="Arial" w:cs="Arial"/>
        </w:rPr>
        <w:t>Hansen, B.C. “Rhesus monkeys as a model of Type 2 diabetes.”  Division of Diabetes, National Institutes of Health, Bethesda, MD, 1988.</w:t>
      </w:r>
    </w:p>
    <w:p w14:paraId="38F013B3" w14:textId="77777777" w:rsidR="00CE2A4E" w:rsidRPr="001C3C62" w:rsidRDefault="00CE2A4E">
      <w:pPr>
        <w:widowControl w:val="0"/>
        <w:ind w:left="720" w:hanging="720"/>
        <w:rPr>
          <w:rFonts w:ascii="Arial" w:hAnsi="Arial" w:cs="Arial"/>
        </w:rPr>
      </w:pPr>
    </w:p>
    <w:p w14:paraId="38F013B4" w14:textId="7F2E9214" w:rsidR="00CE2A4E" w:rsidRPr="001C3C62" w:rsidRDefault="00CE2A4E">
      <w:pPr>
        <w:widowControl w:val="0"/>
        <w:ind w:left="720" w:hanging="720"/>
        <w:rPr>
          <w:rFonts w:ascii="Arial" w:hAnsi="Arial" w:cs="Arial"/>
        </w:rPr>
      </w:pPr>
      <w:r w:rsidRPr="001C3C62">
        <w:rPr>
          <w:rFonts w:ascii="Arial" w:hAnsi="Arial" w:cs="Arial"/>
        </w:rPr>
        <w:t>Hansen, B.C. “The scholarly community--A partnership in shaping and sustaining ethical standards of academic behavior.”  Council of Graduate Schools Twenty-Eight Annual Meeting, Colorado Springs, CO, 1988.</w:t>
      </w:r>
    </w:p>
    <w:p w14:paraId="38F013B5" w14:textId="77777777" w:rsidR="00CE2A4E" w:rsidRPr="001C3C62" w:rsidRDefault="00CE2A4E">
      <w:pPr>
        <w:widowControl w:val="0"/>
        <w:ind w:left="720" w:hanging="720"/>
        <w:rPr>
          <w:rFonts w:ascii="Arial" w:hAnsi="Arial" w:cs="Arial"/>
        </w:rPr>
      </w:pPr>
    </w:p>
    <w:p w14:paraId="38F013B6" w14:textId="17055853" w:rsidR="00CE2A4E" w:rsidRPr="001C3C62" w:rsidRDefault="00CE2A4E">
      <w:pPr>
        <w:widowControl w:val="0"/>
        <w:ind w:left="720" w:hanging="720"/>
        <w:rPr>
          <w:rFonts w:ascii="Arial" w:hAnsi="Arial" w:cs="Arial"/>
        </w:rPr>
      </w:pPr>
      <w:r w:rsidRPr="001C3C62">
        <w:rPr>
          <w:rFonts w:ascii="Arial" w:hAnsi="Arial" w:cs="Arial"/>
        </w:rPr>
        <w:t xml:space="preserve">Hansen, B.C. “Challenges to the integrity of science.”  Society of Research Administrators 22nd Annual Meeting, </w:t>
      </w:r>
      <w:proofErr w:type="gramStart"/>
      <w:r w:rsidRPr="001C3C62">
        <w:rPr>
          <w:rFonts w:ascii="Arial" w:hAnsi="Arial" w:cs="Arial"/>
        </w:rPr>
        <w:t>Boston,  MA</w:t>
      </w:r>
      <w:proofErr w:type="gramEnd"/>
      <w:r w:rsidRPr="001C3C62">
        <w:rPr>
          <w:rFonts w:ascii="Arial" w:hAnsi="Arial" w:cs="Arial"/>
        </w:rPr>
        <w:t>, 1988.</w:t>
      </w:r>
    </w:p>
    <w:p w14:paraId="38F013B7" w14:textId="77777777" w:rsidR="00CE2A4E" w:rsidRPr="001C3C62" w:rsidRDefault="00CE2A4E">
      <w:pPr>
        <w:widowControl w:val="0"/>
        <w:ind w:left="720" w:hanging="720"/>
        <w:rPr>
          <w:rFonts w:ascii="Arial" w:hAnsi="Arial" w:cs="Arial"/>
        </w:rPr>
      </w:pPr>
    </w:p>
    <w:p w14:paraId="38F013B8" w14:textId="431A2E6F" w:rsidR="00CE2A4E" w:rsidRPr="001C3C62" w:rsidRDefault="00CE2A4E">
      <w:pPr>
        <w:widowControl w:val="0"/>
        <w:ind w:left="720" w:hanging="720"/>
        <w:rPr>
          <w:rFonts w:ascii="Arial" w:hAnsi="Arial" w:cs="Arial"/>
        </w:rPr>
      </w:pPr>
      <w:r w:rsidRPr="001C3C62">
        <w:rPr>
          <w:rFonts w:ascii="Arial" w:hAnsi="Arial" w:cs="Arial"/>
        </w:rPr>
        <w:t>Hansen, B.C. “Pathophysiology of obesity-associated Type 2 diabetes (NIDDM): Implications from longitudinal studies of non-human primates.”  Genetic Basis of Obesity and Diabetes, Atlanta, GA, 1988.</w:t>
      </w:r>
    </w:p>
    <w:p w14:paraId="38F013B9" w14:textId="77777777" w:rsidR="00CE2A4E" w:rsidRPr="001C3C62" w:rsidRDefault="00CE2A4E">
      <w:pPr>
        <w:widowControl w:val="0"/>
        <w:ind w:left="720" w:hanging="720"/>
        <w:rPr>
          <w:rFonts w:ascii="Arial" w:hAnsi="Arial" w:cs="Arial"/>
        </w:rPr>
      </w:pPr>
    </w:p>
    <w:p w14:paraId="38F013BA" w14:textId="77777777" w:rsidR="00CE2A4E" w:rsidRPr="001C3C62" w:rsidRDefault="00CE2A4E">
      <w:pPr>
        <w:widowControl w:val="0"/>
        <w:ind w:left="720" w:hanging="720"/>
        <w:rPr>
          <w:rFonts w:ascii="Arial" w:hAnsi="Arial" w:cs="Arial"/>
        </w:rPr>
      </w:pPr>
      <w:r w:rsidRPr="001C3C62">
        <w:rPr>
          <w:rFonts w:ascii="Arial" w:hAnsi="Arial" w:cs="Arial"/>
        </w:rPr>
        <w:t xml:space="preserve">Hansen, B.C. and Hansen, K.D.  “Research fraud and misconduct: unresolved issues for institutions.”  Second Workshop on Scientific Fraud and Misconduct, American Association for the Advancement of Science, American Bar </w:t>
      </w:r>
      <w:r w:rsidRPr="001C3C62">
        <w:rPr>
          <w:rFonts w:ascii="Arial" w:hAnsi="Arial" w:cs="Arial"/>
        </w:rPr>
        <w:lastRenderedPageBreak/>
        <w:t xml:space="preserve">Association National Conference of Lawyers and Scientists, Queenstown, MD, 1988. </w:t>
      </w:r>
    </w:p>
    <w:p w14:paraId="38F013BB" w14:textId="77777777" w:rsidR="00CE2A4E" w:rsidRPr="001C3C62" w:rsidRDefault="00CE2A4E">
      <w:pPr>
        <w:widowControl w:val="0"/>
        <w:ind w:left="720" w:hanging="720"/>
        <w:rPr>
          <w:rFonts w:ascii="Arial" w:hAnsi="Arial" w:cs="Arial"/>
        </w:rPr>
      </w:pPr>
    </w:p>
    <w:p w14:paraId="38F013BC" w14:textId="38A6FDB4" w:rsidR="00CE2A4E" w:rsidRPr="001C3C62" w:rsidRDefault="00CE2A4E">
      <w:pPr>
        <w:widowControl w:val="0"/>
        <w:ind w:left="720" w:hanging="720"/>
        <w:rPr>
          <w:rFonts w:ascii="Arial" w:hAnsi="Arial" w:cs="Arial"/>
        </w:rPr>
      </w:pPr>
      <w:r w:rsidRPr="001C3C62">
        <w:rPr>
          <w:rFonts w:ascii="Arial" w:hAnsi="Arial" w:cs="Arial"/>
        </w:rPr>
        <w:t xml:space="preserve">Hansen, B.C. “Responsibilities in the conduct of scientific research.” Institute of Medicine, Washington, D.C., 1988.  </w:t>
      </w:r>
    </w:p>
    <w:p w14:paraId="38F013BD" w14:textId="77777777" w:rsidR="00AC237F" w:rsidRPr="001C3C62" w:rsidRDefault="00AC237F">
      <w:pPr>
        <w:widowControl w:val="0"/>
        <w:ind w:left="720" w:hanging="720"/>
        <w:rPr>
          <w:rFonts w:ascii="Arial" w:hAnsi="Arial" w:cs="Arial"/>
        </w:rPr>
      </w:pPr>
    </w:p>
    <w:p w14:paraId="38F013BE" w14:textId="795FC6B7" w:rsidR="00CE2A4E" w:rsidRPr="001C3C62" w:rsidRDefault="00CE2A4E">
      <w:pPr>
        <w:widowControl w:val="0"/>
        <w:ind w:left="720" w:hanging="720"/>
        <w:rPr>
          <w:rFonts w:ascii="Arial" w:hAnsi="Arial" w:cs="Arial"/>
        </w:rPr>
      </w:pPr>
      <w:r w:rsidRPr="001C3C62">
        <w:rPr>
          <w:rFonts w:ascii="Arial" w:hAnsi="Arial" w:cs="Arial"/>
        </w:rPr>
        <w:t>Hansen, B.C. “Science plus judgment: the route to application of research.” Robert Wood Johnson Foundation Annual Meeting, Washington, D.C., 1988.</w:t>
      </w:r>
    </w:p>
    <w:p w14:paraId="38F013BF" w14:textId="77777777" w:rsidR="00CE2A4E" w:rsidRPr="001C3C62" w:rsidRDefault="00CE2A4E">
      <w:pPr>
        <w:widowControl w:val="0"/>
        <w:ind w:left="720" w:hanging="720"/>
        <w:rPr>
          <w:rFonts w:ascii="Arial" w:hAnsi="Arial" w:cs="Arial"/>
        </w:rPr>
      </w:pPr>
    </w:p>
    <w:p w14:paraId="38F013C0" w14:textId="6A5762FF" w:rsidR="00CE2A4E" w:rsidRPr="001C3C62" w:rsidRDefault="00CE2A4E">
      <w:pPr>
        <w:widowControl w:val="0"/>
        <w:ind w:left="720" w:hanging="720"/>
        <w:rPr>
          <w:rFonts w:ascii="Arial" w:hAnsi="Arial" w:cs="Arial"/>
        </w:rPr>
      </w:pPr>
      <w:r w:rsidRPr="001C3C62">
        <w:rPr>
          <w:rFonts w:ascii="Arial" w:hAnsi="Arial" w:cs="Arial"/>
        </w:rPr>
        <w:t xml:space="preserve">Hansen, B.C. “Regulation of Appetite During TPN.”  New England Deaconess Hospital, Harvard Medical </w:t>
      </w:r>
      <w:proofErr w:type="gramStart"/>
      <w:r w:rsidRPr="001C3C62">
        <w:rPr>
          <w:rFonts w:ascii="Arial" w:hAnsi="Arial" w:cs="Arial"/>
        </w:rPr>
        <w:t>School,  Boston</w:t>
      </w:r>
      <w:proofErr w:type="gramEnd"/>
      <w:r w:rsidRPr="001C3C62">
        <w:rPr>
          <w:rFonts w:ascii="Arial" w:hAnsi="Arial" w:cs="Arial"/>
        </w:rPr>
        <w:t>, MA, 1988.</w:t>
      </w:r>
    </w:p>
    <w:p w14:paraId="38F013C1" w14:textId="77777777" w:rsidR="00CE2A4E" w:rsidRPr="001C3C62" w:rsidRDefault="00CE2A4E">
      <w:pPr>
        <w:widowControl w:val="0"/>
        <w:rPr>
          <w:rFonts w:ascii="Arial" w:hAnsi="Arial" w:cs="Arial"/>
        </w:rPr>
      </w:pPr>
    </w:p>
    <w:p w14:paraId="38F013C2" w14:textId="357DCF0B" w:rsidR="00CE2A4E" w:rsidRPr="001C3C62" w:rsidRDefault="00CE2A4E">
      <w:pPr>
        <w:widowControl w:val="0"/>
        <w:ind w:left="720" w:hanging="720"/>
        <w:rPr>
          <w:rFonts w:ascii="Arial" w:hAnsi="Arial" w:cs="Arial"/>
        </w:rPr>
      </w:pPr>
      <w:r w:rsidRPr="001C3C62">
        <w:rPr>
          <w:rFonts w:ascii="Arial" w:hAnsi="Arial" w:cs="Arial"/>
        </w:rPr>
        <w:t>Hansen, B.C. “Pathophysiologic characteristics of obesity in monkeys.”  NHLBI Workshop on Obesity, Bowman Gray School of Medicine of Wake Forest University, Winston-Salem, NC, 1988.</w:t>
      </w:r>
    </w:p>
    <w:p w14:paraId="38F013C3" w14:textId="77777777" w:rsidR="00CE2A4E" w:rsidRPr="001C3C62" w:rsidRDefault="00CE2A4E">
      <w:pPr>
        <w:widowControl w:val="0"/>
        <w:ind w:left="720" w:hanging="720"/>
        <w:rPr>
          <w:rFonts w:ascii="Arial" w:hAnsi="Arial" w:cs="Arial"/>
        </w:rPr>
      </w:pPr>
    </w:p>
    <w:p w14:paraId="38F013C4" w14:textId="367C9CE2" w:rsidR="00CE2A4E" w:rsidRPr="001C3C62" w:rsidRDefault="00CE2A4E">
      <w:pPr>
        <w:widowControl w:val="0"/>
        <w:ind w:left="720" w:hanging="720"/>
        <w:rPr>
          <w:rFonts w:ascii="Arial" w:hAnsi="Arial" w:cs="Arial"/>
        </w:rPr>
      </w:pPr>
      <w:r w:rsidRPr="001C3C62">
        <w:rPr>
          <w:rFonts w:ascii="Arial" w:hAnsi="Arial" w:cs="Arial"/>
        </w:rPr>
        <w:t xml:space="preserve">Hansen, B.C. “Academic and administrative issues in joint/interdisciplinary programs and centers.”  Seventeenth Annual Meeting of the Conference of Southern Graduate </w:t>
      </w:r>
      <w:proofErr w:type="gramStart"/>
      <w:r w:rsidRPr="001C3C62">
        <w:rPr>
          <w:rFonts w:ascii="Arial" w:hAnsi="Arial" w:cs="Arial"/>
        </w:rPr>
        <w:t>Schools,  Charleston</w:t>
      </w:r>
      <w:proofErr w:type="gramEnd"/>
      <w:r w:rsidRPr="001C3C62">
        <w:rPr>
          <w:rFonts w:ascii="Arial" w:hAnsi="Arial" w:cs="Arial"/>
        </w:rPr>
        <w:t>, SC, 1988.</w:t>
      </w:r>
    </w:p>
    <w:p w14:paraId="38F013C5" w14:textId="77777777" w:rsidR="00CE2A4E" w:rsidRPr="001C3C62" w:rsidRDefault="00CE2A4E">
      <w:pPr>
        <w:widowControl w:val="0"/>
        <w:ind w:left="720" w:hanging="720"/>
        <w:rPr>
          <w:rFonts w:ascii="Arial" w:hAnsi="Arial" w:cs="Arial"/>
        </w:rPr>
      </w:pPr>
    </w:p>
    <w:p w14:paraId="38F013C6" w14:textId="5E7440B3" w:rsidR="00CE2A4E" w:rsidRPr="001C3C62" w:rsidRDefault="00CE2A4E">
      <w:pPr>
        <w:widowControl w:val="0"/>
        <w:ind w:left="720" w:hanging="720"/>
        <w:rPr>
          <w:rFonts w:ascii="Arial" w:hAnsi="Arial" w:cs="Arial"/>
        </w:rPr>
      </w:pPr>
      <w:r w:rsidRPr="001C3C62">
        <w:rPr>
          <w:rFonts w:ascii="Arial" w:hAnsi="Arial" w:cs="Arial"/>
        </w:rPr>
        <w:t xml:space="preserve">Hansen, B.C., Milner, J., Gussow, J., Goodman, D., and Greenwood, M.R.C. Critical issues in nutrition education and training at the university level:  Panel Discussion. “Frontiers in the Nutrition Sciences”, Annual Symposium, The Food and Nutrition Board Commission on Life Sciences National Research </w:t>
      </w:r>
      <w:proofErr w:type="gramStart"/>
      <w:r w:rsidRPr="001C3C62">
        <w:rPr>
          <w:rFonts w:ascii="Arial" w:hAnsi="Arial" w:cs="Arial"/>
        </w:rPr>
        <w:t>Council,  Washington</w:t>
      </w:r>
      <w:proofErr w:type="gramEnd"/>
      <w:r w:rsidRPr="001C3C62">
        <w:rPr>
          <w:rFonts w:ascii="Arial" w:hAnsi="Arial" w:cs="Arial"/>
        </w:rPr>
        <w:t>, D.C. 1987.</w:t>
      </w:r>
    </w:p>
    <w:p w14:paraId="38F013C7" w14:textId="77777777" w:rsidR="00CE2A4E" w:rsidRPr="001C3C62" w:rsidRDefault="00CE2A4E">
      <w:pPr>
        <w:widowControl w:val="0"/>
        <w:ind w:left="720" w:hanging="720"/>
        <w:rPr>
          <w:rFonts w:ascii="Arial" w:hAnsi="Arial" w:cs="Arial"/>
        </w:rPr>
      </w:pPr>
    </w:p>
    <w:p w14:paraId="38F013C8" w14:textId="18CB30A4" w:rsidR="00CE2A4E" w:rsidRPr="001C3C62" w:rsidRDefault="00CE2A4E">
      <w:pPr>
        <w:widowControl w:val="0"/>
        <w:ind w:left="720" w:hanging="720"/>
        <w:rPr>
          <w:rFonts w:ascii="Arial" w:hAnsi="Arial" w:cs="Arial"/>
        </w:rPr>
      </w:pPr>
      <w:r w:rsidRPr="001C3C62">
        <w:rPr>
          <w:rFonts w:ascii="Arial" w:hAnsi="Arial" w:cs="Arial"/>
        </w:rPr>
        <w:t xml:space="preserve">Hansen, B.C. “Emerging Issues in Biomedical Research Safety.”  10th NIH Research Safety Symposium, Bethesda, MD, </w:t>
      </w:r>
      <w:r w:rsidR="00E07AF6" w:rsidRPr="001C3C62">
        <w:rPr>
          <w:rFonts w:ascii="Arial" w:hAnsi="Arial" w:cs="Arial"/>
        </w:rPr>
        <w:t>December</w:t>
      </w:r>
      <w:r w:rsidRPr="001C3C62">
        <w:rPr>
          <w:rFonts w:ascii="Arial" w:hAnsi="Arial" w:cs="Arial"/>
        </w:rPr>
        <w:t xml:space="preserve"> 1987.</w:t>
      </w:r>
    </w:p>
    <w:p w14:paraId="38F013C9" w14:textId="77777777" w:rsidR="00CE2A4E" w:rsidRPr="001C3C62" w:rsidRDefault="00CE2A4E">
      <w:pPr>
        <w:widowControl w:val="0"/>
        <w:ind w:left="720" w:hanging="720"/>
        <w:rPr>
          <w:rFonts w:ascii="Arial" w:hAnsi="Arial" w:cs="Arial"/>
        </w:rPr>
      </w:pPr>
    </w:p>
    <w:p w14:paraId="38F013CA" w14:textId="688C19AF" w:rsidR="00CE2A4E" w:rsidRPr="001C3C62" w:rsidRDefault="00CE2A4E">
      <w:pPr>
        <w:widowControl w:val="0"/>
        <w:ind w:left="720" w:hanging="720"/>
        <w:rPr>
          <w:rFonts w:ascii="Arial" w:hAnsi="Arial" w:cs="Arial"/>
        </w:rPr>
      </w:pPr>
      <w:r w:rsidRPr="001C3C62">
        <w:rPr>
          <w:rFonts w:ascii="Arial" w:hAnsi="Arial" w:cs="Arial"/>
        </w:rPr>
        <w:t>Hansen, B.C. “Comparison of the effects of forced vs. spontaneous weight reduction in obese rhesus monkeys.”  North American Association for the Study of Obesity, Boston, MA, 1987.</w:t>
      </w:r>
    </w:p>
    <w:p w14:paraId="38F013CB" w14:textId="77777777" w:rsidR="00CE2A4E" w:rsidRPr="001C3C62" w:rsidRDefault="00CE2A4E">
      <w:pPr>
        <w:widowControl w:val="0"/>
        <w:rPr>
          <w:rFonts w:ascii="Arial" w:hAnsi="Arial" w:cs="Arial"/>
        </w:rPr>
      </w:pPr>
    </w:p>
    <w:p w14:paraId="38F013CC" w14:textId="07BFEA4C" w:rsidR="00CE2A4E" w:rsidRPr="001C3C62" w:rsidRDefault="00CE2A4E">
      <w:pPr>
        <w:widowControl w:val="0"/>
        <w:ind w:left="720" w:hanging="720"/>
        <w:rPr>
          <w:rFonts w:ascii="Arial" w:hAnsi="Arial" w:cs="Arial"/>
        </w:rPr>
      </w:pPr>
      <w:r w:rsidRPr="001C3C62">
        <w:rPr>
          <w:rFonts w:ascii="Arial" w:hAnsi="Arial" w:cs="Arial"/>
        </w:rPr>
        <w:t>Hansen, B.C. “Fat distribution—relationship to obesity and diabetes in monkeys.”  Bowman Gray School of Medicine, Wake Forest University, Winston-Salem, NC, 1987.</w:t>
      </w:r>
    </w:p>
    <w:p w14:paraId="38F013CD" w14:textId="77777777" w:rsidR="00CE2A4E" w:rsidRPr="001C3C62" w:rsidRDefault="00CE2A4E">
      <w:pPr>
        <w:widowControl w:val="0"/>
        <w:ind w:left="720" w:hanging="720"/>
        <w:rPr>
          <w:rFonts w:ascii="Arial" w:hAnsi="Arial" w:cs="Arial"/>
        </w:rPr>
      </w:pPr>
    </w:p>
    <w:p w14:paraId="38F013CE" w14:textId="24076AA7" w:rsidR="00CE2A4E" w:rsidRPr="001C3C62" w:rsidRDefault="00CE2A4E">
      <w:pPr>
        <w:widowControl w:val="0"/>
        <w:ind w:left="720" w:hanging="720"/>
        <w:rPr>
          <w:rFonts w:ascii="Arial" w:hAnsi="Arial" w:cs="Arial"/>
        </w:rPr>
      </w:pPr>
      <w:r w:rsidRPr="001C3C62">
        <w:rPr>
          <w:rFonts w:ascii="Arial" w:hAnsi="Arial" w:cs="Arial"/>
        </w:rPr>
        <w:t xml:space="preserve">Hansen, B.C. “Endocrine factors in energy balance.”  Federation of American Societies for Experimental Biology Summer Conference (Co-chair), Saxton Rivers, VT 1987.  </w:t>
      </w:r>
    </w:p>
    <w:p w14:paraId="38F013CF" w14:textId="77777777" w:rsidR="00CE2A4E" w:rsidRPr="001C3C62" w:rsidRDefault="00CE2A4E">
      <w:pPr>
        <w:widowControl w:val="0"/>
        <w:ind w:left="720" w:hanging="720"/>
        <w:rPr>
          <w:rFonts w:ascii="Arial" w:hAnsi="Arial" w:cs="Arial"/>
        </w:rPr>
      </w:pPr>
    </w:p>
    <w:p w14:paraId="38F013D0" w14:textId="4B935E9C" w:rsidR="00CE2A4E" w:rsidRPr="001C3C62" w:rsidRDefault="00CE2A4E">
      <w:pPr>
        <w:widowControl w:val="0"/>
        <w:ind w:left="720" w:hanging="720"/>
        <w:rPr>
          <w:rFonts w:ascii="Arial" w:hAnsi="Arial" w:cs="Arial"/>
        </w:rPr>
      </w:pPr>
      <w:r w:rsidRPr="001C3C62">
        <w:rPr>
          <w:rFonts w:ascii="Arial" w:hAnsi="Arial" w:cs="Arial"/>
        </w:rPr>
        <w:t>Hansen, B.C. “Consortia and collaborative research.”  Ohio State University Visiting Lecture Program, Columbus, OH, 1987.</w:t>
      </w:r>
    </w:p>
    <w:p w14:paraId="38F013D1" w14:textId="77777777" w:rsidR="00CE2A4E" w:rsidRPr="001C3C62" w:rsidRDefault="00CE2A4E">
      <w:pPr>
        <w:widowControl w:val="0"/>
        <w:ind w:left="720" w:hanging="720"/>
        <w:rPr>
          <w:rFonts w:ascii="Arial" w:hAnsi="Arial" w:cs="Arial"/>
        </w:rPr>
      </w:pPr>
    </w:p>
    <w:p w14:paraId="38F013D2" w14:textId="77777777" w:rsidR="00CE2A4E" w:rsidRPr="001C3C62" w:rsidRDefault="00CE2A4E">
      <w:pPr>
        <w:widowControl w:val="0"/>
        <w:ind w:left="720" w:hanging="720"/>
        <w:rPr>
          <w:rFonts w:ascii="Arial" w:hAnsi="Arial" w:cs="Arial"/>
        </w:rPr>
      </w:pPr>
      <w:r w:rsidRPr="001C3C62">
        <w:rPr>
          <w:rFonts w:ascii="Arial" w:hAnsi="Arial" w:cs="Arial"/>
        </w:rPr>
        <w:t>Hansen, B.C.  “Education of health professionals.”  Institute of Medicine, Washington, D.C., 1987.</w:t>
      </w:r>
    </w:p>
    <w:p w14:paraId="38F013D3" w14:textId="77777777" w:rsidR="00CE2A4E" w:rsidRPr="001C3C62" w:rsidRDefault="00CE2A4E">
      <w:pPr>
        <w:widowControl w:val="0"/>
        <w:ind w:left="720" w:hanging="720"/>
        <w:rPr>
          <w:rFonts w:ascii="Arial" w:hAnsi="Arial" w:cs="Arial"/>
        </w:rPr>
      </w:pPr>
    </w:p>
    <w:p w14:paraId="38F013D4" w14:textId="1EF75CA2" w:rsidR="00CE2A4E" w:rsidRPr="001C3C62" w:rsidRDefault="00CE2A4E">
      <w:pPr>
        <w:widowControl w:val="0"/>
        <w:ind w:left="720" w:hanging="720"/>
        <w:rPr>
          <w:rFonts w:ascii="Arial" w:hAnsi="Arial" w:cs="Arial"/>
        </w:rPr>
      </w:pPr>
      <w:r w:rsidRPr="001C3C62">
        <w:rPr>
          <w:rFonts w:ascii="Arial" w:hAnsi="Arial" w:cs="Arial"/>
        </w:rPr>
        <w:t>Hansen, B.C. “Taking aim at success: A clear eye and a steady hand.”  Rutgers University Men's and Women's Organization, New Brunswick, NJ, 1987.</w:t>
      </w:r>
    </w:p>
    <w:p w14:paraId="38F013D5" w14:textId="77777777" w:rsidR="00CE2A4E" w:rsidRPr="001C3C62" w:rsidRDefault="00CE2A4E">
      <w:pPr>
        <w:widowControl w:val="0"/>
        <w:ind w:left="720" w:hanging="720"/>
        <w:rPr>
          <w:rFonts w:ascii="Arial" w:hAnsi="Arial" w:cs="Arial"/>
        </w:rPr>
      </w:pPr>
    </w:p>
    <w:p w14:paraId="38F013D6" w14:textId="4102721D" w:rsidR="00CE2A4E" w:rsidRPr="001C3C62" w:rsidRDefault="00CE2A4E">
      <w:pPr>
        <w:widowControl w:val="0"/>
        <w:ind w:left="720" w:hanging="720"/>
        <w:rPr>
          <w:rFonts w:ascii="Arial" w:hAnsi="Arial" w:cs="Arial"/>
        </w:rPr>
      </w:pPr>
      <w:r w:rsidRPr="001C3C62">
        <w:rPr>
          <w:rFonts w:ascii="Arial" w:hAnsi="Arial" w:cs="Arial"/>
        </w:rPr>
        <w:t>Hansen, B.C.</w:t>
      </w:r>
      <w:r w:rsidR="002A6C5F">
        <w:rPr>
          <w:rFonts w:ascii="Arial" w:hAnsi="Arial" w:cs="Arial"/>
        </w:rPr>
        <w:t>,</w:t>
      </w:r>
      <w:r w:rsidRPr="001C3C62">
        <w:rPr>
          <w:rFonts w:ascii="Arial" w:hAnsi="Arial" w:cs="Arial"/>
        </w:rPr>
        <w:t xml:space="preserve"> Bodkin, N.L., and Harman, D.M. “Lack of significant differences in caloric intake of monkeys progressing toward non-insulin-dependent diabetes mellitus (NIDDM).”  IXTH International Conference on the Physiology of Food and Fluid Intake, Seattle, WA, 1986.</w:t>
      </w:r>
    </w:p>
    <w:p w14:paraId="38F013D7" w14:textId="77777777" w:rsidR="00CE2A4E" w:rsidRPr="001C3C62" w:rsidRDefault="00CE2A4E">
      <w:pPr>
        <w:widowControl w:val="0"/>
        <w:ind w:left="720" w:hanging="720"/>
        <w:rPr>
          <w:rFonts w:ascii="Arial" w:hAnsi="Arial" w:cs="Arial"/>
        </w:rPr>
      </w:pPr>
    </w:p>
    <w:p w14:paraId="38F013D8" w14:textId="15E08F1D" w:rsidR="00CE2A4E" w:rsidRPr="001C3C62" w:rsidRDefault="00CE2A4E">
      <w:pPr>
        <w:widowControl w:val="0"/>
        <w:ind w:left="720" w:hanging="720"/>
        <w:rPr>
          <w:rFonts w:ascii="Arial" w:hAnsi="Arial" w:cs="Arial"/>
        </w:rPr>
      </w:pPr>
      <w:r w:rsidRPr="001C3C62">
        <w:rPr>
          <w:rFonts w:ascii="Arial" w:hAnsi="Arial" w:cs="Arial"/>
        </w:rPr>
        <w:t xml:space="preserve">Hansen, B.C. “Grantsmanship workshop.”  University of </w:t>
      </w:r>
      <w:proofErr w:type="gramStart"/>
      <w:r w:rsidRPr="001C3C62">
        <w:rPr>
          <w:rFonts w:ascii="Arial" w:hAnsi="Arial" w:cs="Arial"/>
        </w:rPr>
        <w:t>Maryland,  Baltimore</w:t>
      </w:r>
      <w:proofErr w:type="gramEnd"/>
      <w:r w:rsidRPr="001C3C62">
        <w:rPr>
          <w:rFonts w:ascii="Arial" w:hAnsi="Arial" w:cs="Arial"/>
        </w:rPr>
        <w:t>, MD, 1986.</w:t>
      </w:r>
    </w:p>
    <w:p w14:paraId="38F013D9" w14:textId="77777777" w:rsidR="00CE2A4E" w:rsidRPr="001C3C62" w:rsidRDefault="00CE2A4E">
      <w:pPr>
        <w:widowControl w:val="0"/>
        <w:ind w:left="720" w:hanging="720"/>
        <w:rPr>
          <w:rFonts w:ascii="Arial" w:hAnsi="Arial" w:cs="Arial"/>
        </w:rPr>
      </w:pPr>
    </w:p>
    <w:p w14:paraId="38F013DA" w14:textId="4615CDC2" w:rsidR="00CE2A4E" w:rsidRPr="001C3C62" w:rsidRDefault="00CE2A4E">
      <w:pPr>
        <w:widowControl w:val="0"/>
        <w:ind w:left="720" w:hanging="720"/>
        <w:rPr>
          <w:rFonts w:ascii="Arial" w:hAnsi="Arial" w:cs="Arial"/>
        </w:rPr>
      </w:pPr>
      <w:r w:rsidRPr="001C3C62">
        <w:rPr>
          <w:rFonts w:ascii="Arial" w:hAnsi="Arial" w:cs="Arial"/>
        </w:rPr>
        <w:t>Hansen, B.C., Jen, K.-L.C., Schwartz, J., Harman, D. and Bodkin, N.L.  “Adipose tissue distribution and adipocyte metabolism in a non-human primate model of spontaneous obesity.”  International Symposium on the Metabolic Complications of Human Obesities, 1985.</w:t>
      </w:r>
    </w:p>
    <w:p w14:paraId="38F013DB" w14:textId="77777777" w:rsidR="00CE2A4E" w:rsidRPr="001C3C62" w:rsidRDefault="00CE2A4E">
      <w:pPr>
        <w:widowControl w:val="0"/>
        <w:ind w:left="720" w:hanging="720"/>
        <w:rPr>
          <w:rFonts w:ascii="Arial" w:hAnsi="Arial" w:cs="Arial"/>
        </w:rPr>
      </w:pPr>
    </w:p>
    <w:p w14:paraId="38F013DC" w14:textId="62DF1770" w:rsidR="00CE2A4E" w:rsidRPr="001C3C62" w:rsidRDefault="00CE2A4E">
      <w:pPr>
        <w:widowControl w:val="0"/>
        <w:ind w:left="720" w:hanging="720"/>
        <w:rPr>
          <w:rFonts w:ascii="Arial" w:hAnsi="Arial" w:cs="Arial"/>
        </w:rPr>
      </w:pPr>
      <w:r w:rsidRPr="001C3C62">
        <w:rPr>
          <w:rFonts w:ascii="Arial" w:hAnsi="Arial" w:cs="Arial"/>
        </w:rPr>
        <w:t xml:space="preserve">Hansen, B.C. “Appetite and the control of food intake.”  American Society for Parenteral and Enteral </w:t>
      </w:r>
      <w:proofErr w:type="gramStart"/>
      <w:r w:rsidRPr="001C3C62">
        <w:rPr>
          <w:rFonts w:ascii="Arial" w:hAnsi="Arial" w:cs="Arial"/>
        </w:rPr>
        <w:t>Nutrition,  Miami</w:t>
      </w:r>
      <w:proofErr w:type="gramEnd"/>
      <w:r w:rsidRPr="001C3C62">
        <w:rPr>
          <w:rFonts w:ascii="Arial" w:hAnsi="Arial" w:cs="Arial"/>
        </w:rPr>
        <w:t xml:space="preserve"> Beach, FL, 1985.</w:t>
      </w:r>
    </w:p>
    <w:p w14:paraId="38F013DD" w14:textId="77777777" w:rsidR="00CE2A4E" w:rsidRPr="001C3C62" w:rsidRDefault="00CE2A4E">
      <w:pPr>
        <w:widowControl w:val="0"/>
        <w:ind w:left="720" w:hanging="720"/>
        <w:rPr>
          <w:rFonts w:ascii="Arial" w:hAnsi="Arial" w:cs="Arial"/>
        </w:rPr>
      </w:pPr>
    </w:p>
    <w:p w14:paraId="38F013DE" w14:textId="2392FD9A" w:rsidR="00CE2A4E" w:rsidRPr="001C3C62" w:rsidRDefault="00CE2A4E">
      <w:pPr>
        <w:widowControl w:val="0"/>
        <w:ind w:left="720" w:hanging="720"/>
        <w:rPr>
          <w:rFonts w:ascii="Arial" w:hAnsi="Arial" w:cs="Arial"/>
        </w:rPr>
      </w:pPr>
      <w:r w:rsidRPr="001C3C62">
        <w:rPr>
          <w:rFonts w:ascii="Arial" w:hAnsi="Arial" w:cs="Arial"/>
        </w:rPr>
        <w:t xml:space="preserve">Hansen, </w:t>
      </w:r>
      <w:proofErr w:type="gramStart"/>
      <w:r w:rsidRPr="001C3C62">
        <w:rPr>
          <w:rFonts w:ascii="Arial" w:hAnsi="Arial" w:cs="Arial"/>
        </w:rPr>
        <w:t>B.C  “</w:t>
      </w:r>
      <w:proofErr w:type="gramEnd"/>
      <w:r w:rsidRPr="001C3C62">
        <w:rPr>
          <w:rFonts w:ascii="Arial" w:hAnsi="Arial" w:cs="Arial"/>
        </w:rPr>
        <w:t xml:space="preserve">Grantsmanship workshop.”  Southern Illinois University at </w:t>
      </w:r>
      <w:proofErr w:type="gramStart"/>
      <w:r w:rsidRPr="001C3C62">
        <w:rPr>
          <w:rFonts w:ascii="Arial" w:hAnsi="Arial" w:cs="Arial"/>
        </w:rPr>
        <w:t>Carbondale,  Carbondale</w:t>
      </w:r>
      <w:proofErr w:type="gramEnd"/>
      <w:r w:rsidRPr="001C3C62">
        <w:rPr>
          <w:rFonts w:ascii="Arial" w:hAnsi="Arial" w:cs="Arial"/>
        </w:rPr>
        <w:t>, IL, 1985.</w:t>
      </w:r>
    </w:p>
    <w:p w14:paraId="38F013DF" w14:textId="77777777" w:rsidR="00CE2A4E" w:rsidRPr="001C3C62" w:rsidRDefault="00CE2A4E">
      <w:pPr>
        <w:widowControl w:val="0"/>
        <w:ind w:left="720" w:hanging="720"/>
        <w:rPr>
          <w:rFonts w:ascii="Arial" w:hAnsi="Arial" w:cs="Arial"/>
        </w:rPr>
      </w:pPr>
    </w:p>
    <w:p w14:paraId="38F013E0" w14:textId="5917D596" w:rsidR="00CE2A4E" w:rsidRPr="001C3C62" w:rsidRDefault="00CE2A4E">
      <w:pPr>
        <w:widowControl w:val="0"/>
        <w:ind w:left="720" w:hanging="720"/>
        <w:rPr>
          <w:rFonts w:ascii="Arial" w:hAnsi="Arial" w:cs="Arial"/>
        </w:rPr>
      </w:pPr>
      <w:r w:rsidRPr="001C3C62">
        <w:rPr>
          <w:rFonts w:ascii="Arial" w:hAnsi="Arial" w:cs="Arial"/>
        </w:rPr>
        <w:t>Hansen, B.C. “Energy metabolism and obesity.”  University of Medicine and Dentistry of New Jersey, Newark, NJ 1984.</w:t>
      </w:r>
    </w:p>
    <w:p w14:paraId="38F013E1" w14:textId="77777777" w:rsidR="00CE2A4E" w:rsidRPr="001C3C62" w:rsidRDefault="00CE2A4E">
      <w:pPr>
        <w:widowControl w:val="0"/>
        <w:ind w:left="720" w:hanging="720"/>
        <w:rPr>
          <w:rFonts w:ascii="Arial" w:hAnsi="Arial" w:cs="Arial"/>
        </w:rPr>
      </w:pPr>
    </w:p>
    <w:p w14:paraId="38F013E2" w14:textId="0269B0C4" w:rsidR="00CE2A4E" w:rsidRPr="001C3C62" w:rsidRDefault="00CE2A4E">
      <w:pPr>
        <w:widowControl w:val="0"/>
        <w:ind w:left="720" w:hanging="720"/>
        <w:rPr>
          <w:rFonts w:ascii="Arial" w:hAnsi="Arial" w:cs="Arial"/>
        </w:rPr>
      </w:pPr>
      <w:r w:rsidRPr="001C3C62">
        <w:rPr>
          <w:rFonts w:ascii="Arial" w:hAnsi="Arial" w:cs="Arial"/>
        </w:rPr>
        <w:t>Hansen, B.C. “Obesity and regulation of appetite in monkeys.”  Primate Research Center, University of Wisconsin-Madison, 1984.</w:t>
      </w:r>
    </w:p>
    <w:p w14:paraId="38F013E3" w14:textId="77777777" w:rsidR="00CE2A4E" w:rsidRPr="001C3C62" w:rsidRDefault="00CE2A4E">
      <w:pPr>
        <w:widowControl w:val="0"/>
        <w:rPr>
          <w:rFonts w:ascii="Arial" w:hAnsi="Arial" w:cs="Arial"/>
        </w:rPr>
      </w:pPr>
    </w:p>
    <w:p w14:paraId="38F013E4" w14:textId="2BAEF771" w:rsidR="00CE2A4E" w:rsidRPr="001C3C62" w:rsidRDefault="00CE2A4E">
      <w:pPr>
        <w:widowControl w:val="0"/>
        <w:ind w:left="720" w:hanging="720"/>
        <w:rPr>
          <w:rFonts w:ascii="Arial" w:hAnsi="Arial" w:cs="Arial"/>
        </w:rPr>
      </w:pPr>
      <w:r w:rsidRPr="001C3C62">
        <w:rPr>
          <w:rFonts w:ascii="Arial" w:hAnsi="Arial" w:cs="Arial"/>
        </w:rPr>
        <w:t>Hansen, B.C. “Reverse pyramid — A career development concept.”  Phi Beta Kappa Honors Day at Southern Illinois University at Carbondale, Carbondale, IL.</w:t>
      </w:r>
    </w:p>
    <w:p w14:paraId="38F013E5" w14:textId="77777777" w:rsidR="00CE2A4E" w:rsidRPr="001C3C62" w:rsidRDefault="00CE2A4E">
      <w:pPr>
        <w:widowControl w:val="0"/>
        <w:ind w:left="720" w:hanging="720"/>
        <w:rPr>
          <w:rFonts w:ascii="Arial" w:hAnsi="Arial" w:cs="Arial"/>
        </w:rPr>
      </w:pPr>
    </w:p>
    <w:p w14:paraId="38F013E6" w14:textId="72577248" w:rsidR="00CE2A4E" w:rsidRPr="001C3C62" w:rsidRDefault="00CE2A4E">
      <w:pPr>
        <w:widowControl w:val="0"/>
        <w:ind w:left="720" w:hanging="720"/>
        <w:rPr>
          <w:rFonts w:ascii="Arial" w:hAnsi="Arial" w:cs="Arial"/>
        </w:rPr>
      </w:pPr>
      <w:r w:rsidRPr="001C3C62">
        <w:rPr>
          <w:rFonts w:ascii="Arial" w:hAnsi="Arial" w:cs="Arial"/>
        </w:rPr>
        <w:t>Hansen, B.C. “Importance of research and development at SIUC.”  Vocational Education Research and Development Conference, Southern Illinois University at Carbondale, Carbondale, IL, 1984.</w:t>
      </w:r>
    </w:p>
    <w:p w14:paraId="38F013E7" w14:textId="77777777" w:rsidR="00CE2A4E" w:rsidRPr="001C3C62" w:rsidRDefault="00CE2A4E">
      <w:pPr>
        <w:widowControl w:val="0"/>
        <w:ind w:left="720" w:hanging="720"/>
        <w:rPr>
          <w:rFonts w:ascii="Arial" w:hAnsi="Arial" w:cs="Arial"/>
        </w:rPr>
      </w:pPr>
    </w:p>
    <w:p w14:paraId="38F013E8" w14:textId="5CD5B307" w:rsidR="00CE2A4E" w:rsidRPr="001C3C62" w:rsidRDefault="00CE2A4E">
      <w:pPr>
        <w:widowControl w:val="0"/>
        <w:ind w:left="720" w:hanging="720"/>
        <w:rPr>
          <w:rFonts w:ascii="Arial" w:hAnsi="Arial" w:cs="Arial"/>
        </w:rPr>
      </w:pPr>
      <w:r w:rsidRPr="001C3C62">
        <w:rPr>
          <w:rFonts w:ascii="Arial" w:hAnsi="Arial" w:cs="Arial"/>
        </w:rPr>
        <w:t>Hansen, B.C. “The Progression from Obesity to Diabetes”.  Boots Pharmaceuticals Private Training Seminar on “Obesity”.  1994.</w:t>
      </w:r>
    </w:p>
    <w:p w14:paraId="38F013E9" w14:textId="77777777" w:rsidR="00CE2A4E" w:rsidRPr="001C3C62" w:rsidRDefault="00CE2A4E">
      <w:pPr>
        <w:widowControl w:val="0"/>
        <w:ind w:left="720" w:hanging="720"/>
        <w:rPr>
          <w:rFonts w:ascii="Arial" w:hAnsi="Arial" w:cs="Arial"/>
        </w:rPr>
      </w:pPr>
    </w:p>
    <w:p w14:paraId="38F013EA" w14:textId="0D420B95" w:rsidR="00CE2A4E" w:rsidRPr="001C3C62" w:rsidRDefault="00CE2A4E" w:rsidP="00297B6D">
      <w:pPr>
        <w:widowControl w:val="0"/>
        <w:ind w:left="720" w:hanging="720"/>
        <w:rPr>
          <w:rFonts w:ascii="Arial" w:hAnsi="Arial" w:cs="Arial"/>
        </w:rPr>
      </w:pPr>
      <w:r w:rsidRPr="001C3C62">
        <w:rPr>
          <w:rFonts w:ascii="Arial" w:hAnsi="Arial" w:cs="Arial"/>
        </w:rPr>
        <w:t>Martyn, P., Hansen, B.C. and Jen, K.-L.C. “An exploration of hunger and satiety: factors affecting parenteral nutrition.”  2nd Annual Conference of Sigma Theta Tau, Chicago, IL, 1984.</w:t>
      </w:r>
    </w:p>
    <w:p w14:paraId="7162B982" w14:textId="77777777" w:rsidR="00B83512" w:rsidRPr="001C3C62" w:rsidRDefault="00B83512" w:rsidP="00297B6D">
      <w:pPr>
        <w:widowControl w:val="0"/>
        <w:ind w:left="720" w:hanging="720"/>
        <w:rPr>
          <w:rFonts w:ascii="Arial" w:hAnsi="Arial" w:cs="Arial"/>
        </w:rPr>
      </w:pPr>
    </w:p>
    <w:p w14:paraId="38F013EB" w14:textId="39C30628" w:rsidR="00CE2A4E" w:rsidRPr="001C3C62" w:rsidRDefault="00CE2A4E">
      <w:pPr>
        <w:widowControl w:val="0"/>
        <w:ind w:left="720" w:hanging="720"/>
        <w:rPr>
          <w:rFonts w:ascii="Arial" w:hAnsi="Arial" w:cs="Arial"/>
        </w:rPr>
      </w:pPr>
      <w:r w:rsidRPr="001C3C62">
        <w:rPr>
          <w:rFonts w:ascii="Arial" w:hAnsi="Arial" w:cs="Arial"/>
        </w:rPr>
        <w:t>Hansen, B.C. “Characterization of obesity and diabetes in non-human primates.”  Diabetes Research and Training Center, Washington University, St. Louis, 1983.</w:t>
      </w:r>
    </w:p>
    <w:p w14:paraId="38F013EC" w14:textId="77777777" w:rsidR="00CE2A4E" w:rsidRPr="001C3C62" w:rsidRDefault="00CE2A4E">
      <w:pPr>
        <w:widowControl w:val="0"/>
        <w:ind w:left="720" w:hanging="720"/>
        <w:rPr>
          <w:rFonts w:ascii="Arial" w:hAnsi="Arial" w:cs="Arial"/>
        </w:rPr>
      </w:pPr>
    </w:p>
    <w:p w14:paraId="38F013ED" w14:textId="09CFFAC3" w:rsidR="00CE2A4E" w:rsidRPr="001C3C62" w:rsidRDefault="00CE2A4E">
      <w:pPr>
        <w:widowControl w:val="0"/>
        <w:ind w:left="720" w:hanging="720"/>
        <w:rPr>
          <w:rFonts w:ascii="Arial" w:hAnsi="Arial" w:cs="Arial"/>
        </w:rPr>
      </w:pPr>
      <w:r w:rsidRPr="001C3C62">
        <w:rPr>
          <w:rFonts w:ascii="Arial" w:hAnsi="Arial" w:cs="Arial"/>
        </w:rPr>
        <w:t>Hansen, B.C. "National influences in SIU education and research development.” Sixth Annual Meeting of the Post-Doctoral Academy of Higher Education, Carbondale, IL, 1983.</w:t>
      </w:r>
    </w:p>
    <w:p w14:paraId="38F013EE" w14:textId="77777777" w:rsidR="00CE2A4E" w:rsidRPr="001C3C62" w:rsidRDefault="00CE2A4E">
      <w:pPr>
        <w:widowControl w:val="0"/>
        <w:ind w:left="720" w:hanging="720"/>
        <w:rPr>
          <w:rFonts w:ascii="Arial" w:hAnsi="Arial" w:cs="Arial"/>
        </w:rPr>
      </w:pPr>
    </w:p>
    <w:p w14:paraId="38F013EF" w14:textId="0AD3B03C" w:rsidR="00CE2A4E" w:rsidRPr="001C3C62" w:rsidRDefault="00CE2A4E">
      <w:pPr>
        <w:widowControl w:val="0"/>
        <w:ind w:left="720" w:hanging="720"/>
        <w:rPr>
          <w:rFonts w:ascii="Arial" w:hAnsi="Arial" w:cs="Arial"/>
        </w:rPr>
      </w:pPr>
      <w:r w:rsidRPr="001C3C62">
        <w:rPr>
          <w:rFonts w:ascii="Arial" w:hAnsi="Arial" w:cs="Arial"/>
        </w:rPr>
        <w:t>Hansen, B.C. “Obesity and the regulation of appetite in non-human primates.” The Obesity Center, St. Luke's-Roosevelt Hospital, New York City, 1983.</w:t>
      </w:r>
    </w:p>
    <w:p w14:paraId="38F013F0" w14:textId="77777777" w:rsidR="00CE2A4E" w:rsidRPr="001C3C62" w:rsidRDefault="00CE2A4E">
      <w:pPr>
        <w:widowControl w:val="0"/>
        <w:ind w:left="720" w:hanging="720"/>
        <w:rPr>
          <w:rFonts w:ascii="Arial" w:hAnsi="Arial" w:cs="Arial"/>
        </w:rPr>
      </w:pPr>
    </w:p>
    <w:p w14:paraId="38F013F1" w14:textId="761C9368" w:rsidR="00CE2A4E" w:rsidRPr="001C3C62" w:rsidRDefault="00CE2A4E">
      <w:pPr>
        <w:widowControl w:val="0"/>
        <w:ind w:left="720" w:hanging="720"/>
        <w:rPr>
          <w:rFonts w:ascii="Arial" w:hAnsi="Arial" w:cs="Arial"/>
        </w:rPr>
      </w:pPr>
      <w:r w:rsidRPr="001C3C62">
        <w:rPr>
          <w:rFonts w:ascii="Arial" w:hAnsi="Arial" w:cs="Arial"/>
        </w:rPr>
        <w:t>Hansen, B.C. “Research development at SIU — The national connections.”  Phi Kappa Phi, Carbondale, IL, 1983.</w:t>
      </w:r>
    </w:p>
    <w:p w14:paraId="38F013F2" w14:textId="77777777" w:rsidR="00CE2A4E" w:rsidRPr="001C3C62" w:rsidRDefault="00CE2A4E">
      <w:pPr>
        <w:widowControl w:val="0"/>
        <w:ind w:left="720" w:hanging="720"/>
        <w:rPr>
          <w:rFonts w:ascii="Arial" w:hAnsi="Arial" w:cs="Arial"/>
        </w:rPr>
      </w:pPr>
    </w:p>
    <w:p w14:paraId="38F013F3" w14:textId="41500407" w:rsidR="00CE2A4E" w:rsidRPr="001C3C62" w:rsidRDefault="00CE2A4E">
      <w:pPr>
        <w:widowControl w:val="0"/>
        <w:ind w:left="720" w:hanging="720"/>
        <w:rPr>
          <w:rFonts w:ascii="Arial" w:hAnsi="Arial" w:cs="Arial"/>
        </w:rPr>
      </w:pPr>
      <w:r w:rsidRPr="001C3C62">
        <w:rPr>
          <w:rFonts w:ascii="Arial" w:hAnsi="Arial" w:cs="Arial"/>
        </w:rPr>
        <w:t>Hansen, B.C. “Issues and concerns regarding federal involvement in research and development — linkages to issues at SIUC.”  Sigma Xi, Carbondale, IL, 1983.</w:t>
      </w:r>
    </w:p>
    <w:p w14:paraId="38F013F4" w14:textId="77777777" w:rsidR="00CE2A4E" w:rsidRPr="001C3C62" w:rsidRDefault="00CE2A4E">
      <w:pPr>
        <w:widowControl w:val="0"/>
        <w:ind w:left="720" w:hanging="720"/>
        <w:rPr>
          <w:rFonts w:ascii="Arial" w:hAnsi="Arial" w:cs="Arial"/>
        </w:rPr>
      </w:pPr>
    </w:p>
    <w:p w14:paraId="38F013F5" w14:textId="4D835E92" w:rsidR="00CE2A4E" w:rsidRPr="001C3C62" w:rsidRDefault="00CE2A4E">
      <w:pPr>
        <w:widowControl w:val="0"/>
        <w:ind w:left="720" w:hanging="720"/>
        <w:rPr>
          <w:rFonts w:ascii="Arial" w:hAnsi="Arial" w:cs="Arial"/>
        </w:rPr>
      </w:pPr>
      <w:r w:rsidRPr="001C3C62">
        <w:rPr>
          <w:rFonts w:ascii="Arial" w:hAnsi="Arial" w:cs="Arial"/>
        </w:rPr>
        <w:t xml:space="preserve">Hansen, B.C., Martyn, P.A., and Jen, K.-L.C. Sequential changes in hunger and gastric motility patterns during periods of initiation and termination of parenteral nutrition. American Society for Parenteral and Enteral </w:t>
      </w:r>
      <w:proofErr w:type="gramStart"/>
      <w:r w:rsidRPr="001C3C62">
        <w:rPr>
          <w:rFonts w:ascii="Arial" w:hAnsi="Arial" w:cs="Arial"/>
        </w:rPr>
        <w:t>Nutrition ,</w:t>
      </w:r>
      <w:proofErr w:type="gramEnd"/>
      <w:r w:rsidRPr="001C3C62">
        <w:rPr>
          <w:rFonts w:ascii="Arial" w:hAnsi="Arial" w:cs="Arial"/>
        </w:rPr>
        <w:t xml:space="preserve"> 1982.</w:t>
      </w:r>
    </w:p>
    <w:p w14:paraId="38F013F6" w14:textId="77777777" w:rsidR="00CE2A4E" w:rsidRPr="001C3C62" w:rsidRDefault="00CE2A4E">
      <w:pPr>
        <w:widowControl w:val="0"/>
        <w:ind w:left="720" w:hanging="720"/>
        <w:rPr>
          <w:rFonts w:ascii="Arial" w:hAnsi="Arial" w:cs="Arial"/>
        </w:rPr>
      </w:pPr>
    </w:p>
    <w:p w14:paraId="38F013F7" w14:textId="6FC80C99" w:rsidR="00CE2A4E" w:rsidRPr="001C3C62" w:rsidRDefault="00CE2A4E">
      <w:pPr>
        <w:widowControl w:val="0"/>
        <w:ind w:left="720" w:hanging="720"/>
        <w:rPr>
          <w:rFonts w:ascii="Arial" w:hAnsi="Arial" w:cs="Arial"/>
        </w:rPr>
      </w:pPr>
      <w:r w:rsidRPr="001C3C62">
        <w:rPr>
          <w:rFonts w:ascii="Arial" w:hAnsi="Arial" w:cs="Arial"/>
        </w:rPr>
        <w:t>Greene, H. and Hansen, B.C., Co-chairs.  NIH Symposium, Nutrition and Endocrine Disorders, San Francisco, CA, 1981.</w:t>
      </w:r>
    </w:p>
    <w:p w14:paraId="38F013F8" w14:textId="77777777" w:rsidR="00CE2A4E" w:rsidRPr="001C3C62" w:rsidRDefault="00CE2A4E">
      <w:pPr>
        <w:widowControl w:val="0"/>
        <w:ind w:left="720" w:hanging="720"/>
        <w:rPr>
          <w:rFonts w:ascii="Arial" w:hAnsi="Arial" w:cs="Arial"/>
        </w:rPr>
      </w:pPr>
    </w:p>
    <w:p w14:paraId="38F013F9" w14:textId="68984D61" w:rsidR="00CE2A4E" w:rsidRPr="001C3C62" w:rsidRDefault="00CE2A4E">
      <w:pPr>
        <w:widowControl w:val="0"/>
        <w:ind w:left="720" w:hanging="720"/>
        <w:rPr>
          <w:rFonts w:ascii="Arial" w:hAnsi="Arial" w:cs="Arial"/>
        </w:rPr>
      </w:pPr>
      <w:r w:rsidRPr="001C3C62">
        <w:rPr>
          <w:rFonts w:ascii="Arial" w:hAnsi="Arial" w:cs="Arial"/>
        </w:rPr>
        <w:t>Hansen, B.C., Chair.  Center for Human Growth and Development Symposium: “Controversies in Obesity,” Ann Arbor, MI 1982.</w:t>
      </w:r>
    </w:p>
    <w:p w14:paraId="38F013FA" w14:textId="77777777" w:rsidR="00CE2A4E" w:rsidRPr="001C3C62" w:rsidRDefault="00CE2A4E">
      <w:pPr>
        <w:widowControl w:val="0"/>
        <w:ind w:left="720" w:hanging="720"/>
        <w:rPr>
          <w:rFonts w:ascii="Arial" w:hAnsi="Arial" w:cs="Arial"/>
        </w:rPr>
      </w:pPr>
    </w:p>
    <w:p w14:paraId="38F013FB" w14:textId="35DD6F8F" w:rsidR="00CE2A4E" w:rsidRPr="001C3C62" w:rsidRDefault="00CE2A4E">
      <w:pPr>
        <w:widowControl w:val="0"/>
        <w:ind w:left="720" w:hanging="720"/>
        <w:rPr>
          <w:rFonts w:ascii="Arial" w:hAnsi="Arial" w:cs="Arial"/>
        </w:rPr>
      </w:pPr>
      <w:r w:rsidRPr="001C3C62">
        <w:rPr>
          <w:rFonts w:ascii="Arial" w:hAnsi="Arial" w:cs="Arial"/>
        </w:rPr>
        <w:t>Hansen, B.C., and Hansen, K.D. “Politics of implementation.”  Detroit, MI, 1982.</w:t>
      </w:r>
    </w:p>
    <w:p w14:paraId="38F013FC" w14:textId="77777777" w:rsidR="00CE2A4E" w:rsidRPr="001C3C62" w:rsidRDefault="00CE2A4E">
      <w:pPr>
        <w:widowControl w:val="0"/>
        <w:ind w:left="720" w:hanging="720"/>
        <w:rPr>
          <w:rFonts w:ascii="Arial" w:hAnsi="Arial" w:cs="Arial"/>
        </w:rPr>
      </w:pPr>
    </w:p>
    <w:p w14:paraId="38F013FD" w14:textId="0B0D9B51" w:rsidR="00CE2A4E" w:rsidRPr="001C3C62" w:rsidRDefault="00CE2A4E">
      <w:pPr>
        <w:widowControl w:val="0"/>
        <w:ind w:left="720" w:hanging="720"/>
        <w:rPr>
          <w:rFonts w:ascii="Arial" w:hAnsi="Arial" w:cs="Arial"/>
          <w:lang w:val="de-DE"/>
        </w:rPr>
      </w:pPr>
      <w:r w:rsidRPr="001C3C62">
        <w:rPr>
          <w:rFonts w:ascii="Arial" w:hAnsi="Arial" w:cs="Arial"/>
        </w:rPr>
        <w:t xml:space="preserve">Hansen, B.C. “Grantsmanship: strategies and opportunities.”  </w:t>
      </w:r>
      <w:r w:rsidRPr="001C3C62">
        <w:rPr>
          <w:rFonts w:ascii="Arial" w:hAnsi="Arial" w:cs="Arial"/>
          <w:lang w:val="de-DE"/>
        </w:rPr>
        <w:t>Ann Arbor, MI, 1982.</w:t>
      </w:r>
    </w:p>
    <w:p w14:paraId="38F013FE" w14:textId="77777777" w:rsidR="00CE2A4E" w:rsidRPr="001C3C62" w:rsidRDefault="00CE2A4E">
      <w:pPr>
        <w:widowControl w:val="0"/>
        <w:ind w:left="720" w:hanging="720"/>
        <w:rPr>
          <w:rFonts w:ascii="Arial" w:hAnsi="Arial" w:cs="Arial"/>
          <w:lang w:val="de-DE"/>
        </w:rPr>
      </w:pPr>
    </w:p>
    <w:p w14:paraId="38F013FF" w14:textId="77777777" w:rsidR="00CE2A4E" w:rsidRPr="001C3C62" w:rsidRDefault="00CE2A4E">
      <w:pPr>
        <w:widowControl w:val="0"/>
        <w:ind w:left="720" w:hanging="720"/>
        <w:rPr>
          <w:rFonts w:ascii="Arial" w:hAnsi="Arial" w:cs="Arial"/>
        </w:rPr>
      </w:pPr>
      <w:r w:rsidRPr="001C3C62">
        <w:rPr>
          <w:rFonts w:ascii="Arial" w:hAnsi="Arial" w:cs="Arial"/>
          <w:lang w:val="de-DE"/>
        </w:rPr>
        <w:t xml:space="preserve">Jen, K.-L.C. and Hansen, B.C.  </w:t>
      </w:r>
      <w:r w:rsidRPr="001C3C62">
        <w:rPr>
          <w:rFonts w:ascii="Arial" w:hAnsi="Arial" w:cs="Arial"/>
        </w:rPr>
        <w:t>“Changes in feeding behavior and body weight during experimental induction and remission of obesity in monkeys.” Eastern Psychological Association, 1982.</w:t>
      </w:r>
    </w:p>
    <w:p w14:paraId="38F01400" w14:textId="77777777" w:rsidR="00CE2A4E" w:rsidRPr="001C3C62" w:rsidRDefault="00CE2A4E">
      <w:pPr>
        <w:widowControl w:val="0"/>
        <w:ind w:left="720" w:hanging="720"/>
        <w:rPr>
          <w:rFonts w:ascii="Arial" w:hAnsi="Arial" w:cs="Arial"/>
        </w:rPr>
      </w:pPr>
    </w:p>
    <w:p w14:paraId="38F01401" w14:textId="25D44BEF" w:rsidR="00CE2A4E" w:rsidRPr="001C3C62" w:rsidRDefault="00CE2A4E">
      <w:pPr>
        <w:widowControl w:val="0"/>
        <w:ind w:left="720" w:hanging="720"/>
        <w:rPr>
          <w:rFonts w:ascii="Arial" w:hAnsi="Arial" w:cs="Arial"/>
        </w:rPr>
      </w:pPr>
      <w:r w:rsidRPr="001C3C62">
        <w:rPr>
          <w:rFonts w:ascii="Arial" w:hAnsi="Arial" w:cs="Arial"/>
        </w:rPr>
        <w:t>Jen, K.-L.C. and Hansen, B.C. “No</w:t>
      </w:r>
      <w:r w:rsidR="00E07AF6">
        <w:rPr>
          <w:rFonts w:ascii="Arial" w:hAnsi="Arial" w:cs="Arial"/>
        </w:rPr>
        <w:t>n</w:t>
      </w:r>
      <w:r w:rsidRPr="001C3C62">
        <w:rPr>
          <w:rFonts w:ascii="Arial" w:hAnsi="Arial" w:cs="Arial"/>
        </w:rPr>
        <w:t>human primate models of obesity: Comparison of spontaneous middle-aged onset vs. forced overfeeding induced obesity.” North American Association for the Study of Obesity, Vassar College, 1982.</w:t>
      </w:r>
    </w:p>
    <w:p w14:paraId="38F01402" w14:textId="77777777" w:rsidR="00CE2A4E" w:rsidRPr="001C3C62" w:rsidRDefault="00CE2A4E">
      <w:pPr>
        <w:widowControl w:val="0"/>
        <w:ind w:left="720" w:hanging="720"/>
        <w:rPr>
          <w:rFonts w:ascii="Arial" w:hAnsi="Arial" w:cs="Arial"/>
        </w:rPr>
      </w:pPr>
    </w:p>
    <w:p w14:paraId="38F01403" w14:textId="240C2827" w:rsidR="00CE2A4E" w:rsidRPr="001C3C62" w:rsidRDefault="00CE2A4E">
      <w:pPr>
        <w:widowControl w:val="0"/>
        <w:ind w:left="720" w:hanging="720"/>
        <w:rPr>
          <w:rFonts w:ascii="Arial" w:hAnsi="Arial" w:cs="Arial"/>
        </w:rPr>
      </w:pPr>
      <w:r w:rsidRPr="001C3C62">
        <w:rPr>
          <w:rFonts w:ascii="Arial" w:hAnsi="Arial" w:cs="Arial"/>
        </w:rPr>
        <w:t>Hansen, B.C. “Grantsmanship workshop.”  University of Nebraska, Omaha, 1981.</w:t>
      </w:r>
    </w:p>
    <w:p w14:paraId="38F01404" w14:textId="77777777" w:rsidR="00CE2A4E" w:rsidRPr="001C3C62" w:rsidRDefault="00CE2A4E">
      <w:pPr>
        <w:widowControl w:val="0"/>
        <w:ind w:left="720" w:hanging="720"/>
        <w:rPr>
          <w:rFonts w:ascii="Arial" w:hAnsi="Arial" w:cs="Arial"/>
        </w:rPr>
      </w:pPr>
    </w:p>
    <w:p w14:paraId="38F01405" w14:textId="016D1CB7" w:rsidR="00CE2A4E" w:rsidRPr="001C3C62" w:rsidRDefault="00CE2A4E">
      <w:pPr>
        <w:widowControl w:val="0"/>
        <w:ind w:left="720" w:hanging="720"/>
        <w:rPr>
          <w:rFonts w:ascii="Arial" w:hAnsi="Arial" w:cs="Arial"/>
        </w:rPr>
      </w:pPr>
      <w:r w:rsidRPr="001C3C62">
        <w:rPr>
          <w:rFonts w:ascii="Arial" w:hAnsi="Arial" w:cs="Arial"/>
        </w:rPr>
        <w:t>Hansen, B.C. “Positive outcomes for patient care.”  Ohio State University, Columbus, OH, 1981.</w:t>
      </w:r>
    </w:p>
    <w:p w14:paraId="38F01406" w14:textId="77777777" w:rsidR="00CE2A4E" w:rsidRPr="001C3C62" w:rsidRDefault="00CE2A4E">
      <w:pPr>
        <w:widowControl w:val="0"/>
        <w:ind w:left="720" w:hanging="720"/>
        <w:rPr>
          <w:rFonts w:ascii="Arial" w:hAnsi="Arial" w:cs="Arial"/>
        </w:rPr>
      </w:pPr>
    </w:p>
    <w:p w14:paraId="38F01407" w14:textId="5C71E59E" w:rsidR="00CE2A4E" w:rsidRPr="001C3C62" w:rsidRDefault="00CE2A4E">
      <w:pPr>
        <w:widowControl w:val="0"/>
        <w:ind w:left="720" w:hanging="720"/>
        <w:rPr>
          <w:rFonts w:ascii="Arial" w:hAnsi="Arial" w:cs="Arial"/>
        </w:rPr>
      </w:pPr>
      <w:r w:rsidRPr="001C3C62">
        <w:rPr>
          <w:rFonts w:ascii="Arial" w:hAnsi="Arial" w:cs="Arial"/>
        </w:rPr>
        <w:t>Hansen, B.C. Keynote address: “The future in biomedical research.”  Research Symposium, Ohio State University, Columbus, OH, 1981.</w:t>
      </w:r>
    </w:p>
    <w:p w14:paraId="38F01408" w14:textId="77777777" w:rsidR="00CE2A4E" w:rsidRPr="001C3C62" w:rsidRDefault="00CE2A4E">
      <w:pPr>
        <w:widowControl w:val="0"/>
        <w:rPr>
          <w:rFonts w:ascii="Arial" w:hAnsi="Arial" w:cs="Arial"/>
        </w:rPr>
      </w:pPr>
    </w:p>
    <w:p w14:paraId="38F01409" w14:textId="7C5CD731" w:rsidR="00CE2A4E" w:rsidRPr="001C3C62" w:rsidRDefault="00CE2A4E">
      <w:pPr>
        <w:widowControl w:val="0"/>
        <w:ind w:left="720" w:hanging="720"/>
        <w:rPr>
          <w:rFonts w:ascii="Arial" w:hAnsi="Arial" w:cs="Arial"/>
        </w:rPr>
      </w:pPr>
      <w:r w:rsidRPr="001C3C62">
        <w:rPr>
          <w:rFonts w:ascii="Arial" w:hAnsi="Arial" w:cs="Arial"/>
        </w:rPr>
        <w:t>Jen, K.-L.C., and Hansen, B.C. “Regulation of feeding in normal weight, spontaneously obese and experimentally obese monkeys.”  University of Michigan Nutrition Workshops, 1980.</w:t>
      </w:r>
    </w:p>
    <w:p w14:paraId="38F0140A" w14:textId="77777777" w:rsidR="00CE496C" w:rsidRPr="001C3C62" w:rsidRDefault="00CE496C">
      <w:pPr>
        <w:widowControl w:val="0"/>
        <w:ind w:left="720" w:hanging="720"/>
        <w:rPr>
          <w:rFonts w:ascii="Arial" w:hAnsi="Arial" w:cs="Arial"/>
        </w:rPr>
      </w:pPr>
    </w:p>
    <w:p w14:paraId="38F0140B" w14:textId="10B879D3" w:rsidR="00CE2A4E" w:rsidRPr="001C3C62" w:rsidRDefault="00CE2A4E">
      <w:pPr>
        <w:widowControl w:val="0"/>
        <w:ind w:left="720" w:hanging="720"/>
        <w:rPr>
          <w:rFonts w:ascii="Arial" w:hAnsi="Arial" w:cs="Arial"/>
        </w:rPr>
      </w:pPr>
      <w:r w:rsidRPr="001C3C62">
        <w:rPr>
          <w:rFonts w:ascii="Arial" w:hAnsi="Arial" w:cs="Arial"/>
        </w:rPr>
        <w:t xml:space="preserve">Hansen, B.C. “Research proposal development and funding sources.”  The University of Michigan, Ann Arbor </w:t>
      </w:r>
      <w:proofErr w:type="gramStart"/>
      <w:r w:rsidRPr="001C3C62">
        <w:rPr>
          <w:rFonts w:ascii="Arial" w:hAnsi="Arial" w:cs="Arial"/>
        </w:rPr>
        <w:t>November,</w:t>
      </w:r>
      <w:proofErr w:type="gramEnd"/>
      <w:r w:rsidRPr="001C3C62">
        <w:rPr>
          <w:rFonts w:ascii="Arial" w:hAnsi="Arial" w:cs="Arial"/>
        </w:rPr>
        <w:t xml:space="preserve"> 1980.</w:t>
      </w:r>
    </w:p>
    <w:p w14:paraId="38F0140C" w14:textId="77777777" w:rsidR="00CE2A4E" w:rsidRPr="001C3C62" w:rsidRDefault="00CE2A4E">
      <w:pPr>
        <w:widowControl w:val="0"/>
        <w:ind w:left="720" w:hanging="720"/>
        <w:rPr>
          <w:rFonts w:ascii="Arial" w:hAnsi="Arial" w:cs="Arial"/>
        </w:rPr>
      </w:pPr>
    </w:p>
    <w:p w14:paraId="38F0140D" w14:textId="1026536B" w:rsidR="00CE2A4E" w:rsidRPr="001C3C62" w:rsidRDefault="00CE2A4E">
      <w:pPr>
        <w:widowControl w:val="0"/>
        <w:ind w:left="720" w:hanging="720"/>
        <w:rPr>
          <w:rFonts w:ascii="Arial" w:hAnsi="Arial" w:cs="Arial"/>
        </w:rPr>
      </w:pPr>
      <w:r w:rsidRPr="001C3C62">
        <w:rPr>
          <w:rFonts w:ascii="Arial" w:hAnsi="Arial" w:cs="Arial"/>
        </w:rPr>
        <w:t xml:space="preserve">Hansen, B.C. “Issues on optimal enteral nutrition.”  American Cancer Society Symposium, "Helping the Elderly Patient </w:t>
      </w:r>
      <w:r w:rsidRPr="001C3C62">
        <w:rPr>
          <w:rFonts w:ascii="Arial" w:hAnsi="Arial" w:cs="Arial"/>
        </w:rPr>
        <w:lastRenderedPageBreak/>
        <w:t>Live with Cancer."  Tacoma, WA, 1980.</w:t>
      </w:r>
    </w:p>
    <w:p w14:paraId="38F0140E" w14:textId="77777777" w:rsidR="00CE2A4E" w:rsidRPr="001C3C62" w:rsidRDefault="00CE2A4E">
      <w:pPr>
        <w:widowControl w:val="0"/>
        <w:ind w:left="720" w:hanging="720"/>
        <w:rPr>
          <w:rFonts w:ascii="Arial" w:hAnsi="Arial" w:cs="Arial"/>
        </w:rPr>
      </w:pPr>
    </w:p>
    <w:p w14:paraId="38F0140F" w14:textId="295AF974" w:rsidR="00CE2A4E" w:rsidRPr="001C3C62" w:rsidRDefault="00CE2A4E">
      <w:pPr>
        <w:widowControl w:val="0"/>
        <w:ind w:left="720" w:hanging="720"/>
        <w:rPr>
          <w:rFonts w:ascii="Arial" w:hAnsi="Arial" w:cs="Arial"/>
        </w:rPr>
      </w:pPr>
      <w:r w:rsidRPr="001C3C62">
        <w:rPr>
          <w:rFonts w:ascii="Arial" w:hAnsi="Arial" w:cs="Arial"/>
        </w:rPr>
        <w:t>Hansen, B.C. “Appetite regulation in normal and experimentally obese monkeys.”  Institute of Neurological Sciences, Philadelphia, PA, 1980.</w:t>
      </w:r>
    </w:p>
    <w:p w14:paraId="38F01410" w14:textId="77777777" w:rsidR="00CE2A4E" w:rsidRPr="001C3C62" w:rsidRDefault="00CE2A4E">
      <w:pPr>
        <w:widowControl w:val="0"/>
        <w:ind w:left="720" w:hanging="720"/>
        <w:rPr>
          <w:rFonts w:ascii="Arial" w:hAnsi="Arial" w:cs="Arial"/>
        </w:rPr>
      </w:pPr>
    </w:p>
    <w:p w14:paraId="38F01411" w14:textId="222098DB" w:rsidR="00CE2A4E" w:rsidRPr="001C3C62" w:rsidRDefault="00CE2A4E">
      <w:pPr>
        <w:widowControl w:val="0"/>
        <w:ind w:left="720" w:hanging="720"/>
        <w:rPr>
          <w:rFonts w:ascii="Arial" w:hAnsi="Arial" w:cs="Arial"/>
        </w:rPr>
      </w:pPr>
      <w:r w:rsidRPr="001C3C62">
        <w:rPr>
          <w:rFonts w:ascii="Arial" w:hAnsi="Arial" w:cs="Arial"/>
        </w:rPr>
        <w:t>Hansen, B.C., Jen, K.-L.C., Schielke, G.P., and Brown, J.N. “Characterization of overfeeding-induced experimental obesity in monkeys.”  Third International Congress on Obesity, 1980.</w:t>
      </w:r>
    </w:p>
    <w:p w14:paraId="38F01413" w14:textId="77777777" w:rsidR="00CE2A4E" w:rsidRPr="001C3C62" w:rsidRDefault="00CE2A4E" w:rsidP="00FE095E">
      <w:pPr>
        <w:widowControl w:val="0"/>
        <w:rPr>
          <w:rFonts w:ascii="Arial" w:hAnsi="Arial" w:cs="Arial"/>
        </w:rPr>
      </w:pPr>
    </w:p>
    <w:p w14:paraId="38F01414" w14:textId="1882B76A" w:rsidR="00CE2A4E" w:rsidRPr="001C3C62" w:rsidRDefault="00CE2A4E">
      <w:pPr>
        <w:widowControl w:val="0"/>
        <w:ind w:left="720" w:hanging="720"/>
        <w:rPr>
          <w:rFonts w:ascii="Arial" w:hAnsi="Arial" w:cs="Arial"/>
        </w:rPr>
      </w:pPr>
      <w:r w:rsidRPr="001C3C62">
        <w:rPr>
          <w:rFonts w:ascii="Arial" w:hAnsi="Arial" w:cs="Arial"/>
        </w:rPr>
        <w:t>Hansen, B.C. “Current trends in funding — What reviewers look for.” Sponsored by the Biomedical Research Council, The University of Michigan, Ann Arbor, MI, 1980.</w:t>
      </w:r>
    </w:p>
    <w:p w14:paraId="38F01415" w14:textId="77777777" w:rsidR="00CE2A4E" w:rsidRPr="001C3C62" w:rsidRDefault="00CE2A4E">
      <w:pPr>
        <w:widowControl w:val="0"/>
        <w:ind w:left="720" w:hanging="720"/>
        <w:rPr>
          <w:rFonts w:ascii="Arial" w:hAnsi="Arial" w:cs="Arial"/>
        </w:rPr>
      </w:pPr>
    </w:p>
    <w:p w14:paraId="38F01416" w14:textId="5794C87F" w:rsidR="00CE2A4E" w:rsidRPr="001C3C62" w:rsidRDefault="00CE2A4E">
      <w:pPr>
        <w:widowControl w:val="0"/>
        <w:ind w:left="720" w:hanging="720"/>
        <w:rPr>
          <w:rFonts w:ascii="Arial" w:hAnsi="Arial" w:cs="Arial"/>
        </w:rPr>
      </w:pPr>
      <w:r w:rsidRPr="001C3C62">
        <w:rPr>
          <w:rFonts w:ascii="Arial" w:hAnsi="Arial" w:cs="Arial"/>
        </w:rPr>
        <w:t>Hansen, B.C. “Developing programs of research.”  St. Mary's College, Notre Dame, IN, 1980.</w:t>
      </w:r>
    </w:p>
    <w:p w14:paraId="38F01417" w14:textId="77777777" w:rsidR="00CE2A4E" w:rsidRPr="001C3C62" w:rsidRDefault="00CE2A4E">
      <w:pPr>
        <w:widowControl w:val="0"/>
        <w:ind w:left="720" w:hanging="720"/>
        <w:rPr>
          <w:rFonts w:ascii="Arial" w:hAnsi="Arial" w:cs="Arial"/>
        </w:rPr>
      </w:pPr>
    </w:p>
    <w:p w14:paraId="38F01418" w14:textId="01DCA029" w:rsidR="00CE2A4E" w:rsidRPr="001C3C62" w:rsidRDefault="00CE2A4E">
      <w:pPr>
        <w:widowControl w:val="0"/>
        <w:ind w:left="720" w:hanging="720"/>
        <w:rPr>
          <w:rFonts w:ascii="Arial" w:hAnsi="Arial" w:cs="Arial"/>
        </w:rPr>
      </w:pPr>
      <w:r w:rsidRPr="001C3C62">
        <w:rPr>
          <w:rFonts w:ascii="Arial" w:hAnsi="Arial" w:cs="Arial"/>
        </w:rPr>
        <w:t>Hansen, B.C. “Physiology of feeding regulation.”  College of Agricultural and Life Sciences, University of Wisconsin-Milwaukee, Milwaukee, WI, 1980.</w:t>
      </w:r>
    </w:p>
    <w:p w14:paraId="38F01419" w14:textId="77777777" w:rsidR="00CE2A4E" w:rsidRPr="001C3C62" w:rsidRDefault="00CE2A4E">
      <w:pPr>
        <w:widowControl w:val="0"/>
        <w:ind w:left="720" w:hanging="720"/>
        <w:rPr>
          <w:rFonts w:ascii="Arial" w:hAnsi="Arial" w:cs="Arial"/>
        </w:rPr>
      </w:pPr>
    </w:p>
    <w:p w14:paraId="38F0141A" w14:textId="07F8E737" w:rsidR="00CE2A4E" w:rsidRPr="001C3C62" w:rsidRDefault="00CE2A4E">
      <w:pPr>
        <w:widowControl w:val="0"/>
        <w:ind w:left="720" w:hanging="720"/>
        <w:rPr>
          <w:rFonts w:ascii="Arial" w:hAnsi="Arial" w:cs="Arial"/>
        </w:rPr>
      </w:pPr>
      <w:r w:rsidRPr="001C3C62">
        <w:rPr>
          <w:rFonts w:ascii="Arial" w:hAnsi="Arial" w:cs="Arial"/>
        </w:rPr>
        <w:t>Hansen, B.C. “Obesity and regulation of appetite or monkeying around with body weight.”  University of Wisconsin-Madison, 1980.</w:t>
      </w:r>
    </w:p>
    <w:p w14:paraId="38F0141B" w14:textId="77777777" w:rsidR="00CE2A4E" w:rsidRPr="001C3C62" w:rsidRDefault="00CE2A4E">
      <w:pPr>
        <w:widowControl w:val="0"/>
        <w:ind w:left="720" w:hanging="720"/>
        <w:rPr>
          <w:rFonts w:ascii="Arial" w:hAnsi="Arial" w:cs="Arial"/>
        </w:rPr>
      </w:pPr>
    </w:p>
    <w:p w14:paraId="38F0141C" w14:textId="77777777" w:rsidR="00CE2A4E" w:rsidRPr="001C3C62" w:rsidRDefault="00CE2A4E">
      <w:pPr>
        <w:widowControl w:val="0"/>
        <w:ind w:left="720" w:hanging="720"/>
        <w:rPr>
          <w:rFonts w:ascii="Arial" w:hAnsi="Arial" w:cs="Arial"/>
        </w:rPr>
      </w:pPr>
      <w:r w:rsidRPr="001C3C62">
        <w:rPr>
          <w:rFonts w:ascii="Arial" w:hAnsi="Arial" w:cs="Arial"/>
        </w:rPr>
        <w:t xml:space="preserve">Hansen, B.C.  “Obesity in monkeys”, Seminar in the Department of Human </w:t>
      </w:r>
      <w:proofErr w:type="gramStart"/>
      <w:r w:rsidRPr="001C3C62">
        <w:rPr>
          <w:rFonts w:ascii="Arial" w:hAnsi="Arial" w:cs="Arial"/>
        </w:rPr>
        <w:t>Genetics,  The</w:t>
      </w:r>
      <w:proofErr w:type="gramEnd"/>
      <w:r w:rsidRPr="001C3C62">
        <w:rPr>
          <w:rFonts w:ascii="Arial" w:hAnsi="Arial" w:cs="Arial"/>
        </w:rPr>
        <w:t xml:space="preserve"> University of Michigan, 1980.</w:t>
      </w:r>
    </w:p>
    <w:p w14:paraId="38F0141D" w14:textId="77777777" w:rsidR="00CE2A4E" w:rsidRPr="001C3C62" w:rsidRDefault="00CE2A4E">
      <w:pPr>
        <w:widowControl w:val="0"/>
        <w:ind w:left="720" w:hanging="720"/>
        <w:rPr>
          <w:rFonts w:ascii="Arial" w:hAnsi="Arial" w:cs="Arial"/>
        </w:rPr>
      </w:pPr>
    </w:p>
    <w:p w14:paraId="38F0141E" w14:textId="72CAE3CC" w:rsidR="00CE2A4E" w:rsidRPr="001C3C62" w:rsidRDefault="00CE2A4E">
      <w:pPr>
        <w:widowControl w:val="0"/>
        <w:ind w:left="720" w:hanging="720"/>
        <w:rPr>
          <w:rFonts w:ascii="Arial" w:hAnsi="Arial" w:cs="Arial"/>
        </w:rPr>
      </w:pPr>
      <w:r w:rsidRPr="001C3C62">
        <w:rPr>
          <w:rFonts w:ascii="Arial" w:hAnsi="Arial" w:cs="Arial"/>
        </w:rPr>
        <w:t>Hansen, B.C., and Jen, K.-L.C., and Brown, N.  “Regulation of food intake and body weight in rhesus monkeys.”  Satellite Symposium: The Body Weight Regulatory System: Normal and Disturbed Mechanisms, Third International Congress on Obesity, Naples, Italy, 1980.</w:t>
      </w:r>
    </w:p>
    <w:p w14:paraId="38F0141F" w14:textId="77777777" w:rsidR="00CE2A4E" w:rsidRPr="001C3C62" w:rsidRDefault="00CE2A4E">
      <w:pPr>
        <w:widowControl w:val="0"/>
        <w:ind w:left="720" w:hanging="720"/>
        <w:rPr>
          <w:rFonts w:ascii="Arial" w:hAnsi="Arial" w:cs="Arial"/>
        </w:rPr>
      </w:pPr>
    </w:p>
    <w:p w14:paraId="38F01420" w14:textId="6C92107E" w:rsidR="00CE2A4E" w:rsidRPr="001C3C62" w:rsidRDefault="00CE2A4E">
      <w:pPr>
        <w:widowControl w:val="0"/>
        <w:ind w:left="720" w:hanging="720"/>
        <w:rPr>
          <w:rFonts w:ascii="Arial" w:hAnsi="Arial" w:cs="Arial"/>
        </w:rPr>
      </w:pPr>
      <w:r w:rsidRPr="001C3C62">
        <w:rPr>
          <w:rFonts w:ascii="Arial" w:hAnsi="Arial" w:cs="Arial"/>
        </w:rPr>
        <w:t>Hansen, B.C. Neuroscience Colloquium, Mental Health Research Institute, The University of Michigan, 1980.</w:t>
      </w:r>
    </w:p>
    <w:p w14:paraId="38F01421" w14:textId="77777777" w:rsidR="00CE2A4E" w:rsidRPr="001C3C62" w:rsidRDefault="00CE2A4E">
      <w:pPr>
        <w:widowControl w:val="0"/>
        <w:ind w:left="720" w:hanging="720"/>
        <w:rPr>
          <w:rFonts w:ascii="Arial" w:hAnsi="Arial" w:cs="Arial"/>
        </w:rPr>
      </w:pPr>
    </w:p>
    <w:p w14:paraId="38F01422" w14:textId="3A8FAB62" w:rsidR="00CE2A4E" w:rsidRPr="001C3C62" w:rsidRDefault="00CE2A4E">
      <w:pPr>
        <w:widowControl w:val="0"/>
        <w:ind w:left="720" w:hanging="720"/>
        <w:rPr>
          <w:rFonts w:ascii="Arial" w:hAnsi="Arial" w:cs="Arial"/>
        </w:rPr>
      </w:pPr>
      <w:r w:rsidRPr="001C3C62">
        <w:rPr>
          <w:rFonts w:ascii="Arial" w:hAnsi="Arial" w:cs="Arial"/>
        </w:rPr>
        <w:t>Hansen, B.C. “Workshop on grantsmanship.”  University of Texas, San Antonio, 1979.</w:t>
      </w:r>
    </w:p>
    <w:p w14:paraId="38F01423" w14:textId="77777777" w:rsidR="00CE2A4E" w:rsidRPr="001C3C62" w:rsidRDefault="00CE2A4E">
      <w:pPr>
        <w:widowControl w:val="0"/>
        <w:ind w:left="720" w:hanging="720"/>
        <w:rPr>
          <w:rFonts w:ascii="Arial" w:hAnsi="Arial" w:cs="Arial"/>
        </w:rPr>
      </w:pPr>
    </w:p>
    <w:p w14:paraId="38F01424" w14:textId="34AEA0F3" w:rsidR="00CE2A4E" w:rsidRPr="001C3C62" w:rsidRDefault="00CE2A4E">
      <w:pPr>
        <w:widowControl w:val="0"/>
        <w:ind w:left="720" w:hanging="720"/>
        <w:rPr>
          <w:rFonts w:ascii="Arial" w:hAnsi="Arial" w:cs="Arial"/>
        </w:rPr>
      </w:pPr>
      <w:r w:rsidRPr="001C3C62">
        <w:rPr>
          <w:rFonts w:ascii="Arial" w:hAnsi="Arial" w:cs="Arial"/>
        </w:rPr>
        <w:t>Hansen, B.C. “Grantsmanship workshop.”  Sigma Theta Tau, University of Missouri, 1979.</w:t>
      </w:r>
    </w:p>
    <w:p w14:paraId="38F01425" w14:textId="77777777" w:rsidR="00CE2A4E" w:rsidRPr="001C3C62" w:rsidRDefault="00CE2A4E">
      <w:pPr>
        <w:widowControl w:val="0"/>
        <w:ind w:left="720" w:hanging="720"/>
        <w:rPr>
          <w:rFonts w:ascii="Arial" w:hAnsi="Arial" w:cs="Arial"/>
        </w:rPr>
      </w:pPr>
    </w:p>
    <w:p w14:paraId="38F01426" w14:textId="2A6155A8" w:rsidR="00CE2A4E" w:rsidRPr="001C3C62" w:rsidRDefault="00CE2A4E">
      <w:pPr>
        <w:widowControl w:val="0"/>
        <w:ind w:left="720" w:hanging="720"/>
        <w:rPr>
          <w:rFonts w:ascii="Arial" w:hAnsi="Arial" w:cs="Arial"/>
        </w:rPr>
      </w:pPr>
      <w:r w:rsidRPr="001C3C62">
        <w:rPr>
          <w:rFonts w:ascii="Arial" w:hAnsi="Arial" w:cs="Arial"/>
        </w:rPr>
        <w:t>Hansen, B.C. “Unsolved problems of obesity and overeating.”  Workshop on Cellular and Behavioral Aspects of Obesity, The University of Michigan, 1979.</w:t>
      </w:r>
    </w:p>
    <w:p w14:paraId="38F01427" w14:textId="77777777" w:rsidR="00CE496C" w:rsidRPr="001C3C62" w:rsidRDefault="00CE496C">
      <w:pPr>
        <w:widowControl w:val="0"/>
        <w:ind w:left="720" w:hanging="720"/>
        <w:rPr>
          <w:rFonts w:ascii="Arial" w:hAnsi="Arial" w:cs="Arial"/>
        </w:rPr>
      </w:pPr>
    </w:p>
    <w:p w14:paraId="38F01428" w14:textId="731FDD87" w:rsidR="00CE2A4E" w:rsidRPr="001C3C62" w:rsidRDefault="00CE2A4E">
      <w:pPr>
        <w:widowControl w:val="0"/>
        <w:ind w:left="720" w:hanging="720"/>
        <w:rPr>
          <w:rFonts w:ascii="Arial" w:hAnsi="Arial" w:cs="Arial"/>
        </w:rPr>
      </w:pPr>
      <w:r w:rsidRPr="001C3C62">
        <w:rPr>
          <w:rFonts w:ascii="Arial" w:hAnsi="Arial" w:cs="Arial"/>
        </w:rPr>
        <w:t>Hansen, B.W. “Clinical research on obesity.”  Sigma Theta Tau (Kappa Chapter), Catholic University of America, 1979.</w:t>
      </w:r>
    </w:p>
    <w:p w14:paraId="38F01429" w14:textId="77777777" w:rsidR="00CE2A4E" w:rsidRPr="001C3C62" w:rsidRDefault="00CE2A4E">
      <w:pPr>
        <w:widowControl w:val="0"/>
        <w:ind w:left="720" w:hanging="720"/>
        <w:rPr>
          <w:rFonts w:ascii="Arial" w:hAnsi="Arial" w:cs="Arial"/>
        </w:rPr>
      </w:pPr>
    </w:p>
    <w:p w14:paraId="38F0142A" w14:textId="28827988" w:rsidR="00CE2A4E" w:rsidRPr="001C3C62" w:rsidRDefault="00CE2A4E">
      <w:pPr>
        <w:widowControl w:val="0"/>
        <w:ind w:left="720" w:hanging="720"/>
        <w:rPr>
          <w:rFonts w:ascii="Arial" w:hAnsi="Arial" w:cs="Arial"/>
        </w:rPr>
      </w:pPr>
      <w:r w:rsidRPr="001C3C62">
        <w:rPr>
          <w:rFonts w:ascii="Arial" w:hAnsi="Arial" w:cs="Arial"/>
        </w:rPr>
        <w:t>Hansen, B.W. “Clinical research on obesity.”  10th Annual Post-Master's Conference, Marquette University, Milwaukee, WI 1978.</w:t>
      </w:r>
    </w:p>
    <w:p w14:paraId="38F0142B" w14:textId="77777777" w:rsidR="00CE2A4E" w:rsidRPr="001C3C62" w:rsidRDefault="00CE2A4E">
      <w:pPr>
        <w:widowControl w:val="0"/>
        <w:ind w:left="720" w:hanging="720"/>
        <w:rPr>
          <w:rFonts w:ascii="Arial" w:hAnsi="Arial" w:cs="Arial"/>
        </w:rPr>
      </w:pPr>
    </w:p>
    <w:p w14:paraId="38F0142C" w14:textId="307D290E" w:rsidR="00CE2A4E" w:rsidRPr="001C3C62" w:rsidRDefault="00CE2A4E">
      <w:pPr>
        <w:widowControl w:val="0"/>
        <w:ind w:left="720" w:hanging="720"/>
        <w:rPr>
          <w:rFonts w:ascii="Arial" w:hAnsi="Arial" w:cs="Arial"/>
        </w:rPr>
      </w:pPr>
      <w:r w:rsidRPr="001C3C62">
        <w:rPr>
          <w:rFonts w:ascii="Arial" w:hAnsi="Arial" w:cs="Arial"/>
        </w:rPr>
        <w:t>Hansen, B.W. “Effects of enteral feeding on oscillations of serum glucose and insulin,” and “Effects of rate and volume of tube feeding on gastric motility and feeding tolerance.”  American Society for Parenteral and Enteral Nutrition, 1978.</w:t>
      </w:r>
    </w:p>
    <w:p w14:paraId="38F0142D" w14:textId="77777777" w:rsidR="00CE2A4E" w:rsidRPr="001C3C62" w:rsidRDefault="00CE2A4E">
      <w:pPr>
        <w:widowControl w:val="0"/>
        <w:rPr>
          <w:rFonts w:ascii="Arial" w:hAnsi="Arial" w:cs="Arial"/>
        </w:rPr>
      </w:pPr>
    </w:p>
    <w:p w14:paraId="38F0142E" w14:textId="69C32F41" w:rsidR="00CE2A4E" w:rsidRPr="001C3C62" w:rsidRDefault="00CE2A4E">
      <w:pPr>
        <w:widowControl w:val="0"/>
        <w:ind w:left="720" w:hanging="720"/>
        <w:rPr>
          <w:rFonts w:ascii="Arial" w:hAnsi="Arial" w:cs="Arial"/>
        </w:rPr>
      </w:pPr>
      <w:r w:rsidRPr="001C3C62">
        <w:rPr>
          <w:rFonts w:ascii="Arial" w:hAnsi="Arial" w:cs="Arial"/>
        </w:rPr>
        <w:t xml:space="preserve">Koerker, D., Goodner, C., and Hansen, B.W. “Effects of somatostatin on the absorption of a mixed meal </w:t>
      </w:r>
      <w:proofErr w:type="gramStart"/>
      <w:r w:rsidRPr="001C3C62">
        <w:rPr>
          <w:rFonts w:ascii="Arial" w:hAnsi="Arial" w:cs="Arial"/>
        </w:rPr>
        <w:t>by  monkeys</w:t>
      </w:r>
      <w:proofErr w:type="gramEnd"/>
      <w:r w:rsidRPr="001C3C62">
        <w:rPr>
          <w:rFonts w:ascii="Arial" w:hAnsi="Arial" w:cs="Arial"/>
        </w:rPr>
        <w:t>.”  Western Society for Clinical Research. Portland, OR, 1978.</w:t>
      </w:r>
    </w:p>
    <w:p w14:paraId="38F0142F" w14:textId="77777777" w:rsidR="00CE2A4E" w:rsidRPr="001C3C62" w:rsidRDefault="00CE2A4E">
      <w:pPr>
        <w:widowControl w:val="0"/>
        <w:ind w:left="720" w:hanging="720"/>
        <w:rPr>
          <w:rFonts w:ascii="Arial" w:hAnsi="Arial" w:cs="Arial"/>
        </w:rPr>
      </w:pPr>
    </w:p>
    <w:p w14:paraId="38F01430" w14:textId="77777777" w:rsidR="00CE2A4E" w:rsidRPr="001C3C62" w:rsidRDefault="00CE2A4E">
      <w:pPr>
        <w:widowControl w:val="0"/>
        <w:ind w:left="720" w:hanging="720"/>
        <w:rPr>
          <w:rFonts w:ascii="Arial" w:hAnsi="Arial" w:cs="Arial"/>
        </w:rPr>
      </w:pPr>
      <w:r w:rsidRPr="001C3C62">
        <w:rPr>
          <w:rFonts w:ascii="Arial" w:hAnsi="Arial" w:cs="Arial"/>
        </w:rPr>
        <w:t xml:space="preserve">Hansen, B.W., Goodner, C.J., Martin, D.L., Koerker, D.J. and </w:t>
      </w:r>
      <w:proofErr w:type="spellStart"/>
      <w:r w:rsidRPr="001C3C62">
        <w:rPr>
          <w:rFonts w:ascii="Arial" w:hAnsi="Arial" w:cs="Arial"/>
        </w:rPr>
        <w:t>Kalnasy</w:t>
      </w:r>
      <w:proofErr w:type="spellEnd"/>
      <w:r w:rsidRPr="001C3C62">
        <w:rPr>
          <w:rFonts w:ascii="Arial" w:hAnsi="Arial" w:cs="Arial"/>
        </w:rPr>
        <w:t>, L.W. “Effects of experimental obesity on oscillating secretion of insulin, glucagon and glucose in monkeys (</w:t>
      </w:r>
      <w:r w:rsidRPr="001C3C62">
        <w:rPr>
          <w:rFonts w:ascii="Arial" w:hAnsi="Arial" w:cs="Arial"/>
          <w:i/>
        </w:rPr>
        <w:t>Macaca mulatta</w:t>
      </w:r>
      <w:r w:rsidRPr="001C3C62">
        <w:rPr>
          <w:rFonts w:ascii="Arial" w:hAnsi="Arial" w:cs="Arial"/>
        </w:rPr>
        <w:t>).”  International Congress on Obesity, Washington, D.C., 1977.</w:t>
      </w:r>
    </w:p>
    <w:p w14:paraId="38F01431" w14:textId="77777777" w:rsidR="00CE2A4E" w:rsidRPr="001C3C62" w:rsidRDefault="00CE2A4E">
      <w:pPr>
        <w:widowControl w:val="0"/>
        <w:ind w:left="720" w:hanging="720"/>
        <w:rPr>
          <w:rFonts w:ascii="Arial" w:hAnsi="Arial" w:cs="Arial"/>
        </w:rPr>
      </w:pPr>
    </w:p>
    <w:p w14:paraId="38F01432" w14:textId="34573BD6" w:rsidR="00CE2A4E" w:rsidRPr="001C3C62" w:rsidRDefault="00CE2A4E">
      <w:pPr>
        <w:widowControl w:val="0"/>
        <w:ind w:left="720" w:hanging="720"/>
        <w:rPr>
          <w:rFonts w:ascii="Arial" w:hAnsi="Arial" w:cs="Arial"/>
        </w:rPr>
      </w:pPr>
      <w:r w:rsidRPr="001C3C62">
        <w:rPr>
          <w:rFonts w:ascii="Arial" w:hAnsi="Arial" w:cs="Arial"/>
        </w:rPr>
        <w:t>Susor, T., Hillman, R.A., Hansen, B.W. and Smith, O.A. “Food pump for non-human primates.”  American Society of Primatologists, 1977.</w:t>
      </w:r>
    </w:p>
    <w:p w14:paraId="38F01433" w14:textId="77777777" w:rsidR="00CE2A4E" w:rsidRPr="001C3C62" w:rsidRDefault="00CE2A4E">
      <w:pPr>
        <w:widowControl w:val="0"/>
        <w:ind w:left="720" w:hanging="720"/>
        <w:rPr>
          <w:rFonts w:ascii="Arial" w:hAnsi="Arial" w:cs="Arial"/>
        </w:rPr>
      </w:pPr>
    </w:p>
    <w:p w14:paraId="38F01434" w14:textId="119F515E" w:rsidR="00CE2A4E" w:rsidRPr="001C3C62" w:rsidRDefault="00CE2A4E">
      <w:pPr>
        <w:widowControl w:val="0"/>
        <w:ind w:left="720" w:hanging="720"/>
        <w:rPr>
          <w:rFonts w:ascii="Arial" w:hAnsi="Arial" w:cs="Arial"/>
        </w:rPr>
      </w:pPr>
      <w:r w:rsidRPr="001C3C62">
        <w:rPr>
          <w:rFonts w:ascii="Arial" w:hAnsi="Arial" w:cs="Arial"/>
        </w:rPr>
        <w:t xml:space="preserve">Hansen, B.W., Martin, D., Goodner, C.J., </w:t>
      </w:r>
      <w:proofErr w:type="spellStart"/>
      <w:r w:rsidRPr="001C3C62">
        <w:rPr>
          <w:rFonts w:ascii="Arial" w:hAnsi="Arial" w:cs="Arial"/>
        </w:rPr>
        <w:t>Koerker</w:t>
      </w:r>
      <w:proofErr w:type="spellEnd"/>
      <w:r w:rsidRPr="001C3C62">
        <w:rPr>
          <w:rFonts w:ascii="Arial" w:hAnsi="Arial" w:cs="Arial"/>
        </w:rPr>
        <w:t xml:space="preserve">, D.J., Brown, A.C., </w:t>
      </w:r>
      <w:proofErr w:type="spellStart"/>
      <w:r w:rsidRPr="001C3C62">
        <w:rPr>
          <w:rFonts w:ascii="Arial" w:hAnsi="Arial" w:cs="Arial"/>
        </w:rPr>
        <w:t>Ensinck</w:t>
      </w:r>
      <w:proofErr w:type="spellEnd"/>
      <w:r w:rsidRPr="001C3C62">
        <w:rPr>
          <w:rFonts w:ascii="Arial" w:hAnsi="Arial" w:cs="Arial"/>
        </w:rPr>
        <w:t xml:space="preserve">, J.W. and </w:t>
      </w:r>
      <w:proofErr w:type="spellStart"/>
      <w:r w:rsidRPr="001C3C62">
        <w:rPr>
          <w:rFonts w:ascii="Arial" w:hAnsi="Arial" w:cs="Arial"/>
        </w:rPr>
        <w:t>Kalnasy</w:t>
      </w:r>
      <w:proofErr w:type="spellEnd"/>
      <w:r w:rsidRPr="001C3C62">
        <w:rPr>
          <w:rFonts w:ascii="Arial" w:hAnsi="Arial" w:cs="Arial"/>
        </w:rPr>
        <w:t>, L.W. “Effects of the induction and remission of obesity on synchronous oscillations of insulin, glucagon, and glucose on feeding behavior in rhesus monkeys (</w:t>
      </w:r>
      <w:r w:rsidRPr="001C3C62">
        <w:rPr>
          <w:rFonts w:ascii="Arial" w:hAnsi="Arial" w:cs="Arial"/>
          <w:i/>
        </w:rPr>
        <w:t>Macaca mulatta</w:t>
      </w:r>
      <w:r w:rsidRPr="001C3C62">
        <w:rPr>
          <w:rFonts w:ascii="Arial" w:hAnsi="Arial" w:cs="Arial"/>
        </w:rPr>
        <w:t>).”  Sixth International Conference on the Physiology of Food and Fluid Intake, Paris, France, 1977.</w:t>
      </w:r>
    </w:p>
    <w:p w14:paraId="38F01435" w14:textId="77777777" w:rsidR="00CE2A4E" w:rsidRPr="001C3C62" w:rsidRDefault="00CE2A4E">
      <w:pPr>
        <w:widowControl w:val="0"/>
        <w:ind w:left="720" w:hanging="720"/>
        <w:rPr>
          <w:rFonts w:ascii="Arial" w:hAnsi="Arial" w:cs="Arial"/>
        </w:rPr>
      </w:pPr>
    </w:p>
    <w:p w14:paraId="38F01436" w14:textId="77777777" w:rsidR="00CE2A4E" w:rsidRPr="001C3C62" w:rsidRDefault="00CE2A4E">
      <w:pPr>
        <w:widowControl w:val="0"/>
        <w:ind w:left="720" w:hanging="720"/>
        <w:rPr>
          <w:rFonts w:ascii="Arial" w:hAnsi="Arial" w:cs="Arial"/>
        </w:rPr>
      </w:pPr>
      <w:r w:rsidRPr="001C3C62">
        <w:rPr>
          <w:rFonts w:ascii="Arial" w:hAnsi="Arial" w:cs="Arial"/>
          <w:lang w:val="sv-SE"/>
        </w:rPr>
        <w:t xml:space="preserve">Hansen, B.W. and Kalnasy, L.W.  </w:t>
      </w:r>
      <w:r w:rsidRPr="001C3C62">
        <w:rPr>
          <w:rFonts w:ascii="Arial" w:hAnsi="Arial" w:cs="Arial"/>
        </w:rPr>
        <w:t>“Analysis of feeding patterns, intake and weight gain in monkeys (</w:t>
      </w:r>
      <w:r w:rsidRPr="001C3C62">
        <w:rPr>
          <w:rFonts w:ascii="Arial" w:hAnsi="Arial" w:cs="Arial"/>
          <w:i/>
        </w:rPr>
        <w:t>Macaca mulatta</w:t>
      </w:r>
      <w:r w:rsidRPr="001C3C62">
        <w:rPr>
          <w:rFonts w:ascii="Arial" w:hAnsi="Arial" w:cs="Arial"/>
        </w:rPr>
        <w:t xml:space="preserve">).”  </w:t>
      </w:r>
      <w:r w:rsidRPr="001C3C62">
        <w:rPr>
          <w:rFonts w:ascii="Arial" w:hAnsi="Arial" w:cs="Arial"/>
        </w:rPr>
        <w:lastRenderedPageBreak/>
        <w:t>American Society of Primatologists, 1977.</w:t>
      </w:r>
    </w:p>
    <w:p w14:paraId="38F01437" w14:textId="77777777" w:rsidR="00CE2A4E" w:rsidRPr="001C3C62" w:rsidRDefault="00CE2A4E">
      <w:pPr>
        <w:widowControl w:val="0"/>
        <w:ind w:left="720" w:hanging="720"/>
        <w:rPr>
          <w:rFonts w:ascii="Arial" w:hAnsi="Arial" w:cs="Arial"/>
        </w:rPr>
      </w:pPr>
    </w:p>
    <w:p w14:paraId="38F01438" w14:textId="280147B6" w:rsidR="00CE2A4E" w:rsidRPr="001C3C62" w:rsidRDefault="00CE2A4E">
      <w:pPr>
        <w:widowControl w:val="0"/>
        <w:ind w:left="720" w:hanging="720"/>
        <w:rPr>
          <w:rFonts w:ascii="Arial" w:hAnsi="Arial" w:cs="Arial"/>
        </w:rPr>
      </w:pPr>
      <w:r w:rsidRPr="001C3C62">
        <w:rPr>
          <w:rFonts w:ascii="Arial" w:hAnsi="Arial" w:cs="Arial"/>
        </w:rPr>
        <w:t>Hansen, B.W. “Gastric motility in tube feeding patients."  Sigma Theta Tau (Rho Chapter), 1977.</w:t>
      </w:r>
    </w:p>
    <w:p w14:paraId="38F01439" w14:textId="77777777" w:rsidR="00CE2A4E" w:rsidRPr="001C3C62" w:rsidRDefault="00CE2A4E">
      <w:pPr>
        <w:widowControl w:val="0"/>
        <w:ind w:left="720" w:hanging="720"/>
        <w:rPr>
          <w:rFonts w:ascii="Arial" w:hAnsi="Arial" w:cs="Arial"/>
        </w:rPr>
      </w:pPr>
    </w:p>
    <w:p w14:paraId="38F0143A" w14:textId="5428CC4F" w:rsidR="00CE2A4E" w:rsidRPr="001C3C62" w:rsidRDefault="00CE2A4E">
      <w:pPr>
        <w:widowControl w:val="0"/>
        <w:ind w:left="720" w:hanging="720"/>
        <w:rPr>
          <w:rFonts w:ascii="Arial" w:hAnsi="Arial" w:cs="Arial"/>
        </w:rPr>
      </w:pPr>
      <w:r w:rsidRPr="001C3C62">
        <w:rPr>
          <w:rFonts w:ascii="Arial" w:hAnsi="Arial" w:cs="Arial"/>
        </w:rPr>
        <w:t>Hansen, B.W., and Martin, D. “Research in diabetes—perspectives for nurses.” 24th Postgraduate Course, American Diabetes Association, Los Angeles, CA, 1977.</w:t>
      </w:r>
    </w:p>
    <w:p w14:paraId="38F0143B" w14:textId="77777777" w:rsidR="00CE2A4E" w:rsidRPr="001C3C62" w:rsidRDefault="00CE2A4E">
      <w:pPr>
        <w:widowControl w:val="0"/>
        <w:ind w:left="720" w:hanging="720"/>
        <w:rPr>
          <w:rFonts w:ascii="Arial" w:hAnsi="Arial" w:cs="Arial"/>
        </w:rPr>
      </w:pPr>
    </w:p>
    <w:p w14:paraId="38F0143C" w14:textId="518C1774" w:rsidR="00CE2A4E" w:rsidRPr="001C3C62" w:rsidRDefault="00CE2A4E">
      <w:pPr>
        <w:widowControl w:val="0"/>
        <w:ind w:left="720" w:hanging="720"/>
        <w:rPr>
          <w:rFonts w:ascii="Arial" w:hAnsi="Arial" w:cs="Arial"/>
        </w:rPr>
      </w:pPr>
      <w:r w:rsidRPr="001C3C62">
        <w:rPr>
          <w:rFonts w:ascii="Arial" w:hAnsi="Arial" w:cs="Arial"/>
        </w:rPr>
        <w:t>Walike, B.C. “Clinical research into problems of tube fed patients.”  College of Human Development, Pennsylvania State University, University Park, PA, 1976.</w:t>
      </w:r>
    </w:p>
    <w:p w14:paraId="38F0143D" w14:textId="77777777" w:rsidR="00CE2A4E" w:rsidRPr="001C3C62" w:rsidRDefault="00CE2A4E">
      <w:pPr>
        <w:widowControl w:val="0"/>
        <w:ind w:left="720" w:hanging="720"/>
        <w:rPr>
          <w:rFonts w:ascii="Arial" w:hAnsi="Arial" w:cs="Arial"/>
        </w:rPr>
      </w:pPr>
    </w:p>
    <w:p w14:paraId="38F0143E" w14:textId="3C32DF92" w:rsidR="00CE2A4E" w:rsidRPr="001C3C62" w:rsidRDefault="00CE2A4E">
      <w:pPr>
        <w:widowControl w:val="0"/>
        <w:ind w:left="720" w:hanging="720"/>
        <w:rPr>
          <w:rFonts w:ascii="Arial" w:hAnsi="Arial" w:cs="Arial"/>
        </w:rPr>
      </w:pPr>
      <w:r w:rsidRPr="001C3C62">
        <w:rPr>
          <w:rFonts w:ascii="Arial" w:hAnsi="Arial" w:cs="Arial"/>
        </w:rPr>
        <w:t>Walike, B.C. “Feeding regulation and obesity in monkeys.”  Department of Physiology, University of Minnesota, Minneapolis, MN 1976.</w:t>
      </w:r>
    </w:p>
    <w:p w14:paraId="38F0143F" w14:textId="77777777" w:rsidR="00CE2A4E" w:rsidRPr="001C3C62" w:rsidRDefault="00CE2A4E">
      <w:pPr>
        <w:widowControl w:val="0"/>
        <w:ind w:left="720" w:hanging="720"/>
        <w:rPr>
          <w:rFonts w:ascii="Arial" w:hAnsi="Arial" w:cs="Arial"/>
        </w:rPr>
      </w:pPr>
    </w:p>
    <w:p w14:paraId="38F01440" w14:textId="06B7BAF6" w:rsidR="00CE2A4E" w:rsidRPr="001C3C62" w:rsidRDefault="00CE2A4E">
      <w:pPr>
        <w:widowControl w:val="0"/>
        <w:ind w:left="720" w:hanging="720"/>
        <w:rPr>
          <w:rFonts w:ascii="Arial" w:hAnsi="Arial" w:cs="Arial"/>
        </w:rPr>
      </w:pPr>
      <w:r w:rsidRPr="001C3C62">
        <w:rPr>
          <w:rFonts w:ascii="Arial" w:hAnsi="Arial" w:cs="Arial"/>
        </w:rPr>
        <w:t>Walike, B.C. “Tube feeding—issues and answers.”  Dietetic Interns, University of Washington, Seattle, WA, 1975.</w:t>
      </w:r>
    </w:p>
    <w:p w14:paraId="38F01441" w14:textId="77777777" w:rsidR="00CE2A4E" w:rsidRPr="001C3C62" w:rsidRDefault="00CE2A4E">
      <w:pPr>
        <w:widowControl w:val="0"/>
        <w:ind w:left="720" w:hanging="720"/>
        <w:rPr>
          <w:rFonts w:ascii="Arial" w:hAnsi="Arial" w:cs="Arial"/>
        </w:rPr>
      </w:pPr>
    </w:p>
    <w:p w14:paraId="38F01442" w14:textId="066C9DCD" w:rsidR="00CE2A4E" w:rsidRPr="001C3C62" w:rsidRDefault="00CE2A4E">
      <w:pPr>
        <w:widowControl w:val="0"/>
        <w:ind w:left="720" w:hanging="720"/>
        <w:rPr>
          <w:rFonts w:ascii="Arial" w:hAnsi="Arial" w:cs="Arial"/>
        </w:rPr>
      </w:pPr>
      <w:r w:rsidRPr="001C3C62">
        <w:rPr>
          <w:rFonts w:ascii="Arial" w:hAnsi="Arial" w:cs="Arial"/>
        </w:rPr>
        <w:t>Walike, B.C. “Role of lactose in tube feeding diets.”  American Diabetic Association, Seattle Chapter, Seattle, WA, 1975.</w:t>
      </w:r>
    </w:p>
    <w:p w14:paraId="38F01443" w14:textId="77777777" w:rsidR="00CE2A4E" w:rsidRPr="001C3C62" w:rsidRDefault="00CE2A4E">
      <w:pPr>
        <w:widowControl w:val="0"/>
        <w:ind w:left="720" w:hanging="720"/>
        <w:rPr>
          <w:rFonts w:ascii="Arial" w:hAnsi="Arial" w:cs="Arial"/>
        </w:rPr>
      </w:pPr>
    </w:p>
    <w:p w14:paraId="38F01444" w14:textId="7FF8B0F8" w:rsidR="00CE2A4E" w:rsidRPr="001C3C62" w:rsidRDefault="00CE2A4E">
      <w:pPr>
        <w:pStyle w:val="BodyTextIndent"/>
        <w:rPr>
          <w:rFonts w:ascii="Arial" w:hAnsi="Arial" w:cs="Arial"/>
        </w:rPr>
      </w:pPr>
      <w:r w:rsidRPr="001C3C62">
        <w:rPr>
          <w:rFonts w:ascii="Arial" w:hAnsi="Arial" w:cs="Arial"/>
        </w:rPr>
        <w:t xml:space="preserve">Walike, B.C., Kribbs, P.J., and </w:t>
      </w:r>
      <w:proofErr w:type="spellStart"/>
      <w:r w:rsidRPr="001C3C62">
        <w:rPr>
          <w:rFonts w:ascii="Arial" w:hAnsi="Arial" w:cs="Arial"/>
        </w:rPr>
        <w:t>Kalnasy</w:t>
      </w:r>
      <w:proofErr w:type="spellEnd"/>
      <w:r w:rsidRPr="001C3C62">
        <w:rPr>
          <w:rFonts w:ascii="Arial" w:hAnsi="Arial" w:cs="Arial"/>
        </w:rPr>
        <w:t>, L.W. “Feeding behavior in rhesus monkeys (</w:t>
      </w:r>
      <w:r w:rsidRPr="001C3C62">
        <w:rPr>
          <w:rFonts w:ascii="Arial" w:hAnsi="Arial" w:cs="Arial"/>
          <w:i/>
        </w:rPr>
        <w:t>Macaca mulatta</w:t>
      </w:r>
      <w:r w:rsidRPr="001C3C62">
        <w:rPr>
          <w:rFonts w:ascii="Arial" w:hAnsi="Arial" w:cs="Arial"/>
        </w:rPr>
        <w:t>).”  Fifth International Conference on the Physiology of Food and Fluid Intake, Jerusalem, 1974.</w:t>
      </w:r>
    </w:p>
    <w:p w14:paraId="38F01445" w14:textId="77777777" w:rsidR="00CE2A4E" w:rsidRPr="001C3C62" w:rsidRDefault="00CE2A4E">
      <w:pPr>
        <w:pStyle w:val="BodyTextIndent"/>
        <w:rPr>
          <w:rFonts w:ascii="Arial" w:hAnsi="Arial" w:cs="Arial"/>
        </w:rPr>
      </w:pPr>
    </w:p>
    <w:p w14:paraId="38F01446" w14:textId="0FEE8117" w:rsidR="00CE2A4E" w:rsidRPr="001C3C62" w:rsidRDefault="00CE2A4E">
      <w:pPr>
        <w:widowControl w:val="0"/>
        <w:ind w:left="720" w:hanging="720"/>
        <w:rPr>
          <w:rFonts w:ascii="Arial" w:hAnsi="Arial" w:cs="Arial"/>
        </w:rPr>
      </w:pPr>
      <w:r w:rsidRPr="001C3C62">
        <w:rPr>
          <w:rFonts w:ascii="Arial" w:hAnsi="Arial" w:cs="Arial"/>
        </w:rPr>
        <w:t>Walike, B.C. “Primate model of human obesity.”  Department of Physiology, The University of Michigan, Ann Arbor, MI, 1974.</w:t>
      </w:r>
    </w:p>
    <w:p w14:paraId="38F01447" w14:textId="77777777" w:rsidR="00CE2A4E" w:rsidRPr="001C3C62" w:rsidRDefault="00CE2A4E">
      <w:pPr>
        <w:widowControl w:val="0"/>
        <w:ind w:left="720" w:hanging="720"/>
        <w:rPr>
          <w:rFonts w:ascii="Arial" w:hAnsi="Arial" w:cs="Arial"/>
        </w:rPr>
      </w:pPr>
    </w:p>
    <w:p w14:paraId="38F01448" w14:textId="77777777" w:rsidR="00CE2A4E" w:rsidRPr="001C3C62" w:rsidRDefault="00CE2A4E">
      <w:pPr>
        <w:widowControl w:val="0"/>
        <w:ind w:left="720" w:hanging="720"/>
        <w:rPr>
          <w:rFonts w:ascii="Arial" w:hAnsi="Arial" w:cs="Arial"/>
        </w:rPr>
      </w:pPr>
      <w:r w:rsidRPr="001C3C62">
        <w:rPr>
          <w:rFonts w:ascii="Arial" w:hAnsi="Arial" w:cs="Arial"/>
        </w:rPr>
        <w:t>Walike, B.C.  “The biology and psychology of feeding problems.”  Symposium on Interdisciplinary Collaboration in Clinical Research (Invited Speaker), University of Illinois, Chicago, IL 1974.</w:t>
      </w:r>
    </w:p>
    <w:p w14:paraId="38F01449" w14:textId="77777777" w:rsidR="00CE2A4E" w:rsidRPr="001C3C62" w:rsidRDefault="00CE2A4E">
      <w:pPr>
        <w:widowControl w:val="0"/>
        <w:ind w:left="720" w:hanging="720"/>
        <w:rPr>
          <w:rFonts w:ascii="Arial" w:hAnsi="Arial" w:cs="Arial"/>
        </w:rPr>
      </w:pPr>
    </w:p>
    <w:p w14:paraId="38F0144A" w14:textId="4BDB0AFF" w:rsidR="00CE2A4E" w:rsidRPr="001C3C62" w:rsidRDefault="00CE2A4E">
      <w:pPr>
        <w:widowControl w:val="0"/>
        <w:ind w:left="720" w:hanging="720"/>
        <w:rPr>
          <w:rFonts w:ascii="Arial" w:hAnsi="Arial" w:cs="Arial"/>
        </w:rPr>
      </w:pPr>
      <w:r w:rsidRPr="001C3C62">
        <w:rPr>
          <w:rFonts w:ascii="Arial" w:hAnsi="Arial" w:cs="Arial"/>
        </w:rPr>
        <w:t>Walike, B.C. “Nutritional obesity.”  University of Washington Continuing Education Course, PHPE 119, Seattle, WA, 1974.</w:t>
      </w:r>
    </w:p>
    <w:p w14:paraId="38F0144B" w14:textId="77777777" w:rsidR="00CE2A4E" w:rsidRPr="001C3C62" w:rsidRDefault="00CE2A4E">
      <w:pPr>
        <w:widowControl w:val="0"/>
        <w:ind w:left="720" w:hanging="720"/>
        <w:rPr>
          <w:rFonts w:ascii="Arial" w:hAnsi="Arial" w:cs="Arial"/>
        </w:rPr>
      </w:pPr>
    </w:p>
    <w:p w14:paraId="38F0144C" w14:textId="2D41C8F5" w:rsidR="00CE2A4E" w:rsidRPr="001C3C62" w:rsidRDefault="00CE2A4E">
      <w:pPr>
        <w:widowControl w:val="0"/>
        <w:ind w:left="720" w:hanging="720"/>
        <w:rPr>
          <w:rFonts w:ascii="Arial" w:hAnsi="Arial" w:cs="Arial"/>
        </w:rPr>
      </w:pPr>
      <w:r w:rsidRPr="001C3C62">
        <w:rPr>
          <w:rFonts w:ascii="Arial" w:hAnsi="Arial" w:cs="Arial"/>
        </w:rPr>
        <w:t>Walike, B.C. “Clinical problems of nutrition.”  Arizona State University, Tempe, AR, 1973.</w:t>
      </w:r>
    </w:p>
    <w:p w14:paraId="38F0144D" w14:textId="77777777" w:rsidR="00CE2A4E" w:rsidRPr="001C3C62" w:rsidRDefault="00CE2A4E">
      <w:pPr>
        <w:widowControl w:val="0"/>
        <w:ind w:left="720" w:hanging="720"/>
        <w:rPr>
          <w:rFonts w:ascii="Arial" w:hAnsi="Arial" w:cs="Arial"/>
        </w:rPr>
      </w:pPr>
    </w:p>
    <w:p w14:paraId="38F0144E" w14:textId="4FC71D32" w:rsidR="00CE2A4E" w:rsidRPr="001C3C62" w:rsidRDefault="00CE2A4E">
      <w:pPr>
        <w:widowControl w:val="0"/>
        <w:ind w:left="720" w:hanging="720"/>
        <w:rPr>
          <w:rFonts w:ascii="Arial" w:hAnsi="Arial" w:cs="Arial"/>
        </w:rPr>
      </w:pPr>
      <w:r w:rsidRPr="001C3C62">
        <w:rPr>
          <w:rFonts w:ascii="Arial" w:hAnsi="Arial" w:cs="Arial"/>
        </w:rPr>
        <w:t>Walike, B.C. “Clinical studies of feeding problems.”  Wayne State University, Research Colloquium, Detroit, MI, 1973.</w:t>
      </w:r>
    </w:p>
    <w:p w14:paraId="38F0144F" w14:textId="77777777" w:rsidR="00CE2A4E" w:rsidRPr="001C3C62" w:rsidRDefault="00CE2A4E">
      <w:pPr>
        <w:widowControl w:val="0"/>
        <w:ind w:left="720" w:hanging="720"/>
        <w:rPr>
          <w:rFonts w:ascii="Arial" w:hAnsi="Arial" w:cs="Arial"/>
        </w:rPr>
      </w:pPr>
    </w:p>
    <w:p w14:paraId="38F01450" w14:textId="24B7D7DD" w:rsidR="00CE2A4E" w:rsidRPr="001C3C62" w:rsidRDefault="00CE2A4E">
      <w:pPr>
        <w:widowControl w:val="0"/>
        <w:ind w:left="720" w:hanging="720"/>
        <w:rPr>
          <w:rFonts w:ascii="Arial" w:hAnsi="Arial" w:cs="Arial"/>
        </w:rPr>
      </w:pPr>
      <w:r w:rsidRPr="001C3C62">
        <w:rPr>
          <w:rFonts w:ascii="Arial" w:hAnsi="Arial" w:cs="Arial"/>
        </w:rPr>
        <w:t>Walike, B.C., and Smith, O.A., Jr. “Feeding regulation of monkeys during cross circulation.”  Fourth International Conference on the Physiology of Food and Fluid Intake, Cambridge, England, 1971.</w:t>
      </w:r>
    </w:p>
    <w:p w14:paraId="38F01451" w14:textId="77777777" w:rsidR="00CE2A4E" w:rsidRPr="001C3C62" w:rsidRDefault="00CE2A4E">
      <w:pPr>
        <w:widowControl w:val="0"/>
        <w:ind w:left="720" w:hanging="720"/>
        <w:rPr>
          <w:rFonts w:ascii="Arial" w:hAnsi="Arial" w:cs="Arial"/>
        </w:rPr>
      </w:pPr>
    </w:p>
    <w:p w14:paraId="38F01454" w14:textId="3BE104D0" w:rsidR="00CE2A4E" w:rsidRDefault="00CE2A4E" w:rsidP="00C142EF">
      <w:pPr>
        <w:widowControl w:val="0"/>
        <w:ind w:left="720" w:hanging="720"/>
        <w:rPr>
          <w:rFonts w:ascii="Arial" w:hAnsi="Arial" w:cs="Arial"/>
        </w:rPr>
      </w:pPr>
      <w:r w:rsidRPr="001C3C62">
        <w:rPr>
          <w:rFonts w:ascii="Arial" w:hAnsi="Arial" w:cs="Arial"/>
        </w:rPr>
        <w:t>Walike, B.C., and Smith, O.A. “Cross circulation.”  American Cancer Society, Working Conference on the Anorexia and Cachexia of Neoplastic Disease, Philadelphia, PA, 1969.</w:t>
      </w:r>
    </w:p>
    <w:p w14:paraId="153A2A73" w14:textId="77777777" w:rsidR="00EC79C8" w:rsidRDefault="00EC79C8" w:rsidP="00C142EF">
      <w:pPr>
        <w:widowControl w:val="0"/>
        <w:ind w:left="720" w:hanging="720"/>
        <w:rPr>
          <w:rFonts w:ascii="Arial" w:hAnsi="Arial" w:cs="Arial"/>
        </w:rPr>
      </w:pPr>
    </w:p>
    <w:p w14:paraId="5C1F8E1D" w14:textId="77777777" w:rsidR="00EC79C8" w:rsidRPr="00D766C1" w:rsidRDefault="00EC79C8" w:rsidP="00C142EF">
      <w:pPr>
        <w:widowControl w:val="0"/>
        <w:ind w:left="720" w:hanging="720"/>
        <w:rPr>
          <w:rFonts w:ascii="Arial" w:hAnsi="Arial" w:cs="Arial"/>
          <w:b/>
          <w:bCs/>
        </w:rPr>
      </w:pPr>
    </w:p>
    <w:p w14:paraId="1411B222" w14:textId="526B4329" w:rsidR="00EC79C8" w:rsidRPr="00D766C1" w:rsidRDefault="00D766C1" w:rsidP="00D766C1">
      <w:pPr>
        <w:widowControl w:val="0"/>
        <w:ind w:left="720" w:hanging="720"/>
        <w:rPr>
          <w:rFonts w:ascii="Arial" w:hAnsi="Arial" w:cs="Arial"/>
          <w:b/>
          <w:bCs/>
        </w:rPr>
      </w:pPr>
      <w:r w:rsidRPr="00D766C1">
        <w:rPr>
          <w:rFonts w:ascii="Arial" w:hAnsi="Arial" w:cs="Arial"/>
          <w:b/>
          <w:bCs/>
        </w:rPr>
        <w:t xml:space="preserve">(Updated June </w:t>
      </w:r>
      <w:r w:rsidR="004805AA">
        <w:rPr>
          <w:rFonts w:ascii="Arial" w:hAnsi="Arial" w:cs="Arial"/>
          <w:b/>
          <w:bCs/>
        </w:rPr>
        <w:t>21</w:t>
      </w:r>
      <w:r w:rsidRPr="00D766C1">
        <w:rPr>
          <w:rFonts w:ascii="Arial" w:hAnsi="Arial" w:cs="Arial"/>
          <w:b/>
          <w:bCs/>
        </w:rPr>
        <w:t>, 2024)</w:t>
      </w:r>
    </w:p>
    <w:sectPr w:rsidR="00EC79C8" w:rsidRPr="00D766C1" w:rsidSect="000A5EB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5584C" w14:textId="77777777" w:rsidR="00BB0697" w:rsidRDefault="00BB0697">
      <w:r>
        <w:separator/>
      </w:r>
    </w:p>
  </w:endnote>
  <w:endnote w:type="continuationSeparator" w:id="0">
    <w:p w14:paraId="618DF14B" w14:textId="77777777" w:rsidR="00BB0697" w:rsidRDefault="00BB0697">
      <w:r>
        <w:continuationSeparator/>
      </w:r>
    </w:p>
  </w:endnote>
  <w:endnote w:type="continuationNotice" w:id="1">
    <w:p w14:paraId="3DBB5690" w14:textId="77777777" w:rsidR="00BB0697" w:rsidRDefault="00BB0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7D4F" w14:textId="77777777" w:rsidR="004805AA" w:rsidRDefault="00480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040115"/>
      <w:docPartObj>
        <w:docPartGallery w:val="Page Numbers (Bottom of Page)"/>
        <w:docPartUnique/>
      </w:docPartObj>
    </w:sdtPr>
    <w:sdtContent>
      <w:sdt>
        <w:sdtPr>
          <w:id w:val="-1705238520"/>
          <w:docPartObj>
            <w:docPartGallery w:val="Page Numbers (Top of Page)"/>
            <w:docPartUnique/>
          </w:docPartObj>
        </w:sdtPr>
        <w:sdtContent>
          <w:p w14:paraId="5367D565" w14:textId="0ED464AF" w:rsidR="00BA23B7" w:rsidRPr="00DB414D" w:rsidRDefault="00BA23B7">
            <w:pPr>
              <w:pStyle w:val="Footer"/>
              <w:rPr>
                <w:b/>
                <w:bCs/>
                <w:sz w:val="24"/>
                <w:szCs w:val="24"/>
              </w:rPr>
            </w:pPr>
            <w:r w:rsidRPr="00A47FC0">
              <w:rPr>
                <w:b/>
                <w:bCs/>
              </w:rPr>
              <w:t xml:space="preserve">Page </w:t>
            </w:r>
            <w:r w:rsidRPr="00A47FC0">
              <w:rPr>
                <w:b/>
                <w:bCs/>
                <w:sz w:val="24"/>
                <w:szCs w:val="24"/>
              </w:rPr>
              <w:fldChar w:fldCharType="begin"/>
            </w:r>
            <w:r w:rsidRPr="00A47FC0">
              <w:rPr>
                <w:b/>
                <w:bCs/>
              </w:rPr>
              <w:instrText xml:space="preserve"> PAGE </w:instrText>
            </w:r>
            <w:r w:rsidRPr="00A47FC0">
              <w:rPr>
                <w:b/>
                <w:bCs/>
                <w:sz w:val="24"/>
                <w:szCs w:val="24"/>
              </w:rPr>
              <w:fldChar w:fldCharType="separate"/>
            </w:r>
            <w:r w:rsidRPr="00A47FC0">
              <w:rPr>
                <w:b/>
                <w:bCs/>
                <w:noProof/>
              </w:rPr>
              <w:t>2</w:t>
            </w:r>
            <w:r w:rsidRPr="00A47FC0">
              <w:rPr>
                <w:b/>
                <w:bCs/>
                <w:sz w:val="24"/>
                <w:szCs w:val="24"/>
              </w:rPr>
              <w:fldChar w:fldCharType="end"/>
            </w:r>
            <w:r w:rsidRPr="00A47FC0">
              <w:rPr>
                <w:b/>
                <w:bCs/>
              </w:rPr>
              <w:t xml:space="preserve"> of </w:t>
            </w:r>
            <w:r w:rsidRPr="00A47FC0">
              <w:rPr>
                <w:b/>
                <w:bCs/>
                <w:sz w:val="24"/>
                <w:szCs w:val="24"/>
              </w:rPr>
              <w:fldChar w:fldCharType="begin"/>
            </w:r>
            <w:r w:rsidRPr="00A47FC0">
              <w:rPr>
                <w:b/>
                <w:bCs/>
              </w:rPr>
              <w:instrText xml:space="preserve"> NUMPAGES  </w:instrText>
            </w:r>
            <w:r w:rsidRPr="00A47FC0">
              <w:rPr>
                <w:b/>
                <w:bCs/>
                <w:sz w:val="24"/>
                <w:szCs w:val="24"/>
              </w:rPr>
              <w:fldChar w:fldCharType="separate"/>
            </w:r>
            <w:r w:rsidRPr="00A47FC0">
              <w:rPr>
                <w:b/>
                <w:bCs/>
                <w:noProof/>
              </w:rPr>
              <w:t>2</w:t>
            </w:r>
            <w:r w:rsidRPr="00A47FC0">
              <w:rPr>
                <w:b/>
                <w:bCs/>
                <w:sz w:val="24"/>
                <w:szCs w:val="24"/>
              </w:rPr>
              <w:fldChar w:fldCharType="end"/>
            </w:r>
            <w:r w:rsidR="00A47FC0" w:rsidRPr="00A47FC0">
              <w:rPr>
                <w:b/>
                <w:bCs/>
                <w:sz w:val="24"/>
                <w:szCs w:val="24"/>
              </w:rPr>
              <w:t>—</w:t>
            </w:r>
            <w:r w:rsidR="00A47FC0">
              <w:rPr>
                <w:b/>
                <w:bCs/>
                <w:sz w:val="24"/>
                <w:szCs w:val="24"/>
              </w:rPr>
              <w:t>24</w:t>
            </w:r>
            <w:r w:rsidR="008712E5">
              <w:rPr>
                <w:b/>
                <w:bCs/>
                <w:sz w:val="24"/>
                <w:szCs w:val="24"/>
              </w:rPr>
              <w:t>06</w:t>
            </w:r>
            <w:r w:rsidR="004805AA">
              <w:rPr>
                <w:b/>
                <w:bCs/>
                <w:sz w:val="24"/>
                <w:szCs w:val="24"/>
              </w:rPr>
              <w:t>21</w:t>
            </w:r>
            <w:r w:rsidR="008712E5">
              <w:rPr>
                <w:b/>
                <w:bCs/>
                <w:sz w:val="24"/>
                <w:szCs w:val="24"/>
              </w:rPr>
              <w:t>bh</w:t>
            </w:r>
          </w:p>
        </w:sdtContent>
      </w:sdt>
    </w:sdtContent>
  </w:sdt>
  <w:p w14:paraId="38F0145D" w14:textId="77777777" w:rsidR="00DC4574" w:rsidRPr="00D9601C" w:rsidRDefault="00DC4574" w:rsidP="00894C92">
    <w:pPr>
      <w:pStyle w:val="Footer"/>
      <w:ind w:left="4320" w:hanging="432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145E" w14:textId="21153347" w:rsidR="00DC4574" w:rsidRDefault="00000000">
    <w:pPr>
      <w:pStyle w:val="Footer"/>
    </w:pPr>
    <w:sdt>
      <w:sdtPr>
        <w:id w:val="969400743"/>
        <w:placeholder>
          <w:docPart w:val="FB556035362A4D1DA56A89D348982C2A"/>
        </w:placeholder>
        <w:temporary/>
        <w:showingPlcHdr/>
        <w15:appearance w15:val="hidden"/>
      </w:sdtPr>
      <w:sdtContent>
        <w:r w:rsidR="00DC4574">
          <w:t>[Type here]</w:t>
        </w:r>
      </w:sdtContent>
    </w:sdt>
    <w:r w:rsidR="00DC4574">
      <w:ptab w:relativeTo="margin" w:alignment="center" w:leader="none"/>
    </w:r>
    <w:sdt>
      <w:sdtPr>
        <w:id w:val="969400748"/>
        <w:placeholder>
          <w:docPart w:val="FB556035362A4D1DA56A89D348982C2A"/>
        </w:placeholder>
        <w:temporary/>
        <w:showingPlcHdr/>
        <w15:appearance w15:val="hidden"/>
      </w:sdtPr>
      <w:sdtContent>
        <w:r w:rsidR="00DC4574">
          <w:t>[Type here]</w:t>
        </w:r>
      </w:sdtContent>
    </w:sdt>
    <w:r w:rsidR="00DC4574">
      <w:ptab w:relativeTo="margin" w:alignment="right" w:leader="none"/>
    </w:r>
    <w:sdt>
      <w:sdtPr>
        <w:id w:val="969400753"/>
        <w:placeholder>
          <w:docPart w:val="FB556035362A4D1DA56A89D348982C2A"/>
        </w:placeholder>
        <w:temporary/>
        <w:showingPlcHdr/>
        <w15:appearance w15:val="hidden"/>
      </w:sdtPr>
      <w:sdtContent>
        <w:r w:rsidR="00DC4574">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FC163" w14:textId="77777777" w:rsidR="00BB0697" w:rsidRDefault="00BB0697">
      <w:r>
        <w:separator/>
      </w:r>
    </w:p>
  </w:footnote>
  <w:footnote w:type="continuationSeparator" w:id="0">
    <w:p w14:paraId="34E768F6" w14:textId="77777777" w:rsidR="00BB0697" w:rsidRDefault="00BB0697">
      <w:r>
        <w:continuationSeparator/>
      </w:r>
    </w:p>
  </w:footnote>
  <w:footnote w:type="continuationNotice" w:id="1">
    <w:p w14:paraId="54993F04" w14:textId="77777777" w:rsidR="00BB0697" w:rsidRDefault="00BB0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9D3A7" w14:textId="77777777" w:rsidR="004805AA" w:rsidRDefault="00480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145B" w14:textId="77777777" w:rsidR="00DC4574" w:rsidRPr="00174969" w:rsidRDefault="00DC4574">
    <w:pPr>
      <w:pStyle w:val="Header"/>
      <w:widowControl w:val="0"/>
      <w:rPr>
        <w:lang w:val="es-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5D25" w14:textId="77777777" w:rsidR="004805AA" w:rsidRDefault="0048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993"/>
      <w:numFmt w:val="decimal"/>
      <w:lvlText w:val="%1"/>
      <w:lvlJc w:val="left"/>
      <w:pPr>
        <w:tabs>
          <w:tab w:val="num" w:pos="1440"/>
        </w:tabs>
        <w:ind w:left="1440" w:hanging="1440"/>
      </w:pPr>
      <w:rPr>
        <w:rFonts w:cs="Times New Roman" w:hint="default"/>
      </w:rPr>
    </w:lvl>
    <w:lvl w:ilvl="1">
      <w:start w:val="1998"/>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0000002"/>
    <w:multiLevelType w:val="multilevel"/>
    <w:tmpl w:val="00000000"/>
    <w:lvl w:ilvl="0">
      <w:start w:val="2003"/>
      <w:numFmt w:val="decimal"/>
      <w:lvlText w:val="%1"/>
      <w:lvlJc w:val="left"/>
      <w:pPr>
        <w:tabs>
          <w:tab w:val="num" w:pos="1440"/>
        </w:tabs>
        <w:ind w:left="1440" w:hanging="1440"/>
      </w:pPr>
      <w:rPr>
        <w:rFonts w:cs="Times New Roman" w:hint="default"/>
      </w:rPr>
    </w:lvl>
    <w:lvl w:ilvl="1">
      <w:start w:val="2008"/>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0000003"/>
    <w:multiLevelType w:val="multilevel"/>
    <w:tmpl w:val="00000000"/>
    <w:lvl w:ilvl="0">
      <w:start w:val="1973"/>
      <w:numFmt w:val="decimal"/>
      <w:lvlText w:val="%1"/>
      <w:lvlJc w:val="left"/>
      <w:pPr>
        <w:tabs>
          <w:tab w:val="num" w:pos="1360"/>
        </w:tabs>
        <w:ind w:left="1360" w:hanging="1360"/>
      </w:pPr>
      <w:rPr>
        <w:rFonts w:cs="Times New Roman" w:hint="default"/>
      </w:rPr>
    </w:lvl>
    <w:lvl w:ilvl="1">
      <w:start w:val="1976"/>
      <w:numFmt w:val="decimal"/>
      <w:lvlText w:val="%1-%2"/>
      <w:lvlJc w:val="left"/>
      <w:pPr>
        <w:tabs>
          <w:tab w:val="num" w:pos="1440"/>
        </w:tabs>
        <w:ind w:left="1440" w:hanging="1360"/>
      </w:pPr>
      <w:rPr>
        <w:rFonts w:cs="Times New Roman" w:hint="default"/>
      </w:rPr>
    </w:lvl>
    <w:lvl w:ilvl="2">
      <w:start w:val="1"/>
      <w:numFmt w:val="decimal"/>
      <w:lvlText w:val="%1-%2.%3"/>
      <w:lvlJc w:val="left"/>
      <w:pPr>
        <w:tabs>
          <w:tab w:val="num" w:pos="1520"/>
        </w:tabs>
        <w:ind w:left="1520" w:hanging="1360"/>
      </w:pPr>
      <w:rPr>
        <w:rFonts w:cs="Times New Roman" w:hint="default"/>
      </w:rPr>
    </w:lvl>
    <w:lvl w:ilvl="3">
      <w:start w:val="1"/>
      <w:numFmt w:val="decimal"/>
      <w:lvlText w:val="%1-%2.%3.%4"/>
      <w:lvlJc w:val="left"/>
      <w:pPr>
        <w:tabs>
          <w:tab w:val="num" w:pos="1600"/>
        </w:tabs>
        <w:ind w:left="1600" w:hanging="1360"/>
      </w:pPr>
      <w:rPr>
        <w:rFonts w:cs="Times New Roman" w:hint="default"/>
      </w:rPr>
    </w:lvl>
    <w:lvl w:ilvl="4">
      <w:start w:val="1"/>
      <w:numFmt w:val="decimal"/>
      <w:lvlText w:val="%1-%2.%3.%4.%5"/>
      <w:lvlJc w:val="left"/>
      <w:pPr>
        <w:tabs>
          <w:tab w:val="num" w:pos="1680"/>
        </w:tabs>
        <w:ind w:left="1680" w:hanging="1360"/>
      </w:pPr>
      <w:rPr>
        <w:rFonts w:cs="Times New Roman" w:hint="default"/>
      </w:rPr>
    </w:lvl>
    <w:lvl w:ilvl="5">
      <w:start w:val="1"/>
      <w:numFmt w:val="decimal"/>
      <w:lvlText w:val="%1-%2.%3.%4.%5.%6"/>
      <w:lvlJc w:val="left"/>
      <w:pPr>
        <w:tabs>
          <w:tab w:val="num" w:pos="1760"/>
        </w:tabs>
        <w:ind w:left="1760" w:hanging="1360"/>
      </w:pPr>
      <w:rPr>
        <w:rFonts w:cs="Times New Roman" w:hint="default"/>
      </w:rPr>
    </w:lvl>
    <w:lvl w:ilvl="6">
      <w:start w:val="1"/>
      <w:numFmt w:val="decimal"/>
      <w:lvlText w:val="%1-%2.%3.%4.%5.%6.%7"/>
      <w:lvlJc w:val="left"/>
      <w:pPr>
        <w:tabs>
          <w:tab w:val="num" w:pos="1920"/>
        </w:tabs>
        <w:ind w:left="1920" w:hanging="1440"/>
      </w:pPr>
      <w:rPr>
        <w:rFonts w:cs="Times New Roman" w:hint="default"/>
      </w:rPr>
    </w:lvl>
    <w:lvl w:ilvl="7">
      <w:start w:val="1"/>
      <w:numFmt w:val="decimal"/>
      <w:lvlText w:val="%1-%2.%3.%4.%5.%6.%7.%8"/>
      <w:lvlJc w:val="left"/>
      <w:pPr>
        <w:tabs>
          <w:tab w:val="num" w:pos="2000"/>
        </w:tabs>
        <w:ind w:left="2000" w:hanging="1440"/>
      </w:pPr>
      <w:rPr>
        <w:rFonts w:cs="Times New Roman" w:hint="default"/>
      </w:rPr>
    </w:lvl>
    <w:lvl w:ilvl="8">
      <w:start w:val="1"/>
      <w:numFmt w:val="decimal"/>
      <w:lvlText w:val="%1-%2.%3.%4.%5.%6.%7.%8.%9"/>
      <w:lvlJc w:val="left"/>
      <w:pPr>
        <w:tabs>
          <w:tab w:val="num" w:pos="2440"/>
        </w:tabs>
        <w:ind w:left="2440" w:hanging="1800"/>
      </w:pPr>
      <w:rPr>
        <w:rFonts w:cs="Times New Roman" w:hint="default"/>
      </w:rPr>
    </w:lvl>
  </w:abstractNum>
  <w:abstractNum w:abstractNumId="3" w15:restartNumberingAfterBreak="0">
    <w:nsid w:val="00000004"/>
    <w:multiLevelType w:val="multilevel"/>
    <w:tmpl w:val="00000000"/>
    <w:lvl w:ilvl="0">
      <w:start w:val="1999"/>
      <w:numFmt w:val="decimal"/>
      <w:lvlText w:val="%1"/>
      <w:lvlJc w:val="left"/>
      <w:pPr>
        <w:tabs>
          <w:tab w:val="num" w:pos="1440"/>
        </w:tabs>
        <w:ind w:left="1440" w:hanging="1440"/>
      </w:pPr>
      <w:rPr>
        <w:rFonts w:cs="Times New Roman" w:hint="default"/>
      </w:rPr>
    </w:lvl>
    <w:lvl w:ilvl="1">
      <w:start w:val="2000"/>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31E3A5A"/>
    <w:multiLevelType w:val="multilevel"/>
    <w:tmpl w:val="00000000"/>
    <w:lvl w:ilvl="0">
      <w:start w:val="2003"/>
      <w:numFmt w:val="decimal"/>
      <w:lvlText w:val="%1"/>
      <w:lvlJc w:val="left"/>
      <w:pPr>
        <w:tabs>
          <w:tab w:val="num" w:pos="1440"/>
        </w:tabs>
        <w:ind w:left="1440" w:hanging="1440"/>
      </w:pPr>
      <w:rPr>
        <w:rFonts w:cs="Times New Roman" w:hint="default"/>
      </w:rPr>
    </w:lvl>
    <w:lvl w:ilvl="1">
      <w:start w:val="2008"/>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D9B6BAA"/>
    <w:multiLevelType w:val="hybridMultilevel"/>
    <w:tmpl w:val="70420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2148E"/>
    <w:multiLevelType w:val="multilevel"/>
    <w:tmpl w:val="00000000"/>
    <w:lvl w:ilvl="0">
      <w:start w:val="2003"/>
      <w:numFmt w:val="decimal"/>
      <w:lvlText w:val="%1"/>
      <w:lvlJc w:val="left"/>
      <w:pPr>
        <w:tabs>
          <w:tab w:val="num" w:pos="1440"/>
        </w:tabs>
        <w:ind w:left="1440" w:hanging="1440"/>
      </w:pPr>
      <w:rPr>
        <w:rFonts w:cs="Times New Roman" w:hint="default"/>
      </w:rPr>
    </w:lvl>
    <w:lvl w:ilvl="1">
      <w:start w:val="2008"/>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E3618CC"/>
    <w:multiLevelType w:val="hybridMultilevel"/>
    <w:tmpl w:val="432C84EA"/>
    <w:lvl w:ilvl="0" w:tplc="850CAAFE">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9D224C"/>
    <w:multiLevelType w:val="hybridMultilevel"/>
    <w:tmpl w:val="DC9C00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0A5ED0"/>
    <w:multiLevelType w:val="multilevel"/>
    <w:tmpl w:val="00000000"/>
    <w:lvl w:ilvl="0">
      <w:start w:val="2003"/>
      <w:numFmt w:val="decimal"/>
      <w:lvlText w:val="%1"/>
      <w:lvlJc w:val="left"/>
      <w:pPr>
        <w:tabs>
          <w:tab w:val="num" w:pos="1440"/>
        </w:tabs>
        <w:ind w:left="1440" w:hanging="1440"/>
      </w:pPr>
      <w:rPr>
        <w:rFonts w:cs="Times New Roman" w:hint="default"/>
      </w:rPr>
    </w:lvl>
    <w:lvl w:ilvl="1">
      <w:start w:val="2008"/>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78552873">
    <w:abstractNumId w:val="0"/>
  </w:num>
  <w:num w:numId="2" w16cid:durableId="1003779545">
    <w:abstractNumId w:val="1"/>
  </w:num>
  <w:num w:numId="3" w16cid:durableId="1946376550">
    <w:abstractNumId w:val="2"/>
  </w:num>
  <w:num w:numId="4" w16cid:durableId="1660309177">
    <w:abstractNumId w:val="3"/>
  </w:num>
  <w:num w:numId="5" w16cid:durableId="1826624409">
    <w:abstractNumId w:val="0"/>
  </w:num>
  <w:num w:numId="6" w16cid:durableId="466552045">
    <w:abstractNumId w:val="1"/>
  </w:num>
  <w:num w:numId="7" w16cid:durableId="941063907">
    <w:abstractNumId w:val="2"/>
  </w:num>
  <w:num w:numId="8" w16cid:durableId="7757993">
    <w:abstractNumId w:val="0"/>
  </w:num>
  <w:num w:numId="9" w16cid:durableId="1130825080">
    <w:abstractNumId w:val="1"/>
  </w:num>
  <w:num w:numId="10" w16cid:durableId="1960451713">
    <w:abstractNumId w:val="0"/>
  </w:num>
  <w:num w:numId="11" w16cid:durableId="1609041405">
    <w:abstractNumId w:val="1"/>
  </w:num>
  <w:num w:numId="12" w16cid:durableId="457534087">
    <w:abstractNumId w:val="2"/>
  </w:num>
  <w:num w:numId="13" w16cid:durableId="2006084260">
    <w:abstractNumId w:val="0"/>
  </w:num>
  <w:num w:numId="14" w16cid:durableId="1873884679">
    <w:abstractNumId w:val="1"/>
  </w:num>
  <w:num w:numId="15" w16cid:durableId="1242134452">
    <w:abstractNumId w:val="2"/>
  </w:num>
  <w:num w:numId="16" w16cid:durableId="310788870">
    <w:abstractNumId w:val="3"/>
  </w:num>
  <w:num w:numId="17" w16cid:durableId="83498907">
    <w:abstractNumId w:val="0"/>
  </w:num>
  <w:num w:numId="18" w16cid:durableId="1591506355">
    <w:abstractNumId w:val="1"/>
  </w:num>
  <w:num w:numId="19" w16cid:durableId="263148812">
    <w:abstractNumId w:val="2"/>
  </w:num>
  <w:num w:numId="20" w16cid:durableId="244532413">
    <w:abstractNumId w:val="0"/>
  </w:num>
  <w:num w:numId="21" w16cid:durableId="1011759115">
    <w:abstractNumId w:val="0"/>
  </w:num>
  <w:num w:numId="22" w16cid:durableId="346566418">
    <w:abstractNumId w:val="1"/>
  </w:num>
  <w:num w:numId="23" w16cid:durableId="2015766621">
    <w:abstractNumId w:val="0"/>
  </w:num>
  <w:num w:numId="24" w16cid:durableId="1885409192">
    <w:abstractNumId w:val="1"/>
  </w:num>
  <w:num w:numId="25" w16cid:durableId="1619221541">
    <w:abstractNumId w:val="4"/>
  </w:num>
  <w:num w:numId="26" w16cid:durableId="345134064">
    <w:abstractNumId w:val="6"/>
  </w:num>
  <w:num w:numId="27" w16cid:durableId="2127767611">
    <w:abstractNumId w:val="9"/>
  </w:num>
  <w:num w:numId="28" w16cid:durableId="1372803250">
    <w:abstractNumId w:val="5"/>
  </w:num>
  <w:num w:numId="29" w16cid:durableId="546988960">
    <w:abstractNumId w:val="8"/>
  </w:num>
  <w:num w:numId="30" w16cid:durableId="1878152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UxNzM2sDQyMDaztDRU0lEKTi0uzszPAykwMq4FALTcjaotAAAA"/>
    <w:docVar w:name="EN.InstantFormat" w:val="&lt;ENInstantFormat&gt;&lt;Enabled&gt;1&lt;/Enabled&gt;&lt;ScanUnformatted&gt;1&lt;/ScanUnformatted&gt;&lt;ScanChanges&gt;1&lt;/ScanChanges&gt;&lt;Suspended&gt;1&lt;/Suspended&gt;&lt;/ENInstantFormat&gt;"/>
    <w:docVar w:name="EN.Layout" w:val="&lt;ENLayout&gt;&lt;Style&gt;Annotated all authorsISSNnoAbstrac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Layout&gt;"/>
    <w:docVar w:name="EN.Libraries" w:val="&lt;Libraries&gt;&lt;item db-id=&quot;9900a5tru9pa0yepf9bptzvkw2z5pp9z0dtf&quot;&gt;My EndNote Library2011&lt;record-ids&gt;&lt;item&gt;3&lt;/item&gt;&lt;item&gt;4&lt;/item&gt;&lt;item&gt;5&lt;/item&gt;&lt;item&gt;6&lt;/item&gt;&lt;item&gt;7&lt;/item&gt;&lt;item&gt;8&lt;/item&gt;&lt;item&gt;9&lt;/item&gt;&lt;item&gt;11&lt;/item&gt;&lt;item&gt;12&lt;/item&gt;&lt;item&gt;17&lt;/item&gt;&lt;/record-ids&gt;&lt;/item&gt;&lt;/Libraries&gt;"/>
  </w:docVars>
  <w:rsids>
    <w:rsidRoot w:val="0091631C"/>
    <w:rsid w:val="000010E4"/>
    <w:rsid w:val="00003D18"/>
    <w:rsid w:val="0000554A"/>
    <w:rsid w:val="00006A06"/>
    <w:rsid w:val="00006D50"/>
    <w:rsid w:val="00013CE7"/>
    <w:rsid w:val="0001552B"/>
    <w:rsid w:val="00017627"/>
    <w:rsid w:val="00022D6D"/>
    <w:rsid w:val="00023143"/>
    <w:rsid w:val="00023988"/>
    <w:rsid w:val="00024EC3"/>
    <w:rsid w:val="000253CA"/>
    <w:rsid w:val="000269CC"/>
    <w:rsid w:val="00026D0A"/>
    <w:rsid w:val="0003087F"/>
    <w:rsid w:val="000318C9"/>
    <w:rsid w:val="000339A4"/>
    <w:rsid w:val="0003426E"/>
    <w:rsid w:val="00036A6C"/>
    <w:rsid w:val="00036FA4"/>
    <w:rsid w:val="00040E31"/>
    <w:rsid w:val="0004185C"/>
    <w:rsid w:val="000428E6"/>
    <w:rsid w:val="00043EC2"/>
    <w:rsid w:val="00043F48"/>
    <w:rsid w:val="00044834"/>
    <w:rsid w:val="00045212"/>
    <w:rsid w:val="00045A0A"/>
    <w:rsid w:val="00045D2A"/>
    <w:rsid w:val="0005031C"/>
    <w:rsid w:val="0005236D"/>
    <w:rsid w:val="00053A9D"/>
    <w:rsid w:val="00053BAA"/>
    <w:rsid w:val="00054764"/>
    <w:rsid w:val="00054B9F"/>
    <w:rsid w:val="000554C5"/>
    <w:rsid w:val="00055C02"/>
    <w:rsid w:val="00056109"/>
    <w:rsid w:val="0006098A"/>
    <w:rsid w:val="000617CE"/>
    <w:rsid w:val="0006434A"/>
    <w:rsid w:val="0006457B"/>
    <w:rsid w:val="00064AA9"/>
    <w:rsid w:val="00064F95"/>
    <w:rsid w:val="00065006"/>
    <w:rsid w:val="000676A5"/>
    <w:rsid w:val="00067FE7"/>
    <w:rsid w:val="00070D62"/>
    <w:rsid w:val="00071525"/>
    <w:rsid w:val="00071556"/>
    <w:rsid w:val="0007364E"/>
    <w:rsid w:val="000738CF"/>
    <w:rsid w:val="000754E1"/>
    <w:rsid w:val="0008526A"/>
    <w:rsid w:val="00085CEC"/>
    <w:rsid w:val="00086F8E"/>
    <w:rsid w:val="000963ED"/>
    <w:rsid w:val="00096EDD"/>
    <w:rsid w:val="000A16D4"/>
    <w:rsid w:val="000A235E"/>
    <w:rsid w:val="000A266D"/>
    <w:rsid w:val="000A2B81"/>
    <w:rsid w:val="000A3C69"/>
    <w:rsid w:val="000A437F"/>
    <w:rsid w:val="000A5AB6"/>
    <w:rsid w:val="000A5EBA"/>
    <w:rsid w:val="000A6516"/>
    <w:rsid w:val="000A732C"/>
    <w:rsid w:val="000A7678"/>
    <w:rsid w:val="000B05D3"/>
    <w:rsid w:val="000B214D"/>
    <w:rsid w:val="000B339A"/>
    <w:rsid w:val="000B4077"/>
    <w:rsid w:val="000B4110"/>
    <w:rsid w:val="000B4DEE"/>
    <w:rsid w:val="000B59DC"/>
    <w:rsid w:val="000B6692"/>
    <w:rsid w:val="000B66E1"/>
    <w:rsid w:val="000B707B"/>
    <w:rsid w:val="000C290F"/>
    <w:rsid w:val="000C36CF"/>
    <w:rsid w:val="000C3E0D"/>
    <w:rsid w:val="000C51FC"/>
    <w:rsid w:val="000C561D"/>
    <w:rsid w:val="000C5838"/>
    <w:rsid w:val="000C6CF6"/>
    <w:rsid w:val="000C752A"/>
    <w:rsid w:val="000D0589"/>
    <w:rsid w:val="000D3452"/>
    <w:rsid w:val="000D416D"/>
    <w:rsid w:val="000D436E"/>
    <w:rsid w:val="000D6E40"/>
    <w:rsid w:val="000D709C"/>
    <w:rsid w:val="000E1D36"/>
    <w:rsid w:val="000E2A46"/>
    <w:rsid w:val="000E3B9E"/>
    <w:rsid w:val="000E7CE5"/>
    <w:rsid w:val="000F023B"/>
    <w:rsid w:val="000F0F99"/>
    <w:rsid w:val="000F1FC1"/>
    <w:rsid w:val="000F3DB7"/>
    <w:rsid w:val="000F3EAC"/>
    <w:rsid w:val="000F4C39"/>
    <w:rsid w:val="000F5BE0"/>
    <w:rsid w:val="000F6078"/>
    <w:rsid w:val="000F6567"/>
    <w:rsid w:val="000F6C41"/>
    <w:rsid w:val="00100AD5"/>
    <w:rsid w:val="00102F8B"/>
    <w:rsid w:val="00104926"/>
    <w:rsid w:val="00106334"/>
    <w:rsid w:val="00106479"/>
    <w:rsid w:val="00106FD1"/>
    <w:rsid w:val="001071BF"/>
    <w:rsid w:val="0011078C"/>
    <w:rsid w:val="001117C5"/>
    <w:rsid w:val="001125AC"/>
    <w:rsid w:val="00112F33"/>
    <w:rsid w:val="0011597F"/>
    <w:rsid w:val="00116027"/>
    <w:rsid w:val="00117F52"/>
    <w:rsid w:val="00120890"/>
    <w:rsid w:val="001220CE"/>
    <w:rsid w:val="001239A7"/>
    <w:rsid w:val="00125F56"/>
    <w:rsid w:val="001277DA"/>
    <w:rsid w:val="00127F8B"/>
    <w:rsid w:val="001304C6"/>
    <w:rsid w:val="00133F07"/>
    <w:rsid w:val="00134164"/>
    <w:rsid w:val="001348B7"/>
    <w:rsid w:val="001353EE"/>
    <w:rsid w:val="00136B9C"/>
    <w:rsid w:val="00136F86"/>
    <w:rsid w:val="00137A8D"/>
    <w:rsid w:val="00137EF8"/>
    <w:rsid w:val="00141765"/>
    <w:rsid w:val="00142CF7"/>
    <w:rsid w:val="0014365F"/>
    <w:rsid w:val="0014517A"/>
    <w:rsid w:val="001454DF"/>
    <w:rsid w:val="00145864"/>
    <w:rsid w:val="00145C17"/>
    <w:rsid w:val="00146A54"/>
    <w:rsid w:val="0015469C"/>
    <w:rsid w:val="001547FB"/>
    <w:rsid w:val="00154A60"/>
    <w:rsid w:val="001559AC"/>
    <w:rsid w:val="00163285"/>
    <w:rsid w:val="00163939"/>
    <w:rsid w:val="00163F9F"/>
    <w:rsid w:val="00164083"/>
    <w:rsid w:val="0016473B"/>
    <w:rsid w:val="00164E6B"/>
    <w:rsid w:val="00165A96"/>
    <w:rsid w:val="00166421"/>
    <w:rsid w:val="001678C9"/>
    <w:rsid w:val="00167B8D"/>
    <w:rsid w:val="0017045F"/>
    <w:rsid w:val="001706F3"/>
    <w:rsid w:val="0017152B"/>
    <w:rsid w:val="00173FF2"/>
    <w:rsid w:val="00174969"/>
    <w:rsid w:val="00176D66"/>
    <w:rsid w:val="00177FE9"/>
    <w:rsid w:val="0018124E"/>
    <w:rsid w:val="00181C1E"/>
    <w:rsid w:val="00184751"/>
    <w:rsid w:val="00184B42"/>
    <w:rsid w:val="00184D4A"/>
    <w:rsid w:val="00186865"/>
    <w:rsid w:val="001869F0"/>
    <w:rsid w:val="0018715C"/>
    <w:rsid w:val="0019128E"/>
    <w:rsid w:val="00192F32"/>
    <w:rsid w:val="00195C09"/>
    <w:rsid w:val="001960D2"/>
    <w:rsid w:val="001968FA"/>
    <w:rsid w:val="001A2C00"/>
    <w:rsid w:val="001A501E"/>
    <w:rsid w:val="001B00AE"/>
    <w:rsid w:val="001B12AA"/>
    <w:rsid w:val="001B12F6"/>
    <w:rsid w:val="001B1AAF"/>
    <w:rsid w:val="001B3AFD"/>
    <w:rsid w:val="001B472A"/>
    <w:rsid w:val="001B5522"/>
    <w:rsid w:val="001B61B1"/>
    <w:rsid w:val="001C0BF8"/>
    <w:rsid w:val="001C2E55"/>
    <w:rsid w:val="001C3C62"/>
    <w:rsid w:val="001C3D73"/>
    <w:rsid w:val="001C5C6C"/>
    <w:rsid w:val="001D19A0"/>
    <w:rsid w:val="001D1E75"/>
    <w:rsid w:val="001D3BD4"/>
    <w:rsid w:val="001D443D"/>
    <w:rsid w:val="001D61CC"/>
    <w:rsid w:val="001D792D"/>
    <w:rsid w:val="001E01ED"/>
    <w:rsid w:val="001E057E"/>
    <w:rsid w:val="001E1EDD"/>
    <w:rsid w:val="001E1EEB"/>
    <w:rsid w:val="001E20E1"/>
    <w:rsid w:val="001E311B"/>
    <w:rsid w:val="001E5CD4"/>
    <w:rsid w:val="001E6646"/>
    <w:rsid w:val="001E6660"/>
    <w:rsid w:val="001E6C5D"/>
    <w:rsid w:val="001E750B"/>
    <w:rsid w:val="001F13B9"/>
    <w:rsid w:val="001F63AA"/>
    <w:rsid w:val="001F6891"/>
    <w:rsid w:val="00200008"/>
    <w:rsid w:val="00200A39"/>
    <w:rsid w:val="00204B71"/>
    <w:rsid w:val="00205FEF"/>
    <w:rsid w:val="002067C3"/>
    <w:rsid w:val="00206FCB"/>
    <w:rsid w:val="00207286"/>
    <w:rsid w:val="0020769D"/>
    <w:rsid w:val="002107AF"/>
    <w:rsid w:val="0021086A"/>
    <w:rsid w:val="00210988"/>
    <w:rsid w:val="00210DAA"/>
    <w:rsid w:val="00210FFE"/>
    <w:rsid w:val="00211258"/>
    <w:rsid w:val="0021143C"/>
    <w:rsid w:val="002129F3"/>
    <w:rsid w:val="00212DC9"/>
    <w:rsid w:val="00213772"/>
    <w:rsid w:val="00216C3B"/>
    <w:rsid w:val="002205CB"/>
    <w:rsid w:val="00221B47"/>
    <w:rsid w:val="00222EB7"/>
    <w:rsid w:val="00222FDC"/>
    <w:rsid w:val="002237FC"/>
    <w:rsid w:val="00224246"/>
    <w:rsid w:val="0022426F"/>
    <w:rsid w:val="00225F6C"/>
    <w:rsid w:val="002265DB"/>
    <w:rsid w:val="00226F20"/>
    <w:rsid w:val="0022796C"/>
    <w:rsid w:val="00230795"/>
    <w:rsid w:val="00230F5B"/>
    <w:rsid w:val="00237161"/>
    <w:rsid w:val="00237E54"/>
    <w:rsid w:val="00244418"/>
    <w:rsid w:val="00244758"/>
    <w:rsid w:val="00247DC8"/>
    <w:rsid w:val="00251BEA"/>
    <w:rsid w:val="00251FA3"/>
    <w:rsid w:val="0025275E"/>
    <w:rsid w:val="00252E79"/>
    <w:rsid w:val="0025321D"/>
    <w:rsid w:val="00254F41"/>
    <w:rsid w:val="00255132"/>
    <w:rsid w:val="00255761"/>
    <w:rsid w:val="002566C2"/>
    <w:rsid w:val="00256E99"/>
    <w:rsid w:val="002577CF"/>
    <w:rsid w:val="0026125D"/>
    <w:rsid w:val="00266386"/>
    <w:rsid w:val="00266946"/>
    <w:rsid w:val="00270A8C"/>
    <w:rsid w:val="002717A5"/>
    <w:rsid w:val="00271E05"/>
    <w:rsid w:val="002726F7"/>
    <w:rsid w:val="002739F3"/>
    <w:rsid w:val="00274D92"/>
    <w:rsid w:val="00287F62"/>
    <w:rsid w:val="002926C5"/>
    <w:rsid w:val="00292A6B"/>
    <w:rsid w:val="00292D6D"/>
    <w:rsid w:val="00292DA6"/>
    <w:rsid w:val="00292DE9"/>
    <w:rsid w:val="0029579C"/>
    <w:rsid w:val="00297B6D"/>
    <w:rsid w:val="00297D0C"/>
    <w:rsid w:val="002A0F5C"/>
    <w:rsid w:val="002A588C"/>
    <w:rsid w:val="002A6C5F"/>
    <w:rsid w:val="002A6D26"/>
    <w:rsid w:val="002A76F8"/>
    <w:rsid w:val="002B05EA"/>
    <w:rsid w:val="002B27A2"/>
    <w:rsid w:val="002B287E"/>
    <w:rsid w:val="002B47FE"/>
    <w:rsid w:val="002B5012"/>
    <w:rsid w:val="002B5107"/>
    <w:rsid w:val="002B7BAC"/>
    <w:rsid w:val="002C123F"/>
    <w:rsid w:val="002C18AE"/>
    <w:rsid w:val="002C2CE5"/>
    <w:rsid w:val="002C2FBB"/>
    <w:rsid w:val="002C3C43"/>
    <w:rsid w:val="002C4804"/>
    <w:rsid w:val="002C50DD"/>
    <w:rsid w:val="002C5CC7"/>
    <w:rsid w:val="002C5FE5"/>
    <w:rsid w:val="002C70CC"/>
    <w:rsid w:val="002D093C"/>
    <w:rsid w:val="002D3D86"/>
    <w:rsid w:val="002D493A"/>
    <w:rsid w:val="002D500F"/>
    <w:rsid w:val="002D5030"/>
    <w:rsid w:val="002D65D4"/>
    <w:rsid w:val="002E026C"/>
    <w:rsid w:val="002E12E0"/>
    <w:rsid w:val="002E5BE9"/>
    <w:rsid w:val="002F04B8"/>
    <w:rsid w:val="002F4FB2"/>
    <w:rsid w:val="002F6329"/>
    <w:rsid w:val="002F645F"/>
    <w:rsid w:val="002F74FE"/>
    <w:rsid w:val="003001FB"/>
    <w:rsid w:val="003003EE"/>
    <w:rsid w:val="00301EE3"/>
    <w:rsid w:val="00302D61"/>
    <w:rsid w:val="003042E2"/>
    <w:rsid w:val="00305415"/>
    <w:rsid w:val="00306EB1"/>
    <w:rsid w:val="00310426"/>
    <w:rsid w:val="00310BB2"/>
    <w:rsid w:val="00314386"/>
    <w:rsid w:val="00314CB7"/>
    <w:rsid w:val="00316404"/>
    <w:rsid w:val="0031674D"/>
    <w:rsid w:val="00316C79"/>
    <w:rsid w:val="0032033C"/>
    <w:rsid w:val="003203B5"/>
    <w:rsid w:val="003240A8"/>
    <w:rsid w:val="00324EB6"/>
    <w:rsid w:val="00330341"/>
    <w:rsid w:val="003303B0"/>
    <w:rsid w:val="00330F16"/>
    <w:rsid w:val="00331C6E"/>
    <w:rsid w:val="00334BC0"/>
    <w:rsid w:val="00334E80"/>
    <w:rsid w:val="00335440"/>
    <w:rsid w:val="003427D8"/>
    <w:rsid w:val="00342B7A"/>
    <w:rsid w:val="003434A7"/>
    <w:rsid w:val="00343F1D"/>
    <w:rsid w:val="00344108"/>
    <w:rsid w:val="00344358"/>
    <w:rsid w:val="00345083"/>
    <w:rsid w:val="00345934"/>
    <w:rsid w:val="00345A62"/>
    <w:rsid w:val="003469BD"/>
    <w:rsid w:val="00347080"/>
    <w:rsid w:val="0035007E"/>
    <w:rsid w:val="00350686"/>
    <w:rsid w:val="00351444"/>
    <w:rsid w:val="00355423"/>
    <w:rsid w:val="0035755C"/>
    <w:rsid w:val="00361099"/>
    <w:rsid w:val="0036372B"/>
    <w:rsid w:val="00371E23"/>
    <w:rsid w:val="0037203D"/>
    <w:rsid w:val="00373081"/>
    <w:rsid w:val="00373AD0"/>
    <w:rsid w:val="00374132"/>
    <w:rsid w:val="00374585"/>
    <w:rsid w:val="00375F9E"/>
    <w:rsid w:val="003762C3"/>
    <w:rsid w:val="00376525"/>
    <w:rsid w:val="00380C97"/>
    <w:rsid w:val="00381089"/>
    <w:rsid w:val="00387056"/>
    <w:rsid w:val="003876D3"/>
    <w:rsid w:val="00391435"/>
    <w:rsid w:val="003917F1"/>
    <w:rsid w:val="003941CF"/>
    <w:rsid w:val="003946A8"/>
    <w:rsid w:val="00397227"/>
    <w:rsid w:val="003A0A28"/>
    <w:rsid w:val="003A2859"/>
    <w:rsid w:val="003A3C00"/>
    <w:rsid w:val="003A4A79"/>
    <w:rsid w:val="003A4BDC"/>
    <w:rsid w:val="003A4FE8"/>
    <w:rsid w:val="003A6C28"/>
    <w:rsid w:val="003B2849"/>
    <w:rsid w:val="003B42C5"/>
    <w:rsid w:val="003B5D71"/>
    <w:rsid w:val="003B5DA7"/>
    <w:rsid w:val="003B719B"/>
    <w:rsid w:val="003C0BF6"/>
    <w:rsid w:val="003C4770"/>
    <w:rsid w:val="003C577B"/>
    <w:rsid w:val="003C6132"/>
    <w:rsid w:val="003C6783"/>
    <w:rsid w:val="003C6B72"/>
    <w:rsid w:val="003D0EDE"/>
    <w:rsid w:val="003D305B"/>
    <w:rsid w:val="003D34D0"/>
    <w:rsid w:val="003D350E"/>
    <w:rsid w:val="003D3883"/>
    <w:rsid w:val="003D3CF6"/>
    <w:rsid w:val="003D48B2"/>
    <w:rsid w:val="003D4C60"/>
    <w:rsid w:val="003D6F34"/>
    <w:rsid w:val="003E0062"/>
    <w:rsid w:val="003E0188"/>
    <w:rsid w:val="003E0711"/>
    <w:rsid w:val="003E1849"/>
    <w:rsid w:val="003E19F3"/>
    <w:rsid w:val="003E3018"/>
    <w:rsid w:val="003E3527"/>
    <w:rsid w:val="003E3C1B"/>
    <w:rsid w:val="003E7081"/>
    <w:rsid w:val="003F0467"/>
    <w:rsid w:val="003F06D8"/>
    <w:rsid w:val="003F23C2"/>
    <w:rsid w:val="003F2977"/>
    <w:rsid w:val="003F4D3B"/>
    <w:rsid w:val="00400869"/>
    <w:rsid w:val="004013C2"/>
    <w:rsid w:val="00402D59"/>
    <w:rsid w:val="00402E33"/>
    <w:rsid w:val="00404692"/>
    <w:rsid w:val="004064DB"/>
    <w:rsid w:val="0041177E"/>
    <w:rsid w:val="00413043"/>
    <w:rsid w:val="00414008"/>
    <w:rsid w:val="00414CA2"/>
    <w:rsid w:val="00417445"/>
    <w:rsid w:val="00420290"/>
    <w:rsid w:val="00424CC4"/>
    <w:rsid w:val="00425CCE"/>
    <w:rsid w:val="00426806"/>
    <w:rsid w:val="00431DB0"/>
    <w:rsid w:val="00431F60"/>
    <w:rsid w:val="00432C07"/>
    <w:rsid w:val="0043753F"/>
    <w:rsid w:val="00440912"/>
    <w:rsid w:val="00443F4E"/>
    <w:rsid w:val="00445F8C"/>
    <w:rsid w:val="00446A21"/>
    <w:rsid w:val="00446F5A"/>
    <w:rsid w:val="004502E5"/>
    <w:rsid w:val="004509D6"/>
    <w:rsid w:val="00451A43"/>
    <w:rsid w:val="00456C37"/>
    <w:rsid w:val="00456F23"/>
    <w:rsid w:val="00457450"/>
    <w:rsid w:val="00461E79"/>
    <w:rsid w:val="00464AF3"/>
    <w:rsid w:val="004661EE"/>
    <w:rsid w:val="004662AF"/>
    <w:rsid w:val="00470660"/>
    <w:rsid w:val="00471D5A"/>
    <w:rsid w:val="00472DC5"/>
    <w:rsid w:val="0047342E"/>
    <w:rsid w:val="00473495"/>
    <w:rsid w:val="0047390C"/>
    <w:rsid w:val="004746FE"/>
    <w:rsid w:val="00477890"/>
    <w:rsid w:val="004805AA"/>
    <w:rsid w:val="00483D62"/>
    <w:rsid w:val="00484D99"/>
    <w:rsid w:val="0048549C"/>
    <w:rsid w:val="00485987"/>
    <w:rsid w:val="004872A1"/>
    <w:rsid w:val="004875EA"/>
    <w:rsid w:val="0049002B"/>
    <w:rsid w:val="00490710"/>
    <w:rsid w:val="0049287C"/>
    <w:rsid w:val="00493FD8"/>
    <w:rsid w:val="00495BF6"/>
    <w:rsid w:val="00495D59"/>
    <w:rsid w:val="00496966"/>
    <w:rsid w:val="004A01EB"/>
    <w:rsid w:val="004A0CE1"/>
    <w:rsid w:val="004A11AF"/>
    <w:rsid w:val="004A139E"/>
    <w:rsid w:val="004A195B"/>
    <w:rsid w:val="004A2A7A"/>
    <w:rsid w:val="004A59A9"/>
    <w:rsid w:val="004A77F2"/>
    <w:rsid w:val="004B034F"/>
    <w:rsid w:val="004B0F37"/>
    <w:rsid w:val="004B172A"/>
    <w:rsid w:val="004B17A1"/>
    <w:rsid w:val="004B330E"/>
    <w:rsid w:val="004B3446"/>
    <w:rsid w:val="004B5070"/>
    <w:rsid w:val="004B5CFE"/>
    <w:rsid w:val="004C05C7"/>
    <w:rsid w:val="004C0B6D"/>
    <w:rsid w:val="004C3114"/>
    <w:rsid w:val="004C4955"/>
    <w:rsid w:val="004C4EF6"/>
    <w:rsid w:val="004C5244"/>
    <w:rsid w:val="004C5293"/>
    <w:rsid w:val="004C5FA6"/>
    <w:rsid w:val="004D13F9"/>
    <w:rsid w:val="004D1AE2"/>
    <w:rsid w:val="004D224B"/>
    <w:rsid w:val="004E0B92"/>
    <w:rsid w:val="004E0FE7"/>
    <w:rsid w:val="004E12F1"/>
    <w:rsid w:val="004E214D"/>
    <w:rsid w:val="004E2B26"/>
    <w:rsid w:val="004E5945"/>
    <w:rsid w:val="004E74B7"/>
    <w:rsid w:val="004F0703"/>
    <w:rsid w:val="004F223A"/>
    <w:rsid w:val="004F2594"/>
    <w:rsid w:val="004F405D"/>
    <w:rsid w:val="004F5033"/>
    <w:rsid w:val="004F7395"/>
    <w:rsid w:val="0050298C"/>
    <w:rsid w:val="00502B2F"/>
    <w:rsid w:val="00506ECD"/>
    <w:rsid w:val="0051234F"/>
    <w:rsid w:val="00513C65"/>
    <w:rsid w:val="00515087"/>
    <w:rsid w:val="0051589F"/>
    <w:rsid w:val="00516839"/>
    <w:rsid w:val="00517471"/>
    <w:rsid w:val="00517DD1"/>
    <w:rsid w:val="005201EC"/>
    <w:rsid w:val="00521762"/>
    <w:rsid w:val="00521AB4"/>
    <w:rsid w:val="00521AF7"/>
    <w:rsid w:val="005239CF"/>
    <w:rsid w:val="00531B08"/>
    <w:rsid w:val="00531F6A"/>
    <w:rsid w:val="00532133"/>
    <w:rsid w:val="00536AA6"/>
    <w:rsid w:val="00536AB6"/>
    <w:rsid w:val="0054081E"/>
    <w:rsid w:val="00541CD1"/>
    <w:rsid w:val="005421A5"/>
    <w:rsid w:val="00542E08"/>
    <w:rsid w:val="00545354"/>
    <w:rsid w:val="00545379"/>
    <w:rsid w:val="005475C0"/>
    <w:rsid w:val="00550084"/>
    <w:rsid w:val="00550B38"/>
    <w:rsid w:val="005554C7"/>
    <w:rsid w:val="005565D0"/>
    <w:rsid w:val="00556644"/>
    <w:rsid w:val="005568D0"/>
    <w:rsid w:val="00557B88"/>
    <w:rsid w:val="00560499"/>
    <w:rsid w:val="005618EA"/>
    <w:rsid w:val="00567239"/>
    <w:rsid w:val="00567A0F"/>
    <w:rsid w:val="00570906"/>
    <w:rsid w:val="00570B2B"/>
    <w:rsid w:val="005710B1"/>
    <w:rsid w:val="00571E50"/>
    <w:rsid w:val="00573835"/>
    <w:rsid w:val="00574CE7"/>
    <w:rsid w:val="005764A1"/>
    <w:rsid w:val="00577144"/>
    <w:rsid w:val="005771A3"/>
    <w:rsid w:val="0057760D"/>
    <w:rsid w:val="00581BB1"/>
    <w:rsid w:val="00581C4F"/>
    <w:rsid w:val="005844BB"/>
    <w:rsid w:val="005865D6"/>
    <w:rsid w:val="00587D2B"/>
    <w:rsid w:val="00591218"/>
    <w:rsid w:val="00592356"/>
    <w:rsid w:val="00592D66"/>
    <w:rsid w:val="0059450B"/>
    <w:rsid w:val="00594795"/>
    <w:rsid w:val="00594F66"/>
    <w:rsid w:val="005975B8"/>
    <w:rsid w:val="005A2627"/>
    <w:rsid w:val="005A50EA"/>
    <w:rsid w:val="005A5C4D"/>
    <w:rsid w:val="005B1DD3"/>
    <w:rsid w:val="005B37F2"/>
    <w:rsid w:val="005B444E"/>
    <w:rsid w:val="005B4895"/>
    <w:rsid w:val="005B4B28"/>
    <w:rsid w:val="005B640D"/>
    <w:rsid w:val="005B6933"/>
    <w:rsid w:val="005B75D0"/>
    <w:rsid w:val="005C0B9A"/>
    <w:rsid w:val="005C159A"/>
    <w:rsid w:val="005C16B4"/>
    <w:rsid w:val="005C2572"/>
    <w:rsid w:val="005C3D1A"/>
    <w:rsid w:val="005C475C"/>
    <w:rsid w:val="005C66FB"/>
    <w:rsid w:val="005D0F6A"/>
    <w:rsid w:val="005D24B7"/>
    <w:rsid w:val="005D4048"/>
    <w:rsid w:val="005D5FB5"/>
    <w:rsid w:val="005D606B"/>
    <w:rsid w:val="005D74A4"/>
    <w:rsid w:val="005E01AB"/>
    <w:rsid w:val="005E1678"/>
    <w:rsid w:val="005E248C"/>
    <w:rsid w:val="005E4E48"/>
    <w:rsid w:val="005E5CAA"/>
    <w:rsid w:val="005E6BD4"/>
    <w:rsid w:val="005E7D40"/>
    <w:rsid w:val="005F09AA"/>
    <w:rsid w:val="005F0E81"/>
    <w:rsid w:val="005F1B3C"/>
    <w:rsid w:val="005F29BB"/>
    <w:rsid w:val="005F6ABE"/>
    <w:rsid w:val="005F74BE"/>
    <w:rsid w:val="005F7D6F"/>
    <w:rsid w:val="00601737"/>
    <w:rsid w:val="00601CDD"/>
    <w:rsid w:val="006031A7"/>
    <w:rsid w:val="00604E7C"/>
    <w:rsid w:val="0060576A"/>
    <w:rsid w:val="00605E6F"/>
    <w:rsid w:val="006062E0"/>
    <w:rsid w:val="00611FC8"/>
    <w:rsid w:val="006121D9"/>
    <w:rsid w:val="00612388"/>
    <w:rsid w:val="00613770"/>
    <w:rsid w:val="00615880"/>
    <w:rsid w:val="00617075"/>
    <w:rsid w:val="0061747F"/>
    <w:rsid w:val="00620A9C"/>
    <w:rsid w:val="00620D98"/>
    <w:rsid w:val="00621BBC"/>
    <w:rsid w:val="0062366F"/>
    <w:rsid w:val="00623D32"/>
    <w:rsid w:val="00624395"/>
    <w:rsid w:val="006271C2"/>
    <w:rsid w:val="00631332"/>
    <w:rsid w:val="0063197F"/>
    <w:rsid w:val="00631983"/>
    <w:rsid w:val="00633C1F"/>
    <w:rsid w:val="0063417D"/>
    <w:rsid w:val="00634299"/>
    <w:rsid w:val="00634A28"/>
    <w:rsid w:val="00636D7B"/>
    <w:rsid w:val="006401F2"/>
    <w:rsid w:val="00640ACE"/>
    <w:rsid w:val="00640FE3"/>
    <w:rsid w:val="00642925"/>
    <w:rsid w:val="00643218"/>
    <w:rsid w:val="006442C2"/>
    <w:rsid w:val="00644832"/>
    <w:rsid w:val="00646EB9"/>
    <w:rsid w:val="00651B89"/>
    <w:rsid w:val="00653490"/>
    <w:rsid w:val="00654A85"/>
    <w:rsid w:val="00655411"/>
    <w:rsid w:val="0065612B"/>
    <w:rsid w:val="00656D98"/>
    <w:rsid w:val="006579F2"/>
    <w:rsid w:val="00657B74"/>
    <w:rsid w:val="006607D5"/>
    <w:rsid w:val="00660A95"/>
    <w:rsid w:val="00660D7F"/>
    <w:rsid w:val="006624D0"/>
    <w:rsid w:val="00671B90"/>
    <w:rsid w:val="00672FBE"/>
    <w:rsid w:val="00674A4E"/>
    <w:rsid w:val="0067558E"/>
    <w:rsid w:val="006758B1"/>
    <w:rsid w:val="0068004E"/>
    <w:rsid w:val="00680754"/>
    <w:rsid w:val="00680D90"/>
    <w:rsid w:val="006816A7"/>
    <w:rsid w:val="0068534F"/>
    <w:rsid w:val="006907E6"/>
    <w:rsid w:val="006927B4"/>
    <w:rsid w:val="006929E0"/>
    <w:rsid w:val="0069429B"/>
    <w:rsid w:val="00697EDB"/>
    <w:rsid w:val="006A03E3"/>
    <w:rsid w:val="006A2EE4"/>
    <w:rsid w:val="006A3BCD"/>
    <w:rsid w:val="006A3CF4"/>
    <w:rsid w:val="006A5D4B"/>
    <w:rsid w:val="006A6076"/>
    <w:rsid w:val="006A6DB8"/>
    <w:rsid w:val="006A7CA9"/>
    <w:rsid w:val="006B0503"/>
    <w:rsid w:val="006B10EA"/>
    <w:rsid w:val="006B1354"/>
    <w:rsid w:val="006B3A0A"/>
    <w:rsid w:val="006B60CC"/>
    <w:rsid w:val="006B61D7"/>
    <w:rsid w:val="006C040B"/>
    <w:rsid w:val="006C1B62"/>
    <w:rsid w:val="006C2565"/>
    <w:rsid w:val="006C39D8"/>
    <w:rsid w:val="006C4143"/>
    <w:rsid w:val="006C4649"/>
    <w:rsid w:val="006D4A4C"/>
    <w:rsid w:val="006D5FBC"/>
    <w:rsid w:val="006E0B59"/>
    <w:rsid w:val="006E344E"/>
    <w:rsid w:val="006E40F4"/>
    <w:rsid w:val="006E4817"/>
    <w:rsid w:val="006E4B11"/>
    <w:rsid w:val="006E542A"/>
    <w:rsid w:val="006E6AB8"/>
    <w:rsid w:val="006F02BA"/>
    <w:rsid w:val="006F533B"/>
    <w:rsid w:val="006F70A0"/>
    <w:rsid w:val="00700875"/>
    <w:rsid w:val="00702BB8"/>
    <w:rsid w:val="0070379B"/>
    <w:rsid w:val="00704A6C"/>
    <w:rsid w:val="00705E5A"/>
    <w:rsid w:val="007061DE"/>
    <w:rsid w:val="007071C1"/>
    <w:rsid w:val="00707375"/>
    <w:rsid w:val="007079D5"/>
    <w:rsid w:val="00713264"/>
    <w:rsid w:val="00713BB6"/>
    <w:rsid w:val="007162ED"/>
    <w:rsid w:val="007177EF"/>
    <w:rsid w:val="00721C71"/>
    <w:rsid w:val="00722B6C"/>
    <w:rsid w:val="0072371F"/>
    <w:rsid w:val="007239C7"/>
    <w:rsid w:val="00724A66"/>
    <w:rsid w:val="0073160B"/>
    <w:rsid w:val="007320E9"/>
    <w:rsid w:val="007323DC"/>
    <w:rsid w:val="007323F8"/>
    <w:rsid w:val="0073249E"/>
    <w:rsid w:val="007349CA"/>
    <w:rsid w:val="00735CFD"/>
    <w:rsid w:val="00736F96"/>
    <w:rsid w:val="007425CE"/>
    <w:rsid w:val="00742CDC"/>
    <w:rsid w:val="007435FC"/>
    <w:rsid w:val="007441FB"/>
    <w:rsid w:val="00744636"/>
    <w:rsid w:val="0074681E"/>
    <w:rsid w:val="0075290E"/>
    <w:rsid w:val="007530FA"/>
    <w:rsid w:val="0075496C"/>
    <w:rsid w:val="00754C7F"/>
    <w:rsid w:val="00756327"/>
    <w:rsid w:val="00756997"/>
    <w:rsid w:val="007609A8"/>
    <w:rsid w:val="00763368"/>
    <w:rsid w:val="007655A7"/>
    <w:rsid w:val="0076570F"/>
    <w:rsid w:val="00766AA5"/>
    <w:rsid w:val="00766E73"/>
    <w:rsid w:val="007721D7"/>
    <w:rsid w:val="00772BE1"/>
    <w:rsid w:val="00773C33"/>
    <w:rsid w:val="00775525"/>
    <w:rsid w:val="00777240"/>
    <w:rsid w:val="0078088F"/>
    <w:rsid w:val="00781549"/>
    <w:rsid w:val="00781836"/>
    <w:rsid w:val="007830CE"/>
    <w:rsid w:val="00783256"/>
    <w:rsid w:val="00783758"/>
    <w:rsid w:val="00784671"/>
    <w:rsid w:val="00785357"/>
    <w:rsid w:val="007859E3"/>
    <w:rsid w:val="0078767E"/>
    <w:rsid w:val="007924BD"/>
    <w:rsid w:val="00796D1A"/>
    <w:rsid w:val="007A02DB"/>
    <w:rsid w:val="007A179C"/>
    <w:rsid w:val="007A4105"/>
    <w:rsid w:val="007A4933"/>
    <w:rsid w:val="007A58F4"/>
    <w:rsid w:val="007A6B4C"/>
    <w:rsid w:val="007B24F9"/>
    <w:rsid w:val="007B3957"/>
    <w:rsid w:val="007B43E0"/>
    <w:rsid w:val="007B44CB"/>
    <w:rsid w:val="007B580D"/>
    <w:rsid w:val="007B5956"/>
    <w:rsid w:val="007B5E27"/>
    <w:rsid w:val="007C0F9E"/>
    <w:rsid w:val="007C6977"/>
    <w:rsid w:val="007C69BC"/>
    <w:rsid w:val="007C7A59"/>
    <w:rsid w:val="007D0630"/>
    <w:rsid w:val="007D2FE5"/>
    <w:rsid w:val="007D66D8"/>
    <w:rsid w:val="007D67C3"/>
    <w:rsid w:val="007E3874"/>
    <w:rsid w:val="007E447F"/>
    <w:rsid w:val="007E4497"/>
    <w:rsid w:val="007E498F"/>
    <w:rsid w:val="007E60A3"/>
    <w:rsid w:val="007E6AD9"/>
    <w:rsid w:val="007E7F20"/>
    <w:rsid w:val="007F032E"/>
    <w:rsid w:val="007F1D0B"/>
    <w:rsid w:val="007F2F57"/>
    <w:rsid w:val="007F33F8"/>
    <w:rsid w:val="00800E0D"/>
    <w:rsid w:val="00802B1A"/>
    <w:rsid w:val="00802F6F"/>
    <w:rsid w:val="00804292"/>
    <w:rsid w:val="00806D76"/>
    <w:rsid w:val="008128EA"/>
    <w:rsid w:val="0081481B"/>
    <w:rsid w:val="00814D55"/>
    <w:rsid w:val="008150BE"/>
    <w:rsid w:val="00817494"/>
    <w:rsid w:val="0082147A"/>
    <w:rsid w:val="00822E94"/>
    <w:rsid w:val="00822F66"/>
    <w:rsid w:val="00825596"/>
    <w:rsid w:val="00832D89"/>
    <w:rsid w:val="00833665"/>
    <w:rsid w:val="008376DD"/>
    <w:rsid w:val="00840263"/>
    <w:rsid w:val="008418F6"/>
    <w:rsid w:val="0084362E"/>
    <w:rsid w:val="0084652D"/>
    <w:rsid w:val="00851E98"/>
    <w:rsid w:val="008523C9"/>
    <w:rsid w:val="00852E4D"/>
    <w:rsid w:val="00853F6A"/>
    <w:rsid w:val="00855AAC"/>
    <w:rsid w:val="008571EC"/>
    <w:rsid w:val="00860358"/>
    <w:rsid w:val="00860B2B"/>
    <w:rsid w:val="008611EC"/>
    <w:rsid w:val="00861F45"/>
    <w:rsid w:val="00863512"/>
    <w:rsid w:val="00863AEE"/>
    <w:rsid w:val="00867717"/>
    <w:rsid w:val="00870B2D"/>
    <w:rsid w:val="008712E5"/>
    <w:rsid w:val="00871A63"/>
    <w:rsid w:val="008723E4"/>
    <w:rsid w:val="00872FF3"/>
    <w:rsid w:val="008730D4"/>
    <w:rsid w:val="00873DE9"/>
    <w:rsid w:val="008741A8"/>
    <w:rsid w:val="0087567C"/>
    <w:rsid w:val="00880937"/>
    <w:rsid w:val="00882778"/>
    <w:rsid w:val="00882AF3"/>
    <w:rsid w:val="00884409"/>
    <w:rsid w:val="008905E9"/>
    <w:rsid w:val="00890CC2"/>
    <w:rsid w:val="0089134E"/>
    <w:rsid w:val="00891CD0"/>
    <w:rsid w:val="00891EF1"/>
    <w:rsid w:val="00893D42"/>
    <w:rsid w:val="00894C92"/>
    <w:rsid w:val="00895AB8"/>
    <w:rsid w:val="008A0574"/>
    <w:rsid w:val="008A071D"/>
    <w:rsid w:val="008A13DF"/>
    <w:rsid w:val="008A647B"/>
    <w:rsid w:val="008B0582"/>
    <w:rsid w:val="008B1A96"/>
    <w:rsid w:val="008B32A6"/>
    <w:rsid w:val="008B36EB"/>
    <w:rsid w:val="008B4C70"/>
    <w:rsid w:val="008B724D"/>
    <w:rsid w:val="008B757E"/>
    <w:rsid w:val="008C08B1"/>
    <w:rsid w:val="008C0C3A"/>
    <w:rsid w:val="008C15CE"/>
    <w:rsid w:val="008C287F"/>
    <w:rsid w:val="008C3007"/>
    <w:rsid w:val="008C3497"/>
    <w:rsid w:val="008C3CA3"/>
    <w:rsid w:val="008C4B99"/>
    <w:rsid w:val="008C5D06"/>
    <w:rsid w:val="008C5F94"/>
    <w:rsid w:val="008C653B"/>
    <w:rsid w:val="008C7B86"/>
    <w:rsid w:val="008D0214"/>
    <w:rsid w:val="008D02A4"/>
    <w:rsid w:val="008D24BA"/>
    <w:rsid w:val="008D2BA9"/>
    <w:rsid w:val="008D689C"/>
    <w:rsid w:val="008D6EF1"/>
    <w:rsid w:val="008E0336"/>
    <w:rsid w:val="008E0E5E"/>
    <w:rsid w:val="008E26AF"/>
    <w:rsid w:val="008E28C4"/>
    <w:rsid w:val="008E3614"/>
    <w:rsid w:val="008E37E5"/>
    <w:rsid w:val="008E492A"/>
    <w:rsid w:val="008E4967"/>
    <w:rsid w:val="008E5B4E"/>
    <w:rsid w:val="008E6075"/>
    <w:rsid w:val="008E702C"/>
    <w:rsid w:val="008E742D"/>
    <w:rsid w:val="008E7DAB"/>
    <w:rsid w:val="008F007D"/>
    <w:rsid w:val="008F057E"/>
    <w:rsid w:val="008F05CA"/>
    <w:rsid w:val="008F17F3"/>
    <w:rsid w:val="008F24B5"/>
    <w:rsid w:val="008F3197"/>
    <w:rsid w:val="008F4FDA"/>
    <w:rsid w:val="008F5D7E"/>
    <w:rsid w:val="00900746"/>
    <w:rsid w:val="0090142B"/>
    <w:rsid w:val="00903D05"/>
    <w:rsid w:val="00904D13"/>
    <w:rsid w:val="00905294"/>
    <w:rsid w:val="00912DF7"/>
    <w:rsid w:val="0091463D"/>
    <w:rsid w:val="00916112"/>
    <w:rsid w:val="0091613E"/>
    <w:rsid w:val="009162DA"/>
    <w:rsid w:val="0091631C"/>
    <w:rsid w:val="00921FDB"/>
    <w:rsid w:val="0092226F"/>
    <w:rsid w:val="0092426D"/>
    <w:rsid w:val="00924765"/>
    <w:rsid w:val="00925060"/>
    <w:rsid w:val="009258F8"/>
    <w:rsid w:val="009264EB"/>
    <w:rsid w:val="00926980"/>
    <w:rsid w:val="00927EFB"/>
    <w:rsid w:val="00930412"/>
    <w:rsid w:val="0093233E"/>
    <w:rsid w:val="009348E2"/>
    <w:rsid w:val="009357E4"/>
    <w:rsid w:val="0093635A"/>
    <w:rsid w:val="009369FF"/>
    <w:rsid w:val="00941801"/>
    <w:rsid w:val="00942A50"/>
    <w:rsid w:val="009473A1"/>
    <w:rsid w:val="00947889"/>
    <w:rsid w:val="00950B38"/>
    <w:rsid w:val="00950D23"/>
    <w:rsid w:val="009512A7"/>
    <w:rsid w:val="0095152D"/>
    <w:rsid w:val="00952158"/>
    <w:rsid w:val="009535DD"/>
    <w:rsid w:val="00953CA9"/>
    <w:rsid w:val="00953E78"/>
    <w:rsid w:val="00953EC7"/>
    <w:rsid w:val="00954C1C"/>
    <w:rsid w:val="00956236"/>
    <w:rsid w:val="009617E4"/>
    <w:rsid w:val="009631BB"/>
    <w:rsid w:val="009638F7"/>
    <w:rsid w:val="00963BF5"/>
    <w:rsid w:val="00963F7F"/>
    <w:rsid w:val="0096406B"/>
    <w:rsid w:val="00966102"/>
    <w:rsid w:val="00966413"/>
    <w:rsid w:val="00966E82"/>
    <w:rsid w:val="00971E9C"/>
    <w:rsid w:val="00977555"/>
    <w:rsid w:val="00981B59"/>
    <w:rsid w:val="00983034"/>
    <w:rsid w:val="009856B3"/>
    <w:rsid w:val="00986956"/>
    <w:rsid w:val="009869DD"/>
    <w:rsid w:val="009873D6"/>
    <w:rsid w:val="00990864"/>
    <w:rsid w:val="00990866"/>
    <w:rsid w:val="00992CBB"/>
    <w:rsid w:val="00992F03"/>
    <w:rsid w:val="00995787"/>
    <w:rsid w:val="00997134"/>
    <w:rsid w:val="00997D77"/>
    <w:rsid w:val="009A0145"/>
    <w:rsid w:val="009A1E1F"/>
    <w:rsid w:val="009A2CDB"/>
    <w:rsid w:val="009A649B"/>
    <w:rsid w:val="009A6526"/>
    <w:rsid w:val="009A745C"/>
    <w:rsid w:val="009A7B9E"/>
    <w:rsid w:val="009A7DFD"/>
    <w:rsid w:val="009B0251"/>
    <w:rsid w:val="009B2243"/>
    <w:rsid w:val="009B2479"/>
    <w:rsid w:val="009B2F91"/>
    <w:rsid w:val="009B3ABF"/>
    <w:rsid w:val="009B423E"/>
    <w:rsid w:val="009B5A77"/>
    <w:rsid w:val="009B5B83"/>
    <w:rsid w:val="009B6FB0"/>
    <w:rsid w:val="009C22B0"/>
    <w:rsid w:val="009C3BCB"/>
    <w:rsid w:val="009C50DF"/>
    <w:rsid w:val="009C5C1C"/>
    <w:rsid w:val="009C668D"/>
    <w:rsid w:val="009D166E"/>
    <w:rsid w:val="009D1E94"/>
    <w:rsid w:val="009D221C"/>
    <w:rsid w:val="009D27B0"/>
    <w:rsid w:val="009D2F5C"/>
    <w:rsid w:val="009D55AF"/>
    <w:rsid w:val="009D59BF"/>
    <w:rsid w:val="009D61A2"/>
    <w:rsid w:val="009D739B"/>
    <w:rsid w:val="009D758B"/>
    <w:rsid w:val="009D7619"/>
    <w:rsid w:val="009E35F1"/>
    <w:rsid w:val="009E451F"/>
    <w:rsid w:val="009E4BD7"/>
    <w:rsid w:val="009E4E7B"/>
    <w:rsid w:val="009E62D1"/>
    <w:rsid w:val="009E7305"/>
    <w:rsid w:val="009E732F"/>
    <w:rsid w:val="009E7719"/>
    <w:rsid w:val="009F49E8"/>
    <w:rsid w:val="009F6111"/>
    <w:rsid w:val="009F66AE"/>
    <w:rsid w:val="009F747B"/>
    <w:rsid w:val="009F7648"/>
    <w:rsid w:val="009F7801"/>
    <w:rsid w:val="00A003ED"/>
    <w:rsid w:val="00A0061F"/>
    <w:rsid w:val="00A00E11"/>
    <w:rsid w:val="00A02730"/>
    <w:rsid w:val="00A041CC"/>
    <w:rsid w:val="00A07D66"/>
    <w:rsid w:val="00A103A9"/>
    <w:rsid w:val="00A11375"/>
    <w:rsid w:val="00A13742"/>
    <w:rsid w:val="00A13EA7"/>
    <w:rsid w:val="00A1484D"/>
    <w:rsid w:val="00A161C6"/>
    <w:rsid w:val="00A1747E"/>
    <w:rsid w:val="00A177F0"/>
    <w:rsid w:val="00A17C2E"/>
    <w:rsid w:val="00A23CE0"/>
    <w:rsid w:val="00A23F28"/>
    <w:rsid w:val="00A2439A"/>
    <w:rsid w:val="00A25A14"/>
    <w:rsid w:val="00A30739"/>
    <w:rsid w:val="00A310FC"/>
    <w:rsid w:val="00A319E6"/>
    <w:rsid w:val="00A31B1D"/>
    <w:rsid w:val="00A35164"/>
    <w:rsid w:val="00A35777"/>
    <w:rsid w:val="00A366D8"/>
    <w:rsid w:val="00A37A5D"/>
    <w:rsid w:val="00A37BA3"/>
    <w:rsid w:val="00A42F32"/>
    <w:rsid w:val="00A45513"/>
    <w:rsid w:val="00A4562C"/>
    <w:rsid w:val="00A45848"/>
    <w:rsid w:val="00A46730"/>
    <w:rsid w:val="00A47FC0"/>
    <w:rsid w:val="00A505AA"/>
    <w:rsid w:val="00A50877"/>
    <w:rsid w:val="00A50C37"/>
    <w:rsid w:val="00A53289"/>
    <w:rsid w:val="00A53848"/>
    <w:rsid w:val="00A53FFF"/>
    <w:rsid w:val="00A55DDC"/>
    <w:rsid w:val="00A56E15"/>
    <w:rsid w:val="00A57980"/>
    <w:rsid w:val="00A57C4A"/>
    <w:rsid w:val="00A60CAD"/>
    <w:rsid w:val="00A6184E"/>
    <w:rsid w:val="00A62A79"/>
    <w:rsid w:val="00A64160"/>
    <w:rsid w:val="00A65B42"/>
    <w:rsid w:val="00A66B1A"/>
    <w:rsid w:val="00A672D9"/>
    <w:rsid w:val="00A6738C"/>
    <w:rsid w:val="00A6778F"/>
    <w:rsid w:val="00A70162"/>
    <w:rsid w:val="00A70B95"/>
    <w:rsid w:val="00A74115"/>
    <w:rsid w:val="00A744E8"/>
    <w:rsid w:val="00A7657E"/>
    <w:rsid w:val="00A774A3"/>
    <w:rsid w:val="00A77B8D"/>
    <w:rsid w:val="00A80424"/>
    <w:rsid w:val="00A827D7"/>
    <w:rsid w:val="00A82D39"/>
    <w:rsid w:val="00A839F1"/>
    <w:rsid w:val="00A84B5B"/>
    <w:rsid w:val="00A8520B"/>
    <w:rsid w:val="00A86256"/>
    <w:rsid w:val="00A865F6"/>
    <w:rsid w:val="00A866A5"/>
    <w:rsid w:val="00A871DD"/>
    <w:rsid w:val="00A90262"/>
    <w:rsid w:val="00A913BF"/>
    <w:rsid w:val="00A921F2"/>
    <w:rsid w:val="00A92C49"/>
    <w:rsid w:val="00A941C6"/>
    <w:rsid w:val="00A94575"/>
    <w:rsid w:val="00A95120"/>
    <w:rsid w:val="00A95426"/>
    <w:rsid w:val="00A97BE9"/>
    <w:rsid w:val="00AA08A4"/>
    <w:rsid w:val="00AA0C2D"/>
    <w:rsid w:val="00AA19AA"/>
    <w:rsid w:val="00AA2261"/>
    <w:rsid w:val="00AA2F47"/>
    <w:rsid w:val="00AA3503"/>
    <w:rsid w:val="00AA43C5"/>
    <w:rsid w:val="00AA4D20"/>
    <w:rsid w:val="00AB18EF"/>
    <w:rsid w:val="00AB19AF"/>
    <w:rsid w:val="00AB1AF0"/>
    <w:rsid w:val="00AB23FD"/>
    <w:rsid w:val="00AB5DC3"/>
    <w:rsid w:val="00AB6A6B"/>
    <w:rsid w:val="00AC2000"/>
    <w:rsid w:val="00AC237F"/>
    <w:rsid w:val="00AC4526"/>
    <w:rsid w:val="00AC7298"/>
    <w:rsid w:val="00AD11C5"/>
    <w:rsid w:val="00AD1352"/>
    <w:rsid w:val="00AD1994"/>
    <w:rsid w:val="00AD1DA2"/>
    <w:rsid w:val="00AD24AE"/>
    <w:rsid w:val="00AD2D9D"/>
    <w:rsid w:val="00AD3BB6"/>
    <w:rsid w:val="00AD3C95"/>
    <w:rsid w:val="00AD4D99"/>
    <w:rsid w:val="00AD67D7"/>
    <w:rsid w:val="00AD6E4B"/>
    <w:rsid w:val="00AE08AB"/>
    <w:rsid w:val="00AE09D6"/>
    <w:rsid w:val="00AE1A20"/>
    <w:rsid w:val="00AE1CA1"/>
    <w:rsid w:val="00AE3A49"/>
    <w:rsid w:val="00AE6F0D"/>
    <w:rsid w:val="00AE7205"/>
    <w:rsid w:val="00AF0CF5"/>
    <w:rsid w:val="00AF0E60"/>
    <w:rsid w:val="00AF1C34"/>
    <w:rsid w:val="00AF294A"/>
    <w:rsid w:val="00AF3140"/>
    <w:rsid w:val="00AF548B"/>
    <w:rsid w:val="00AF75AC"/>
    <w:rsid w:val="00AF7CC0"/>
    <w:rsid w:val="00B00B30"/>
    <w:rsid w:val="00B017F2"/>
    <w:rsid w:val="00B018C5"/>
    <w:rsid w:val="00B06A5D"/>
    <w:rsid w:val="00B07227"/>
    <w:rsid w:val="00B07C0C"/>
    <w:rsid w:val="00B10174"/>
    <w:rsid w:val="00B11561"/>
    <w:rsid w:val="00B144D8"/>
    <w:rsid w:val="00B15139"/>
    <w:rsid w:val="00B15B9C"/>
    <w:rsid w:val="00B203F2"/>
    <w:rsid w:val="00B20A51"/>
    <w:rsid w:val="00B23275"/>
    <w:rsid w:val="00B2526D"/>
    <w:rsid w:val="00B270C8"/>
    <w:rsid w:val="00B301B2"/>
    <w:rsid w:val="00B30E6C"/>
    <w:rsid w:val="00B311F5"/>
    <w:rsid w:val="00B33ACE"/>
    <w:rsid w:val="00B34159"/>
    <w:rsid w:val="00B34D6F"/>
    <w:rsid w:val="00B37FC5"/>
    <w:rsid w:val="00B40D41"/>
    <w:rsid w:val="00B41696"/>
    <w:rsid w:val="00B41939"/>
    <w:rsid w:val="00B42054"/>
    <w:rsid w:val="00B42C6E"/>
    <w:rsid w:val="00B432CD"/>
    <w:rsid w:val="00B45D08"/>
    <w:rsid w:val="00B45DD1"/>
    <w:rsid w:val="00B46C26"/>
    <w:rsid w:val="00B5016A"/>
    <w:rsid w:val="00B50528"/>
    <w:rsid w:val="00B511DA"/>
    <w:rsid w:val="00B5202C"/>
    <w:rsid w:val="00B522C7"/>
    <w:rsid w:val="00B52D0A"/>
    <w:rsid w:val="00B53432"/>
    <w:rsid w:val="00B53947"/>
    <w:rsid w:val="00B549A5"/>
    <w:rsid w:val="00B554D2"/>
    <w:rsid w:val="00B60369"/>
    <w:rsid w:val="00B60613"/>
    <w:rsid w:val="00B61227"/>
    <w:rsid w:val="00B61A18"/>
    <w:rsid w:val="00B61B66"/>
    <w:rsid w:val="00B62094"/>
    <w:rsid w:val="00B63E41"/>
    <w:rsid w:val="00B64EE8"/>
    <w:rsid w:val="00B704EF"/>
    <w:rsid w:val="00B720BF"/>
    <w:rsid w:val="00B73967"/>
    <w:rsid w:val="00B74903"/>
    <w:rsid w:val="00B77CEA"/>
    <w:rsid w:val="00B821E1"/>
    <w:rsid w:val="00B8232C"/>
    <w:rsid w:val="00B83512"/>
    <w:rsid w:val="00B83765"/>
    <w:rsid w:val="00B84BC6"/>
    <w:rsid w:val="00B8525E"/>
    <w:rsid w:val="00B87306"/>
    <w:rsid w:val="00B921B9"/>
    <w:rsid w:val="00B932E2"/>
    <w:rsid w:val="00B9487E"/>
    <w:rsid w:val="00B94900"/>
    <w:rsid w:val="00B95EDF"/>
    <w:rsid w:val="00B9615A"/>
    <w:rsid w:val="00B97595"/>
    <w:rsid w:val="00B977FD"/>
    <w:rsid w:val="00BA19FB"/>
    <w:rsid w:val="00BA23B7"/>
    <w:rsid w:val="00BA2F74"/>
    <w:rsid w:val="00BA44A3"/>
    <w:rsid w:val="00BA72E9"/>
    <w:rsid w:val="00BB0697"/>
    <w:rsid w:val="00BB08CA"/>
    <w:rsid w:val="00BB3712"/>
    <w:rsid w:val="00BB3C1F"/>
    <w:rsid w:val="00BB4556"/>
    <w:rsid w:val="00BB6151"/>
    <w:rsid w:val="00BB6280"/>
    <w:rsid w:val="00BB6917"/>
    <w:rsid w:val="00BB7EA4"/>
    <w:rsid w:val="00BC00CD"/>
    <w:rsid w:val="00BC1011"/>
    <w:rsid w:val="00BC2C78"/>
    <w:rsid w:val="00BC5463"/>
    <w:rsid w:val="00BC6A47"/>
    <w:rsid w:val="00BD131F"/>
    <w:rsid w:val="00BE0068"/>
    <w:rsid w:val="00BE21E6"/>
    <w:rsid w:val="00BE2579"/>
    <w:rsid w:val="00BE2E22"/>
    <w:rsid w:val="00BE42D9"/>
    <w:rsid w:val="00BE4DD8"/>
    <w:rsid w:val="00BE6B9B"/>
    <w:rsid w:val="00BF00B2"/>
    <w:rsid w:val="00BF0260"/>
    <w:rsid w:val="00BF1267"/>
    <w:rsid w:val="00BF34D5"/>
    <w:rsid w:val="00BF5785"/>
    <w:rsid w:val="00BF62D2"/>
    <w:rsid w:val="00C046C8"/>
    <w:rsid w:val="00C04BB7"/>
    <w:rsid w:val="00C1064D"/>
    <w:rsid w:val="00C113C8"/>
    <w:rsid w:val="00C11E31"/>
    <w:rsid w:val="00C13B30"/>
    <w:rsid w:val="00C142EF"/>
    <w:rsid w:val="00C17CC8"/>
    <w:rsid w:val="00C20EBE"/>
    <w:rsid w:val="00C214FC"/>
    <w:rsid w:val="00C22F97"/>
    <w:rsid w:val="00C23463"/>
    <w:rsid w:val="00C24BE4"/>
    <w:rsid w:val="00C2569D"/>
    <w:rsid w:val="00C263E3"/>
    <w:rsid w:val="00C26EF4"/>
    <w:rsid w:val="00C27C2C"/>
    <w:rsid w:val="00C32CD1"/>
    <w:rsid w:val="00C33A6D"/>
    <w:rsid w:val="00C33DF6"/>
    <w:rsid w:val="00C41362"/>
    <w:rsid w:val="00C4156B"/>
    <w:rsid w:val="00C41671"/>
    <w:rsid w:val="00C42D87"/>
    <w:rsid w:val="00C435F1"/>
    <w:rsid w:val="00C43643"/>
    <w:rsid w:val="00C44DCD"/>
    <w:rsid w:val="00C529B6"/>
    <w:rsid w:val="00C52C9A"/>
    <w:rsid w:val="00C53FA9"/>
    <w:rsid w:val="00C544C3"/>
    <w:rsid w:val="00C561B3"/>
    <w:rsid w:val="00C60558"/>
    <w:rsid w:val="00C61C4D"/>
    <w:rsid w:val="00C62762"/>
    <w:rsid w:val="00C62E2E"/>
    <w:rsid w:val="00C7145B"/>
    <w:rsid w:val="00C76352"/>
    <w:rsid w:val="00C81504"/>
    <w:rsid w:val="00C81AE8"/>
    <w:rsid w:val="00C81EE2"/>
    <w:rsid w:val="00C826F2"/>
    <w:rsid w:val="00C843DA"/>
    <w:rsid w:val="00C85F3C"/>
    <w:rsid w:val="00C86A1C"/>
    <w:rsid w:val="00C910CC"/>
    <w:rsid w:val="00C91541"/>
    <w:rsid w:val="00C918F5"/>
    <w:rsid w:val="00C92FBF"/>
    <w:rsid w:val="00C95847"/>
    <w:rsid w:val="00C95B99"/>
    <w:rsid w:val="00C96233"/>
    <w:rsid w:val="00C97B54"/>
    <w:rsid w:val="00CA208A"/>
    <w:rsid w:val="00CA250B"/>
    <w:rsid w:val="00CA414B"/>
    <w:rsid w:val="00CA5A93"/>
    <w:rsid w:val="00CA5D3A"/>
    <w:rsid w:val="00CA62BF"/>
    <w:rsid w:val="00CA652F"/>
    <w:rsid w:val="00CA669E"/>
    <w:rsid w:val="00CA6BFA"/>
    <w:rsid w:val="00CA6D90"/>
    <w:rsid w:val="00CA7051"/>
    <w:rsid w:val="00CB1008"/>
    <w:rsid w:val="00CB1B77"/>
    <w:rsid w:val="00CB270E"/>
    <w:rsid w:val="00CB34DE"/>
    <w:rsid w:val="00CB71D3"/>
    <w:rsid w:val="00CB7841"/>
    <w:rsid w:val="00CC00EF"/>
    <w:rsid w:val="00CC0E3A"/>
    <w:rsid w:val="00CC130E"/>
    <w:rsid w:val="00CC2CDF"/>
    <w:rsid w:val="00CC478A"/>
    <w:rsid w:val="00CC59F5"/>
    <w:rsid w:val="00CD168E"/>
    <w:rsid w:val="00CD3BF1"/>
    <w:rsid w:val="00CD4780"/>
    <w:rsid w:val="00CD49BB"/>
    <w:rsid w:val="00CD7AB3"/>
    <w:rsid w:val="00CE1847"/>
    <w:rsid w:val="00CE1FAB"/>
    <w:rsid w:val="00CE2A4E"/>
    <w:rsid w:val="00CE382D"/>
    <w:rsid w:val="00CE496C"/>
    <w:rsid w:val="00CE4EBF"/>
    <w:rsid w:val="00CE5CF1"/>
    <w:rsid w:val="00CE5FED"/>
    <w:rsid w:val="00CE6470"/>
    <w:rsid w:val="00CE7C6F"/>
    <w:rsid w:val="00CF1AA5"/>
    <w:rsid w:val="00CF27F1"/>
    <w:rsid w:val="00CF2845"/>
    <w:rsid w:val="00CF3FA1"/>
    <w:rsid w:val="00CF733B"/>
    <w:rsid w:val="00CF7ABF"/>
    <w:rsid w:val="00CF7CA4"/>
    <w:rsid w:val="00D019D7"/>
    <w:rsid w:val="00D03E20"/>
    <w:rsid w:val="00D04DB1"/>
    <w:rsid w:val="00D05C61"/>
    <w:rsid w:val="00D06DCF"/>
    <w:rsid w:val="00D078DB"/>
    <w:rsid w:val="00D105DF"/>
    <w:rsid w:val="00D10DDD"/>
    <w:rsid w:val="00D11983"/>
    <w:rsid w:val="00D13509"/>
    <w:rsid w:val="00D1375A"/>
    <w:rsid w:val="00D1470F"/>
    <w:rsid w:val="00D14960"/>
    <w:rsid w:val="00D1574E"/>
    <w:rsid w:val="00D164C4"/>
    <w:rsid w:val="00D16A4C"/>
    <w:rsid w:val="00D16DAC"/>
    <w:rsid w:val="00D226C4"/>
    <w:rsid w:val="00D232AB"/>
    <w:rsid w:val="00D237C9"/>
    <w:rsid w:val="00D245A3"/>
    <w:rsid w:val="00D24DC9"/>
    <w:rsid w:val="00D2631B"/>
    <w:rsid w:val="00D301ED"/>
    <w:rsid w:val="00D31D75"/>
    <w:rsid w:val="00D321F5"/>
    <w:rsid w:val="00D3497B"/>
    <w:rsid w:val="00D35946"/>
    <w:rsid w:val="00D40079"/>
    <w:rsid w:val="00D407C3"/>
    <w:rsid w:val="00D4220C"/>
    <w:rsid w:val="00D42C9C"/>
    <w:rsid w:val="00D4315D"/>
    <w:rsid w:val="00D43C9C"/>
    <w:rsid w:val="00D44567"/>
    <w:rsid w:val="00D4685F"/>
    <w:rsid w:val="00D46DDB"/>
    <w:rsid w:val="00D47425"/>
    <w:rsid w:val="00D509B5"/>
    <w:rsid w:val="00D527C4"/>
    <w:rsid w:val="00D52E61"/>
    <w:rsid w:val="00D53CFC"/>
    <w:rsid w:val="00D558A2"/>
    <w:rsid w:val="00D567B2"/>
    <w:rsid w:val="00D6168B"/>
    <w:rsid w:val="00D6199E"/>
    <w:rsid w:val="00D61ACE"/>
    <w:rsid w:val="00D6299F"/>
    <w:rsid w:val="00D63C5E"/>
    <w:rsid w:val="00D644FE"/>
    <w:rsid w:val="00D664A6"/>
    <w:rsid w:val="00D66E21"/>
    <w:rsid w:val="00D67AE3"/>
    <w:rsid w:val="00D74A2D"/>
    <w:rsid w:val="00D75908"/>
    <w:rsid w:val="00D76349"/>
    <w:rsid w:val="00D76611"/>
    <w:rsid w:val="00D766C1"/>
    <w:rsid w:val="00D76B8E"/>
    <w:rsid w:val="00D76EF9"/>
    <w:rsid w:val="00D778DC"/>
    <w:rsid w:val="00D77968"/>
    <w:rsid w:val="00D815EE"/>
    <w:rsid w:val="00D81791"/>
    <w:rsid w:val="00D82EBC"/>
    <w:rsid w:val="00D853E3"/>
    <w:rsid w:val="00D865BC"/>
    <w:rsid w:val="00D86C93"/>
    <w:rsid w:val="00D92946"/>
    <w:rsid w:val="00D93FE7"/>
    <w:rsid w:val="00D94342"/>
    <w:rsid w:val="00D9516C"/>
    <w:rsid w:val="00D95587"/>
    <w:rsid w:val="00D95CBF"/>
    <w:rsid w:val="00D9601C"/>
    <w:rsid w:val="00DA019B"/>
    <w:rsid w:val="00DA2695"/>
    <w:rsid w:val="00DA2C76"/>
    <w:rsid w:val="00DA2EA3"/>
    <w:rsid w:val="00DA39B5"/>
    <w:rsid w:val="00DA3C7A"/>
    <w:rsid w:val="00DA41F4"/>
    <w:rsid w:val="00DA4330"/>
    <w:rsid w:val="00DB07F8"/>
    <w:rsid w:val="00DB0837"/>
    <w:rsid w:val="00DB2D60"/>
    <w:rsid w:val="00DB3AEB"/>
    <w:rsid w:val="00DB414D"/>
    <w:rsid w:val="00DB5489"/>
    <w:rsid w:val="00DB63A5"/>
    <w:rsid w:val="00DC055E"/>
    <w:rsid w:val="00DC121C"/>
    <w:rsid w:val="00DC16B7"/>
    <w:rsid w:val="00DC256F"/>
    <w:rsid w:val="00DC4574"/>
    <w:rsid w:val="00DC6A0C"/>
    <w:rsid w:val="00DC756C"/>
    <w:rsid w:val="00DC7FAC"/>
    <w:rsid w:val="00DD06E7"/>
    <w:rsid w:val="00DD1D23"/>
    <w:rsid w:val="00DD3FE7"/>
    <w:rsid w:val="00DD42FE"/>
    <w:rsid w:val="00DD4EC0"/>
    <w:rsid w:val="00DD597C"/>
    <w:rsid w:val="00DE1C83"/>
    <w:rsid w:val="00DE234B"/>
    <w:rsid w:val="00DE4F78"/>
    <w:rsid w:val="00DE5C4C"/>
    <w:rsid w:val="00DF1804"/>
    <w:rsid w:val="00DF3349"/>
    <w:rsid w:val="00DF3565"/>
    <w:rsid w:val="00DF477D"/>
    <w:rsid w:val="00DF5BB4"/>
    <w:rsid w:val="00E043DA"/>
    <w:rsid w:val="00E04784"/>
    <w:rsid w:val="00E07AF6"/>
    <w:rsid w:val="00E07CBA"/>
    <w:rsid w:val="00E11A6B"/>
    <w:rsid w:val="00E11A76"/>
    <w:rsid w:val="00E11C22"/>
    <w:rsid w:val="00E12CF0"/>
    <w:rsid w:val="00E16595"/>
    <w:rsid w:val="00E16FFB"/>
    <w:rsid w:val="00E22C49"/>
    <w:rsid w:val="00E23C8F"/>
    <w:rsid w:val="00E272FC"/>
    <w:rsid w:val="00E32F4C"/>
    <w:rsid w:val="00E332AE"/>
    <w:rsid w:val="00E341FB"/>
    <w:rsid w:val="00E35FEF"/>
    <w:rsid w:val="00E37613"/>
    <w:rsid w:val="00E40BD4"/>
    <w:rsid w:val="00E40EA4"/>
    <w:rsid w:val="00E4124E"/>
    <w:rsid w:val="00E4133C"/>
    <w:rsid w:val="00E419DF"/>
    <w:rsid w:val="00E44AF9"/>
    <w:rsid w:val="00E46441"/>
    <w:rsid w:val="00E51480"/>
    <w:rsid w:val="00E51B4C"/>
    <w:rsid w:val="00E5578F"/>
    <w:rsid w:val="00E56347"/>
    <w:rsid w:val="00E56C57"/>
    <w:rsid w:val="00E56DE3"/>
    <w:rsid w:val="00E571DA"/>
    <w:rsid w:val="00E60573"/>
    <w:rsid w:val="00E60EE9"/>
    <w:rsid w:val="00E667CF"/>
    <w:rsid w:val="00E717B2"/>
    <w:rsid w:val="00E748E5"/>
    <w:rsid w:val="00E74CC2"/>
    <w:rsid w:val="00E764D7"/>
    <w:rsid w:val="00E76BE5"/>
    <w:rsid w:val="00E770C6"/>
    <w:rsid w:val="00E80D23"/>
    <w:rsid w:val="00E823AC"/>
    <w:rsid w:val="00E8315D"/>
    <w:rsid w:val="00E839A9"/>
    <w:rsid w:val="00E8566C"/>
    <w:rsid w:val="00E85E2D"/>
    <w:rsid w:val="00E8740E"/>
    <w:rsid w:val="00E91121"/>
    <w:rsid w:val="00E9185C"/>
    <w:rsid w:val="00E921A1"/>
    <w:rsid w:val="00E956E0"/>
    <w:rsid w:val="00E959FA"/>
    <w:rsid w:val="00E96AFE"/>
    <w:rsid w:val="00E97915"/>
    <w:rsid w:val="00E97C8A"/>
    <w:rsid w:val="00EA1BDB"/>
    <w:rsid w:val="00EA2FAF"/>
    <w:rsid w:val="00EA455C"/>
    <w:rsid w:val="00EB0D62"/>
    <w:rsid w:val="00EB2DE3"/>
    <w:rsid w:val="00EB5828"/>
    <w:rsid w:val="00EB5F0D"/>
    <w:rsid w:val="00EB71FE"/>
    <w:rsid w:val="00EC02F4"/>
    <w:rsid w:val="00EC1BB6"/>
    <w:rsid w:val="00EC24CE"/>
    <w:rsid w:val="00EC4746"/>
    <w:rsid w:val="00EC5398"/>
    <w:rsid w:val="00EC6B9A"/>
    <w:rsid w:val="00EC79C8"/>
    <w:rsid w:val="00ED183A"/>
    <w:rsid w:val="00ED1FFE"/>
    <w:rsid w:val="00ED2E3A"/>
    <w:rsid w:val="00ED3DB7"/>
    <w:rsid w:val="00ED66C7"/>
    <w:rsid w:val="00ED76C0"/>
    <w:rsid w:val="00ED7EC9"/>
    <w:rsid w:val="00EE11EB"/>
    <w:rsid w:val="00EE2524"/>
    <w:rsid w:val="00EE2705"/>
    <w:rsid w:val="00EE2B94"/>
    <w:rsid w:val="00EE316C"/>
    <w:rsid w:val="00EE3D5F"/>
    <w:rsid w:val="00EE4B92"/>
    <w:rsid w:val="00EE5202"/>
    <w:rsid w:val="00EE5DCD"/>
    <w:rsid w:val="00EF05D1"/>
    <w:rsid w:val="00EF1577"/>
    <w:rsid w:val="00EF4A88"/>
    <w:rsid w:val="00EF4EF7"/>
    <w:rsid w:val="00EF570B"/>
    <w:rsid w:val="00EF57A6"/>
    <w:rsid w:val="00EF5A65"/>
    <w:rsid w:val="00EF5F27"/>
    <w:rsid w:val="00F000E4"/>
    <w:rsid w:val="00F02E5C"/>
    <w:rsid w:val="00F056B0"/>
    <w:rsid w:val="00F069C2"/>
    <w:rsid w:val="00F07029"/>
    <w:rsid w:val="00F113CA"/>
    <w:rsid w:val="00F154B9"/>
    <w:rsid w:val="00F155C8"/>
    <w:rsid w:val="00F16ADE"/>
    <w:rsid w:val="00F170FD"/>
    <w:rsid w:val="00F20936"/>
    <w:rsid w:val="00F225F5"/>
    <w:rsid w:val="00F22C27"/>
    <w:rsid w:val="00F22D4D"/>
    <w:rsid w:val="00F25239"/>
    <w:rsid w:val="00F260D3"/>
    <w:rsid w:val="00F270C0"/>
    <w:rsid w:val="00F31271"/>
    <w:rsid w:val="00F31824"/>
    <w:rsid w:val="00F31891"/>
    <w:rsid w:val="00F31D54"/>
    <w:rsid w:val="00F32B3B"/>
    <w:rsid w:val="00F33052"/>
    <w:rsid w:val="00F347C9"/>
    <w:rsid w:val="00F3556F"/>
    <w:rsid w:val="00F35EC9"/>
    <w:rsid w:val="00F37252"/>
    <w:rsid w:val="00F40071"/>
    <w:rsid w:val="00F422E7"/>
    <w:rsid w:val="00F46E0A"/>
    <w:rsid w:val="00F47DA8"/>
    <w:rsid w:val="00F51EF0"/>
    <w:rsid w:val="00F52130"/>
    <w:rsid w:val="00F56DAB"/>
    <w:rsid w:val="00F56DCA"/>
    <w:rsid w:val="00F575B4"/>
    <w:rsid w:val="00F57966"/>
    <w:rsid w:val="00F6006F"/>
    <w:rsid w:val="00F60BCF"/>
    <w:rsid w:val="00F6268F"/>
    <w:rsid w:val="00F63D0C"/>
    <w:rsid w:val="00F64024"/>
    <w:rsid w:val="00F65E79"/>
    <w:rsid w:val="00F6626C"/>
    <w:rsid w:val="00F7392F"/>
    <w:rsid w:val="00F7446C"/>
    <w:rsid w:val="00F7582B"/>
    <w:rsid w:val="00F76FB3"/>
    <w:rsid w:val="00F81042"/>
    <w:rsid w:val="00F82992"/>
    <w:rsid w:val="00F84A74"/>
    <w:rsid w:val="00F84D01"/>
    <w:rsid w:val="00F85279"/>
    <w:rsid w:val="00F900C9"/>
    <w:rsid w:val="00F91CEB"/>
    <w:rsid w:val="00F92263"/>
    <w:rsid w:val="00F92A70"/>
    <w:rsid w:val="00F93E85"/>
    <w:rsid w:val="00F97EFC"/>
    <w:rsid w:val="00FA399B"/>
    <w:rsid w:val="00FA6758"/>
    <w:rsid w:val="00FA7EA5"/>
    <w:rsid w:val="00FB18B9"/>
    <w:rsid w:val="00FB5B72"/>
    <w:rsid w:val="00FC0F7A"/>
    <w:rsid w:val="00FC207E"/>
    <w:rsid w:val="00FC2F8B"/>
    <w:rsid w:val="00FC3847"/>
    <w:rsid w:val="00FC4831"/>
    <w:rsid w:val="00FC4BD6"/>
    <w:rsid w:val="00FC5431"/>
    <w:rsid w:val="00FD40C2"/>
    <w:rsid w:val="00FD53DB"/>
    <w:rsid w:val="00FD5BEA"/>
    <w:rsid w:val="00FE095E"/>
    <w:rsid w:val="00FE3BA7"/>
    <w:rsid w:val="00FE5FBD"/>
    <w:rsid w:val="00FE701D"/>
    <w:rsid w:val="00FE7F4B"/>
    <w:rsid w:val="00FF0055"/>
    <w:rsid w:val="00FF0EE1"/>
    <w:rsid w:val="00FF5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8F00C05"/>
  <w15:docId w15:val="{FBB72511-4C05-4CF3-9149-8CC4B53A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3B"/>
    <w:rPr>
      <w:rFonts w:ascii="Palatino" w:hAnsi="Palatino"/>
      <w:sz w:val="20"/>
      <w:szCs w:val="20"/>
    </w:rPr>
  </w:style>
  <w:style w:type="paragraph" w:styleId="Heading1">
    <w:name w:val="heading 1"/>
    <w:basedOn w:val="Normal"/>
    <w:next w:val="Normal"/>
    <w:link w:val="Heading1Char"/>
    <w:uiPriority w:val="99"/>
    <w:qFormat/>
    <w:rsid w:val="00414008"/>
    <w:pPr>
      <w:keepNext/>
      <w:widowControl w:val="0"/>
      <w:outlineLvl w:val="0"/>
    </w:pPr>
    <w:rPr>
      <w:b/>
    </w:rPr>
  </w:style>
  <w:style w:type="paragraph" w:styleId="Heading2">
    <w:name w:val="heading 2"/>
    <w:basedOn w:val="Normal"/>
    <w:next w:val="Normal"/>
    <w:link w:val="Heading2Char"/>
    <w:uiPriority w:val="99"/>
    <w:qFormat/>
    <w:rsid w:val="00414008"/>
    <w:pPr>
      <w:keepNext/>
      <w:widowControl w:val="0"/>
      <w:outlineLvl w:val="1"/>
    </w:pPr>
    <w:rPr>
      <w:b/>
      <w:u w:val="single"/>
    </w:rPr>
  </w:style>
  <w:style w:type="paragraph" w:styleId="Heading3">
    <w:name w:val="heading 3"/>
    <w:basedOn w:val="Normal"/>
    <w:next w:val="Normal"/>
    <w:link w:val="Heading3Char"/>
    <w:unhideWhenUsed/>
    <w:qFormat/>
    <w:locked/>
    <w:rsid w:val="007859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F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64F1D"/>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414008"/>
    <w:pPr>
      <w:tabs>
        <w:tab w:val="center" w:pos="4320"/>
        <w:tab w:val="right" w:pos="8640"/>
      </w:tabs>
    </w:pPr>
  </w:style>
  <w:style w:type="character" w:customStyle="1" w:styleId="HeaderChar">
    <w:name w:val="Header Char"/>
    <w:basedOn w:val="DefaultParagraphFont"/>
    <w:link w:val="Header"/>
    <w:uiPriority w:val="99"/>
    <w:rsid w:val="00064F1D"/>
    <w:rPr>
      <w:rFonts w:ascii="Palatino" w:hAnsi="Palatino"/>
      <w:sz w:val="20"/>
      <w:szCs w:val="20"/>
    </w:rPr>
  </w:style>
  <w:style w:type="paragraph" w:styleId="Footer">
    <w:name w:val="footer"/>
    <w:basedOn w:val="Normal"/>
    <w:link w:val="FooterChar"/>
    <w:uiPriority w:val="99"/>
    <w:rsid w:val="00414008"/>
    <w:pPr>
      <w:tabs>
        <w:tab w:val="center" w:pos="4320"/>
        <w:tab w:val="right" w:pos="8640"/>
      </w:tabs>
    </w:pPr>
  </w:style>
  <w:style w:type="character" w:customStyle="1" w:styleId="FooterChar">
    <w:name w:val="Footer Char"/>
    <w:basedOn w:val="DefaultParagraphFont"/>
    <w:link w:val="Footer"/>
    <w:uiPriority w:val="99"/>
    <w:locked/>
    <w:rsid w:val="005F7D6F"/>
    <w:rPr>
      <w:rFonts w:ascii="Palatino" w:hAnsi="Palatino" w:cs="Times New Roman"/>
    </w:rPr>
  </w:style>
  <w:style w:type="paragraph" w:styleId="BodyTextIndent">
    <w:name w:val="Body Text Indent"/>
    <w:basedOn w:val="Normal"/>
    <w:link w:val="BodyTextIndentChar"/>
    <w:uiPriority w:val="99"/>
    <w:rsid w:val="00414008"/>
    <w:pPr>
      <w:widowControl w:val="0"/>
      <w:ind w:left="720" w:hanging="720"/>
    </w:pPr>
  </w:style>
  <w:style w:type="character" w:customStyle="1" w:styleId="BodyTextIndentChar">
    <w:name w:val="Body Text Indent Char"/>
    <w:basedOn w:val="DefaultParagraphFont"/>
    <w:link w:val="BodyTextIndent"/>
    <w:uiPriority w:val="99"/>
    <w:semiHidden/>
    <w:rsid w:val="00064F1D"/>
    <w:rPr>
      <w:rFonts w:ascii="Palatino" w:hAnsi="Palatino"/>
      <w:sz w:val="20"/>
      <w:szCs w:val="20"/>
    </w:rPr>
  </w:style>
  <w:style w:type="paragraph" w:styleId="BodyTextIndent2">
    <w:name w:val="Body Text Indent 2"/>
    <w:basedOn w:val="Normal"/>
    <w:link w:val="BodyTextIndent2Char"/>
    <w:uiPriority w:val="99"/>
    <w:rsid w:val="00414008"/>
    <w:pPr>
      <w:widowControl w:val="0"/>
      <w:ind w:left="1440" w:hanging="1440"/>
    </w:pPr>
  </w:style>
  <w:style w:type="character" w:customStyle="1" w:styleId="BodyTextIndent2Char">
    <w:name w:val="Body Text Indent 2 Char"/>
    <w:basedOn w:val="DefaultParagraphFont"/>
    <w:link w:val="BodyTextIndent2"/>
    <w:uiPriority w:val="99"/>
    <w:semiHidden/>
    <w:rsid w:val="00064F1D"/>
    <w:rPr>
      <w:rFonts w:ascii="Palatino" w:hAnsi="Palatino"/>
      <w:sz w:val="20"/>
      <w:szCs w:val="20"/>
    </w:rPr>
  </w:style>
  <w:style w:type="paragraph" w:styleId="BodyTextIndent3">
    <w:name w:val="Body Text Indent 3"/>
    <w:basedOn w:val="Normal"/>
    <w:link w:val="BodyTextIndent3Char"/>
    <w:uiPriority w:val="99"/>
    <w:rsid w:val="00414008"/>
    <w:pPr>
      <w:widowControl w:val="0"/>
      <w:ind w:hanging="1360"/>
    </w:pPr>
  </w:style>
  <w:style w:type="character" w:customStyle="1" w:styleId="BodyTextIndent3Char">
    <w:name w:val="Body Text Indent 3 Char"/>
    <w:basedOn w:val="DefaultParagraphFont"/>
    <w:link w:val="BodyTextIndent3"/>
    <w:uiPriority w:val="99"/>
    <w:semiHidden/>
    <w:rsid w:val="00064F1D"/>
    <w:rPr>
      <w:rFonts w:ascii="Palatino" w:hAnsi="Palatino"/>
      <w:sz w:val="16"/>
      <w:szCs w:val="16"/>
    </w:rPr>
  </w:style>
  <w:style w:type="character" w:styleId="PageNumber">
    <w:name w:val="page number"/>
    <w:basedOn w:val="DefaultParagraphFont"/>
    <w:uiPriority w:val="99"/>
    <w:rsid w:val="00516839"/>
    <w:rPr>
      <w:rFonts w:cs="Times New Roman"/>
    </w:rPr>
  </w:style>
  <w:style w:type="paragraph" w:styleId="Caption">
    <w:name w:val="caption"/>
    <w:basedOn w:val="Normal"/>
    <w:next w:val="Normal"/>
    <w:uiPriority w:val="99"/>
    <w:qFormat/>
    <w:rsid w:val="000A16D4"/>
    <w:rPr>
      <w:b/>
      <w:bCs/>
    </w:rPr>
  </w:style>
  <w:style w:type="character" w:styleId="Strong">
    <w:name w:val="Strong"/>
    <w:basedOn w:val="DefaultParagraphFont"/>
    <w:uiPriority w:val="22"/>
    <w:qFormat/>
    <w:rsid w:val="000A16D4"/>
    <w:rPr>
      <w:rFonts w:cs="Times New Roman"/>
      <w:b/>
      <w:bCs/>
    </w:rPr>
  </w:style>
  <w:style w:type="paragraph" w:styleId="BalloonText">
    <w:name w:val="Balloon Text"/>
    <w:basedOn w:val="Normal"/>
    <w:link w:val="BalloonTextChar"/>
    <w:uiPriority w:val="99"/>
    <w:semiHidden/>
    <w:rsid w:val="00A871DD"/>
    <w:rPr>
      <w:rFonts w:ascii="Tahoma" w:hAnsi="Tahoma" w:cs="Tahoma"/>
      <w:sz w:val="16"/>
      <w:szCs w:val="16"/>
    </w:rPr>
  </w:style>
  <w:style w:type="character" w:customStyle="1" w:styleId="BalloonTextChar">
    <w:name w:val="Balloon Text Char"/>
    <w:basedOn w:val="DefaultParagraphFont"/>
    <w:link w:val="BalloonText"/>
    <w:uiPriority w:val="99"/>
    <w:semiHidden/>
    <w:rsid w:val="00064F1D"/>
    <w:rPr>
      <w:rFonts w:ascii="Times New Roman" w:hAnsi="Times New Roman"/>
      <w:sz w:val="0"/>
      <w:szCs w:val="0"/>
    </w:rPr>
  </w:style>
  <w:style w:type="character" w:styleId="HTMLTypewriter">
    <w:name w:val="HTML Typewriter"/>
    <w:basedOn w:val="DefaultParagraphFont"/>
    <w:uiPriority w:val="99"/>
    <w:rsid w:val="00F92A70"/>
    <w:rPr>
      <w:rFonts w:ascii="Courier New" w:hAnsi="Courier New" w:cs="Courier New"/>
      <w:sz w:val="20"/>
      <w:szCs w:val="20"/>
    </w:rPr>
  </w:style>
  <w:style w:type="character" w:styleId="CommentReference">
    <w:name w:val="annotation reference"/>
    <w:basedOn w:val="DefaultParagraphFont"/>
    <w:semiHidden/>
    <w:rsid w:val="000D416D"/>
    <w:rPr>
      <w:rFonts w:cs="Times New Roman"/>
      <w:sz w:val="16"/>
      <w:szCs w:val="16"/>
    </w:rPr>
  </w:style>
  <w:style w:type="paragraph" w:styleId="CommentText">
    <w:name w:val="annotation text"/>
    <w:basedOn w:val="Normal"/>
    <w:link w:val="CommentTextChar"/>
    <w:semiHidden/>
    <w:rsid w:val="000D416D"/>
  </w:style>
  <w:style w:type="character" w:customStyle="1" w:styleId="CommentTextChar">
    <w:name w:val="Comment Text Char"/>
    <w:basedOn w:val="DefaultParagraphFont"/>
    <w:link w:val="CommentText"/>
    <w:semiHidden/>
    <w:rsid w:val="00064F1D"/>
    <w:rPr>
      <w:rFonts w:ascii="Palatino" w:hAnsi="Palatino"/>
      <w:sz w:val="20"/>
      <w:szCs w:val="20"/>
    </w:rPr>
  </w:style>
  <w:style w:type="paragraph" w:styleId="CommentSubject">
    <w:name w:val="annotation subject"/>
    <w:basedOn w:val="CommentText"/>
    <w:next w:val="CommentText"/>
    <w:link w:val="CommentSubjectChar"/>
    <w:uiPriority w:val="99"/>
    <w:semiHidden/>
    <w:rsid w:val="000D416D"/>
    <w:rPr>
      <w:b/>
      <w:bCs/>
    </w:rPr>
  </w:style>
  <w:style w:type="character" w:customStyle="1" w:styleId="CommentSubjectChar">
    <w:name w:val="Comment Subject Char"/>
    <w:basedOn w:val="CommentTextChar"/>
    <w:link w:val="CommentSubject"/>
    <w:uiPriority w:val="99"/>
    <w:semiHidden/>
    <w:rsid w:val="00064F1D"/>
    <w:rPr>
      <w:rFonts w:ascii="Palatino" w:hAnsi="Palatino"/>
      <w:b/>
      <w:bCs/>
      <w:sz w:val="20"/>
      <w:szCs w:val="20"/>
    </w:rPr>
  </w:style>
  <w:style w:type="character" w:styleId="PlaceholderText">
    <w:name w:val="Placeholder Text"/>
    <w:basedOn w:val="DefaultParagraphFont"/>
    <w:uiPriority w:val="99"/>
    <w:semiHidden/>
    <w:rsid w:val="005F7D6F"/>
    <w:rPr>
      <w:rFonts w:cs="Times New Roman"/>
      <w:color w:val="808080"/>
    </w:rPr>
  </w:style>
  <w:style w:type="character" w:customStyle="1" w:styleId="Heading3Char">
    <w:name w:val="Heading 3 Char"/>
    <w:basedOn w:val="DefaultParagraphFont"/>
    <w:link w:val="Heading3"/>
    <w:rsid w:val="007859E3"/>
    <w:rPr>
      <w:rFonts w:asciiTheme="majorHAnsi" w:eastAsiaTheme="majorEastAsia" w:hAnsiTheme="majorHAnsi" w:cstheme="majorBidi"/>
      <w:b/>
      <w:bCs/>
      <w:color w:val="4F81BD" w:themeColor="accent1"/>
      <w:sz w:val="20"/>
      <w:szCs w:val="20"/>
    </w:rPr>
  </w:style>
  <w:style w:type="paragraph" w:styleId="Revision">
    <w:name w:val="Revision"/>
    <w:hidden/>
    <w:uiPriority w:val="99"/>
    <w:semiHidden/>
    <w:rsid w:val="005C66FB"/>
    <w:rPr>
      <w:rFonts w:ascii="Palatino" w:hAnsi="Palatino"/>
      <w:sz w:val="20"/>
      <w:szCs w:val="20"/>
    </w:rPr>
  </w:style>
  <w:style w:type="character" w:styleId="Hyperlink">
    <w:name w:val="Hyperlink"/>
    <w:basedOn w:val="DefaultParagraphFont"/>
    <w:uiPriority w:val="99"/>
    <w:unhideWhenUsed/>
    <w:rsid w:val="00244758"/>
    <w:rPr>
      <w:color w:val="0000FF" w:themeColor="hyperlink"/>
      <w:u w:val="single"/>
    </w:rPr>
  </w:style>
  <w:style w:type="paragraph" w:customStyle="1" w:styleId="Default">
    <w:name w:val="Default"/>
    <w:rsid w:val="008F24B5"/>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7A179C"/>
    <w:pPr>
      <w:spacing w:before="100" w:beforeAutospacing="1" w:after="100" w:afterAutospacing="1"/>
    </w:pPr>
    <w:rPr>
      <w:rFonts w:ascii="Times New Roman" w:hAnsi="Times New Roman"/>
      <w:sz w:val="24"/>
      <w:szCs w:val="24"/>
    </w:rPr>
  </w:style>
  <w:style w:type="character" w:customStyle="1" w:styleId="highwire-cite-metadata-journal">
    <w:name w:val="highwire-cite-metadata-journal"/>
    <w:basedOn w:val="DefaultParagraphFont"/>
    <w:rsid w:val="00581BB1"/>
  </w:style>
  <w:style w:type="character" w:customStyle="1" w:styleId="apple-converted-space">
    <w:name w:val="apple-converted-space"/>
    <w:basedOn w:val="DefaultParagraphFont"/>
    <w:rsid w:val="00581BB1"/>
  </w:style>
  <w:style w:type="character" w:customStyle="1" w:styleId="highwire-cite-metadata-date">
    <w:name w:val="highwire-cite-metadata-date"/>
    <w:basedOn w:val="DefaultParagraphFont"/>
    <w:rsid w:val="00581BB1"/>
  </w:style>
  <w:style w:type="character" w:customStyle="1" w:styleId="highwire-cite-metadata-volume">
    <w:name w:val="highwire-cite-metadata-volume"/>
    <w:basedOn w:val="DefaultParagraphFont"/>
    <w:rsid w:val="00581BB1"/>
  </w:style>
  <w:style w:type="character" w:customStyle="1" w:styleId="highwire-cite-metadata-issue">
    <w:name w:val="highwire-cite-metadata-issue"/>
    <w:basedOn w:val="DefaultParagraphFont"/>
    <w:rsid w:val="00581BB1"/>
  </w:style>
  <w:style w:type="character" w:customStyle="1" w:styleId="highwire-cite-metadata-pages">
    <w:name w:val="highwire-cite-metadata-pages"/>
    <w:basedOn w:val="DefaultParagraphFont"/>
    <w:rsid w:val="00581BB1"/>
  </w:style>
  <w:style w:type="character" w:customStyle="1" w:styleId="highwire-cite-metadata-doi">
    <w:name w:val="highwire-cite-metadata-doi"/>
    <w:basedOn w:val="DefaultParagraphFont"/>
    <w:rsid w:val="00581BB1"/>
  </w:style>
  <w:style w:type="character" w:customStyle="1" w:styleId="label">
    <w:name w:val="label"/>
    <w:basedOn w:val="DefaultParagraphFont"/>
    <w:rsid w:val="00581BB1"/>
  </w:style>
  <w:style w:type="paragraph" w:styleId="ListParagraph">
    <w:name w:val="List Paragraph"/>
    <w:basedOn w:val="Normal"/>
    <w:uiPriority w:val="34"/>
    <w:qFormat/>
    <w:rsid w:val="00446A21"/>
    <w:pPr>
      <w:ind w:left="720"/>
      <w:contextualSpacing/>
    </w:pPr>
  </w:style>
  <w:style w:type="paragraph" w:styleId="BodyText">
    <w:name w:val="Body Text"/>
    <w:basedOn w:val="Normal"/>
    <w:link w:val="BodyTextChar"/>
    <w:rsid w:val="00C62762"/>
    <w:pPr>
      <w:spacing w:after="120"/>
    </w:pPr>
    <w:rPr>
      <w:rFonts w:ascii="Times" w:hAnsi="Times"/>
      <w:sz w:val="24"/>
    </w:rPr>
  </w:style>
  <w:style w:type="character" w:customStyle="1" w:styleId="BodyTextChar">
    <w:name w:val="Body Text Char"/>
    <w:basedOn w:val="DefaultParagraphFont"/>
    <w:link w:val="BodyText"/>
    <w:rsid w:val="00C62762"/>
    <w:rPr>
      <w:rFonts w:ascii="Times" w:hAnsi="Times"/>
      <w:sz w:val="24"/>
      <w:szCs w:val="20"/>
    </w:rPr>
  </w:style>
  <w:style w:type="character" w:customStyle="1" w:styleId="polytonic">
    <w:name w:val="polytonic"/>
    <w:basedOn w:val="DefaultParagraphFont"/>
    <w:rsid w:val="00310426"/>
  </w:style>
  <w:style w:type="character" w:customStyle="1" w:styleId="get-access-text">
    <w:name w:val="get-access-text"/>
    <w:basedOn w:val="DefaultParagraphFont"/>
    <w:rsid w:val="00D42C9C"/>
  </w:style>
  <w:style w:type="character" w:customStyle="1" w:styleId="delimiter">
    <w:name w:val="delimiter"/>
    <w:basedOn w:val="DefaultParagraphFont"/>
    <w:rsid w:val="00D42C9C"/>
  </w:style>
  <w:style w:type="character" w:styleId="Emphasis">
    <w:name w:val="Emphasis"/>
    <w:basedOn w:val="DefaultParagraphFont"/>
    <w:uiPriority w:val="20"/>
    <w:qFormat/>
    <w:locked/>
    <w:rsid w:val="00D42C9C"/>
    <w:rPr>
      <w:i/>
      <w:iCs/>
    </w:rPr>
  </w:style>
  <w:style w:type="character" w:styleId="UnresolvedMention">
    <w:name w:val="Unresolved Mention"/>
    <w:basedOn w:val="DefaultParagraphFont"/>
    <w:uiPriority w:val="99"/>
    <w:semiHidden/>
    <w:unhideWhenUsed/>
    <w:rsid w:val="00226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161">
      <w:bodyDiv w:val="1"/>
      <w:marLeft w:val="0"/>
      <w:marRight w:val="0"/>
      <w:marTop w:val="0"/>
      <w:marBottom w:val="0"/>
      <w:divBdr>
        <w:top w:val="none" w:sz="0" w:space="0" w:color="auto"/>
        <w:left w:val="none" w:sz="0" w:space="0" w:color="auto"/>
        <w:bottom w:val="none" w:sz="0" w:space="0" w:color="auto"/>
        <w:right w:val="none" w:sz="0" w:space="0" w:color="auto"/>
      </w:divBdr>
    </w:div>
    <w:div w:id="181818503">
      <w:bodyDiv w:val="1"/>
      <w:marLeft w:val="0"/>
      <w:marRight w:val="0"/>
      <w:marTop w:val="0"/>
      <w:marBottom w:val="0"/>
      <w:divBdr>
        <w:top w:val="none" w:sz="0" w:space="0" w:color="auto"/>
        <w:left w:val="none" w:sz="0" w:space="0" w:color="auto"/>
        <w:bottom w:val="none" w:sz="0" w:space="0" w:color="auto"/>
        <w:right w:val="none" w:sz="0" w:space="0" w:color="auto"/>
      </w:divBdr>
    </w:div>
    <w:div w:id="207956004">
      <w:bodyDiv w:val="1"/>
      <w:marLeft w:val="0"/>
      <w:marRight w:val="0"/>
      <w:marTop w:val="0"/>
      <w:marBottom w:val="0"/>
      <w:divBdr>
        <w:top w:val="none" w:sz="0" w:space="0" w:color="auto"/>
        <w:left w:val="none" w:sz="0" w:space="0" w:color="auto"/>
        <w:bottom w:val="none" w:sz="0" w:space="0" w:color="auto"/>
        <w:right w:val="none" w:sz="0" w:space="0" w:color="auto"/>
      </w:divBdr>
      <w:divsChild>
        <w:div w:id="1081635805">
          <w:marLeft w:val="0"/>
          <w:marRight w:val="0"/>
          <w:marTop w:val="0"/>
          <w:marBottom w:val="0"/>
          <w:divBdr>
            <w:top w:val="none" w:sz="0" w:space="0" w:color="auto"/>
            <w:left w:val="none" w:sz="0" w:space="0" w:color="auto"/>
            <w:bottom w:val="none" w:sz="0" w:space="0" w:color="auto"/>
            <w:right w:val="none" w:sz="0" w:space="0" w:color="auto"/>
          </w:divBdr>
          <w:divsChild>
            <w:div w:id="1281690314">
              <w:marLeft w:val="0"/>
              <w:marRight w:val="0"/>
              <w:marTop w:val="0"/>
              <w:marBottom w:val="0"/>
              <w:divBdr>
                <w:top w:val="none" w:sz="0" w:space="0" w:color="auto"/>
                <w:left w:val="none" w:sz="0" w:space="0" w:color="auto"/>
                <w:bottom w:val="none" w:sz="0" w:space="0" w:color="auto"/>
                <w:right w:val="none" w:sz="0" w:space="0" w:color="auto"/>
              </w:divBdr>
              <w:divsChild>
                <w:div w:id="72973649">
                  <w:marLeft w:val="0"/>
                  <w:marRight w:val="0"/>
                  <w:marTop w:val="0"/>
                  <w:marBottom w:val="0"/>
                  <w:divBdr>
                    <w:top w:val="none" w:sz="0" w:space="0" w:color="auto"/>
                    <w:left w:val="none" w:sz="0" w:space="0" w:color="auto"/>
                    <w:bottom w:val="none" w:sz="0" w:space="0" w:color="auto"/>
                    <w:right w:val="none" w:sz="0" w:space="0" w:color="auto"/>
                  </w:divBdr>
                </w:div>
              </w:divsChild>
            </w:div>
            <w:div w:id="1760560323">
              <w:marLeft w:val="0"/>
              <w:marRight w:val="0"/>
              <w:marTop w:val="0"/>
              <w:marBottom w:val="0"/>
              <w:divBdr>
                <w:top w:val="none" w:sz="0" w:space="0" w:color="auto"/>
                <w:left w:val="none" w:sz="0" w:space="0" w:color="auto"/>
                <w:bottom w:val="none" w:sz="0" w:space="0" w:color="auto"/>
                <w:right w:val="none" w:sz="0" w:space="0" w:color="auto"/>
              </w:divBdr>
              <w:divsChild>
                <w:div w:id="889150386">
                  <w:marLeft w:val="0"/>
                  <w:marRight w:val="0"/>
                  <w:marTop w:val="0"/>
                  <w:marBottom w:val="0"/>
                  <w:divBdr>
                    <w:top w:val="none" w:sz="0" w:space="0" w:color="auto"/>
                    <w:left w:val="none" w:sz="0" w:space="0" w:color="auto"/>
                    <w:bottom w:val="none" w:sz="0" w:space="0" w:color="auto"/>
                    <w:right w:val="none" w:sz="0" w:space="0" w:color="auto"/>
                  </w:divBdr>
                  <w:divsChild>
                    <w:div w:id="1641305583">
                      <w:marLeft w:val="0"/>
                      <w:marRight w:val="0"/>
                      <w:marTop w:val="0"/>
                      <w:marBottom w:val="0"/>
                      <w:divBdr>
                        <w:top w:val="none" w:sz="0" w:space="0" w:color="auto"/>
                        <w:left w:val="none" w:sz="0" w:space="0" w:color="auto"/>
                        <w:bottom w:val="none" w:sz="0" w:space="0" w:color="auto"/>
                        <w:right w:val="none" w:sz="0" w:space="0" w:color="auto"/>
                      </w:divBdr>
                    </w:div>
                    <w:div w:id="16515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1301">
          <w:marLeft w:val="0"/>
          <w:marRight w:val="0"/>
          <w:marTop w:val="0"/>
          <w:marBottom w:val="0"/>
          <w:divBdr>
            <w:top w:val="none" w:sz="0" w:space="0" w:color="auto"/>
            <w:left w:val="none" w:sz="0" w:space="0" w:color="auto"/>
            <w:bottom w:val="none" w:sz="0" w:space="0" w:color="auto"/>
            <w:right w:val="none" w:sz="0" w:space="0" w:color="auto"/>
          </w:divBdr>
        </w:div>
      </w:divsChild>
    </w:div>
    <w:div w:id="492794497">
      <w:bodyDiv w:val="1"/>
      <w:marLeft w:val="0"/>
      <w:marRight w:val="0"/>
      <w:marTop w:val="0"/>
      <w:marBottom w:val="0"/>
      <w:divBdr>
        <w:top w:val="none" w:sz="0" w:space="0" w:color="auto"/>
        <w:left w:val="none" w:sz="0" w:space="0" w:color="auto"/>
        <w:bottom w:val="none" w:sz="0" w:space="0" w:color="auto"/>
        <w:right w:val="none" w:sz="0" w:space="0" w:color="auto"/>
      </w:divBdr>
    </w:div>
    <w:div w:id="552540109">
      <w:bodyDiv w:val="1"/>
      <w:marLeft w:val="0"/>
      <w:marRight w:val="0"/>
      <w:marTop w:val="0"/>
      <w:marBottom w:val="0"/>
      <w:divBdr>
        <w:top w:val="none" w:sz="0" w:space="0" w:color="auto"/>
        <w:left w:val="none" w:sz="0" w:space="0" w:color="auto"/>
        <w:bottom w:val="none" w:sz="0" w:space="0" w:color="auto"/>
        <w:right w:val="none" w:sz="0" w:space="0" w:color="auto"/>
      </w:divBdr>
    </w:div>
    <w:div w:id="1180046923">
      <w:bodyDiv w:val="1"/>
      <w:marLeft w:val="0"/>
      <w:marRight w:val="0"/>
      <w:marTop w:val="0"/>
      <w:marBottom w:val="0"/>
      <w:divBdr>
        <w:top w:val="none" w:sz="0" w:space="0" w:color="auto"/>
        <w:left w:val="none" w:sz="0" w:space="0" w:color="auto"/>
        <w:bottom w:val="none" w:sz="0" w:space="0" w:color="auto"/>
        <w:right w:val="none" w:sz="0" w:space="0" w:color="auto"/>
      </w:divBdr>
    </w:div>
    <w:div w:id="1220559668">
      <w:bodyDiv w:val="1"/>
      <w:marLeft w:val="0"/>
      <w:marRight w:val="0"/>
      <w:marTop w:val="0"/>
      <w:marBottom w:val="0"/>
      <w:divBdr>
        <w:top w:val="none" w:sz="0" w:space="0" w:color="auto"/>
        <w:left w:val="none" w:sz="0" w:space="0" w:color="auto"/>
        <w:bottom w:val="none" w:sz="0" w:space="0" w:color="auto"/>
        <w:right w:val="none" w:sz="0" w:space="0" w:color="auto"/>
      </w:divBdr>
    </w:div>
    <w:div w:id="1327396672">
      <w:bodyDiv w:val="1"/>
      <w:marLeft w:val="0"/>
      <w:marRight w:val="0"/>
      <w:marTop w:val="0"/>
      <w:marBottom w:val="0"/>
      <w:divBdr>
        <w:top w:val="none" w:sz="0" w:space="0" w:color="auto"/>
        <w:left w:val="none" w:sz="0" w:space="0" w:color="auto"/>
        <w:bottom w:val="none" w:sz="0" w:space="0" w:color="auto"/>
        <w:right w:val="none" w:sz="0" w:space="0" w:color="auto"/>
      </w:divBdr>
    </w:div>
    <w:div w:id="1504124618">
      <w:marLeft w:val="0"/>
      <w:marRight w:val="0"/>
      <w:marTop w:val="0"/>
      <w:marBottom w:val="0"/>
      <w:divBdr>
        <w:top w:val="none" w:sz="0" w:space="0" w:color="auto"/>
        <w:left w:val="none" w:sz="0" w:space="0" w:color="auto"/>
        <w:bottom w:val="none" w:sz="0" w:space="0" w:color="auto"/>
        <w:right w:val="none" w:sz="0" w:space="0" w:color="auto"/>
      </w:divBdr>
    </w:div>
    <w:div w:id="1504124619">
      <w:marLeft w:val="0"/>
      <w:marRight w:val="0"/>
      <w:marTop w:val="0"/>
      <w:marBottom w:val="0"/>
      <w:divBdr>
        <w:top w:val="none" w:sz="0" w:space="0" w:color="auto"/>
        <w:left w:val="none" w:sz="0" w:space="0" w:color="auto"/>
        <w:bottom w:val="none" w:sz="0" w:space="0" w:color="auto"/>
        <w:right w:val="none" w:sz="0" w:space="0" w:color="auto"/>
      </w:divBdr>
    </w:div>
    <w:div w:id="1504124620">
      <w:marLeft w:val="0"/>
      <w:marRight w:val="0"/>
      <w:marTop w:val="0"/>
      <w:marBottom w:val="0"/>
      <w:divBdr>
        <w:top w:val="none" w:sz="0" w:space="0" w:color="auto"/>
        <w:left w:val="none" w:sz="0" w:space="0" w:color="auto"/>
        <w:bottom w:val="none" w:sz="0" w:space="0" w:color="auto"/>
        <w:right w:val="none" w:sz="0" w:space="0" w:color="auto"/>
      </w:divBdr>
    </w:div>
    <w:div w:id="1516963797">
      <w:bodyDiv w:val="1"/>
      <w:marLeft w:val="0"/>
      <w:marRight w:val="0"/>
      <w:marTop w:val="0"/>
      <w:marBottom w:val="0"/>
      <w:divBdr>
        <w:top w:val="none" w:sz="0" w:space="0" w:color="auto"/>
        <w:left w:val="none" w:sz="0" w:space="0" w:color="auto"/>
        <w:bottom w:val="none" w:sz="0" w:space="0" w:color="auto"/>
        <w:right w:val="none" w:sz="0" w:space="0" w:color="auto"/>
      </w:divBdr>
    </w:div>
    <w:div w:id="1528104262">
      <w:bodyDiv w:val="1"/>
      <w:marLeft w:val="0"/>
      <w:marRight w:val="0"/>
      <w:marTop w:val="0"/>
      <w:marBottom w:val="0"/>
      <w:divBdr>
        <w:top w:val="none" w:sz="0" w:space="0" w:color="auto"/>
        <w:left w:val="none" w:sz="0" w:space="0" w:color="auto"/>
        <w:bottom w:val="none" w:sz="0" w:space="0" w:color="auto"/>
        <w:right w:val="none" w:sz="0" w:space="0" w:color="auto"/>
      </w:divBdr>
    </w:div>
    <w:div w:id="1554925319">
      <w:bodyDiv w:val="1"/>
      <w:marLeft w:val="0"/>
      <w:marRight w:val="0"/>
      <w:marTop w:val="0"/>
      <w:marBottom w:val="0"/>
      <w:divBdr>
        <w:top w:val="none" w:sz="0" w:space="0" w:color="auto"/>
        <w:left w:val="none" w:sz="0" w:space="0" w:color="auto"/>
        <w:bottom w:val="none" w:sz="0" w:space="0" w:color="auto"/>
        <w:right w:val="none" w:sz="0" w:space="0" w:color="auto"/>
      </w:divBdr>
    </w:div>
    <w:div w:id="1661813571">
      <w:bodyDiv w:val="1"/>
      <w:marLeft w:val="0"/>
      <w:marRight w:val="0"/>
      <w:marTop w:val="0"/>
      <w:marBottom w:val="0"/>
      <w:divBdr>
        <w:top w:val="none" w:sz="0" w:space="0" w:color="auto"/>
        <w:left w:val="none" w:sz="0" w:space="0" w:color="auto"/>
        <w:bottom w:val="none" w:sz="0" w:space="0" w:color="auto"/>
        <w:right w:val="none" w:sz="0" w:space="0" w:color="auto"/>
      </w:divBdr>
    </w:div>
    <w:div w:id="1909684471">
      <w:bodyDiv w:val="1"/>
      <w:marLeft w:val="0"/>
      <w:marRight w:val="0"/>
      <w:marTop w:val="0"/>
      <w:marBottom w:val="0"/>
      <w:divBdr>
        <w:top w:val="none" w:sz="0" w:space="0" w:color="auto"/>
        <w:left w:val="none" w:sz="0" w:space="0" w:color="auto"/>
        <w:bottom w:val="none" w:sz="0" w:space="0" w:color="auto"/>
        <w:right w:val="none" w:sz="0" w:space="0" w:color="auto"/>
      </w:divBdr>
    </w:div>
    <w:div w:id="207508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93/gerona/glad22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556035362A4D1DA56A89D348982C2A"/>
        <w:category>
          <w:name w:val="General"/>
          <w:gallery w:val="placeholder"/>
        </w:category>
        <w:types>
          <w:type w:val="bbPlcHdr"/>
        </w:types>
        <w:behaviors>
          <w:behavior w:val="content"/>
        </w:behaviors>
        <w:guid w:val="{76985149-FA79-4B6F-8260-E077151C99DE}"/>
      </w:docPartPr>
      <w:docPartBody>
        <w:p w:rsidR="00F61FF4" w:rsidRDefault="009A7311" w:rsidP="009A7311">
          <w:pPr>
            <w:pStyle w:val="FB556035362A4D1DA56A89D348982C2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11"/>
    <w:rsid w:val="000035E5"/>
    <w:rsid w:val="00010BD3"/>
    <w:rsid w:val="00022A05"/>
    <w:rsid w:val="00065862"/>
    <w:rsid w:val="00070509"/>
    <w:rsid w:val="0007364E"/>
    <w:rsid w:val="00074BA1"/>
    <w:rsid w:val="00093943"/>
    <w:rsid w:val="00096F6C"/>
    <w:rsid w:val="000A5AB6"/>
    <w:rsid w:val="000D0330"/>
    <w:rsid w:val="000F64BD"/>
    <w:rsid w:val="00100B5F"/>
    <w:rsid w:val="001247DD"/>
    <w:rsid w:val="00130434"/>
    <w:rsid w:val="001348C2"/>
    <w:rsid w:val="00136A39"/>
    <w:rsid w:val="00141143"/>
    <w:rsid w:val="00142A8A"/>
    <w:rsid w:val="00154516"/>
    <w:rsid w:val="0018763B"/>
    <w:rsid w:val="001A06A6"/>
    <w:rsid w:val="001B59CA"/>
    <w:rsid w:val="001D0D1F"/>
    <w:rsid w:val="001D1BC2"/>
    <w:rsid w:val="001D4567"/>
    <w:rsid w:val="00214B28"/>
    <w:rsid w:val="002328AC"/>
    <w:rsid w:val="002456A4"/>
    <w:rsid w:val="00252423"/>
    <w:rsid w:val="00252880"/>
    <w:rsid w:val="00255E22"/>
    <w:rsid w:val="002669D1"/>
    <w:rsid w:val="002753CB"/>
    <w:rsid w:val="00291132"/>
    <w:rsid w:val="002A6063"/>
    <w:rsid w:val="002D2AD1"/>
    <w:rsid w:val="00303B76"/>
    <w:rsid w:val="00341D2F"/>
    <w:rsid w:val="0035381B"/>
    <w:rsid w:val="00373E5F"/>
    <w:rsid w:val="003A245A"/>
    <w:rsid w:val="003C1F0D"/>
    <w:rsid w:val="003D41B7"/>
    <w:rsid w:val="003E3A76"/>
    <w:rsid w:val="004355D4"/>
    <w:rsid w:val="0044217C"/>
    <w:rsid w:val="00466668"/>
    <w:rsid w:val="00481144"/>
    <w:rsid w:val="004845E4"/>
    <w:rsid w:val="00491026"/>
    <w:rsid w:val="004A13DF"/>
    <w:rsid w:val="004A6E0E"/>
    <w:rsid w:val="004B0DAE"/>
    <w:rsid w:val="004B555D"/>
    <w:rsid w:val="004C4B28"/>
    <w:rsid w:val="004C71E8"/>
    <w:rsid w:val="004D05F3"/>
    <w:rsid w:val="004E477E"/>
    <w:rsid w:val="004F0065"/>
    <w:rsid w:val="005160B6"/>
    <w:rsid w:val="00525D84"/>
    <w:rsid w:val="00541E8B"/>
    <w:rsid w:val="005603C8"/>
    <w:rsid w:val="005918A1"/>
    <w:rsid w:val="005A0B46"/>
    <w:rsid w:val="005A7444"/>
    <w:rsid w:val="005B020D"/>
    <w:rsid w:val="005B7306"/>
    <w:rsid w:val="005B7B5A"/>
    <w:rsid w:val="005C1A19"/>
    <w:rsid w:val="00601D74"/>
    <w:rsid w:val="00616878"/>
    <w:rsid w:val="00637FBA"/>
    <w:rsid w:val="006446A8"/>
    <w:rsid w:val="00647A0D"/>
    <w:rsid w:val="0065088C"/>
    <w:rsid w:val="0067607A"/>
    <w:rsid w:val="00693B13"/>
    <w:rsid w:val="006A5757"/>
    <w:rsid w:val="006B620C"/>
    <w:rsid w:val="006D0F34"/>
    <w:rsid w:val="006D61B6"/>
    <w:rsid w:val="007331F0"/>
    <w:rsid w:val="007924BD"/>
    <w:rsid w:val="007A735F"/>
    <w:rsid w:val="007C743B"/>
    <w:rsid w:val="007E1E5E"/>
    <w:rsid w:val="007F114E"/>
    <w:rsid w:val="007F3DEC"/>
    <w:rsid w:val="00827764"/>
    <w:rsid w:val="00834A20"/>
    <w:rsid w:val="00837885"/>
    <w:rsid w:val="008459DC"/>
    <w:rsid w:val="00862853"/>
    <w:rsid w:val="00885BDE"/>
    <w:rsid w:val="00891733"/>
    <w:rsid w:val="008D5295"/>
    <w:rsid w:val="008E7092"/>
    <w:rsid w:val="00901CEB"/>
    <w:rsid w:val="00910740"/>
    <w:rsid w:val="00952488"/>
    <w:rsid w:val="009667C9"/>
    <w:rsid w:val="00981B44"/>
    <w:rsid w:val="00985C76"/>
    <w:rsid w:val="00985DBA"/>
    <w:rsid w:val="00993861"/>
    <w:rsid w:val="00996479"/>
    <w:rsid w:val="009972EC"/>
    <w:rsid w:val="009A7311"/>
    <w:rsid w:val="009C222C"/>
    <w:rsid w:val="009C22AF"/>
    <w:rsid w:val="009D1065"/>
    <w:rsid w:val="009E0369"/>
    <w:rsid w:val="009E1254"/>
    <w:rsid w:val="009E147F"/>
    <w:rsid w:val="00A14B94"/>
    <w:rsid w:val="00A27C7D"/>
    <w:rsid w:val="00A45848"/>
    <w:rsid w:val="00A46300"/>
    <w:rsid w:val="00A54D08"/>
    <w:rsid w:val="00A66404"/>
    <w:rsid w:val="00A73B3D"/>
    <w:rsid w:val="00A86256"/>
    <w:rsid w:val="00AB1211"/>
    <w:rsid w:val="00AD1E0F"/>
    <w:rsid w:val="00AE6E88"/>
    <w:rsid w:val="00AF4ECB"/>
    <w:rsid w:val="00B0776F"/>
    <w:rsid w:val="00B209EC"/>
    <w:rsid w:val="00B25EA8"/>
    <w:rsid w:val="00B3082D"/>
    <w:rsid w:val="00B33D76"/>
    <w:rsid w:val="00B64DFD"/>
    <w:rsid w:val="00B65A8E"/>
    <w:rsid w:val="00B7367F"/>
    <w:rsid w:val="00B818B1"/>
    <w:rsid w:val="00B8346D"/>
    <w:rsid w:val="00B87268"/>
    <w:rsid w:val="00BA4C4B"/>
    <w:rsid w:val="00BA6BF7"/>
    <w:rsid w:val="00BB31F6"/>
    <w:rsid w:val="00BB782D"/>
    <w:rsid w:val="00BE5133"/>
    <w:rsid w:val="00C15B54"/>
    <w:rsid w:val="00C20EBE"/>
    <w:rsid w:val="00C22B85"/>
    <w:rsid w:val="00C61C1E"/>
    <w:rsid w:val="00C638F4"/>
    <w:rsid w:val="00C85CF2"/>
    <w:rsid w:val="00C95F29"/>
    <w:rsid w:val="00CB04BF"/>
    <w:rsid w:val="00CC0EEB"/>
    <w:rsid w:val="00CE5197"/>
    <w:rsid w:val="00D01784"/>
    <w:rsid w:val="00D01A1E"/>
    <w:rsid w:val="00D138A9"/>
    <w:rsid w:val="00D14D2A"/>
    <w:rsid w:val="00D26612"/>
    <w:rsid w:val="00D31620"/>
    <w:rsid w:val="00D35906"/>
    <w:rsid w:val="00D54997"/>
    <w:rsid w:val="00D72858"/>
    <w:rsid w:val="00D95316"/>
    <w:rsid w:val="00DB56B1"/>
    <w:rsid w:val="00DC08B0"/>
    <w:rsid w:val="00DD6F87"/>
    <w:rsid w:val="00DF5EBB"/>
    <w:rsid w:val="00DF6BD9"/>
    <w:rsid w:val="00E12734"/>
    <w:rsid w:val="00E16D09"/>
    <w:rsid w:val="00E41E8D"/>
    <w:rsid w:val="00E54787"/>
    <w:rsid w:val="00E62BC9"/>
    <w:rsid w:val="00E837FC"/>
    <w:rsid w:val="00EA4483"/>
    <w:rsid w:val="00EA4D8B"/>
    <w:rsid w:val="00EB0B69"/>
    <w:rsid w:val="00EC5E0D"/>
    <w:rsid w:val="00EC6609"/>
    <w:rsid w:val="00EE4383"/>
    <w:rsid w:val="00EF068F"/>
    <w:rsid w:val="00F07C8C"/>
    <w:rsid w:val="00F250A7"/>
    <w:rsid w:val="00F2739F"/>
    <w:rsid w:val="00F46E0A"/>
    <w:rsid w:val="00F51B27"/>
    <w:rsid w:val="00F61FF4"/>
    <w:rsid w:val="00F86F81"/>
    <w:rsid w:val="00F8742D"/>
    <w:rsid w:val="00F94FCB"/>
    <w:rsid w:val="00FB45DA"/>
    <w:rsid w:val="00FF46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556035362A4D1DA56A89D348982C2A">
    <w:name w:val="FB556035362A4D1DA56A89D348982C2A"/>
    <w:rsid w:val="009A7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70675875CA428CF60BA7A80F741C" ma:contentTypeVersion="0" ma:contentTypeDescription="Create a new document." ma:contentTypeScope="" ma:versionID="1cd1f0383215ffe12aa7df881962a231">
  <xsd:schema xmlns:xsd="http://www.w3.org/2001/XMLSchema" xmlns:xs="http://www.w3.org/2001/XMLSchema" xmlns:p="http://schemas.microsoft.com/office/2006/metadata/properties" targetNamespace="http://schemas.microsoft.com/office/2006/metadata/properties" ma:root="true" ma:fieldsID="03498d81624ef822447c67fd40a3e2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442A8-D666-4832-93CB-3CBDBD81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C329EE-DEE0-49C5-9420-1F421E702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732D29-6E20-4C4E-8C65-7BAF8DA87E6D}">
  <ds:schemaRefs>
    <ds:schemaRef ds:uri="http://schemas.openxmlformats.org/officeDocument/2006/bibliography"/>
  </ds:schemaRefs>
</ds:datastoreItem>
</file>

<file path=customXml/itemProps4.xml><?xml version="1.0" encoding="utf-8"?>
<ds:datastoreItem xmlns:ds="http://schemas.openxmlformats.org/officeDocument/2006/customXml" ds:itemID="{FDFFA499-B251-47EC-AAB1-B2AE1D3E1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35594</Words>
  <Characters>202891</Characters>
  <Application>Microsoft Office Word</Application>
  <DocSecurity>0</DocSecurity>
  <Lines>1690</Lines>
  <Paragraphs>476</Paragraphs>
  <ScaleCrop>false</ScaleCrop>
  <HeadingPairs>
    <vt:vector size="2" baseType="variant">
      <vt:variant>
        <vt:lpstr>Title</vt:lpstr>
      </vt:variant>
      <vt:variant>
        <vt:i4>1</vt:i4>
      </vt:variant>
    </vt:vector>
  </HeadingPairs>
  <TitlesOfParts>
    <vt:vector size="1" baseType="lpstr">
      <vt:lpstr>BCHansenCV</vt:lpstr>
    </vt:vector>
  </TitlesOfParts>
  <Company>USF Health</Company>
  <LinksUpToDate>false</LinksUpToDate>
  <CharactersWithSpaces>238009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BCHansenCV</dc:title>
  <dc:subject/>
  <dc:creator>BCHansen</dc:creator>
  <cp:keywords/>
  <dc:description/>
  <cp:lastModifiedBy>Barbara Hansen</cp:lastModifiedBy>
  <cp:revision>4</cp:revision>
  <cp:lastPrinted>2024-06-29T18:52:00Z</cp:lastPrinted>
  <dcterms:created xsi:type="dcterms:W3CDTF">2024-06-21T12:27:00Z</dcterms:created>
  <dcterms:modified xsi:type="dcterms:W3CDTF">2024-06-29T18:54:00Z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0x010100E14470675875CA428CF60BA7A80F741C</vt:lpwstr>
  </property>
</Properties>
</file>