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49A54" w14:textId="77777777" w:rsidR="00CC24FC" w:rsidRPr="009F3372" w:rsidRDefault="00CC24FC" w:rsidP="00CC24FC">
      <w:pPr>
        <w:pStyle w:val="HTMLPreformatted"/>
        <w:jc w:val="center"/>
        <w:rPr>
          <w:rFonts w:ascii="Arial" w:hAnsi="Arial" w:cs="Arial"/>
          <w:b/>
          <w:bCs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>Academic Vitae</w:t>
      </w:r>
    </w:p>
    <w:p w14:paraId="64717503" w14:textId="77777777" w:rsidR="00157F04" w:rsidRPr="009F3372" w:rsidRDefault="00157F04" w:rsidP="0019373D">
      <w:pPr>
        <w:jc w:val="center"/>
        <w:rPr>
          <w:rFonts w:ascii="Arial" w:hAnsi="Arial" w:cs="Arial"/>
          <w:sz w:val="22"/>
          <w:szCs w:val="22"/>
        </w:rPr>
      </w:pPr>
    </w:p>
    <w:p w14:paraId="6FA2CE87" w14:textId="77777777" w:rsidR="00760802" w:rsidRPr="009F3372" w:rsidRDefault="0019373D" w:rsidP="0019373D">
      <w:pPr>
        <w:tabs>
          <w:tab w:val="center" w:pos="4680"/>
        </w:tabs>
        <w:suppressAutoHyphens/>
        <w:jc w:val="center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ELLEN M. DALEY</w:t>
      </w:r>
      <w:r w:rsidR="00760802" w:rsidRPr="009F3372">
        <w:rPr>
          <w:rFonts w:ascii="Arial" w:hAnsi="Arial" w:cs="Arial"/>
          <w:b/>
          <w:sz w:val="22"/>
          <w:szCs w:val="22"/>
        </w:rPr>
        <w:t>, PhD</w:t>
      </w:r>
      <w:r w:rsidR="00B404D1" w:rsidRPr="009F3372">
        <w:rPr>
          <w:rFonts w:ascii="Arial" w:hAnsi="Arial" w:cs="Arial"/>
          <w:b/>
          <w:sz w:val="22"/>
          <w:szCs w:val="22"/>
        </w:rPr>
        <w:t>, MPH</w:t>
      </w:r>
      <w:r w:rsidR="00760802" w:rsidRPr="009F3372">
        <w:rPr>
          <w:rFonts w:ascii="Arial" w:hAnsi="Arial" w:cs="Arial"/>
          <w:b/>
          <w:sz w:val="22"/>
          <w:szCs w:val="22"/>
        </w:rPr>
        <w:t xml:space="preserve"> </w:t>
      </w:r>
    </w:p>
    <w:p w14:paraId="53D9F419" w14:textId="77777777" w:rsidR="00557CFC" w:rsidRPr="009F3372" w:rsidRDefault="00557CFC" w:rsidP="0019373D">
      <w:pPr>
        <w:tabs>
          <w:tab w:val="center" w:pos="4680"/>
        </w:tabs>
        <w:suppressAutoHyphens/>
        <w:jc w:val="center"/>
        <w:rPr>
          <w:rFonts w:ascii="Arial" w:hAnsi="Arial" w:cs="Arial"/>
          <w:b/>
          <w:sz w:val="22"/>
          <w:szCs w:val="22"/>
        </w:rPr>
      </w:pPr>
    </w:p>
    <w:p w14:paraId="6B764204" w14:textId="30A663C1" w:rsidR="00557CFC" w:rsidRPr="009F3372" w:rsidRDefault="00647E54" w:rsidP="2D6AB20D">
      <w:pPr>
        <w:tabs>
          <w:tab w:val="center" w:pos="468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April</w:t>
      </w:r>
      <w:r w:rsidR="642A5601" w:rsidRPr="642A5601">
        <w:rPr>
          <w:rFonts w:ascii="Arial" w:hAnsi="Arial" w:cs="Arial"/>
          <w:b/>
          <w:bCs/>
          <w:sz w:val="22"/>
          <w:szCs w:val="22"/>
        </w:rPr>
        <w:t xml:space="preserve"> 2026</w:t>
      </w:r>
    </w:p>
    <w:p w14:paraId="32CF729D" w14:textId="77777777" w:rsidR="00760802" w:rsidRPr="009F3372" w:rsidRDefault="005A7309" w:rsidP="005A7309">
      <w:pPr>
        <w:tabs>
          <w:tab w:val="center" w:pos="4680"/>
          <w:tab w:val="left" w:pos="5310"/>
        </w:tabs>
        <w:suppressAutoHyphens/>
        <w:rPr>
          <w:rFonts w:ascii="Arial" w:hAnsi="Arial" w:cs="Arial"/>
          <w:b/>
          <w:color w:val="FF0000"/>
          <w:sz w:val="22"/>
          <w:szCs w:val="22"/>
        </w:rPr>
      </w:pPr>
      <w:r w:rsidRPr="009F3372">
        <w:rPr>
          <w:rFonts w:ascii="Arial" w:hAnsi="Arial" w:cs="Arial"/>
          <w:b/>
          <w:color w:val="FF0000"/>
          <w:sz w:val="22"/>
          <w:szCs w:val="22"/>
        </w:rPr>
        <w:tab/>
      </w:r>
    </w:p>
    <w:p w14:paraId="5B6CBEE2" w14:textId="77777777" w:rsidR="00B10D60" w:rsidRPr="009F3372" w:rsidRDefault="00B10D60" w:rsidP="00B10D60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EDUCATION</w:t>
      </w:r>
    </w:p>
    <w:p w14:paraId="75E3D9BC" w14:textId="77777777" w:rsidR="00B10D60" w:rsidRPr="009F3372" w:rsidRDefault="00B10D60" w:rsidP="00B10D60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8000"/>
      </w:tblGrid>
      <w:tr w:rsidR="006F4D60" w:rsidRPr="009F3372" w14:paraId="31425468" w14:textId="77777777" w:rsidTr="00236CE0">
        <w:tc>
          <w:tcPr>
            <w:tcW w:w="1350" w:type="dxa"/>
          </w:tcPr>
          <w:p w14:paraId="4125083E" w14:textId="77777777" w:rsidR="006F4D60" w:rsidRPr="009F3372" w:rsidRDefault="006F4D60" w:rsidP="00B10D60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F3372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8000" w:type="dxa"/>
          </w:tcPr>
          <w:p w14:paraId="44BA119C" w14:textId="77777777" w:rsidR="006F4D60" w:rsidRPr="009F3372" w:rsidRDefault="006F4D60" w:rsidP="00B10D60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F3372">
              <w:rPr>
                <w:rFonts w:ascii="Arial" w:hAnsi="Arial" w:cs="Arial"/>
                <w:sz w:val="22"/>
                <w:szCs w:val="22"/>
              </w:rPr>
              <w:t>Doctor of Philosophy in Public Health</w:t>
            </w:r>
          </w:p>
        </w:tc>
      </w:tr>
      <w:tr w:rsidR="006F4D60" w:rsidRPr="009F3372" w14:paraId="594CB574" w14:textId="77777777" w:rsidTr="00236CE0">
        <w:tc>
          <w:tcPr>
            <w:tcW w:w="1350" w:type="dxa"/>
          </w:tcPr>
          <w:p w14:paraId="58ACDF3D" w14:textId="77777777" w:rsidR="006F4D60" w:rsidRPr="009F3372" w:rsidRDefault="006F4D60" w:rsidP="00B10D60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00" w:type="dxa"/>
          </w:tcPr>
          <w:p w14:paraId="7AFD0F9B" w14:textId="77777777" w:rsidR="006F4D60" w:rsidRPr="009F3372" w:rsidRDefault="006F4D60" w:rsidP="00B10D60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F3372">
              <w:rPr>
                <w:rFonts w:ascii="Arial" w:hAnsi="Arial" w:cs="Arial"/>
                <w:sz w:val="22"/>
                <w:szCs w:val="22"/>
              </w:rPr>
              <w:t>University of South Florida, College of Public Health</w:t>
            </w:r>
          </w:p>
        </w:tc>
      </w:tr>
      <w:tr w:rsidR="006F4D60" w:rsidRPr="009F3372" w14:paraId="6F13968A" w14:textId="77777777" w:rsidTr="00236CE0">
        <w:tc>
          <w:tcPr>
            <w:tcW w:w="1350" w:type="dxa"/>
          </w:tcPr>
          <w:p w14:paraId="6ED9FEA0" w14:textId="77777777" w:rsidR="006F4D60" w:rsidRPr="009F3372" w:rsidRDefault="006F4D60" w:rsidP="00B10D60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00" w:type="dxa"/>
          </w:tcPr>
          <w:p w14:paraId="3C0A3803" w14:textId="77777777" w:rsidR="006F4D60" w:rsidRPr="009F3372" w:rsidRDefault="006F4D60" w:rsidP="00B10D60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D60" w:rsidRPr="009F3372" w14:paraId="795CFD0E" w14:textId="77777777" w:rsidTr="00236CE0">
        <w:tc>
          <w:tcPr>
            <w:tcW w:w="1350" w:type="dxa"/>
          </w:tcPr>
          <w:p w14:paraId="5D8328F6" w14:textId="77777777" w:rsidR="006F4D60" w:rsidRPr="009F3372" w:rsidRDefault="006F4D60" w:rsidP="00B10D60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F3372">
              <w:rPr>
                <w:rFonts w:ascii="Arial" w:hAnsi="Arial" w:cs="Arial"/>
                <w:sz w:val="22"/>
                <w:szCs w:val="22"/>
              </w:rPr>
              <w:t>1979</w:t>
            </w:r>
          </w:p>
        </w:tc>
        <w:tc>
          <w:tcPr>
            <w:tcW w:w="8000" w:type="dxa"/>
          </w:tcPr>
          <w:p w14:paraId="0BC756E3" w14:textId="77777777" w:rsidR="006F4D60" w:rsidRPr="009F3372" w:rsidRDefault="006F4D60" w:rsidP="00B10D60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F3372">
              <w:rPr>
                <w:rFonts w:ascii="Arial" w:hAnsi="Arial" w:cs="Arial"/>
                <w:sz w:val="22"/>
                <w:szCs w:val="22"/>
              </w:rPr>
              <w:t>Master of Public Health – Population Planning</w:t>
            </w:r>
          </w:p>
        </w:tc>
      </w:tr>
      <w:tr w:rsidR="006F4D60" w:rsidRPr="009F3372" w14:paraId="1019F485" w14:textId="77777777" w:rsidTr="00236CE0">
        <w:tc>
          <w:tcPr>
            <w:tcW w:w="1350" w:type="dxa"/>
          </w:tcPr>
          <w:p w14:paraId="7F6503EF" w14:textId="77777777" w:rsidR="006F4D60" w:rsidRPr="009F3372" w:rsidRDefault="006F4D60" w:rsidP="00B10D60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00" w:type="dxa"/>
          </w:tcPr>
          <w:p w14:paraId="6154DFC8" w14:textId="77777777" w:rsidR="006F4D60" w:rsidRPr="009F3372" w:rsidRDefault="006F4D60" w:rsidP="00B10D60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F3372">
              <w:rPr>
                <w:rFonts w:ascii="Arial" w:hAnsi="Arial" w:cs="Arial"/>
                <w:sz w:val="22"/>
                <w:szCs w:val="22"/>
              </w:rPr>
              <w:t xml:space="preserve">University of Michigan, School of Public Health  </w:t>
            </w:r>
          </w:p>
        </w:tc>
      </w:tr>
      <w:tr w:rsidR="006F4D60" w:rsidRPr="009F3372" w14:paraId="16905307" w14:textId="77777777" w:rsidTr="00236CE0">
        <w:tc>
          <w:tcPr>
            <w:tcW w:w="1350" w:type="dxa"/>
          </w:tcPr>
          <w:p w14:paraId="4EC64544" w14:textId="77777777" w:rsidR="006F4D60" w:rsidRPr="009F3372" w:rsidRDefault="006F4D60" w:rsidP="00B10D60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00" w:type="dxa"/>
          </w:tcPr>
          <w:p w14:paraId="275C2F53" w14:textId="77777777" w:rsidR="006F4D60" w:rsidRPr="009F3372" w:rsidRDefault="006F4D60" w:rsidP="00B10D60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4D60" w:rsidRPr="009F3372" w14:paraId="6659D197" w14:textId="77777777" w:rsidTr="00236CE0">
        <w:tc>
          <w:tcPr>
            <w:tcW w:w="1350" w:type="dxa"/>
          </w:tcPr>
          <w:p w14:paraId="39CDFF25" w14:textId="77777777" w:rsidR="006F4D60" w:rsidRPr="009F3372" w:rsidRDefault="006F4D60" w:rsidP="00B10D60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F3372">
              <w:rPr>
                <w:rFonts w:ascii="Arial" w:hAnsi="Arial" w:cs="Arial"/>
                <w:sz w:val="22"/>
                <w:szCs w:val="22"/>
              </w:rPr>
              <w:t>1976</w:t>
            </w:r>
          </w:p>
        </w:tc>
        <w:tc>
          <w:tcPr>
            <w:tcW w:w="8000" w:type="dxa"/>
          </w:tcPr>
          <w:p w14:paraId="2EC212D9" w14:textId="77777777" w:rsidR="006F4D60" w:rsidRPr="009F3372" w:rsidRDefault="006F4D60" w:rsidP="00B10D60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F3372">
              <w:rPr>
                <w:rFonts w:ascii="Arial" w:hAnsi="Arial" w:cs="Arial"/>
                <w:sz w:val="22"/>
                <w:szCs w:val="22"/>
              </w:rPr>
              <w:t>Bachelor of Arts – Special Studies (Health)</w:t>
            </w:r>
          </w:p>
        </w:tc>
      </w:tr>
      <w:tr w:rsidR="006F4D60" w:rsidRPr="009F3372" w14:paraId="71A8A881" w14:textId="77777777" w:rsidTr="00236CE0">
        <w:tc>
          <w:tcPr>
            <w:tcW w:w="1350" w:type="dxa"/>
          </w:tcPr>
          <w:p w14:paraId="1ECA87FE" w14:textId="77777777" w:rsidR="006F4D60" w:rsidRPr="009F3372" w:rsidRDefault="006F4D60" w:rsidP="00B10D60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000" w:type="dxa"/>
          </w:tcPr>
          <w:p w14:paraId="5ACFD198" w14:textId="77777777" w:rsidR="006F4D60" w:rsidRPr="009F3372" w:rsidRDefault="006F4D60" w:rsidP="00B10D60">
            <w:pPr>
              <w:tabs>
                <w:tab w:val="left" w:pos="-720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9F3372">
              <w:rPr>
                <w:rFonts w:ascii="Arial" w:hAnsi="Arial" w:cs="Arial"/>
                <w:sz w:val="22"/>
                <w:szCs w:val="22"/>
              </w:rPr>
              <w:t>State University of New York, College at Fredonia, NY</w:t>
            </w:r>
            <w:r w:rsidRPr="009F337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6E555977" w14:textId="77777777" w:rsidR="006F4D60" w:rsidRPr="009F3372" w:rsidRDefault="006F4D60" w:rsidP="00B10D60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5B562D21" w14:textId="77777777" w:rsidR="008063FE" w:rsidRPr="009F3372" w:rsidRDefault="008063FE" w:rsidP="008063FE">
      <w:pPr>
        <w:tabs>
          <w:tab w:val="left" w:pos="-720"/>
        </w:tabs>
        <w:suppressAutoHyphens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RESEARCH INTERESTS</w:t>
      </w:r>
    </w:p>
    <w:p w14:paraId="140E316B" w14:textId="77777777" w:rsidR="008063FE" w:rsidRPr="009F3372" w:rsidRDefault="008063FE" w:rsidP="008063FE">
      <w:pPr>
        <w:tabs>
          <w:tab w:val="left" w:pos="-720"/>
        </w:tabs>
        <w:suppressAutoHyphens/>
        <w:rPr>
          <w:rFonts w:ascii="Arial" w:hAnsi="Arial" w:cs="Arial"/>
          <w:b/>
          <w:sz w:val="22"/>
          <w:szCs w:val="22"/>
        </w:rPr>
      </w:pPr>
    </w:p>
    <w:p w14:paraId="7F8A94F5" w14:textId="77777777" w:rsidR="008063FE" w:rsidRPr="009F3372" w:rsidRDefault="008063FE" w:rsidP="008063FE">
      <w:pPr>
        <w:tabs>
          <w:tab w:val="left" w:pos="-72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Women’s Health</w:t>
      </w:r>
    </w:p>
    <w:p w14:paraId="028178F6" w14:textId="77777777" w:rsidR="008063FE" w:rsidRPr="009F3372" w:rsidRDefault="008063FE" w:rsidP="008063FE">
      <w:pPr>
        <w:tabs>
          <w:tab w:val="left" w:pos="-72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Behavioral Health</w:t>
      </w:r>
    </w:p>
    <w:p w14:paraId="3C0A35E2" w14:textId="77777777" w:rsidR="008063FE" w:rsidRPr="009F3372" w:rsidRDefault="008063FE" w:rsidP="008063FE">
      <w:pPr>
        <w:tabs>
          <w:tab w:val="left" w:pos="-72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Health Literacy</w:t>
      </w:r>
    </w:p>
    <w:p w14:paraId="6EC1E1A3" w14:textId="77777777" w:rsidR="008063FE" w:rsidRPr="009F3372" w:rsidRDefault="008063FE" w:rsidP="008063FE">
      <w:pPr>
        <w:tabs>
          <w:tab w:val="left" w:pos="-72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Content Areas: </w:t>
      </w:r>
    </w:p>
    <w:p w14:paraId="1EFA2673" w14:textId="77777777" w:rsidR="008063FE" w:rsidRPr="009F3372" w:rsidRDefault="008063FE" w:rsidP="008063FE">
      <w:pPr>
        <w:tabs>
          <w:tab w:val="left" w:pos="-72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HPV-Related Cancer Prevention and Treatment</w:t>
      </w:r>
    </w:p>
    <w:p w14:paraId="7DA1C38B" w14:textId="77777777" w:rsidR="008063FE" w:rsidRPr="009F3372" w:rsidRDefault="008063FE" w:rsidP="008063FE">
      <w:pPr>
        <w:tabs>
          <w:tab w:val="left" w:pos="-72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Sexually Transmitted Disease Prevention and Treatment</w:t>
      </w:r>
    </w:p>
    <w:p w14:paraId="41D7AD6C" w14:textId="77777777" w:rsidR="008063FE" w:rsidRPr="009F3372" w:rsidRDefault="008063FE" w:rsidP="008063FE">
      <w:pPr>
        <w:tabs>
          <w:tab w:val="left" w:pos="-72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Sexuality Education</w:t>
      </w:r>
    </w:p>
    <w:p w14:paraId="0A24E0E1" w14:textId="77777777" w:rsidR="008063FE" w:rsidRPr="009F3372" w:rsidRDefault="008063FE" w:rsidP="008063FE">
      <w:pPr>
        <w:tabs>
          <w:tab w:val="left" w:pos="-72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 xml:space="preserve">Contraceptive Use </w:t>
      </w:r>
    </w:p>
    <w:p w14:paraId="43D3C6A5" w14:textId="77777777" w:rsidR="008063FE" w:rsidRPr="009F3372" w:rsidRDefault="008063FE" w:rsidP="008063FE">
      <w:pPr>
        <w:tabs>
          <w:tab w:val="left" w:pos="-72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Long-Acting Reversible Contraception (LARC) Use</w:t>
      </w:r>
    </w:p>
    <w:p w14:paraId="2E78768B" w14:textId="77777777" w:rsidR="008063FE" w:rsidRPr="009F3372" w:rsidRDefault="008063FE" w:rsidP="008063FE">
      <w:pPr>
        <w:tabs>
          <w:tab w:val="left" w:pos="-72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Adolescent Health and Risk-Taking Behaviors</w:t>
      </w:r>
    </w:p>
    <w:p w14:paraId="5E687ABA" w14:textId="77777777" w:rsidR="008063FE" w:rsidRPr="009F3372" w:rsidRDefault="008063FE" w:rsidP="008063FE">
      <w:pPr>
        <w:tabs>
          <w:tab w:val="left" w:pos="-720"/>
        </w:tabs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Oral-Systemic Health</w:t>
      </w:r>
    </w:p>
    <w:p w14:paraId="69390F4E" w14:textId="77777777" w:rsidR="008063FE" w:rsidRPr="009F3372" w:rsidRDefault="008063FE" w:rsidP="00B45D9E">
      <w:pPr>
        <w:tabs>
          <w:tab w:val="left" w:pos="-720"/>
        </w:tabs>
        <w:suppressAutoHyphens/>
        <w:ind w:right="-288"/>
        <w:rPr>
          <w:rFonts w:ascii="Arial" w:hAnsi="Arial" w:cs="Arial"/>
          <w:b/>
          <w:caps/>
          <w:sz w:val="22"/>
          <w:szCs w:val="22"/>
        </w:rPr>
      </w:pPr>
    </w:p>
    <w:p w14:paraId="4D0D0617" w14:textId="77777777" w:rsidR="00B45D9E" w:rsidRPr="009F3372" w:rsidRDefault="00B45D9E" w:rsidP="00B45D9E">
      <w:pPr>
        <w:tabs>
          <w:tab w:val="left" w:pos="-720"/>
        </w:tabs>
        <w:suppressAutoHyphens/>
        <w:ind w:right="-288"/>
        <w:rPr>
          <w:rFonts w:ascii="Arial" w:hAnsi="Arial" w:cs="Arial"/>
          <w:b/>
          <w:caps/>
          <w:sz w:val="22"/>
          <w:szCs w:val="22"/>
        </w:rPr>
      </w:pPr>
      <w:r w:rsidRPr="009F3372">
        <w:rPr>
          <w:rFonts w:ascii="Arial" w:hAnsi="Arial" w:cs="Arial"/>
          <w:b/>
          <w:caps/>
          <w:sz w:val="22"/>
          <w:szCs w:val="22"/>
        </w:rPr>
        <w:t>Postgraduate Training</w:t>
      </w:r>
    </w:p>
    <w:p w14:paraId="07AF89A2" w14:textId="77777777" w:rsidR="000F6094" w:rsidRPr="009F3372" w:rsidRDefault="000F6094" w:rsidP="00B45D9E">
      <w:pPr>
        <w:tabs>
          <w:tab w:val="left" w:pos="-720"/>
        </w:tabs>
        <w:suppressAutoHyphens/>
        <w:ind w:right="-288"/>
        <w:rPr>
          <w:rFonts w:ascii="Arial" w:hAnsi="Arial" w:cs="Arial"/>
          <w:b/>
          <w:caps/>
          <w:sz w:val="22"/>
          <w:szCs w:val="22"/>
        </w:rPr>
      </w:pPr>
    </w:p>
    <w:p w14:paraId="743FC731" w14:textId="5F0EA997" w:rsidR="005A7309" w:rsidRPr="009F3372" w:rsidRDefault="005A7309" w:rsidP="005A7309">
      <w:pPr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caps/>
          <w:sz w:val="22"/>
          <w:szCs w:val="22"/>
        </w:rPr>
        <w:t>2011</w:t>
      </w:r>
      <w:r w:rsidR="00FF3BEE" w:rsidRPr="009F3372">
        <w:rPr>
          <w:rFonts w:ascii="Arial" w:hAnsi="Arial" w:cs="Arial"/>
          <w:caps/>
          <w:sz w:val="22"/>
          <w:szCs w:val="22"/>
        </w:rPr>
        <w:t xml:space="preserve">- </w:t>
      </w:r>
      <w:r w:rsidR="00FF3BEE">
        <w:rPr>
          <w:rFonts w:ascii="Arial" w:hAnsi="Arial" w:cs="Arial"/>
          <w:caps/>
          <w:sz w:val="22"/>
          <w:szCs w:val="22"/>
        </w:rPr>
        <w:t xml:space="preserve">              </w:t>
      </w:r>
      <w:r w:rsidR="00FF3BEE" w:rsidRPr="009F3372">
        <w:rPr>
          <w:rFonts w:ascii="Arial" w:hAnsi="Arial" w:cs="Arial"/>
          <w:caps/>
          <w:sz w:val="22"/>
          <w:szCs w:val="22"/>
        </w:rPr>
        <w:t>University</w:t>
      </w:r>
      <w:r w:rsidRPr="009F3372">
        <w:rPr>
          <w:rFonts w:ascii="Arial" w:hAnsi="Arial" w:cs="Arial"/>
          <w:sz w:val="22"/>
          <w:szCs w:val="22"/>
        </w:rPr>
        <w:t xml:space="preserve"> of South Florida Center for Transformation and Innovation: </w:t>
      </w:r>
    </w:p>
    <w:p w14:paraId="4DC99D9C" w14:textId="77777777" w:rsidR="005A7309" w:rsidRPr="009F3372" w:rsidRDefault="005A7309" w:rsidP="00B45D9E">
      <w:pPr>
        <w:tabs>
          <w:tab w:val="left" w:pos="-720"/>
        </w:tabs>
        <w:suppressAutoHyphens/>
        <w:ind w:right="-288"/>
        <w:rPr>
          <w:rFonts w:ascii="Arial" w:hAnsi="Arial" w:cs="Arial"/>
          <w:caps/>
          <w:sz w:val="22"/>
          <w:szCs w:val="22"/>
        </w:rPr>
      </w:pPr>
      <w:r w:rsidRPr="009F3372">
        <w:rPr>
          <w:rFonts w:ascii="Arial" w:hAnsi="Arial" w:cs="Arial"/>
          <w:caps/>
          <w:sz w:val="22"/>
          <w:szCs w:val="22"/>
        </w:rPr>
        <w:t>2012</w:t>
      </w:r>
      <w:r w:rsidRPr="009F3372">
        <w:rPr>
          <w:rFonts w:ascii="Arial" w:hAnsi="Arial" w:cs="Arial"/>
          <w:caps/>
          <w:sz w:val="22"/>
          <w:szCs w:val="22"/>
        </w:rPr>
        <w:tab/>
      </w:r>
      <w:r w:rsidRPr="009F3372">
        <w:rPr>
          <w:rFonts w:ascii="Arial" w:hAnsi="Arial" w:cs="Arial"/>
          <w:caps/>
          <w:sz w:val="22"/>
          <w:szCs w:val="22"/>
        </w:rPr>
        <w:tab/>
      </w:r>
      <w:r w:rsidR="00E046CE" w:rsidRPr="009F3372">
        <w:rPr>
          <w:rFonts w:ascii="Arial" w:hAnsi="Arial" w:cs="Arial"/>
          <w:sz w:val="22"/>
          <w:szCs w:val="22"/>
        </w:rPr>
        <w:t xml:space="preserve">The </w:t>
      </w:r>
      <w:r w:rsidRPr="009F3372">
        <w:rPr>
          <w:rFonts w:ascii="Arial" w:hAnsi="Arial" w:cs="Arial"/>
          <w:sz w:val="22"/>
          <w:szCs w:val="22"/>
        </w:rPr>
        <w:t>Leadership Institute/Executive Transformation Program</w:t>
      </w:r>
    </w:p>
    <w:p w14:paraId="4AB0386C" w14:textId="77777777" w:rsidR="005A7309" w:rsidRPr="009F3372" w:rsidRDefault="005A7309" w:rsidP="00B45D9E">
      <w:pPr>
        <w:tabs>
          <w:tab w:val="left" w:pos="-720"/>
        </w:tabs>
        <w:suppressAutoHyphens/>
        <w:ind w:right="-288"/>
        <w:rPr>
          <w:rFonts w:ascii="Arial" w:hAnsi="Arial" w:cs="Arial"/>
          <w:caps/>
          <w:sz w:val="22"/>
          <w:szCs w:val="22"/>
        </w:rPr>
      </w:pPr>
    </w:p>
    <w:p w14:paraId="65715D66" w14:textId="77777777" w:rsidR="00B252F9" w:rsidRPr="009F3372" w:rsidRDefault="00B252F9" w:rsidP="00B252F9">
      <w:pPr>
        <w:pStyle w:val="Heading3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2009</w:t>
      </w:r>
      <w:r w:rsidR="00705AC9" w:rsidRPr="009F3372">
        <w:rPr>
          <w:rFonts w:ascii="Arial" w:hAnsi="Arial" w:cs="Arial"/>
          <w:sz w:val="22"/>
          <w:szCs w:val="22"/>
        </w:rPr>
        <w:t>-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Association of Reproductive Health Professionals – Continuing Education </w:t>
      </w:r>
    </w:p>
    <w:p w14:paraId="49190DE9" w14:textId="77777777" w:rsidR="00B252F9" w:rsidRPr="009F3372" w:rsidRDefault="00705AC9" w:rsidP="00B252F9">
      <w:pPr>
        <w:pStyle w:val="Heading3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2010</w:t>
      </w:r>
      <w:r w:rsidR="00B252F9" w:rsidRPr="009F3372">
        <w:rPr>
          <w:rFonts w:ascii="Arial" w:hAnsi="Arial" w:cs="Arial"/>
          <w:sz w:val="22"/>
          <w:szCs w:val="22"/>
        </w:rPr>
        <w:tab/>
      </w:r>
      <w:r w:rsidR="00B252F9" w:rsidRPr="009F3372">
        <w:rPr>
          <w:rFonts w:ascii="Arial" w:hAnsi="Arial" w:cs="Arial"/>
          <w:sz w:val="22"/>
          <w:szCs w:val="22"/>
        </w:rPr>
        <w:tab/>
        <w:t xml:space="preserve">Seminars – HPV and Oral Cancer, Contraceptive Update, etc. </w:t>
      </w:r>
    </w:p>
    <w:p w14:paraId="61378726" w14:textId="77777777" w:rsidR="00B252F9" w:rsidRPr="009F3372" w:rsidRDefault="00B252F9" w:rsidP="00B45D9E">
      <w:pPr>
        <w:tabs>
          <w:tab w:val="left" w:pos="-720"/>
        </w:tabs>
        <w:suppressAutoHyphens/>
        <w:ind w:right="-288"/>
        <w:rPr>
          <w:rFonts w:ascii="Arial" w:hAnsi="Arial" w:cs="Arial"/>
          <w:caps/>
          <w:sz w:val="22"/>
          <w:szCs w:val="22"/>
        </w:rPr>
      </w:pPr>
    </w:p>
    <w:p w14:paraId="2A489F0A" w14:textId="77777777" w:rsidR="000F6094" w:rsidRPr="009F3372" w:rsidRDefault="000F6094" w:rsidP="000F6094">
      <w:pPr>
        <w:tabs>
          <w:tab w:val="left" w:pos="-720"/>
        </w:tabs>
        <w:suppressAutoHyphens/>
        <w:ind w:right="-288"/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2009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color w:val="000000"/>
          <w:sz w:val="22"/>
          <w:szCs w:val="22"/>
        </w:rPr>
        <w:t>US Department of Health and Human Services’ Office on Women's Health</w:t>
      </w:r>
    </w:p>
    <w:p w14:paraId="3F09FB21" w14:textId="77777777" w:rsidR="000F6094" w:rsidRPr="009F3372" w:rsidRDefault="000F6094" w:rsidP="00B45D9E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color w:val="000000"/>
          <w:sz w:val="22"/>
          <w:szCs w:val="22"/>
        </w:rPr>
        <w:tab/>
      </w:r>
      <w:r w:rsidRPr="009F3372">
        <w:rPr>
          <w:rFonts w:ascii="Arial" w:hAnsi="Arial" w:cs="Arial"/>
          <w:color w:val="000000"/>
          <w:sz w:val="22"/>
          <w:szCs w:val="22"/>
        </w:rPr>
        <w:tab/>
        <w:t>Training Program</w:t>
      </w:r>
      <w:r w:rsidR="0073365C" w:rsidRPr="009F3372">
        <w:rPr>
          <w:rFonts w:ascii="Arial" w:hAnsi="Arial" w:cs="Arial"/>
          <w:color w:val="000000"/>
          <w:sz w:val="22"/>
          <w:szCs w:val="22"/>
        </w:rPr>
        <w:t xml:space="preserve"> – Use of 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Quick Health Data On-Line (The National </w:t>
      </w:r>
      <w:r w:rsidRPr="009F3372">
        <w:rPr>
          <w:rFonts w:ascii="Arial" w:hAnsi="Arial" w:cs="Arial"/>
          <w:color w:val="000000"/>
          <w:sz w:val="22"/>
          <w:szCs w:val="22"/>
        </w:rPr>
        <w:tab/>
      </w:r>
      <w:r w:rsidRPr="009F3372">
        <w:rPr>
          <w:rFonts w:ascii="Arial" w:hAnsi="Arial" w:cs="Arial"/>
          <w:color w:val="000000"/>
          <w:sz w:val="22"/>
          <w:szCs w:val="22"/>
        </w:rPr>
        <w:tab/>
      </w:r>
      <w:r w:rsidRPr="009F3372">
        <w:rPr>
          <w:rFonts w:ascii="Arial" w:hAnsi="Arial" w:cs="Arial"/>
          <w:color w:val="000000"/>
          <w:sz w:val="22"/>
          <w:szCs w:val="22"/>
        </w:rPr>
        <w:tab/>
      </w:r>
      <w:r w:rsidR="009F3372">
        <w:rPr>
          <w:rFonts w:ascii="Arial" w:hAnsi="Arial" w:cs="Arial"/>
          <w:color w:val="000000"/>
          <w:sz w:val="22"/>
          <w:szCs w:val="22"/>
        </w:rPr>
        <w:tab/>
      </w:r>
      <w:r w:rsidRPr="009F3372">
        <w:rPr>
          <w:rFonts w:ascii="Arial" w:hAnsi="Arial" w:cs="Arial"/>
          <w:color w:val="000000"/>
          <w:sz w:val="22"/>
          <w:szCs w:val="22"/>
        </w:rPr>
        <w:t xml:space="preserve">Women’s Health Indicators Database) </w:t>
      </w:r>
      <w:r w:rsidRPr="009F3372">
        <w:rPr>
          <w:rFonts w:ascii="Arial" w:hAnsi="Arial" w:cs="Arial"/>
          <w:b/>
          <w:caps/>
          <w:sz w:val="22"/>
          <w:szCs w:val="22"/>
        </w:rPr>
        <w:tab/>
      </w:r>
      <w:r w:rsidRPr="009F3372">
        <w:rPr>
          <w:rFonts w:ascii="Arial" w:hAnsi="Arial" w:cs="Arial"/>
          <w:b/>
          <w:caps/>
          <w:sz w:val="22"/>
          <w:szCs w:val="22"/>
        </w:rPr>
        <w:tab/>
      </w:r>
    </w:p>
    <w:p w14:paraId="7CF3F92D" w14:textId="77777777" w:rsidR="000F6094" w:rsidRPr="009F3372" w:rsidRDefault="000F6094" w:rsidP="00B45D9E">
      <w:pPr>
        <w:tabs>
          <w:tab w:val="left" w:pos="-720"/>
        </w:tabs>
        <w:suppressAutoHyphens/>
        <w:ind w:right="-288"/>
        <w:rPr>
          <w:rFonts w:ascii="Arial" w:hAnsi="Arial" w:cs="Arial"/>
          <w:b/>
          <w:caps/>
          <w:sz w:val="22"/>
          <w:szCs w:val="22"/>
        </w:rPr>
      </w:pPr>
    </w:p>
    <w:p w14:paraId="36AB2B89" w14:textId="77777777" w:rsidR="00725500" w:rsidRPr="009F3372" w:rsidRDefault="0072550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lastRenderedPageBreak/>
        <w:t>2008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Association of Teachers of Maternal and Child Health (ATMCH) </w:t>
      </w:r>
    </w:p>
    <w:p w14:paraId="5FB1E7BB" w14:textId="77777777" w:rsidR="00B45D9E" w:rsidRPr="009F3372" w:rsidRDefault="0072550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Training Seminar on the Use of Case Studies in Teaching</w:t>
      </w:r>
    </w:p>
    <w:p w14:paraId="4713DD48" w14:textId="77777777" w:rsidR="00725500" w:rsidRPr="009F3372" w:rsidRDefault="0072550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American Public Health Association Conference, San Diego CA</w:t>
      </w:r>
    </w:p>
    <w:p w14:paraId="601CDFA8" w14:textId="77777777" w:rsidR="00725500" w:rsidRPr="009F3372" w:rsidRDefault="0072550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</w:p>
    <w:p w14:paraId="4EBD1B54" w14:textId="77777777" w:rsidR="00E232B4" w:rsidRPr="009F3372" w:rsidRDefault="00B45D9E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2006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National Cancer Institute Advanced Training Institute (ATI)</w:t>
      </w:r>
    </w:p>
    <w:p w14:paraId="47CE438D" w14:textId="77777777" w:rsidR="00C7200C" w:rsidRPr="009F3372" w:rsidRDefault="00B45D9E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Health Behavior Theory Course</w:t>
      </w:r>
    </w:p>
    <w:p w14:paraId="4F02507D" w14:textId="77777777" w:rsidR="00C7200C" w:rsidRPr="009F3372" w:rsidRDefault="00B45D9E" w:rsidP="00C7200C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University of Wisconsin, Madison</w:t>
      </w:r>
      <w:r w:rsidR="005A7309" w:rsidRPr="009F3372">
        <w:rPr>
          <w:rFonts w:ascii="Arial" w:hAnsi="Arial" w:cs="Arial"/>
          <w:sz w:val="22"/>
          <w:szCs w:val="22"/>
        </w:rPr>
        <w:t xml:space="preserve"> </w:t>
      </w:r>
    </w:p>
    <w:p w14:paraId="26D6A434" w14:textId="77777777" w:rsidR="00B45D9E" w:rsidRPr="009F3372" w:rsidRDefault="00B45D9E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13661BBC" w14:textId="77777777" w:rsidR="00B45D9E" w:rsidRPr="009F3372" w:rsidRDefault="00B45D9E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2005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American Public Health Association Continuing Education Institute</w:t>
      </w:r>
    </w:p>
    <w:p w14:paraId="4F42C1A7" w14:textId="77777777" w:rsidR="00B45D9E" w:rsidRPr="009F3372" w:rsidRDefault="00B45D9E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 xml:space="preserve">Psychometric Measurement and Analysis: Issues for Health Outcomes </w:t>
      </w:r>
    </w:p>
    <w:p w14:paraId="4F0C1303" w14:textId="77777777" w:rsidR="00B45D9E" w:rsidRPr="009F3372" w:rsidRDefault="00B45D9E" w:rsidP="00A10C6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8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Survey Research</w:t>
      </w:r>
      <w:r w:rsidR="00A10C6A" w:rsidRPr="009F3372">
        <w:rPr>
          <w:rFonts w:ascii="Arial" w:hAnsi="Arial" w:cs="Arial"/>
          <w:sz w:val="22"/>
          <w:szCs w:val="22"/>
        </w:rPr>
        <w:tab/>
      </w:r>
    </w:p>
    <w:p w14:paraId="1D4230C9" w14:textId="77777777" w:rsidR="00147F40" w:rsidRPr="009F3372" w:rsidRDefault="00147F40" w:rsidP="009046A6">
      <w:pPr>
        <w:tabs>
          <w:tab w:val="left" w:pos="-720"/>
        </w:tabs>
        <w:suppressAutoHyphens/>
        <w:rPr>
          <w:rFonts w:ascii="Arial" w:hAnsi="Arial" w:cs="Arial"/>
          <w:b/>
          <w:sz w:val="22"/>
          <w:szCs w:val="22"/>
        </w:rPr>
      </w:pPr>
    </w:p>
    <w:p w14:paraId="0F564891" w14:textId="77777777" w:rsidR="00B10D60" w:rsidRPr="009F3372" w:rsidRDefault="00EE3C49" w:rsidP="00B10D60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PROFESSIONAL EXPERIENCE</w:t>
      </w:r>
    </w:p>
    <w:p w14:paraId="7C2AA954" w14:textId="77777777" w:rsidR="008966F5" w:rsidRPr="009F3372" w:rsidRDefault="008966F5" w:rsidP="008966F5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0BAF06BC" w14:textId="77777777" w:rsidR="003318EA" w:rsidRPr="009F3372" w:rsidRDefault="003318EA" w:rsidP="008966F5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2023</w:t>
      </w:r>
      <w:r w:rsidR="00606125" w:rsidRPr="009F3372">
        <w:rPr>
          <w:rFonts w:ascii="Arial" w:hAnsi="Arial" w:cs="Arial"/>
          <w:sz w:val="22"/>
          <w:szCs w:val="22"/>
        </w:rPr>
        <w:t xml:space="preserve"> -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Director</w:t>
      </w:r>
    </w:p>
    <w:p w14:paraId="54A220A7" w14:textId="77777777" w:rsidR="003318EA" w:rsidRPr="009F3372" w:rsidRDefault="00606125" w:rsidP="003318EA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Present</w:t>
      </w:r>
      <w:r w:rsidR="003318EA" w:rsidRPr="009F3372">
        <w:rPr>
          <w:rFonts w:ascii="Arial" w:hAnsi="Arial" w:cs="Arial"/>
          <w:sz w:val="22"/>
          <w:szCs w:val="22"/>
        </w:rPr>
        <w:tab/>
        <w:t>The Lawton and Rhea Chiles Center for Women, Children and Families</w:t>
      </w:r>
    </w:p>
    <w:p w14:paraId="6ACB9602" w14:textId="77777777" w:rsidR="003318EA" w:rsidRPr="009F3372" w:rsidRDefault="003318EA" w:rsidP="003318EA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USF College of Public Health</w:t>
      </w:r>
    </w:p>
    <w:p w14:paraId="1F46C7C9" w14:textId="77777777" w:rsidR="003318EA" w:rsidRPr="009F3372" w:rsidRDefault="003318EA" w:rsidP="008966F5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796B23A3" w14:textId="77777777" w:rsidR="008966F5" w:rsidRPr="009F3372" w:rsidRDefault="008966F5" w:rsidP="008966F5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2022</w:t>
      </w:r>
      <w:r w:rsidR="00606125" w:rsidRPr="009F3372">
        <w:rPr>
          <w:rFonts w:ascii="Arial" w:hAnsi="Arial" w:cs="Arial"/>
          <w:sz w:val="22"/>
          <w:szCs w:val="22"/>
        </w:rPr>
        <w:t xml:space="preserve"> -</w:t>
      </w:r>
      <w:r w:rsidR="00606125" w:rsidRPr="009F3372">
        <w:rPr>
          <w:rFonts w:ascii="Arial" w:hAnsi="Arial" w:cs="Arial"/>
          <w:sz w:val="22"/>
          <w:szCs w:val="22"/>
        </w:rPr>
        <w:tab/>
      </w:r>
      <w:r w:rsidR="00606125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Senior Associate Dean for Research</w:t>
      </w:r>
      <w:r w:rsidR="00606125" w:rsidRPr="009F3372">
        <w:rPr>
          <w:rFonts w:ascii="Arial" w:hAnsi="Arial" w:cs="Arial"/>
          <w:sz w:val="22"/>
          <w:szCs w:val="22"/>
        </w:rPr>
        <w:t xml:space="preserve"> and</w:t>
      </w:r>
      <w:r w:rsidRPr="009F3372">
        <w:rPr>
          <w:rFonts w:ascii="Arial" w:hAnsi="Arial" w:cs="Arial"/>
          <w:sz w:val="22"/>
          <w:szCs w:val="22"/>
        </w:rPr>
        <w:t xml:space="preserve"> Practice </w:t>
      </w:r>
    </w:p>
    <w:p w14:paraId="1E431835" w14:textId="77777777" w:rsidR="008966F5" w:rsidRPr="009F3372" w:rsidRDefault="00606125" w:rsidP="008966F5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Present</w:t>
      </w:r>
      <w:r w:rsidR="008966F5" w:rsidRPr="009F3372">
        <w:rPr>
          <w:rFonts w:ascii="Arial" w:hAnsi="Arial" w:cs="Arial"/>
          <w:sz w:val="22"/>
          <w:szCs w:val="22"/>
        </w:rPr>
        <w:tab/>
        <w:t>USF College of Public Health</w:t>
      </w:r>
    </w:p>
    <w:p w14:paraId="0F0463A0" w14:textId="77777777" w:rsidR="008966F5" w:rsidRPr="009F3372" w:rsidRDefault="008966F5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366EB7B5" w14:textId="77777777" w:rsidR="00C40D2F" w:rsidRPr="009F3372" w:rsidRDefault="00C40D2F" w:rsidP="00C40D2F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2016</w:t>
      </w:r>
      <w:r w:rsidR="00606125" w:rsidRPr="009F3372">
        <w:rPr>
          <w:rFonts w:ascii="Arial" w:hAnsi="Arial" w:cs="Arial"/>
          <w:sz w:val="22"/>
          <w:szCs w:val="22"/>
        </w:rPr>
        <w:t xml:space="preserve"> -</w:t>
      </w:r>
      <w:r w:rsidRPr="009F3372">
        <w:rPr>
          <w:rFonts w:ascii="Arial" w:hAnsi="Arial" w:cs="Arial"/>
          <w:sz w:val="22"/>
          <w:szCs w:val="22"/>
        </w:rPr>
        <w:tab/>
      </w:r>
      <w:r w:rsidR="00606125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Associate Dean for Research</w:t>
      </w:r>
      <w:r w:rsidR="00E87693" w:rsidRPr="009F3372">
        <w:rPr>
          <w:rFonts w:ascii="Arial" w:hAnsi="Arial" w:cs="Arial"/>
          <w:sz w:val="22"/>
          <w:szCs w:val="22"/>
        </w:rPr>
        <w:t>,</w:t>
      </w:r>
      <w:r w:rsidRPr="009F3372">
        <w:rPr>
          <w:rFonts w:ascii="Arial" w:hAnsi="Arial" w:cs="Arial"/>
          <w:sz w:val="22"/>
          <w:szCs w:val="22"/>
        </w:rPr>
        <w:t xml:space="preserve"> Practice</w:t>
      </w:r>
      <w:r w:rsidR="00E87693" w:rsidRPr="009F3372">
        <w:rPr>
          <w:rFonts w:ascii="Arial" w:hAnsi="Arial" w:cs="Arial"/>
          <w:sz w:val="22"/>
          <w:szCs w:val="22"/>
        </w:rPr>
        <w:t xml:space="preserve"> and Doctoral Training</w:t>
      </w:r>
      <w:r w:rsidRPr="009F3372">
        <w:rPr>
          <w:rFonts w:ascii="Arial" w:hAnsi="Arial" w:cs="Arial"/>
          <w:sz w:val="22"/>
          <w:szCs w:val="22"/>
        </w:rPr>
        <w:t xml:space="preserve"> </w:t>
      </w:r>
    </w:p>
    <w:p w14:paraId="508A78A3" w14:textId="77777777" w:rsidR="00C40D2F" w:rsidRPr="009F3372" w:rsidRDefault="00606125" w:rsidP="00C40D2F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2022</w:t>
      </w:r>
      <w:r w:rsidR="00D03787" w:rsidRPr="009F3372">
        <w:rPr>
          <w:rFonts w:ascii="Arial" w:hAnsi="Arial" w:cs="Arial"/>
          <w:sz w:val="22"/>
          <w:szCs w:val="22"/>
        </w:rPr>
        <w:tab/>
      </w:r>
      <w:r w:rsidR="00D03787" w:rsidRPr="009F3372">
        <w:rPr>
          <w:rFonts w:ascii="Arial" w:hAnsi="Arial" w:cs="Arial"/>
          <w:sz w:val="22"/>
          <w:szCs w:val="22"/>
        </w:rPr>
        <w:tab/>
      </w:r>
      <w:r w:rsidR="00C40D2F" w:rsidRPr="009F3372">
        <w:rPr>
          <w:rFonts w:ascii="Arial" w:hAnsi="Arial" w:cs="Arial"/>
          <w:sz w:val="22"/>
          <w:szCs w:val="22"/>
        </w:rPr>
        <w:t>USF College of Public Health</w:t>
      </w:r>
    </w:p>
    <w:p w14:paraId="6B42F5E8" w14:textId="77777777" w:rsidR="00C40D2F" w:rsidRPr="009F3372" w:rsidRDefault="00C40D2F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02E0A651" w14:textId="77777777" w:rsidR="00480FD4" w:rsidRPr="009F3372" w:rsidRDefault="00480FD4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2016</w:t>
      </w:r>
      <w:r w:rsidR="00606125" w:rsidRPr="009F3372">
        <w:rPr>
          <w:rFonts w:ascii="Arial" w:hAnsi="Arial" w:cs="Arial"/>
          <w:sz w:val="22"/>
          <w:szCs w:val="22"/>
        </w:rPr>
        <w:t xml:space="preserve"> - </w:t>
      </w:r>
      <w:r w:rsidRPr="009F3372">
        <w:rPr>
          <w:rFonts w:ascii="Arial" w:hAnsi="Arial" w:cs="Arial"/>
          <w:sz w:val="22"/>
          <w:szCs w:val="22"/>
        </w:rPr>
        <w:tab/>
      </w:r>
      <w:r w:rsid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Director of Doctoral Training</w:t>
      </w:r>
    </w:p>
    <w:p w14:paraId="7F592D97" w14:textId="77777777" w:rsidR="00480FD4" w:rsidRPr="009F3372" w:rsidRDefault="00606125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2022</w:t>
      </w:r>
      <w:r w:rsidR="00480FD4" w:rsidRPr="009F3372">
        <w:rPr>
          <w:rFonts w:ascii="Arial" w:hAnsi="Arial" w:cs="Arial"/>
          <w:sz w:val="22"/>
          <w:szCs w:val="22"/>
        </w:rPr>
        <w:tab/>
      </w:r>
      <w:r w:rsidR="00480FD4" w:rsidRPr="009F3372">
        <w:rPr>
          <w:rFonts w:ascii="Arial" w:hAnsi="Arial" w:cs="Arial"/>
          <w:sz w:val="22"/>
          <w:szCs w:val="22"/>
        </w:rPr>
        <w:tab/>
        <w:t>USF College of Public Health</w:t>
      </w:r>
    </w:p>
    <w:p w14:paraId="1B36F498" w14:textId="77777777" w:rsidR="00480FD4" w:rsidRPr="009F3372" w:rsidRDefault="00480FD4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265223A4" w14:textId="77777777" w:rsidR="00786F6D" w:rsidRPr="009F3372" w:rsidRDefault="00786F6D" w:rsidP="00786F6D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2016</w:t>
      </w:r>
      <w:r w:rsidR="00606125" w:rsidRPr="009F3372">
        <w:rPr>
          <w:rFonts w:ascii="Arial" w:hAnsi="Arial" w:cs="Arial"/>
          <w:sz w:val="22"/>
          <w:szCs w:val="22"/>
        </w:rPr>
        <w:t xml:space="preserve"> -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417FD6" w:rsidRPr="009F3372">
        <w:rPr>
          <w:rFonts w:ascii="Arial" w:hAnsi="Arial" w:cs="Arial"/>
          <w:sz w:val="22"/>
          <w:szCs w:val="22"/>
        </w:rPr>
        <w:t xml:space="preserve">Senior Fellow and </w:t>
      </w:r>
      <w:r w:rsidRPr="009F3372">
        <w:rPr>
          <w:rFonts w:ascii="Arial" w:hAnsi="Arial" w:cs="Arial"/>
          <w:sz w:val="22"/>
          <w:szCs w:val="22"/>
        </w:rPr>
        <w:t xml:space="preserve">Associate Director for Women’s Health </w:t>
      </w:r>
    </w:p>
    <w:p w14:paraId="382E1BCD" w14:textId="77777777" w:rsidR="00786F6D" w:rsidRPr="009F3372" w:rsidRDefault="00606125" w:rsidP="00786F6D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2023</w:t>
      </w:r>
      <w:r w:rsidR="00786F6D" w:rsidRPr="009F3372">
        <w:rPr>
          <w:rFonts w:ascii="Arial" w:hAnsi="Arial" w:cs="Arial"/>
          <w:sz w:val="22"/>
          <w:szCs w:val="22"/>
        </w:rPr>
        <w:tab/>
      </w:r>
      <w:r w:rsidR="00786F6D" w:rsidRPr="009F3372">
        <w:rPr>
          <w:rFonts w:ascii="Arial" w:hAnsi="Arial" w:cs="Arial"/>
          <w:sz w:val="22"/>
          <w:szCs w:val="22"/>
        </w:rPr>
        <w:tab/>
        <w:t xml:space="preserve">The </w:t>
      </w:r>
      <w:r w:rsidR="003318EA" w:rsidRPr="009F3372">
        <w:rPr>
          <w:rFonts w:ascii="Arial" w:hAnsi="Arial" w:cs="Arial"/>
          <w:sz w:val="22"/>
          <w:szCs w:val="22"/>
        </w:rPr>
        <w:t xml:space="preserve">Lawton and Rhea </w:t>
      </w:r>
      <w:r w:rsidR="00786F6D" w:rsidRPr="009F3372">
        <w:rPr>
          <w:rFonts w:ascii="Arial" w:hAnsi="Arial" w:cs="Arial"/>
          <w:sz w:val="22"/>
          <w:szCs w:val="22"/>
        </w:rPr>
        <w:t>Chiles Center for Women, Children and Families</w:t>
      </w:r>
    </w:p>
    <w:p w14:paraId="5BED5D6A" w14:textId="77777777" w:rsidR="00786F6D" w:rsidRPr="009F3372" w:rsidRDefault="00786F6D" w:rsidP="00786F6D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USF College of Public Health</w:t>
      </w:r>
    </w:p>
    <w:p w14:paraId="3C259276" w14:textId="77777777" w:rsidR="00786F6D" w:rsidRPr="009F3372" w:rsidRDefault="00786F6D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08708260" w14:textId="77777777" w:rsidR="00E52D04" w:rsidRPr="009F3372" w:rsidRDefault="00E52D04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2014</w:t>
      </w:r>
      <w:r w:rsidR="00606125" w:rsidRPr="009F3372">
        <w:rPr>
          <w:rFonts w:ascii="Arial" w:hAnsi="Arial" w:cs="Arial"/>
          <w:sz w:val="22"/>
          <w:szCs w:val="22"/>
        </w:rPr>
        <w:t xml:space="preserve"> -</w:t>
      </w:r>
      <w:r w:rsidR="00606125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Professor (Tenured), Community and Family Health</w:t>
      </w:r>
      <w:r w:rsidR="00606125" w:rsidRPr="009F3372">
        <w:rPr>
          <w:rFonts w:ascii="Arial" w:hAnsi="Arial" w:cs="Arial"/>
          <w:sz w:val="22"/>
          <w:szCs w:val="22"/>
        </w:rPr>
        <w:t xml:space="preserve"> Concentration</w:t>
      </w:r>
      <w:r w:rsidRPr="009F3372">
        <w:rPr>
          <w:rFonts w:ascii="Arial" w:hAnsi="Arial" w:cs="Arial"/>
          <w:sz w:val="22"/>
          <w:szCs w:val="22"/>
        </w:rPr>
        <w:t xml:space="preserve"> </w:t>
      </w:r>
    </w:p>
    <w:p w14:paraId="5F46579E" w14:textId="77777777" w:rsidR="00E52D04" w:rsidRPr="009F3372" w:rsidRDefault="00606125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Present</w:t>
      </w:r>
      <w:r w:rsidR="00E52D04" w:rsidRPr="009F3372">
        <w:rPr>
          <w:rFonts w:ascii="Arial" w:hAnsi="Arial" w:cs="Arial"/>
          <w:sz w:val="22"/>
          <w:szCs w:val="22"/>
        </w:rPr>
        <w:tab/>
        <w:t xml:space="preserve">USF </w:t>
      </w:r>
      <w:r w:rsidR="00C40D2F" w:rsidRPr="009F3372">
        <w:rPr>
          <w:rFonts w:ascii="Arial" w:hAnsi="Arial" w:cs="Arial"/>
          <w:sz w:val="22"/>
          <w:szCs w:val="22"/>
        </w:rPr>
        <w:t>College of Public Health</w:t>
      </w:r>
    </w:p>
    <w:p w14:paraId="289C31D3" w14:textId="77777777" w:rsidR="00E52D04" w:rsidRPr="009F3372" w:rsidRDefault="00E52D04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0B3034F0" w14:textId="77777777" w:rsidR="00FC7BF7" w:rsidRPr="009F3372" w:rsidRDefault="00FC7BF7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2012</w:t>
      </w:r>
      <w:r w:rsidR="00606125" w:rsidRPr="009F3372">
        <w:rPr>
          <w:rFonts w:ascii="Arial" w:hAnsi="Arial" w:cs="Arial"/>
          <w:sz w:val="22"/>
          <w:szCs w:val="22"/>
        </w:rPr>
        <w:t xml:space="preserve"> -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Center Faculty, Center for Infection Research in Cancer (CIRC)</w:t>
      </w:r>
    </w:p>
    <w:p w14:paraId="536B8107" w14:textId="77777777" w:rsidR="00FC7BF7" w:rsidRPr="009F3372" w:rsidRDefault="00606125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Present</w:t>
      </w:r>
      <w:r w:rsidR="00FC7BF7" w:rsidRPr="009F3372">
        <w:rPr>
          <w:rFonts w:ascii="Arial" w:hAnsi="Arial" w:cs="Arial"/>
          <w:sz w:val="22"/>
          <w:szCs w:val="22"/>
        </w:rPr>
        <w:tab/>
        <w:t>H. Lee Moffitt Cancer Center, Tampa FL</w:t>
      </w:r>
    </w:p>
    <w:p w14:paraId="5E41B8F7" w14:textId="77777777" w:rsidR="00FC7BF7" w:rsidRPr="009F3372" w:rsidRDefault="00FC7BF7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1A61CA41" w14:textId="77777777" w:rsidR="00800BE9" w:rsidRPr="009F3372" w:rsidRDefault="00800BE9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2011</w:t>
      </w:r>
      <w:r w:rsidR="00141EA9" w:rsidRPr="009F3372">
        <w:rPr>
          <w:rFonts w:ascii="Arial" w:hAnsi="Arial" w:cs="Arial"/>
          <w:sz w:val="22"/>
          <w:szCs w:val="22"/>
        </w:rPr>
        <w:t xml:space="preserve"> - </w:t>
      </w:r>
      <w:r w:rsidRPr="009F3372">
        <w:rPr>
          <w:rFonts w:ascii="Arial" w:hAnsi="Arial" w:cs="Arial"/>
          <w:sz w:val="22"/>
          <w:szCs w:val="22"/>
        </w:rPr>
        <w:tab/>
      </w:r>
      <w:r w:rsid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 xml:space="preserve">Co-Director, Center for Transdisciplinary Research in Women’s Health </w:t>
      </w:r>
    </w:p>
    <w:p w14:paraId="3498D005" w14:textId="77777777" w:rsidR="00800BE9" w:rsidRPr="009F3372" w:rsidRDefault="00141EA9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2016</w:t>
      </w:r>
      <w:r w:rsidR="00C40D2F" w:rsidRPr="009F3372">
        <w:rPr>
          <w:rFonts w:ascii="Arial" w:hAnsi="Arial" w:cs="Arial"/>
          <w:sz w:val="22"/>
          <w:szCs w:val="22"/>
        </w:rPr>
        <w:tab/>
      </w:r>
      <w:r w:rsidR="00800BE9" w:rsidRPr="009F3372">
        <w:rPr>
          <w:rFonts w:ascii="Arial" w:hAnsi="Arial" w:cs="Arial"/>
          <w:sz w:val="22"/>
          <w:szCs w:val="22"/>
        </w:rPr>
        <w:tab/>
        <w:t>(CTR-WH), USF College of Public Health</w:t>
      </w:r>
    </w:p>
    <w:p w14:paraId="65711054" w14:textId="77777777" w:rsidR="00800BE9" w:rsidRPr="009F3372" w:rsidRDefault="00800BE9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3D8C4F6A" w14:textId="77777777" w:rsidR="00606125" w:rsidRPr="009F3372" w:rsidRDefault="00311223" w:rsidP="0064287D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2010</w:t>
      </w:r>
      <w:r w:rsidR="0064287D" w:rsidRPr="009F3372">
        <w:rPr>
          <w:rFonts w:ascii="Arial" w:hAnsi="Arial" w:cs="Arial"/>
          <w:sz w:val="22"/>
          <w:szCs w:val="22"/>
        </w:rPr>
        <w:t xml:space="preserve"> </w:t>
      </w:r>
      <w:r w:rsidR="00606125" w:rsidRPr="009F3372">
        <w:rPr>
          <w:rFonts w:ascii="Arial" w:hAnsi="Arial" w:cs="Arial"/>
          <w:sz w:val="22"/>
          <w:szCs w:val="22"/>
        </w:rPr>
        <w:t>-</w:t>
      </w:r>
      <w:r w:rsidR="0064287D" w:rsidRPr="009F3372">
        <w:rPr>
          <w:rFonts w:ascii="Arial" w:hAnsi="Arial" w:cs="Arial"/>
          <w:sz w:val="22"/>
          <w:szCs w:val="22"/>
        </w:rPr>
        <w:tab/>
        <w:t>Associate Professor (T</w:t>
      </w:r>
      <w:r w:rsidRPr="009F3372">
        <w:rPr>
          <w:rFonts w:ascii="Arial" w:hAnsi="Arial" w:cs="Arial"/>
          <w:sz w:val="22"/>
          <w:szCs w:val="22"/>
        </w:rPr>
        <w:t>enured), Dep</w:t>
      </w:r>
      <w:r w:rsidR="00606125" w:rsidRPr="009F3372">
        <w:rPr>
          <w:rFonts w:ascii="Arial" w:hAnsi="Arial" w:cs="Arial"/>
          <w:sz w:val="22"/>
          <w:szCs w:val="22"/>
        </w:rPr>
        <w:t>artment of Community and Family</w:t>
      </w:r>
    </w:p>
    <w:p w14:paraId="4ACF7ABC" w14:textId="77777777" w:rsidR="00311223" w:rsidRPr="009F3372" w:rsidRDefault="00606125" w:rsidP="0064287D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2014</w:t>
      </w:r>
      <w:r w:rsidRPr="009F3372">
        <w:rPr>
          <w:rFonts w:ascii="Arial" w:hAnsi="Arial" w:cs="Arial"/>
          <w:sz w:val="22"/>
          <w:szCs w:val="22"/>
        </w:rPr>
        <w:tab/>
      </w:r>
      <w:r w:rsidR="00311223" w:rsidRPr="009F3372">
        <w:rPr>
          <w:rFonts w:ascii="Arial" w:hAnsi="Arial" w:cs="Arial"/>
          <w:sz w:val="22"/>
          <w:szCs w:val="22"/>
        </w:rPr>
        <w:t>Health,</w:t>
      </w:r>
      <w:r w:rsidR="0064287D" w:rsidRPr="009F3372">
        <w:rPr>
          <w:rFonts w:ascii="Arial" w:hAnsi="Arial" w:cs="Arial"/>
          <w:sz w:val="22"/>
          <w:szCs w:val="22"/>
        </w:rPr>
        <w:t xml:space="preserve"> </w:t>
      </w:r>
      <w:r w:rsidR="00311223" w:rsidRPr="009F3372">
        <w:rPr>
          <w:rFonts w:ascii="Arial" w:hAnsi="Arial" w:cs="Arial"/>
          <w:sz w:val="22"/>
          <w:szCs w:val="22"/>
        </w:rPr>
        <w:t xml:space="preserve">USF College of Public Health. </w:t>
      </w:r>
    </w:p>
    <w:p w14:paraId="14A46759" w14:textId="77777777" w:rsidR="00311223" w:rsidRPr="009F3372" w:rsidRDefault="00311223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021D8E23" w14:textId="77777777" w:rsidR="00FB45B2" w:rsidRPr="009F3372" w:rsidRDefault="00FB45B2" w:rsidP="00FB45B2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2006</w:t>
      </w:r>
      <w:r w:rsidR="00606125" w:rsidRPr="009F3372">
        <w:rPr>
          <w:rFonts w:ascii="Arial" w:hAnsi="Arial" w:cs="Arial"/>
          <w:sz w:val="22"/>
          <w:szCs w:val="22"/>
        </w:rPr>
        <w:t xml:space="preserve"> -</w:t>
      </w:r>
      <w:r w:rsidRPr="009F3372">
        <w:rPr>
          <w:rFonts w:ascii="Arial" w:hAnsi="Arial" w:cs="Arial"/>
          <w:sz w:val="22"/>
          <w:szCs w:val="22"/>
        </w:rPr>
        <w:tab/>
      </w:r>
      <w:r w:rsidR="00606125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 xml:space="preserve">Division Faculty Member, Health Outcomes and Behavior </w:t>
      </w:r>
      <w:r w:rsidR="001073CE" w:rsidRPr="009F3372">
        <w:rPr>
          <w:rFonts w:ascii="Arial" w:hAnsi="Arial" w:cs="Arial"/>
          <w:sz w:val="22"/>
          <w:szCs w:val="22"/>
        </w:rPr>
        <w:t>(HOB)</w:t>
      </w:r>
    </w:p>
    <w:p w14:paraId="42E28F29" w14:textId="77777777" w:rsidR="00FB45B2" w:rsidRPr="009F3372" w:rsidRDefault="00606125" w:rsidP="00FB45B2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Present</w:t>
      </w:r>
      <w:r w:rsidRPr="009F3372">
        <w:rPr>
          <w:rFonts w:ascii="Arial" w:hAnsi="Arial" w:cs="Arial"/>
          <w:sz w:val="22"/>
          <w:szCs w:val="22"/>
        </w:rPr>
        <w:tab/>
      </w:r>
      <w:r w:rsidR="00FB45B2" w:rsidRPr="009F3372">
        <w:rPr>
          <w:rFonts w:ascii="Arial" w:hAnsi="Arial" w:cs="Arial"/>
          <w:sz w:val="22"/>
          <w:szCs w:val="22"/>
        </w:rPr>
        <w:t xml:space="preserve">H. Lee Moffitt Cancer Center, Tampa FL </w:t>
      </w:r>
    </w:p>
    <w:p w14:paraId="089AE574" w14:textId="77777777" w:rsidR="008063FE" w:rsidRPr="009F3372" w:rsidRDefault="008063FE" w:rsidP="00E232B4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</w:p>
    <w:p w14:paraId="3961372F" w14:textId="77777777" w:rsidR="00E232B4" w:rsidRPr="009F3372" w:rsidRDefault="00E232B4" w:rsidP="00E232B4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2004 </w:t>
      </w:r>
      <w:r w:rsidR="00606125" w:rsidRPr="009F3372">
        <w:rPr>
          <w:rFonts w:ascii="Arial" w:hAnsi="Arial" w:cs="Arial"/>
          <w:sz w:val="22"/>
          <w:szCs w:val="22"/>
        </w:rPr>
        <w:t>-</w:t>
      </w:r>
      <w:r w:rsidRPr="009F3372">
        <w:rPr>
          <w:rFonts w:ascii="Arial" w:hAnsi="Arial" w:cs="Arial"/>
          <w:sz w:val="22"/>
          <w:szCs w:val="22"/>
        </w:rPr>
        <w:tab/>
        <w:t xml:space="preserve">Certificate Program Director, Interdisciplinary Graduate Certificate in </w:t>
      </w:r>
    </w:p>
    <w:p w14:paraId="618EC7B6" w14:textId="77777777" w:rsidR="00E232B4" w:rsidRPr="009F3372" w:rsidRDefault="009F3372" w:rsidP="00E232B4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2015</w:t>
      </w:r>
      <w:r w:rsidRPr="009F3372">
        <w:rPr>
          <w:rFonts w:ascii="Arial" w:hAnsi="Arial" w:cs="Arial"/>
          <w:sz w:val="22"/>
          <w:szCs w:val="22"/>
        </w:rPr>
        <w:tab/>
      </w:r>
      <w:r w:rsidR="00E232B4" w:rsidRPr="009F3372">
        <w:rPr>
          <w:rFonts w:ascii="Arial" w:hAnsi="Arial" w:cs="Arial"/>
          <w:sz w:val="22"/>
          <w:szCs w:val="22"/>
        </w:rPr>
        <w:tab/>
        <w:t>Women’s Health, University o</w:t>
      </w:r>
      <w:r w:rsidR="001D1D8A" w:rsidRPr="009F3372">
        <w:rPr>
          <w:rFonts w:ascii="Arial" w:hAnsi="Arial" w:cs="Arial"/>
          <w:sz w:val="22"/>
          <w:szCs w:val="22"/>
        </w:rPr>
        <w:t>f South Florida Graduate School</w:t>
      </w:r>
    </w:p>
    <w:p w14:paraId="3D906F74" w14:textId="77777777" w:rsidR="00786F6D" w:rsidRPr="009F3372" w:rsidRDefault="00786F6D" w:rsidP="00E232B4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691082EA" w14:textId="77777777" w:rsidR="00713DD8" w:rsidRPr="009F3372" w:rsidRDefault="00713DD8" w:rsidP="00713DD8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lastRenderedPageBreak/>
        <w:t xml:space="preserve">2003 </w:t>
      </w:r>
      <w:r w:rsidR="00606125" w:rsidRPr="009F3372">
        <w:rPr>
          <w:rFonts w:ascii="Arial" w:hAnsi="Arial" w:cs="Arial"/>
          <w:sz w:val="22"/>
          <w:szCs w:val="22"/>
        </w:rPr>
        <w:t>-</w:t>
      </w:r>
      <w:r w:rsidRPr="009F3372">
        <w:rPr>
          <w:rFonts w:ascii="Arial" w:hAnsi="Arial" w:cs="Arial"/>
          <w:sz w:val="22"/>
          <w:szCs w:val="22"/>
        </w:rPr>
        <w:tab/>
        <w:t xml:space="preserve"> </w:t>
      </w:r>
      <w:r w:rsidRPr="009F3372">
        <w:rPr>
          <w:rFonts w:ascii="Arial" w:hAnsi="Arial" w:cs="Arial"/>
          <w:sz w:val="22"/>
          <w:szCs w:val="22"/>
        </w:rPr>
        <w:tab/>
        <w:t>Assistant Professor, Department of Community and Family Health</w:t>
      </w:r>
    </w:p>
    <w:p w14:paraId="397B39AD" w14:textId="77777777" w:rsidR="00713DD8" w:rsidRPr="009F3372" w:rsidRDefault="00606125" w:rsidP="00713DD8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2010</w:t>
      </w:r>
      <w:r w:rsidR="00713DD8" w:rsidRPr="009F3372">
        <w:rPr>
          <w:rFonts w:ascii="Arial" w:hAnsi="Arial" w:cs="Arial"/>
          <w:sz w:val="22"/>
          <w:szCs w:val="22"/>
        </w:rPr>
        <w:tab/>
      </w:r>
      <w:r w:rsidR="00713DD8" w:rsidRPr="009F3372">
        <w:rPr>
          <w:rFonts w:ascii="Arial" w:hAnsi="Arial" w:cs="Arial"/>
          <w:sz w:val="22"/>
          <w:szCs w:val="22"/>
        </w:rPr>
        <w:tab/>
        <w:t xml:space="preserve">USF College of Public Health </w:t>
      </w:r>
    </w:p>
    <w:p w14:paraId="4760868D" w14:textId="77777777" w:rsidR="00713DD8" w:rsidRPr="009F3372" w:rsidRDefault="00713DD8" w:rsidP="00E232B4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5D16ADDB" w14:textId="77777777" w:rsidR="00E232B4" w:rsidRPr="009F3372" w:rsidRDefault="00E232B4" w:rsidP="00E232B4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2001</w:t>
      </w:r>
      <w:r w:rsidR="00606125" w:rsidRPr="009F3372">
        <w:rPr>
          <w:rFonts w:ascii="Arial" w:hAnsi="Arial" w:cs="Arial"/>
          <w:sz w:val="22"/>
          <w:szCs w:val="22"/>
        </w:rPr>
        <w:t xml:space="preserve"> -</w:t>
      </w:r>
      <w:r w:rsidR="00713DD8" w:rsidRPr="009F3372">
        <w:rPr>
          <w:rFonts w:ascii="Arial" w:hAnsi="Arial" w:cs="Arial"/>
          <w:sz w:val="22"/>
          <w:szCs w:val="22"/>
        </w:rPr>
        <w:tab/>
      </w:r>
      <w:r w:rsidR="00BE0FC2"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ab/>
        <w:t>Research Assistant Professor, Department of Community and Family Health,</w:t>
      </w:r>
    </w:p>
    <w:p w14:paraId="4A189435" w14:textId="77777777" w:rsidR="00E232B4" w:rsidRPr="009F3372" w:rsidRDefault="00606125" w:rsidP="00E232B4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2003</w:t>
      </w:r>
      <w:r w:rsidR="009F3372" w:rsidRPr="009F3372">
        <w:rPr>
          <w:rFonts w:ascii="Arial" w:hAnsi="Arial" w:cs="Arial"/>
          <w:sz w:val="22"/>
          <w:szCs w:val="22"/>
        </w:rPr>
        <w:tab/>
      </w:r>
      <w:r w:rsidR="009F3372" w:rsidRPr="009F3372">
        <w:rPr>
          <w:rFonts w:ascii="Arial" w:hAnsi="Arial" w:cs="Arial"/>
          <w:sz w:val="22"/>
          <w:szCs w:val="22"/>
        </w:rPr>
        <w:tab/>
        <w:t>College of Public Health</w:t>
      </w:r>
    </w:p>
    <w:p w14:paraId="2BFA9371" w14:textId="77777777" w:rsidR="00E232B4" w:rsidRPr="009F3372" w:rsidRDefault="00E232B4" w:rsidP="00E232B4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46F715E4" w14:textId="77777777" w:rsidR="006833D2" w:rsidRPr="009F3372" w:rsidRDefault="006833D2" w:rsidP="006833D2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2000 –           Training Coordinator, Florida Health Literacy Project</w:t>
      </w:r>
    </w:p>
    <w:p w14:paraId="100F9C61" w14:textId="77777777" w:rsidR="006833D2" w:rsidRPr="009F3372" w:rsidRDefault="006833D2" w:rsidP="006833D2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2001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USF College of Public Health and Pfizer Pharmaceuticals </w:t>
      </w:r>
    </w:p>
    <w:p w14:paraId="41EEF2D4" w14:textId="77777777" w:rsidR="006833D2" w:rsidRPr="009F3372" w:rsidRDefault="006833D2" w:rsidP="006833D2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(Public Health Division)</w:t>
      </w:r>
    </w:p>
    <w:p w14:paraId="06E694B2" w14:textId="77777777" w:rsidR="00E52D04" w:rsidRPr="009F3372" w:rsidRDefault="00E52D04" w:rsidP="00880338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56E336CC" w14:textId="77777777" w:rsidR="006833D2" w:rsidRPr="009F3372" w:rsidRDefault="006833D2" w:rsidP="00880338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1995 – </w:t>
      </w:r>
      <w:r w:rsidRPr="009F3372">
        <w:rPr>
          <w:rFonts w:ascii="Arial" w:hAnsi="Arial" w:cs="Arial"/>
          <w:sz w:val="22"/>
          <w:szCs w:val="22"/>
        </w:rPr>
        <w:tab/>
        <w:t>Adjunct Teaching Instructor, USF College of Public Health</w:t>
      </w:r>
    </w:p>
    <w:p w14:paraId="65BA0A8C" w14:textId="77777777" w:rsidR="006833D2" w:rsidRPr="009F3372" w:rsidRDefault="006833D2" w:rsidP="00880338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2000</w:t>
      </w:r>
    </w:p>
    <w:p w14:paraId="2D337FEB" w14:textId="77777777" w:rsidR="006833D2" w:rsidRPr="009F3372" w:rsidRDefault="006833D2" w:rsidP="00880338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2BBF12CB" w14:textId="77777777" w:rsidR="00E232B4" w:rsidRPr="009F3372" w:rsidRDefault="00E232B4" w:rsidP="00E232B4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1983 </w:t>
      </w:r>
      <w:r w:rsidR="006833D2" w:rsidRPr="009F3372">
        <w:rPr>
          <w:rFonts w:ascii="Arial" w:hAnsi="Arial" w:cs="Arial"/>
          <w:sz w:val="22"/>
          <w:szCs w:val="22"/>
        </w:rPr>
        <w:t>–</w:t>
      </w:r>
      <w:r w:rsidRPr="009F3372">
        <w:rPr>
          <w:rFonts w:ascii="Arial" w:hAnsi="Arial" w:cs="Arial"/>
          <w:sz w:val="22"/>
          <w:szCs w:val="22"/>
        </w:rPr>
        <w:tab/>
      </w:r>
      <w:r w:rsid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Co-Owner, Director, WomenCare in Tampa, Inc.</w:t>
      </w:r>
    </w:p>
    <w:p w14:paraId="5C40C6F8" w14:textId="77777777" w:rsidR="00E232B4" w:rsidRPr="009F3372" w:rsidRDefault="00E232B4" w:rsidP="00E232B4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1998   </w:t>
      </w:r>
      <w:r w:rsidRPr="009F3372">
        <w:rPr>
          <w:rFonts w:ascii="Arial" w:hAnsi="Arial" w:cs="Arial"/>
          <w:sz w:val="22"/>
          <w:szCs w:val="22"/>
        </w:rPr>
        <w:tab/>
      </w:r>
      <w:r w:rsid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 xml:space="preserve">A primary, preventive women's health center that provided care to </w:t>
      </w:r>
    </w:p>
    <w:p w14:paraId="3C1DEE09" w14:textId="77777777" w:rsidR="00E232B4" w:rsidRPr="009F3372" w:rsidRDefault="00E232B4" w:rsidP="00E232B4">
      <w:pPr>
        <w:tabs>
          <w:tab w:val="left" w:pos="-720"/>
        </w:tabs>
        <w:suppressAutoHyphens/>
        <w:ind w:left="720"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approximately 6,000 patients per year, in a nurse-practitioner and nurse-</w:t>
      </w:r>
    </w:p>
    <w:p w14:paraId="6341B638" w14:textId="77777777" w:rsidR="00E232B4" w:rsidRPr="009F3372" w:rsidRDefault="00785BB4" w:rsidP="00E232B4">
      <w:pPr>
        <w:tabs>
          <w:tab w:val="left" w:pos="-720"/>
        </w:tabs>
        <w:suppressAutoHyphens/>
        <w:ind w:left="1440"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</w:t>
      </w:r>
      <w:r w:rsidR="003B2765" w:rsidRPr="009F3372">
        <w:rPr>
          <w:rFonts w:ascii="Arial" w:hAnsi="Arial" w:cs="Arial"/>
          <w:sz w:val="22"/>
          <w:szCs w:val="22"/>
        </w:rPr>
        <w:t>idwifery</w:t>
      </w:r>
      <w:r w:rsidR="00E232B4" w:rsidRPr="009F3372">
        <w:rPr>
          <w:rFonts w:ascii="Arial" w:hAnsi="Arial" w:cs="Arial"/>
          <w:sz w:val="22"/>
          <w:szCs w:val="22"/>
        </w:rPr>
        <w:t xml:space="preserve"> based practice. </w:t>
      </w:r>
    </w:p>
    <w:p w14:paraId="6AF87236" w14:textId="77777777" w:rsidR="00E232B4" w:rsidRPr="009F3372" w:rsidRDefault="00E232B4" w:rsidP="00E232B4">
      <w:pPr>
        <w:tabs>
          <w:tab w:val="left" w:pos="-720"/>
        </w:tabs>
        <w:suppressAutoHyphens/>
        <w:ind w:left="1440" w:right="-288"/>
        <w:rPr>
          <w:rFonts w:ascii="Arial" w:hAnsi="Arial" w:cs="Arial"/>
          <w:sz w:val="22"/>
          <w:szCs w:val="22"/>
        </w:rPr>
      </w:pPr>
    </w:p>
    <w:p w14:paraId="584262B9" w14:textId="77777777" w:rsidR="00E232B4" w:rsidRPr="009F3372" w:rsidRDefault="006833D2" w:rsidP="00E232B4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1980 –</w:t>
      </w:r>
      <w:r w:rsidR="00E232B4" w:rsidRPr="009F3372">
        <w:rPr>
          <w:rFonts w:ascii="Arial" w:hAnsi="Arial" w:cs="Arial"/>
          <w:sz w:val="22"/>
          <w:szCs w:val="22"/>
        </w:rPr>
        <w:tab/>
      </w:r>
      <w:r w:rsidR="009F3372">
        <w:rPr>
          <w:rFonts w:ascii="Arial" w:hAnsi="Arial" w:cs="Arial"/>
          <w:sz w:val="22"/>
          <w:szCs w:val="22"/>
        </w:rPr>
        <w:tab/>
      </w:r>
      <w:r w:rsidR="00E232B4" w:rsidRPr="009F3372">
        <w:rPr>
          <w:rFonts w:ascii="Arial" w:hAnsi="Arial" w:cs="Arial"/>
          <w:sz w:val="22"/>
          <w:szCs w:val="22"/>
        </w:rPr>
        <w:t>Director of Patient Services, Planned Parenthood, Flint, Michigan.</w:t>
      </w:r>
    </w:p>
    <w:p w14:paraId="05D23CA3" w14:textId="77777777" w:rsidR="00E232B4" w:rsidRPr="009F3372" w:rsidRDefault="00E232B4" w:rsidP="00E232B4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1982 </w:t>
      </w:r>
      <w:r w:rsidRPr="009F3372">
        <w:rPr>
          <w:rFonts w:ascii="Arial" w:hAnsi="Arial" w:cs="Arial"/>
          <w:sz w:val="22"/>
          <w:szCs w:val="22"/>
        </w:rPr>
        <w:tab/>
        <w:t xml:space="preserve">The Flint Planned Parenthood affiliate provided care to approximately 10,000 women per year </w:t>
      </w:r>
    </w:p>
    <w:p w14:paraId="6D6CDC21" w14:textId="77777777" w:rsidR="00B252F9" w:rsidRPr="009F3372" w:rsidRDefault="00B252F9" w:rsidP="00E232B4">
      <w:pPr>
        <w:tabs>
          <w:tab w:val="left" w:pos="-720"/>
        </w:tabs>
        <w:suppressAutoHyphens/>
        <w:ind w:left="720" w:right="-288"/>
        <w:rPr>
          <w:rFonts w:ascii="Arial" w:hAnsi="Arial" w:cs="Arial"/>
          <w:sz w:val="22"/>
          <w:szCs w:val="22"/>
        </w:rPr>
      </w:pPr>
    </w:p>
    <w:p w14:paraId="0445D08F" w14:textId="77777777" w:rsidR="00E232B4" w:rsidRPr="009F3372" w:rsidRDefault="00E232B4" w:rsidP="00E232B4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1976 </w:t>
      </w:r>
      <w:r w:rsidR="006833D2" w:rsidRPr="009F3372">
        <w:rPr>
          <w:rFonts w:ascii="Arial" w:hAnsi="Arial" w:cs="Arial"/>
          <w:sz w:val="22"/>
          <w:szCs w:val="22"/>
        </w:rPr>
        <w:t>–</w:t>
      </w:r>
      <w:r w:rsidRPr="009F3372">
        <w:rPr>
          <w:rFonts w:ascii="Arial" w:hAnsi="Arial" w:cs="Arial"/>
          <w:sz w:val="22"/>
          <w:szCs w:val="22"/>
        </w:rPr>
        <w:tab/>
        <w:t>Director, Sexuality Education Center, State University of New York (SUNY)</w:t>
      </w:r>
    </w:p>
    <w:p w14:paraId="055EA717" w14:textId="77777777" w:rsidR="009F3372" w:rsidRDefault="00E232B4" w:rsidP="00E232B4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197</w:t>
      </w:r>
      <w:r w:rsidR="00A4127D" w:rsidRPr="009F3372">
        <w:rPr>
          <w:rFonts w:ascii="Arial" w:hAnsi="Arial" w:cs="Arial"/>
          <w:sz w:val="22"/>
          <w:szCs w:val="22"/>
        </w:rPr>
        <w:t>8</w:t>
      </w:r>
      <w:r w:rsidRPr="009F3372">
        <w:rPr>
          <w:rFonts w:ascii="Arial" w:hAnsi="Arial" w:cs="Arial"/>
          <w:sz w:val="22"/>
          <w:szCs w:val="22"/>
        </w:rPr>
        <w:tab/>
        <w:t>University at Buffalo.</w:t>
      </w:r>
      <w:r w:rsidR="00C74C8B" w:rsidRPr="009F3372">
        <w:rPr>
          <w:rFonts w:ascii="Arial" w:hAnsi="Arial" w:cs="Arial"/>
          <w:sz w:val="22"/>
          <w:szCs w:val="22"/>
        </w:rPr>
        <w:t xml:space="preserve"> </w:t>
      </w:r>
      <w:r w:rsidR="00725500" w:rsidRPr="009F3372">
        <w:rPr>
          <w:rFonts w:ascii="Arial" w:hAnsi="Arial" w:cs="Arial"/>
          <w:sz w:val="22"/>
          <w:szCs w:val="22"/>
        </w:rPr>
        <w:t>S</w:t>
      </w:r>
      <w:r w:rsidRPr="009F3372">
        <w:rPr>
          <w:rFonts w:ascii="Arial" w:hAnsi="Arial" w:cs="Arial"/>
          <w:sz w:val="22"/>
          <w:szCs w:val="22"/>
        </w:rPr>
        <w:t>exuality counseling, birth control services, STD testing and treatment, pregnancy testing and counseling and rape crisis intervention assistance on a large urban campus o</w:t>
      </w:r>
      <w:r w:rsidR="009F3372">
        <w:rPr>
          <w:rFonts w:ascii="Arial" w:hAnsi="Arial" w:cs="Arial"/>
          <w:sz w:val="22"/>
          <w:szCs w:val="22"/>
        </w:rPr>
        <w:t>f approximately 30,000 students</w:t>
      </w:r>
    </w:p>
    <w:p w14:paraId="1B3CC61E" w14:textId="77777777" w:rsidR="00E232B4" w:rsidRPr="009F3372" w:rsidRDefault="00E232B4" w:rsidP="00E232B4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</w:p>
    <w:p w14:paraId="05893F8C" w14:textId="77777777" w:rsidR="00E232B4" w:rsidRPr="009F3372" w:rsidRDefault="00E232B4" w:rsidP="00E232B4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1977 </w:t>
      </w:r>
      <w:r w:rsidR="006833D2" w:rsidRPr="009F3372">
        <w:rPr>
          <w:rFonts w:ascii="Arial" w:hAnsi="Arial" w:cs="Arial"/>
          <w:sz w:val="22"/>
          <w:szCs w:val="22"/>
        </w:rPr>
        <w:t>–</w:t>
      </w:r>
      <w:r w:rsidRPr="009F3372">
        <w:rPr>
          <w:rFonts w:ascii="Arial" w:hAnsi="Arial" w:cs="Arial"/>
          <w:sz w:val="22"/>
          <w:szCs w:val="22"/>
        </w:rPr>
        <w:tab/>
      </w:r>
      <w:r w:rsid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Director, Teen Clinics, Joint Planned Parenthood/SUNY at Buffalo Program.</w:t>
      </w:r>
    </w:p>
    <w:p w14:paraId="7D579EBE" w14:textId="77777777" w:rsidR="00725500" w:rsidRPr="009F3372" w:rsidRDefault="00A4127D" w:rsidP="00E232B4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1978</w:t>
      </w:r>
      <w:r w:rsidR="00E232B4" w:rsidRPr="009F3372">
        <w:rPr>
          <w:rFonts w:ascii="Arial" w:hAnsi="Arial" w:cs="Arial"/>
          <w:sz w:val="22"/>
          <w:szCs w:val="22"/>
        </w:rPr>
        <w:tab/>
      </w:r>
      <w:r w:rsidR="00E232B4" w:rsidRPr="009F3372">
        <w:rPr>
          <w:rFonts w:ascii="Arial" w:hAnsi="Arial" w:cs="Arial"/>
          <w:sz w:val="22"/>
          <w:szCs w:val="22"/>
        </w:rPr>
        <w:tab/>
        <w:t>This program was the first of its kind in the PP</w:t>
      </w:r>
      <w:r w:rsidR="00725500" w:rsidRPr="009F3372">
        <w:rPr>
          <w:rFonts w:ascii="Arial" w:hAnsi="Arial" w:cs="Arial"/>
          <w:sz w:val="22"/>
          <w:szCs w:val="22"/>
        </w:rPr>
        <w:t xml:space="preserve"> </w:t>
      </w:r>
      <w:r w:rsidR="00E232B4" w:rsidRPr="009F3372">
        <w:rPr>
          <w:rFonts w:ascii="Arial" w:hAnsi="Arial" w:cs="Arial"/>
          <w:sz w:val="22"/>
          <w:szCs w:val="22"/>
        </w:rPr>
        <w:t xml:space="preserve">organization, merging a </w:t>
      </w:r>
    </w:p>
    <w:p w14:paraId="2571EAC4" w14:textId="77777777" w:rsidR="00E232B4" w:rsidRPr="009F3372" w:rsidRDefault="00725500" w:rsidP="00E232B4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E232B4" w:rsidRPr="009F3372">
        <w:rPr>
          <w:rFonts w:ascii="Arial" w:hAnsi="Arial" w:cs="Arial"/>
          <w:sz w:val="22"/>
          <w:szCs w:val="22"/>
        </w:rPr>
        <w:t>student-based counseling</w:t>
      </w:r>
      <w:r w:rsidRPr="009F3372">
        <w:rPr>
          <w:rFonts w:ascii="Arial" w:hAnsi="Arial" w:cs="Arial"/>
          <w:sz w:val="22"/>
          <w:szCs w:val="22"/>
        </w:rPr>
        <w:t>/</w:t>
      </w:r>
      <w:r w:rsidR="00E232B4" w:rsidRPr="009F3372">
        <w:rPr>
          <w:rFonts w:ascii="Arial" w:hAnsi="Arial" w:cs="Arial"/>
          <w:sz w:val="22"/>
          <w:szCs w:val="22"/>
        </w:rPr>
        <w:t xml:space="preserve">education </w:t>
      </w:r>
      <w:r w:rsidRPr="009F3372">
        <w:rPr>
          <w:rFonts w:ascii="Arial" w:hAnsi="Arial" w:cs="Arial"/>
          <w:sz w:val="22"/>
          <w:szCs w:val="22"/>
        </w:rPr>
        <w:t xml:space="preserve">organization </w:t>
      </w:r>
      <w:r w:rsidR="003B2765" w:rsidRPr="009F3372">
        <w:rPr>
          <w:rFonts w:ascii="Arial" w:hAnsi="Arial" w:cs="Arial"/>
          <w:sz w:val="22"/>
          <w:szCs w:val="22"/>
        </w:rPr>
        <w:t>with PP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="00E232B4" w:rsidRPr="009F3372">
        <w:rPr>
          <w:rFonts w:ascii="Arial" w:hAnsi="Arial" w:cs="Arial"/>
          <w:sz w:val="22"/>
          <w:szCs w:val="22"/>
        </w:rPr>
        <w:t xml:space="preserve">clinical services  </w:t>
      </w:r>
    </w:p>
    <w:p w14:paraId="1E4831E7" w14:textId="77777777" w:rsidR="00725500" w:rsidRPr="009F3372" w:rsidRDefault="00725500" w:rsidP="00E232B4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52AF3672" w14:textId="77777777" w:rsidR="00E232B4" w:rsidRPr="009F3372" w:rsidRDefault="00E232B4" w:rsidP="00E232B4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1973 </w:t>
      </w:r>
      <w:r w:rsidR="006833D2" w:rsidRPr="009F3372">
        <w:rPr>
          <w:rFonts w:ascii="Arial" w:hAnsi="Arial" w:cs="Arial"/>
          <w:sz w:val="22"/>
          <w:szCs w:val="22"/>
        </w:rPr>
        <w:t>–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ab/>
        <w:t>Director, Birth Control Information Center, SUNY College at Fredonia.</w:t>
      </w:r>
    </w:p>
    <w:p w14:paraId="26C890DA" w14:textId="77777777" w:rsidR="00E232B4" w:rsidRPr="009F3372" w:rsidRDefault="00E232B4" w:rsidP="00E232B4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1976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This program also was the first of its kind, and was among a group of </w:t>
      </w:r>
    </w:p>
    <w:p w14:paraId="7769C213" w14:textId="77777777" w:rsidR="00E232B4" w:rsidRPr="009F3372" w:rsidRDefault="00E232B4" w:rsidP="00E232B4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student-supported and -funded women's clinics in the SUNY system</w:t>
      </w:r>
    </w:p>
    <w:p w14:paraId="2F474CAA" w14:textId="77777777" w:rsidR="006966ED" w:rsidRPr="009F3372" w:rsidRDefault="006966ED" w:rsidP="00BE0FC2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</w:p>
    <w:p w14:paraId="5D54CFAD" w14:textId="77777777" w:rsidR="008063FE" w:rsidRPr="009F3372" w:rsidRDefault="008063FE" w:rsidP="00BE0FC2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</w:p>
    <w:p w14:paraId="19B00959" w14:textId="77777777" w:rsidR="000F1BE8" w:rsidRDefault="000F1BE8" w:rsidP="00BE0FC2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</w:p>
    <w:p w14:paraId="11636B95" w14:textId="77777777" w:rsidR="00BE0FC2" w:rsidRPr="009F3372" w:rsidRDefault="00BE0FC2" w:rsidP="00BE0FC2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RESEARCH </w:t>
      </w:r>
      <w:r w:rsidR="009046A6" w:rsidRPr="009F3372">
        <w:rPr>
          <w:rFonts w:ascii="Arial" w:hAnsi="Arial" w:cs="Arial"/>
          <w:b/>
          <w:sz w:val="22"/>
          <w:szCs w:val="22"/>
        </w:rPr>
        <w:t>ACTIVITIES</w:t>
      </w:r>
    </w:p>
    <w:p w14:paraId="2E22FB36" w14:textId="77777777" w:rsidR="008063FE" w:rsidRPr="009F3372" w:rsidRDefault="008063FE" w:rsidP="0014440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0F0C166B" w14:textId="77777777" w:rsidR="00144403" w:rsidRPr="009F3372" w:rsidRDefault="009046A6" w:rsidP="0014440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sz w:val="22"/>
          <w:szCs w:val="22"/>
          <w:u w:val="single"/>
        </w:rPr>
      </w:pPr>
      <w:r w:rsidRPr="009F3372">
        <w:rPr>
          <w:rFonts w:ascii="Arial" w:hAnsi="Arial" w:cs="Arial"/>
          <w:b/>
          <w:sz w:val="22"/>
          <w:szCs w:val="22"/>
          <w:u w:val="single"/>
        </w:rPr>
        <w:t>Grants and contracts</w:t>
      </w:r>
      <w:r w:rsidR="00144403" w:rsidRPr="009F3372">
        <w:rPr>
          <w:rFonts w:ascii="Arial" w:hAnsi="Arial" w:cs="Arial"/>
          <w:b/>
          <w:caps/>
          <w:sz w:val="22"/>
          <w:szCs w:val="22"/>
          <w:u w:val="single"/>
        </w:rPr>
        <w:t xml:space="preserve"> </w:t>
      </w:r>
      <w:r w:rsidRPr="009F3372">
        <w:rPr>
          <w:rFonts w:ascii="Arial" w:hAnsi="Arial" w:cs="Arial"/>
          <w:b/>
          <w:sz w:val="22"/>
          <w:szCs w:val="22"/>
          <w:u w:val="single"/>
        </w:rPr>
        <w:t>– active</w:t>
      </w:r>
    </w:p>
    <w:p w14:paraId="5DC4CB81" w14:textId="77777777" w:rsidR="008966F5" w:rsidRPr="009F3372" w:rsidRDefault="008966F5" w:rsidP="008966F5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Cs/>
          <w:sz w:val="22"/>
          <w:szCs w:val="22"/>
        </w:rPr>
      </w:pPr>
    </w:p>
    <w:p w14:paraId="3588A6D3" w14:textId="77777777" w:rsidR="007D3712" w:rsidRPr="009F3372" w:rsidRDefault="007D3712" w:rsidP="007D3712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i/>
          <w:sz w:val="22"/>
          <w:szCs w:val="22"/>
          <w:lang w:val="en-US"/>
        </w:rPr>
      </w:pPr>
      <w:r w:rsidRPr="009F3372">
        <w:rPr>
          <w:rFonts w:ascii="Arial" w:hAnsi="Arial" w:cs="Arial"/>
          <w:b/>
          <w:sz w:val="22"/>
          <w:szCs w:val="22"/>
        </w:rPr>
        <w:t>Co-Investigator</w:t>
      </w:r>
      <w:r w:rsidRPr="009F3372">
        <w:rPr>
          <w:rFonts w:ascii="Arial" w:hAnsi="Arial" w:cs="Arial"/>
          <w:sz w:val="22"/>
          <w:szCs w:val="22"/>
        </w:rPr>
        <w:t xml:space="preserve"> – HRSA MCH Public Health Training Grant</w:t>
      </w:r>
      <w:r w:rsidRPr="009F3372">
        <w:rPr>
          <w:rFonts w:ascii="Arial" w:hAnsi="Arial" w:cs="Arial"/>
          <w:sz w:val="22"/>
          <w:szCs w:val="22"/>
          <w:lang w:val="en-US"/>
        </w:rPr>
        <w:t xml:space="preserve"> (Center of Excellence)</w:t>
      </w:r>
    </w:p>
    <w:p w14:paraId="5674C2F8" w14:textId="77777777" w:rsidR="007D3712" w:rsidRPr="009F3372" w:rsidRDefault="007D3712" w:rsidP="007D3712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P.I. Cheryl Vamos, PhD </w:t>
      </w:r>
    </w:p>
    <w:p w14:paraId="58688786" w14:textId="77777777" w:rsidR="007D3712" w:rsidRPr="009F3372" w:rsidRDefault="007D3712" w:rsidP="007D3712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</w:rPr>
        <w:t xml:space="preserve">University of South Florida College of Public Health </w:t>
      </w:r>
    </w:p>
    <w:p w14:paraId="3D23FAF1" w14:textId="3FA653E0" w:rsidR="007D3712" w:rsidRPr="009F3372" w:rsidRDefault="007D3712" w:rsidP="007D3712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5</w:t>
      </w:r>
      <w:r w:rsidRPr="009F3372">
        <w:rPr>
          <w:rFonts w:ascii="Arial" w:hAnsi="Arial" w:cs="Arial"/>
          <w:sz w:val="22"/>
          <w:szCs w:val="22"/>
        </w:rPr>
        <w:t>-20</w:t>
      </w:r>
      <w:r>
        <w:rPr>
          <w:rFonts w:ascii="Arial" w:hAnsi="Arial" w:cs="Arial"/>
          <w:sz w:val="22"/>
          <w:szCs w:val="22"/>
        </w:rPr>
        <w:t>30</w:t>
      </w:r>
    </w:p>
    <w:p w14:paraId="538A0FE1" w14:textId="58BF8339" w:rsidR="007D3712" w:rsidRDefault="007D3712" w:rsidP="007D3712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</w:rPr>
        <w:t>$</w:t>
      </w:r>
      <w:r w:rsidRPr="009F3372">
        <w:rPr>
          <w:rFonts w:ascii="Arial" w:hAnsi="Arial" w:cs="Arial"/>
          <w:sz w:val="22"/>
          <w:szCs w:val="22"/>
          <w:lang w:val="en-US"/>
        </w:rPr>
        <w:t>1,725,000</w:t>
      </w:r>
    </w:p>
    <w:p w14:paraId="58DC1D2D" w14:textId="77777777" w:rsidR="007D3712" w:rsidRDefault="007D3712" w:rsidP="007D3712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</w:p>
    <w:p w14:paraId="36F18491" w14:textId="77777777" w:rsidR="007D3712" w:rsidRPr="009F3372" w:rsidRDefault="007D3712" w:rsidP="007D3712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Principal Investigator – </w:t>
      </w:r>
      <w:r w:rsidRPr="009F3372">
        <w:rPr>
          <w:rFonts w:ascii="Arial" w:hAnsi="Arial" w:cs="Arial"/>
          <w:sz w:val="22"/>
          <w:szCs w:val="22"/>
        </w:rPr>
        <w:t>HRSA MCH Public Health Training Grant (Center of Excellence)</w:t>
      </w:r>
      <w:r w:rsidRPr="009F3372">
        <w:rPr>
          <w:rFonts w:ascii="Arial" w:hAnsi="Arial" w:cs="Arial"/>
          <w:bCs/>
          <w:sz w:val="22"/>
          <w:szCs w:val="22"/>
        </w:rPr>
        <w:t xml:space="preserve"> </w:t>
      </w:r>
    </w:p>
    <w:p w14:paraId="6A776E83" w14:textId="77777777" w:rsidR="007D3712" w:rsidRPr="009F3372" w:rsidRDefault="007D3712" w:rsidP="007D3712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 xml:space="preserve">Supplemental Funding to MCHB Center of Excellence </w:t>
      </w:r>
    </w:p>
    <w:p w14:paraId="02D78E81" w14:textId="77777777" w:rsidR="007D3712" w:rsidRPr="009F3372" w:rsidRDefault="007D3712" w:rsidP="007D3712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 xml:space="preserve">Post-doctoral </w:t>
      </w:r>
      <w:r>
        <w:rPr>
          <w:rFonts w:ascii="Arial" w:hAnsi="Arial" w:cs="Arial"/>
          <w:bCs/>
          <w:sz w:val="22"/>
          <w:szCs w:val="22"/>
        </w:rPr>
        <w:t>and Early Career Faculty T</w:t>
      </w:r>
      <w:r w:rsidRPr="009F3372">
        <w:rPr>
          <w:rFonts w:ascii="Arial" w:hAnsi="Arial" w:cs="Arial"/>
          <w:bCs/>
          <w:sz w:val="22"/>
          <w:szCs w:val="22"/>
        </w:rPr>
        <w:t xml:space="preserve">raining </w:t>
      </w:r>
      <w:r>
        <w:rPr>
          <w:rFonts w:ascii="Arial" w:hAnsi="Arial" w:cs="Arial"/>
          <w:bCs/>
          <w:sz w:val="22"/>
          <w:szCs w:val="22"/>
        </w:rPr>
        <w:t>P</w:t>
      </w:r>
      <w:r w:rsidRPr="009F3372">
        <w:rPr>
          <w:rFonts w:ascii="Arial" w:hAnsi="Arial" w:cs="Arial"/>
          <w:bCs/>
          <w:sz w:val="22"/>
          <w:szCs w:val="22"/>
        </w:rPr>
        <w:t>rogram</w:t>
      </w:r>
    </w:p>
    <w:p w14:paraId="2282A875" w14:textId="77777777" w:rsidR="007D3712" w:rsidRPr="009F3372" w:rsidRDefault="007D3712" w:rsidP="007D3712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202</w:t>
      </w:r>
      <w:r>
        <w:rPr>
          <w:rFonts w:ascii="Arial" w:hAnsi="Arial" w:cs="Arial"/>
          <w:bCs/>
          <w:sz w:val="22"/>
          <w:szCs w:val="22"/>
        </w:rPr>
        <w:t>5</w:t>
      </w:r>
      <w:r w:rsidRPr="009F3372">
        <w:rPr>
          <w:rFonts w:ascii="Arial" w:hAnsi="Arial" w:cs="Arial"/>
          <w:bCs/>
          <w:sz w:val="22"/>
          <w:szCs w:val="22"/>
        </w:rPr>
        <w:t>-20</w:t>
      </w:r>
      <w:r>
        <w:rPr>
          <w:rFonts w:ascii="Arial" w:hAnsi="Arial" w:cs="Arial"/>
          <w:bCs/>
          <w:sz w:val="22"/>
          <w:szCs w:val="22"/>
        </w:rPr>
        <w:t>30</w:t>
      </w:r>
    </w:p>
    <w:p w14:paraId="43B5F7D5" w14:textId="5A54086C" w:rsidR="007D3712" w:rsidRPr="007D3712" w:rsidRDefault="007D3712" w:rsidP="007D3712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$850,000</w:t>
      </w:r>
    </w:p>
    <w:p w14:paraId="1A15130D" w14:textId="77777777" w:rsidR="007D3712" w:rsidRDefault="007D3712" w:rsidP="005978C8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</w:p>
    <w:p w14:paraId="61BFFC63" w14:textId="729004CD" w:rsidR="005978C8" w:rsidRPr="009F3372" w:rsidRDefault="009F3372" w:rsidP="005978C8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Site-PI; Study </w:t>
      </w:r>
      <w:r w:rsidR="005978C8" w:rsidRPr="009F3372">
        <w:rPr>
          <w:rFonts w:ascii="Arial" w:hAnsi="Arial" w:cs="Arial"/>
          <w:b/>
          <w:sz w:val="22"/>
          <w:szCs w:val="22"/>
        </w:rPr>
        <w:t xml:space="preserve">Co-Investigator – </w:t>
      </w:r>
      <w:r w:rsidR="005978C8" w:rsidRPr="009F3372">
        <w:rPr>
          <w:rFonts w:ascii="Arial" w:hAnsi="Arial" w:cs="Arial"/>
          <w:bCs/>
          <w:sz w:val="22"/>
          <w:szCs w:val="22"/>
        </w:rPr>
        <w:t>Merck Pharmaceuticals</w:t>
      </w:r>
    </w:p>
    <w:p w14:paraId="1D424AB8" w14:textId="77777777" w:rsidR="005A0354" w:rsidRPr="00270FAE" w:rsidRDefault="005A0354" w:rsidP="005978C8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  <w:lang w:val="fr-FR"/>
        </w:rPr>
      </w:pPr>
      <w:r w:rsidRPr="00270FAE">
        <w:rPr>
          <w:rFonts w:ascii="Arial" w:hAnsi="Arial" w:cs="Arial"/>
          <w:bCs/>
          <w:sz w:val="22"/>
          <w:szCs w:val="22"/>
          <w:lang w:val="fr-FR"/>
        </w:rPr>
        <w:t>PI: Alessandro Villa, DDS, PhD, MPH</w:t>
      </w:r>
    </w:p>
    <w:p w14:paraId="133925C6" w14:textId="77777777" w:rsidR="005978C8" w:rsidRPr="009F3372" w:rsidRDefault="00A50D91" w:rsidP="005978C8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 xml:space="preserve">Miami Cancer Institute at </w:t>
      </w:r>
      <w:r w:rsidR="005A0354" w:rsidRPr="009F3372">
        <w:rPr>
          <w:rFonts w:ascii="Arial" w:hAnsi="Arial" w:cs="Arial"/>
          <w:bCs/>
          <w:sz w:val="22"/>
          <w:szCs w:val="22"/>
        </w:rPr>
        <w:t xml:space="preserve">Baptist Health South </w:t>
      </w:r>
    </w:p>
    <w:p w14:paraId="126AE7DC" w14:textId="77777777" w:rsidR="005978C8" w:rsidRPr="009F3372" w:rsidRDefault="005978C8" w:rsidP="005978C8">
      <w:pPr>
        <w:pStyle w:val="xxmsipheader74f0f430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A Prospective Study to Assess HPV Vaccination in Dental Practices</w:t>
      </w:r>
    </w:p>
    <w:p w14:paraId="2A4DAEFA" w14:textId="77777777" w:rsidR="005978C8" w:rsidRPr="009F3372" w:rsidRDefault="005978C8" w:rsidP="005978C8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2023-2025</w:t>
      </w:r>
    </w:p>
    <w:p w14:paraId="3F099E1A" w14:textId="64D40EF8" w:rsidR="000F1BE8" w:rsidRDefault="00A50D91" w:rsidP="008966F5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$100,000</w:t>
      </w:r>
    </w:p>
    <w:p w14:paraId="334EF6A9" w14:textId="77777777" w:rsidR="00D03048" w:rsidRPr="009F3372" w:rsidRDefault="00D03048" w:rsidP="008F1059">
      <w:pPr>
        <w:jc w:val="both"/>
        <w:rPr>
          <w:rFonts w:ascii="Arial" w:hAnsi="Arial" w:cs="Arial"/>
          <w:sz w:val="22"/>
          <w:szCs w:val="22"/>
        </w:rPr>
      </w:pPr>
    </w:p>
    <w:p w14:paraId="775988C2" w14:textId="4F5F4F1F" w:rsidR="00144403" w:rsidRDefault="009046A6" w:rsidP="0014440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sz w:val="22"/>
          <w:szCs w:val="22"/>
          <w:u w:val="single"/>
        </w:rPr>
      </w:pPr>
      <w:r w:rsidRPr="009F3372">
        <w:rPr>
          <w:rFonts w:ascii="Arial" w:hAnsi="Arial" w:cs="Arial"/>
          <w:b/>
          <w:sz w:val="22"/>
          <w:szCs w:val="22"/>
          <w:u w:val="single"/>
        </w:rPr>
        <w:t>Grants and contracts</w:t>
      </w:r>
      <w:r w:rsidR="00144403" w:rsidRPr="009F3372">
        <w:rPr>
          <w:rFonts w:ascii="Arial" w:hAnsi="Arial" w:cs="Arial"/>
          <w:b/>
          <w:caps/>
          <w:sz w:val="22"/>
          <w:szCs w:val="22"/>
          <w:u w:val="single"/>
        </w:rPr>
        <w:t xml:space="preserve"> </w:t>
      </w:r>
      <w:r w:rsidRPr="009F3372">
        <w:rPr>
          <w:rFonts w:ascii="Arial" w:hAnsi="Arial" w:cs="Arial"/>
          <w:b/>
          <w:sz w:val="22"/>
          <w:szCs w:val="22"/>
          <w:u w:val="single"/>
        </w:rPr>
        <w:t>– completed</w:t>
      </w:r>
    </w:p>
    <w:p w14:paraId="2A599684" w14:textId="77777777" w:rsidR="007D3712" w:rsidRDefault="007D3712" w:rsidP="0014440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6EC5A82E" w14:textId="77777777" w:rsidR="007D3712" w:rsidRPr="009F3372" w:rsidRDefault="007D3712" w:rsidP="007D3712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i/>
          <w:sz w:val="22"/>
          <w:szCs w:val="22"/>
          <w:lang w:val="en-US"/>
        </w:rPr>
      </w:pPr>
      <w:r w:rsidRPr="009F3372">
        <w:rPr>
          <w:rFonts w:ascii="Arial" w:hAnsi="Arial" w:cs="Arial"/>
          <w:b/>
          <w:sz w:val="22"/>
          <w:szCs w:val="22"/>
        </w:rPr>
        <w:t>Co-Investigator</w:t>
      </w:r>
      <w:r w:rsidRPr="009F3372">
        <w:rPr>
          <w:rFonts w:ascii="Arial" w:hAnsi="Arial" w:cs="Arial"/>
          <w:sz w:val="22"/>
          <w:szCs w:val="22"/>
        </w:rPr>
        <w:t xml:space="preserve"> – HRSA MCH Public Health Training Grant</w:t>
      </w:r>
      <w:r w:rsidRPr="009F3372">
        <w:rPr>
          <w:rFonts w:ascii="Arial" w:hAnsi="Arial" w:cs="Arial"/>
          <w:sz w:val="22"/>
          <w:szCs w:val="22"/>
          <w:lang w:val="en-US"/>
        </w:rPr>
        <w:t xml:space="preserve"> (Center of Excellence)</w:t>
      </w:r>
    </w:p>
    <w:p w14:paraId="2FD1DD68" w14:textId="77777777" w:rsidR="007D3712" w:rsidRPr="009F3372" w:rsidRDefault="007D3712" w:rsidP="007D3712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P.I. Cheryl Vamos, PhD </w:t>
      </w:r>
    </w:p>
    <w:p w14:paraId="21279974" w14:textId="77777777" w:rsidR="007D3712" w:rsidRPr="009F3372" w:rsidRDefault="007D3712" w:rsidP="007D3712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</w:rPr>
        <w:t xml:space="preserve">University of South Florida College of Public Health </w:t>
      </w:r>
    </w:p>
    <w:p w14:paraId="0736B33D" w14:textId="77777777" w:rsidR="007D3712" w:rsidRPr="009F3372" w:rsidRDefault="007D3712" w:rsidP="007D3712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</w:rPr>
        <w:t>2020-202</w:t>
      </w:r>
      <w:r w:rsidRPr="009F3372">
        <w:rPr>
          <w:rFonts w:ascii="Arial" w:hAnsi="Arial" w:cs="Arial"/>
          <w:sz w:val="22"/>
          <w:szCs w:val="22"/>
          <w:lang w:val="en-US"/>
        </w:rPr>
        <w:t>5</w:t>
      </w:r>
    </w:p>
    <w:p w14:paraId="174936BD" w14:textId="473ABA5B" w:rsidR="007D3712" w:rsidRDefault="007D3712" w:rsidP="007D3712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</w:rPr>
        <w:t>$</w:t>
      </w:r>
      <w:r w:rsidRPr="009F3372">
        <w:rPr>
          <w:rFonts w:ascii="Arial" w:hAnsi="Arial" w:cs="Arial"/>
          <w:sz w:val="22"/>
          <w:szCs w:val="22"/>
          <w:lang w:val="en-US"/>
        </w:rPr>
        <w:t>1,725,000</w:t>
      </w:r>
    </w:p>
    <w:p w14:paraId="329F4E3C" w14:textId="77777777" w:rsidR="007D3712" w:rsidRDefault="007D3712" w:rsidP="007D3712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</w:p>
    <w:p w14:paraId="05F0D4CB" w14:textId="77777777" w:rsidR="007D3712" w:rsidRPr="009F3372" w:rsidRDefault="007D3712" w:rsidP="007D3712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Principal Investigator – </w:t>
      </w:r>
      <w:r w:rsidRPr="009F3372">
        <w:rPr>
          <w:rFonts w:ascii="Arial" w:hAnsi="Arial" w:cs="Arial"/>
          <w:sz w:val="22"/>
          <w:szCs w:val="22"/>
        </w:rPr>
        <w:t>HRSA MCH Public Health Training Grant (Center of Excellence)</w:t>
      </w:r>
      <w:r w:rsidRPr="009F3372">
        <w:rPr>
          <w:rFonts w:ascii="Arial" w:hAnsi="Arial" w:cs="Arial"/>
          <w:bCs/>
          <w:sz w:val="22"/>
          <w:szCs w:val="22"/>
        </w:rPr>
        <w:t xml:space="preserve"> </w:t>
      </w:r>
    </w:p>
    <w:p w14:paraId="0320307D" w14:textId="77777777" w:rsidR="007D3712" w:rsidRPr="009F3372" w:rsidRDefault="007D3712" w:rsidP="007D3712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 xml:space="preserve">Supplemental Funding to MCHB Center of Excellence </w:t>
      </w:r>
    </w:p>
    <w:p w14:paraId="04F0DC7E" w14:textId="5D5C375E" w:rsidR="007D3712" w:rsidRPr="009F3372" w:rsidRDefault="007D3712" w:rsidP="007D3712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 xml:space="preserve">Post-doctoral </w:t>
      </w:r>
      <w:r>
        <w:rPr>
          <w:rFonts w:ascii="Arial" w:hAnsi="Arial" w:cs="Arial"/>
          <w:bCs/>
          <w:sz w:val="22"/>
          <w:szCs w:val="22"/>
        </w:rPr>
        <w:t>T</w:t>
      </w:r>
      <w:r w:rsidRPr="009F3372">
        <w:rPr>
          <w:rFonts w:ascii="Arial" w:hAnsi="Arial" w:cs="Arial"/>
          <w:bCs/>
          <w:sz w:val="22"/>
          <w:szCs w:val="22"/>
        </w:rPr>
        <w:t xml:space="preserve">raining </w:t>
      </w:r>
      <w:r>
        <w:rPr>
          <w:rFonts w:ascii="Arial" w:hAnsi="Arial" w:cs="Arial"/>
          <w:bCs/>
          <w:sz w:val="22"/>
          <w:szCs w:val="22"/>
        </w:rPr>
        <w:t>P</w:t>
      </w:r>
      <w:r w:rsidRPr="009F3372">
        <w:rPr>
          <w:rFonts w:ascii="Arial" w:hAnsi="Arial" w:cs="Arial"/>
          <w:bCs/>
          <w:sz w:val="22"/>
          <w:szCs w:val="22"/>
        </w:rPr>
        <w:t>rogram</w:t>
      </w:r>
    </w:p>
    <w:p w14:paraId="27478047" w14:textId="77777777" w:rsidR="007D3712" w:rsidRPr="009F3372" w:rsidRDefault="007D3712" w:rsidP="007D3712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2020-2025</w:t>
      </w:r>
    </w:p>
    <w:p w14:paraId="3D411C8B" w14:textId="100431D7" w:rsidR="007D3712" w:rsidRPr="007D3712" w:rsidRDefault="007D3712" w:rsidP="007D3712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$850,000</w:t>
      </w:r>
    </w:p>
    <w:p w14:paraId="40E072BD" w14:textId="77777777" w:rsidR="00E52D04" w:rsidRPr="009F3372" w:rsidRDefault="00E52D04" w:rsidP="0014440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caps/>
          <w:sz w:val="22"/>
          <w:szCs w:val="22"/>
          <w:u w:val="single"/>
        </w:rPr>
      </w:pPr>
    </w:p>
    <w:p w14:paraId="7D9E84AA" w14:textId="77777777" w:rsidR="009F3372" w:rsidRPr="009F3372" w:rsidRDefault="009F3372" w:rsidP="009F3372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Principal Investigator – </w:t>
      </w:r>
      <w:r w:rsidRPr="009F3372">
        <w:rPr>
          <w:rFonts w:ascii="Arial" w:hAnsi="Arial" w:cs="Arial"/>
          <w:bCs/>
          <w:sz w:val="22"/>
          <w:szCs w:val="22"/>
        </w:rPr>
        <w:t>Centers for Medicare and Medicaid Services (CMS)</w:t>
      </w:r>
    </w:p>
    <w:p w14:paraId="45545CF4" w14:textId="77777777" w:rsidR="009F3372" w:rsidRPr="009F3372" w:rsidRDefault="009F3372" w:rsidP="009F3372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PI/Program Director</w:t>
      </w:r>
    </w:p>
    <w:p w14:paraId="507EC565" w14:textId="77777777" w:rsidR="009F3372" w:rsidRPr="009F3372" w:rsidRDefault="009F3372" w:rsidP="009F3372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Florida Covering Kids and Families (ACA Navigator and CKC Medicaid)</w:t>
      </w:r>
    </w:p>
    <w:p w14:paraId="2A679BD8" w14:textId="77777777" w:rsidR="009F3372" w:rsidRPr="009F3372" w:rsidRDefault="009F3372" w:rsidP="009F3372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2023 (Interim role during transition)</w:t>
      </w:r>
    </w:p>
    <w:p w14:paraId="63D27360" w14:textId="77777777" w:rsidR="009F3372" w:rsidRPr="009F3372" w:rsidRDefault="009F3372" w:rsidP="009F3372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$12,900,000</w:t>
      </w:r>
    </w:p>
    <w:p w14:paraId="1BA115C6" w14:textId="77777777" w:rsidR="009F3372" w:rsidRPr="009F3372" w:rsidRDefault="009F3372" w:rsidP="009F3372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Cs/>
          <w:sz w:val="22"/>
          <w:szCs w:val="22"/>
        </w:rPr>
      </w:pPr>
    </w:p>
    <w:p w14:paraId="0DCD15FD" w14:textId="77777777" w:rsidR="003733EA" w:rsidRPr="009F3372" w:rsidRDefault="003733EA" w:rsidP="009F3372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Primary Mentor </w:t>
      </w:r>
      <w:r w:rsidRPr="009F3372">
        <w:rPr>
          <w:rFonts w:ascii="Arial" w:hAnsi="Arial" w:cs="Arial"/>
          <w:sz w:val="22"/>
          <w:szCs w:val="22"/>
        </w:rPr>
        <w:t>1 K01 CA226355-03</w:t>
      </w:r>
    </w:p>
    <w:p w14:paraId="0FD14236" w14:textId="77777777" w:rsidR="003733EA" w:rsidRPr="009F3372" w:rsidRDefault="003733EA" w:rsidP="003733EA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PI: Alicia Best, PhD</w:t>
      </w:r>
    </w:p>
    <w:p w14:paraId="69E5C70A" w14:textId="77777777" w:rsidR="003733EA" w:rsidRPr="009F3372" w:rsidRDefault="003733EA" w:rsidP="003733EA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National Cancer Institute</w:t>
      </w:r>
    </w:p>
    <w:p w14:paraId="2F11B808" w14:textId="77777777" w:rsidR="003733EA" w:rsidRPr="009F3372" w:rsidRDefault="003733EA" w:rsidP="003733EA">
      <w:pPr>
        <w:pStyle w:val="Default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Improving Routine Asymptomatic Cancer Screening among Federally Qualified Health Center Users in Florida: Application of a Health Literacy Framework</w:t>
      </w:r>
      <w:r w:rsidRPr="009F3372">
        <w:rPr>
          <w:rFonts w:ascii="Arial" w:hAnsi="Arial" w:cs="Arial"/>
          <w:sz w:val="22"/>
          <w:szCs w:val="22"/>
        </w:rPr>
        <w:t xml:space="preserve"> </w:t>
      </w:r>
    </w:p>
    <w:p w14:paraId="55CDC5E0" w14:textId="77777777" w:rsidR="003733EA" w:rsidRPr="009F3372" w:rsidRDefault="003733EA" w:rsidP="003733EA">
      <w:pPr>
        <w:pStyle w:val="Default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2018-2023</w:t>
      </w:r>
    </w:p>
    <w:p w14:paraId="522CFA57" w14:textId="77777777" w:rsidR="003733EA" w:rsidRPr="009F3372" w:rsidRDefault="003733EA" w:rsidP="003733EA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  <w:shd w:val="clear" w:color="auto" w:fill="FFFFFF"/>
        </w:rPr>
        <w:t>$812,760</w:t>
      </w:r>
    </w:p>
    <w:p w14:paraId="228CBEE3" w14:textId="77777777" w:rsidR="003733EA" w:rsidRPr="009F3372" w:rsidRDefault="003733EA" w:rsidP="00703F5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sz w:val="22"/>
          <w:szCs w:val="22"/>
        </w:rPr>
      </w:pPr>
    </w:p>
    <w:p w14:paraId="0C83D7CB" w14:textId="77777777" w:rsidR="00703F53" w:rsidRPr="009F3372" w:rsidRDefault="00703F53" w:rsidP="00703F5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</w:t>
      </w:r>
    </w:p>
    <w:p w14:paraId="38FA4B9B" w14:textId="77777777" w:rsidR="00703F53" w:rsidRPr="009F3372" w:rsidRDefault="00703F53" w:rsidP="00703F5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American Dental Education Association (ADEA) Foundation</w:t>
      </w:r>
    </w:p>
    <w:p w14:paraId="7533505F" w14:textId="77777777" w:rsidR="00703F53" w:rsidRPr="009F3372" w:rsidRDefault="00703F53" w:rsidP="00703F53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Evaluation of Continuing Education for Dental Providers Regarding HPV and Oropharyngeal Cancers</w:t>
      </w:r>
    </w:p>
    <w:p w14:paraId="4C9F4F43" w14:textId="77777777" w:rsidR="00703F53" w:rsidRPr="00FF3BEE" w:rsidRDefault="00703F53" w:rsidP="00703F53">
      <w:pPr>
        <w:pStyle w:val="Default"/>
        <w:rPr>
          <w:rFonts w:ascii="Arial" w:hAnsi="Arial" w:cs="Arial"/>
          <w:sz w:val="22"/>
          <w:szCs w:val="22"/>
          <w:lang w:val="pt-BR"/>
        </w:rPr>
      </w:pPr>
      <w:r w:rsidRPr="00FF3BEE">
        <w:rPr>
          <w:rFonts w:ascii="Arial" w:hAnsi="Arial" w:cs="Arial"/>
          <w:sz w:val="22"/>
          <w:szCs w:val="22"/>
          <w:lang w:val="pt-BR"/>
        </w:rPr>
        <w:t>2019 - 2020</w:t>
      </w:r>
    </w:p>
    <w:p w14:paraId="16B095D5" w14:textId="77777777" w:rsidR="00703F53" w:rsidRPr="00FF3BEE" w:rsidRDefault="00703F53" w:rsidP="00703F5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  <w:lang w:val="pt-BR"/>
        </w:rPr>
      </w:pPr>
      <w:r w:rsidRPr="00FF3BEE">
        <w:rPr>
          <w:rFonts w:ascii="Arial" w:hAnsi="Arial" w:cs="Arial"/>
          <w:sz w:val="22"/>
          <w:szCs w:val="22"/>
          <w:lang w:val="pt-BR"/>
        </w:rPr>
        <w:t>$10,000</w:t>
      </w:r>
    </w:p>
    <w:p w14:paraId="0F70D3B7" w14:textId="77777777" w:rsidR="000F1BE8" w:rsidRPr="00FF3BEE" w:rsidRDefault="000F1BE8" w:rsidP="00703F5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  <w:lang w:val="pt-BR"/>
        </w:rPr>
      </w:pPr>
    </w:p>
    <w:p w14:paraId="7676C3F5" w14:textId="77777777" w:rsidR="00703F53" w:rsidRPr="00FF3BEE" w:rsidRDefault="00703F53" w:rsidP="00703F53">
      <w:pPr>
        <w:rPr>
          <w:rFonts w:ascii="Arial" w:hAnsi="Arial" w:cs="Arial"/>
          <w:b/>
          <w:i/>
          <w:iCs/>
          <w:sz w:val="22"/>
          <w:szCs w:val="22"/>
          <w:lang w:val="pt-BR"/>
        </w:rPr>
      </w:pPr>
      <w:r w:rsidRPr="00FF3BEE">
        <w:rPr>
          <w:rFonts w:ascii="Arial" w:hAnsi="Arial" w:cs="Arial"/>
          <w:b/>
          <w:bCs/>
          <w:sz w:val="22"/>
          <w:szCs w:val="22"/>
          <w:lang w:val="pt-BR"/>
        </w:rPr>
        <w:t xml:space="preserve">Co-Investigator </w:t>
      </w:r>
    </w:p>
    <w:p w14:paraId="45487BD9" w14:textId="77777777" w:rsidR="00703F53" w:rsidRPr="00FF3BEE" w:rsidRDefault="00703F53" w:rsidP="00703F53">
      <w:pPr>
        <w:rPr>
          <w:rFonts w:ascii="Arial" w:hAnsi="Arial" w:cs="Arial"/>
          <w:sz w:val="22"/>
          <w:szCs w:val="22"/>
          <w:lang w:val="pt-BR"/>
        </w:rPr>
      </w:pPr>
      <w:r w:rsidRPr="00FF3BEE">
        <w:rPr>
          <w:rFonts w:ascii="Arial" w:hAnsi="Arial" w:cs="Arial"/>
          <w:bCs/>
          <w:sz w:val="22"/>
          <w:szCs w:val="22"/>
          <w:lang w:val="pt-BR"/>
        </w:rPr>
        <w:t xml:space="preserve">Interim </w:t>
      </w:r>
      <w:r w:rsidRPr="00FF3BEE">
        <w:rPr>
          <w:rFonts w:ascii="Arial" w:hAnsi="Arial" w:cs="Arial"/>
          <w:sz w:val="22"/>
          <w:szCs w:val="22"/>
          <w:lang w:val="pt-BR"/>
        </w:rPr>
        <w:t>Principal Investigator</w:t>
      </w:r>
      <w:r w:rsidRPr="00FF3BEE">
        <w:rPr>
          <w:rFonts w:ascii="Arial" w:hAnsi="Arial" w:cs="Arial"/>
          <w:b/>
          <w:bCs/>
          <w:sz w:val="22"/>
          <w:szCs w:val="22"/>
          <w:lang w:val="pt-BR"/>
        </w:rPr>
        <w:t xml:space="preserve"> </w:t>
      </w:r>
      <w:r w:rsidRPr="00FF3BEE">
        <w:rPr>
          <w:rFonts w:ascii="Arial" w:hAnsi="Arial" w:cs="Arial"/>
          <w:bCs/>
          <w:sz w:val="22"/>
          <w:szCs w:val="22"/>
          <w:lang w:val="pt-BR"/>
        </w:rPr>
        <w:t>(</w:t>
      </w:r>
      <w:r w:rsidRPr="00FF3BEE">
        <w:rPr>
          <w:rFonts w:ascii="Arial" w:hAnsi="Arial" w:cs="Arial"/>
          <w:sz w:val="22"/>
          <w:szCs w:val="22"/>
          <w:lang w:val="pt-BR"/>
        </w:rPr>
        <w:t xml:space="preserve">P.I. Cheryl Vamos, PhD) </w:t>
      </w:r>
    </w:p>
    <w:p w14:paraId="08C418C4" w14:textId="77777777" w:rsidR="00703F53" w:rsidRPr="009F3372" w:rsidRDefault="00703F53" w:rsidP="00703F53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P.I. Anna Armstrong, PhD</w:t>
      </w:r>
    </w:p>
    <w:p w14:paraId="65F6BE04" w14:textId="77777777" w:rsidR="00703F53" w:rsidRPr="009F3372" w:rsidRDefault="00703F53" w:rsidP="00703F53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Post-award 2016</w:t>
      </w:r>
    </w:p>
    <w:p w14:paraId="45E47CBD" w14:textId="77777777" w:rsidR="00703F53" w:rsidRPr="009F3372" w:rsidRDefault="00703F53" w:rsidP="00703F53">
      <w:pPr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HRSA</w:t>
      </w:r>
      <w:r w:rsidRPr="009F3372">
        <w:rPr>
          <w:rFonts w:ascii="Arial" w:hAnsi="Arial" w:cs="Arial"/>
          <w:i/>
          <w:sz w:val="22"/>
          <w:szCs w:val="22"/>
        </w:rPr>
        <w:t xml:space="preserve"> </w:t>
      </w:r>
    </w:p>
    <w:p w14:paraId="69923DF7" w14:textId="77777777" w:rsidR="00703F53" w:rsidRPr="009F3372" w:rsidRDefault="00703F53" w:rsidP="00703F53">
      <w:pPr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MCH Pipeline Training Grant</w:t>
      </w:r>
      <w:r w:rsidRPr="009F3372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2A602EBC" w14:textId="77777777" w:rsidR="00703F53" w:rsidRPr="009F3372" w:rsidRDefault="00703F53" w:rsidP="00703F53">
      <w:pPr>
        <w:pStyle w:val="Default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2016 - 2021</w:t>
      </w:r>
    </w:p>
    <w:p w14:paraId="46ED9B64" w14:textId="77777777" w:rsidR="00703F53" w:rsidRPr="009F3372" w:rsidRDefault="00703F53" w:rsidP="00703F53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$818,775 </w:t>
      </w:r>
    </w:p>
    <w:p w14:paraId="246F34E7" w14:textId="77777777" w:rsidR="00703F53" w:rsidRPr="009F3372" w:rsidRDefault="00703F53" w:rsidP="0014440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caps/>
          <w:sz w:val="22"/>
          <w:szCs w:val="22"/>
          <w:u w:val="single"/>
        </w:rPr>
      </w:pPr>
    </w:p>
    <w:p w14:paraId="594D5922" w14:textId="77777777" w:rsidR="00F64961" w:rsidRPr="009F3372" w:rsidRDefault="00F64961" w:rsidP="00F64961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b/>
          <w:sz w:val="22"/>
          <w:szCs w:val="22"/>
        </w:rPr>
        <w:t>Co-Investigator</w:t>
      </w:r>
      <w:r w:rsidRPr="009F3372">
        <w:rPr>
          <w:rFonts w:ascii="Arial" w:hAnsi="Arial" w:cs="Arial"/>
          <w:sz w:val="22"/>
          <w:szCs w:val="22"/>
        </w:rPr>
        <w:t xml:space="preserve"> – HRSA MCH Public Health Training Grant</w:t>
      </w:r>
      <w:r w:rsidRPr="009F3372">
        <w:rPr>
          <w:rFonts w:ascii="Arial" w:hAnsi="Arial" w:cs="Arial"/>
          <w:sz w:val="22"/>
          <w:szCs w:val="22"/>
          <w:lang w:val="en-US"/>
        </w:rPr>
        <w:t xml:space="preserve"> (Center of Excellence)</w:t>
      </w:r>
    </w:p>
    <w:p w14:paraId="076157AE" w14:textId="77777777" w:rsidR="00F64961" w:rsidRPr="009F3372" w:rsidRDefault="00F64961" w:rsidP="00F64961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P.I. Cheryl Vamos, PhD </w:t>
      </w:r>
    </w:p>
    <w:p w14:paraId="3C6D5805" w14:textId="77777777" w:rsidR="00F64961" w:rsidRPr="009F3372" w:rsidRDefault="00F64961" w:rsidP="00F64961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</w:rPr>
        <w:t xml:space="preserve">University of South Florida College of Public Health </w:t>
      </w:r>
    </w:p>
    <w:p w14:paraId="49D69F4B" w14:textId="77777777" w:rsidR="00F64961" w:rsidRPr="009F3372" w:rsidRDefault="00F64961" w:rsidP="00F64961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</w:rPr>
        <w:t>2015-2020</w:t>
      </w:r>
    </w:p>
    <w:p w14:paraId="49A9D42A" w14:textId="77777777" w:rsidR="00F64961" w:rsidRPr="009F3372" w:rsidRDefault="00F64961" w:rsidP="00F64961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</w:t>
      </w:r>
      <w:r w:rsidRPr="009F3372">
        <w:rPr>
          <w:rFonts w:ascii="Arial" w:hAnsi="Arial" w:cs="Arial"/>
          <w:sz w:val="22"/>
          <w:szCs w:val="22"/>
          <w:lang w:val="en-US"/>
        </w:rPr>
        <w:t>1,725,000</w:t>
      </w:r>
    </w:p>
    <w:p w14:paraId="133D39E2" w14:textId="77777777" w:rsidR="000277E3" w:rsidRPr="009F3372" w:rsidRDefault="000277E3" w:rsidP="000277E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</w:t>
      </w:r>
    </w:p>
    <w:p w14:paraId="2EE258C9" w14:textId="77777777" w:rsidR="000277E3" w:rsidRPr="009F3372" w:rsidRDefault="000277E3" w:rsidP="000277E3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USF Health Zika Funding Initiative</w:t>
      </w:r>
    </w:p>
    <w:p w14:paraId="3C74EE03" w14:textId="77777777" w:rsidR="000277E3" w:rsidRPr="009F3372" w:rsidRDefault="000277E3" w:rsidP="000277E3">
      <w:pPr>
        <w:autoSpaceDE w:val="0"/>
        <w:autoSpaceDN w:val="0"/>
        <w:adjustRightInd w:val="0"/>
        <w:rPr>
          <w:rFonts w:ascii="Arial" w:hAnsi="Arial" w:cs="Arial"/>
          <w:bCs/>
          <w:i/>
          <w:sz w:val="22"/>
          <w:szCs w:val="22"/>
        </w:rPr>
      </w:pPr>
      <w:r w:rsidRPr="009F3372">
        <w:rPr>
          <w:rFonts w:ascii="Arial" w:hAnsi="Arial" w:cs="Arial"/>
          <w:bCs/>
          <w:i/>
          <w:sz w:val="22"/>
          <w:szCs w:val="22"/>
        </w:rPr>
        <w:t>Zika virus in Florida: Implementation of Prevention Guidelines into OB/GYN Practices</w:t>
      </w:r>
    </w:p>
    <w:p w14:paraId="6CDBBE81" w14:textId="77777777" w:rsidR="000277E3" w:rsidRPr="009F3372" w:rsidRDefault="000277E3" w:rsidP="000277E3">
      <w:pPr>
        <w:pStyle w:val="Default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2017 - 2018</w:t>
      </w:r>
    </w:p>
    <w:p w14:paraId="45285DC3" w14:textId="77777777" w:rsidR="000277E3" w:rsidRPr="009F3372" w:rsidRDefault="000277E3" w:rsidP="000277E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$40,000</w:t>
      </w:r>
    </w:p>
    <w:p w14:paraId="38A1E845" w14:textId="77777777" w:rsidR="000277E3" w:rsidRPr="009F3372" w:rsidRDefault="000277E3" w:rsidP="000277E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6585E28" w14:textId="77777777" w:rsidR="000277E3" w:rsidRPr="009F3372" w:rsidRDefault="000277E3" w:rsidP="000277E3">
      <w:pPr>
        <w:rPr>
          <w:rFonts w:ascii="Arial" w:hAnsi="Arial" w:cs="Arial"/>
          <w:b/>
          <w:i/>
          <w:iCs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>Co-</w:t>
      </w:r>
      <w:r w:rsidR="001073CE" w:rsidRPr="009F3372">
        <w:rPr>
          <w:rFonts w:ascii="Arial" w:hAnsi="Arial" w:cs="Arial"/>
          <w:b/>
          <w:bCs/>
          <w:sz w:val="22"/>
          <w:szCs w:val="22"/>
        </w:rPr>
        <w:t xml:space="preserve">Principal 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Investigator </w:t>
      </w:r>
      <w:r w:rsidRPr="009F3372">
        <w:rPr>
          <w:rFonts w:ascii="Arial" w:hAnsi="Arial" w:cs="Arial"/>
          <w:bCs/>
          <w:sz w:val="22"/>
          <w:szCs w:val="22"/>
        </w:rPr>
        <w:t>(2016-</w:t>
      </w:r>
      <w:r w:rsidR="001073CE" w:rsidRPr="009F3372">
        <w:rPr>
          <w:rFonts w:ascii="Arial" w:hAnsi="Arial" w:cs="Arial"/>
          <w:bCs/>
          <w:sz w:val="22"/>
          <w:szCs w:val="22"/>
        </w:rPr>
        <w:t>2017</w:t>
      </w:r>
      <w:r w:rsidRPr="009F3372">
        <w:rPr>
          <w:rFonts w:ascii="Arial" w:hAnsi="Arial" w:cs="Arial"/>
          <w:bCs/>
          <w:sz w:val="22"/>
          <w:szCs w:val="22"/>
        </w:rPr>
        <w:t>)</w:t>
      </w:r>
    </w:p>
    <w:p w14:paraId="7720FC1F" w14:textId="77777777" w:rsidR="000277E3" w:rsidRPr="009F3372" w:rsidRDefault="000277E3" w:rsidP="000277E3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Principal Investigator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>(</w:t>
      </w:r>
      <w:r w:rsidRPr="009F3372">
        <w:rPr>
          <w:rFonts w:ascii="Arial" w:hAnsi="Arial" w:cs="Arial"/>
          <w:sz w:val="22"/>
          <w:szCs w:val="22"/>
        </w:rPr>
        <w:t xml:space="preserve">P.I. Cheryl Vamos, PhD) </w:t>
      </w:r>
    </w:p>
    <w:p w14:paraId="47751810" w14:textId="77777777" w:rsidR="000277E3" w:rsidRPr="009F3372" w:rsidRDefault="000277E3" w:rsidP="000277E3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Post-award 2016</w:t>
      </w:r>
    </w:p>
    <w:p w14:paraId="7228FFBE" w14:textId="77777777" w:rsidR="000277E3" w:rsidRPr="009F3372" w:rsidRDefault="009F3372" w:rsidP="009F3372">
      <w:pPr>
        <w:pStyle w:val="Default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RO3 </w:t>
      </w:r>
      <w:r w:rsidR="000277E3" w:rsidRPr="009F3372">
        <w:rPr>
          <w:rFonts w:ascii="Arial" w:hAnsi="Arial" w:cs="Arial"/>
          <w:bCs/>
          <w:sz w:val="22"/>
          <w:szCs w:val="22"/>
        </w:rPr>
        <w:t>NIH/NIDCR</w:t>
      </w:r>
      <w:r w:rsidR="000277E3" w:rsidRPr="009F3372">
        <w:rPr>
          <w:rFonts w:ascii="Arial" w:hAnsi="Arial" w:cs="Arial"/>
          <w:i/>
          <w:sz w:val="22"/>
          <w:szCs w:val="22"/>
        </w:rPr>
        <w:t xml:space="preserve"> </w:t>
      </w:r>
    </w:p>
    <w:p w14:paraId="29E80560" w14:textId="77777777" w:rsidR="000277E3" w:rsidRPr="009F3372" w:rsidRDefault="000277E3" w:rsidP="000277E3">
      <w:pPr>
        <w:pStyle w:val="Default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Factors Influencing the Implementation of Oral Health Guidelines during Pregnancy</w:t>
      </w:r>
    </w:p>
    <w:p w14:paraId="4522F656" w14:textId="77777777" w:rsidR="000277E3" w:rsidRPr="009F3372" w:rsidRDefault="000277E3" w:rsidP="000277E3">
      <w:pPr>
        <w:pStyle w:val="Default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2016 - 2018</w:t>
      </w:r>
    </w:p>
    <w:p w14:paraId="69511F80" w14:textId="77777777" w:rsidR="000277E3" w:rsidRPr="009F3372" w:rsidRDefault="000277E3" w:rsidP="000277E3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$50,000/yr </w:t>
      </w:r>
    </w:p>
    <w:p w14:paraId="68325EAB" w14:textId="77777777" w:rsidR="000277E3" w:rsidRPr="009F3372" w:rsidRDefault="000277E3" w:rsidP="0014440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caps/>
          <w:sz w:val="22"/>
          <w:szCs w:val="22"/>
          <w:u w:val="single"/>
        </w:rPr>
      </w:pPr>
    </w:p>
    <w:p w14:paraId="6F66B8E9" w14:textId="77777777" w:rsidR="005E688A" w:rsidRPr="009F3372" w:rsidRDefault="005E688A" w:rsidP="005E688A">
      <w:pPr>
        <w:rPr>
          <w:rFonts w:ascii="Arial" w:hAnsi="Arial" w:cs="Arial"/>
          <w:b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Co-Investigator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 xml:space="preserve">– </w:t>
      </w:r>
      <w:r w:rsidRPr="009F3372">
        <w:rPr>
          <w:rFonts w:ascii="Arial" w:hAnsi="Arial" w:cs="Arial"/>
          <w:bCs/>
          <w:sz w:val="22"/>
          <w:szCs w:val="22"/>
        </w:rPr>
        <w:t>Association of Teachers of Maternal and Child Health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2D0A6F9" w14:textId="77777777" w:rsidR="005E688A" w:rsidRPr="009F3372" w:rsidRDefault="005E688A" w:rsidP="005E688A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PI: Erika Thompson</w:t>
      </w:r>
    </w:p>
    <w:p w14:paraId="29A280B1" w14:textId="77777777" w:rsidR="005E688A" w:rsidRPr="009F3372" w:rsidRDefault="005E688A" w:rsidP="005E688A">
      <w:pPr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i/>
          <w:iCs/>
          <w:sz w:val="22"/>
          <w:szCs w:val="22"/>
        </w:rPr>
        <w:t>Examining Changes in Prevention Guidelines in Maternal and Child Health: Development of an Innovative Teaching Activity</w:t>
      </w:r>
    </w:p>
    <w:p w14:paraId="5A2FBECC" w14:textId="77777777" w:rsidR="005E688A" w:rsidRPr="009F3372" w:rsidRDefault="005E688A" w:rsidP="005E688A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2016-2017</w:t>
      </w:r>
    </w:p>
    <w:p w14:paraId="74B7704C" w14:textId="77777777" w:rsidR="00365E61" w:rsidRPr="009F3372" w:rsidRDefault="00365E61" w:rsidP="00365E61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$3,000</w:t>
      </w:r>
    </w:p>
    <w:p w14:paraId="3C5C0BCB" w14:textId="77777777" w:rsidR="005E688A" w:rsidRPr="009F3372" w:rsidRDefault="005E688A" w:rsidP="0014440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caps/>
          <w:sz w:val="22"/>
          <w:szCs w:val="22"/>
          <w:u w:val="single"/>
        </w:rPr>
      </w:pPr>
    </w:p>
    <w:p w14:paraId="323D5213" w14:textId="77777777" w:rsidR="00785BB4" w:rsidRPr="009F3372" w:rsidRDefault="00785BB4" w:rsidP="00785BB4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 xml:space="preserve">– National Institutes of Health, National Institute of Dental and Craniofacial Research (NIH/NIDCR) </w:t>
      </w:r>
    </w:p>
    <w:p w14:paraId="758268E2" w14:textId="77777777" w:rsidR="00785BB4" w:rsidRPr="009F3372" w:rsidRDefault="00785BB4" w:rsidP="00785BB4">
      <w:pPr>
        <w:tabs>
          <w:tab w:val="left" w:pos="-720"/>
        </w:tabs>
        <w:suppressAutoHyphens/>
        <w:ind w:right="-288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color w:val="000000"/>
          <w:sz w:val="22"/>
          <w:szCs w:val="22"/>
          <w:shd w:val="clear" w:color="auto" w:fill="FFFFFF"/>
        </w:rPr>
        <w:t>1R21DE024272-01A1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Exploring Determinants to HPV-Related Oral Health Literacy among Dental Providers</w:t>
      </w:r>
      <w:r w:rsidRPr="009F3372">
        <w:rPr>
          <w:rFonts w:ascii="Arial" w:hAnsi="Arial" w:cs="Arial"/>
          <w:i/>
          <w:sz w:val="22"/>
          <w:szCs w:val="22"/>
        </w:rPr>
        <w:t xml:space="preserve"> </w:t>
      </w:r>
    </w:p>
    <w:p w14:paraId="26FE98F8" w14:textId="77777777" w:rsidR="00785BB4" w:rsidRPr="009F3372" w:rsidRDefault="00785BB4" w:rsidP="00785BB4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2014-2016</w:t>
      </w:r>
    </w:p>
    <w:p w14:paraId="103F271B" w14:textId="77777777" w:rsidR="00785BB4" w:rsidRPr="009F3372" w:rsidRDefault="00785BB4" w:rsidP="00785BB4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$360,969</w:t>
      </w:r>
    </w:p>
    <w:p w14:paraId="61CBF572" w14:textId="77777777" w:rsidR="00785BB4" w:rsidRPr="009F3372" w:rsidRDefault="00785BB4" w:rsidP="0014440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caps/>
          <w:sz w:val="22"/>
          <w:szCs w:val="22"/>
          <w:u w:val="single"/>
        </w:rPr>
      </w:pPr>
    </w:p>
    <w:p w14:paraId="689410EB" w14:textId="77777777" w:rsidR="00C40D2F" w:rsidRPr="009F3372" w:rsidRDefault="00C40D2F" w:rsidP="00C40D2F">
      <w:pPr>
        <w:jc w:val="both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</w:t>
      </w:r>
      <w:r w:rsidRPr="009F3372">
        <w:rPr>
          <w:rFonts w:ascii="Arial" w:hAnsi="Arial" w:cs="Arial"/>
          <w:sz w:val="22"/>
          <w:szCs w:val="22"/>
        </w:rPr>
        <w:t xml:space="preserve">, </w:t>
      </w:r>
      <w:r w:rsidRPr="009F3372">
        <w:rPr>
          <w:rFonts w:ascii="Arial" w:hAnsi="Arial" w:cs="Arial"/>
          <w:b/>
          <w:sz w:val="22"/>
          <w:szCs w:val="22"/>
        </w:rPr>
        <w:t xml:space="preserve">2014-2016, Co-Investigator, 2010-2014 </w:t>
      </w:r>
    </w:p>
    <w:p w14:paraId="135A06E7" w14:textId="77777777" w:rsidR="00C40D2F" w:rsidRPr="009F3372" w:rsidRDefault="00C40D2F" w:rsidP="00C40D2F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Investigator: Eric Buhi, PhD</w:t>
      </w:r>
      <w:r w:rsidRPr="009F3372">
        <w:rPr>
          <w:rFonts w:ascii="Arial" w:hAnsi="Arial" w:cs="Arial"/>
          <w:b/>
          <w:sz w:val="22"/>
          <w:szCs w:val="22"/>
          <w:lang w:val="en-US"/>
        </w:rPr>
        <w:t xml:space="preserve">, </w:t>
      </w:r>
      <w:r w:rsidRPr="009F3372">
        <w:rPr>
          <w:rFonts w:ascii="Arial" w:hAnsi="Arial" w:cs="Arial"/>
          <w:b/>
          <w:sz w:val="22"/>
          <w:szCs w:val="22"/>
        </w:rPr>
        <w:t>2010-201</w:t>
      </w:r>
      <w:r w:rsidRPr="009F3372">
        <w:rPr>
          <w:rFonts w:ascii="Arial" w:hAnsi="Arial" w:cs="Arial"/>
          <w:b/>
          <w:sz w:val="22"/>
          <w:szCs w:val="22"/>
          <w:lang w:val="en-US"/>
        </w:rPr>
        <w:t>4</w:t>
      </w:r>
    </w:p>
    <w:p w14:paraId="7FC7853C" w14:textId="77777777" w:rsidR="00C40D2F" w:rsidRPr="009F3372" w:rsidRDefault="00C40D2F" w:rsidP="00C40D2F">
      <w:pPr>
        <w:jc w:val="both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Evaluation Component, Florida Department of Health</w:t>
      </w:r>
      <w:r w:rsidRPr="009F3372">
        <w:rPr>
          <w:rFonts w:ascii="Arial" w:hAnsi="Arial" w:cs="Arial"/>
          <w:i/>
          <w:iCs/>
          <w:sz w:val="22"/>
          <w:szCs w:val="22"/>
        </w:rPr>
        <w:t xml:space="preserve"> Teenage Outreach Program</w:t>
      </w:r>
      <w:r w:rsidRPr="009F3372">
        <w:rPr>
          <w:rFonts w:ascii="Arial" w:hAnsi="Arial" w:cs="Arial"/>
          <w:iCs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iCs/>
          <w:sz w:val="22"/>
          <w:szCs w:val="22"/>
        </w:rPr>
        <w:t>replication project</w:t>
      </w:r>
      <w:r w:rsidRPr="009F3372">
        <w:rPr>
          <w:rFonts w:ascii="Arial" w:hAnsi="Arial" w:cs="Arial"/>
          <w:iCs/>
          <w:sz w:val="22"/>
          <w:szCs w:val="22"/>
        </w:rPr>
        <w:t>: A randomized control trial of the TOP in 26 non-metropolitan Florida counties</w:t>
      </w:r>
      <w:r w:rsidRPr="009F3372">
        <w:rPr>
          <w:rFonts w:ascii="Arial" w:hAnsi="Arial" w:cs="Arial"/>
          <w:sz w:val="22"/>
          <w:szCs w:val="22"/>
        </w:rPr>
        <w:t xml:space="preserve"> (OPHS/OAH-TPP Tier 1 2010).</w:t>
      </w:r>
    </w:p>
    <w:p w14:paraId="244F4D47" w14:textId="77777777" w:rsidR="00C40D2F" w:rsidRPr="009F3372" w:rsidRDefault="00C40D2F" w:rsidP="00C40D2F">
      <w:pPr>
        <w:jc w:val="both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Office of Adolescent Health, U.S. Department of Health and Human Services </w:t>
      </w:r>
    </w:p>
    <w:p w14:paraId="115467A6" w14:textId="77777777" w:rsidR="00C40D2F" w:rsidRPr="009F3372" w:rsidRDefault="00C40D2F" w:rsidP="00C40D2F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  <w:lang w:val="en-US"/>
        </w:rPr>
        <w:t>2010-16</w:t>
      </w:r>
    </w:p>
    <w:p w14:paraId="6E191063" w14:textId="77777777" w:rsidR="00C40D2F" w:rsidRPr="009F3372" w:rsidRDefault="00C40D2F" w:rsidP="00C40D2F">
      <w:pPr>
        <w:jc w:val="both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$1,800,000 </w:t>
      </w:r>
    </w:p>
    <w:p w14:paraId="529691F0" w14:textId="77777777" w:rsidR="00C40D2F" w:rsidRPr="009F3372" w:rsidRDefault="00C40D2F" w:rsidP="00C40D2F">
      <w:pPr>
        <w:rPr>
          <w:rFonts w:ascii="Arial" w:hAnsi="Arial" w:cs="Arial"/>
          <w:b/>
          <w:bCs/>
          <w:sz w:val="22"/>
          <w:szCs w:val="22"/>
        </w:rPr>
      </w:pPr>
    </w:p>
    <w:p w14:paraId="75697448" w14:textId="77777777" w:rsidR="00C40D2F" w:rsidRPr="009F3372" w:rsidRDefault="00C40D2F" w:rsidP="00C40D2F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Co-Investigator</w:t>
      </w:r>
      <w:r w:rsidRPr="009F3372">
        <w:rPr>
          <w:rFonts w:ascii="Arial" w:hAnsi="Arial" w:cs="Arial"/>
          <w:bCs/>
          <w:sz w:val="22"/>
          <w:szCs w:val="22"/>
        </w:rPr>
        <w:t xml:space="preserve"> – </w:t>
      </w:r>
      <w:r w:rsidRPr="009F3372">
        <w:rPr>
          <w:rFonts w:ascii="Arial" w:hAnsi="Arial" w:cs="Arial"/>
          <w:sz w:val="22"/>
          <w:szCs w:val="22"/>
        </w:rPr>
        <w:t xml:space="preserve">University of South Florida College of Public Health </w:t>
      </w:r>
    </w:p>
    <w:p w14:paraId="699EF506" w14:textId="77777777" w:rsidR="00C40D2F" w:rsidRPr="009F3372" w:rsidRDefault="00C40D2F" w:rsidP="00C40D2F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Interdisciplinary Research Grant – </w:t>
      </w:r>
      <w:r w:rsidRPr="009F3372">
        <w:rPr>
          <w:rFonts w:ascii="Arial" w:hAnsi="Arial" w:cs="Arial"/>
          <w:bCs/>
          <w:sz w:val="22"/>
          <w:szCs w:val="22"/>
        </w:rPr>
        <w:t>PI: Cheryl Vamos, PhD</w:t>
      </w:r>
    </w:p>
    <w:p w14:paraId="122AE596" w14:textId="77777777" w:rsidR="00C40D2F" w:rsidRPr="009F3372" w:rsidRDefault="00C40D2F" w:rsidP="00C40D2F">
      <w:pPr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i/>
          <w:iCs/>
          <w:sz w:val="22"/>
          <w:szCs w:val="22"/>
        </w:rPr>
        <w:t>Assessing Sexual and Reproductive Health Literacy among College Students Attending a Student Health Center: A Development of an Innovative eHealth Application</w:t>
      </w:r>
    </w:p>
    <w:p w14:paraId="12B66F61" w14:textId="77777777" w:rsidR="00C40D2F" w:rsidRPr="009F3372" w:rsidRDefault="00C40D2F" w:rsidP="00C40D2F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2014-2015</w:t>
      </w:r>
    </w:p>
    <w:p w14:paraId="7BDBA571" w14:textId="77777777" w:rsidR="00C40D2F" w:rsidRPr="009F3372" w:rsidRDefault="00C40D2F" w:rsidP="00C40D2F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$100,000</w:t>
      </w:r>
    </w:p>
    <w:p w14:paraId="3466CBA6" w14:textId="77777777" w:rsidR="00C40D2F" w:rsidRPr="009F3372" w:rsidRDefault="00C40D2F" w:rsidP="00C40D2F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669F72D9" w14:textId="77777777" w:rsidR="00C40D2F" w:rsidRPr="009F3372" w:rsidRDefault="00C40D2F" w:rsidP="00C40D2F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Co-Investigator</w:t>
      </w:r>
      <w:r w:rsidRPr="009F3372">
        <w:rPr>
          <w:rFonts w:ascii="Arial" w:hAnsi="Arial" w:cs="Arial"/>
          <w:bCs/>
          <w:sz w:val="22"/>
          <w:szCs w:val="22"/>
        </w:rPr>
        <w:t xml:space="preserve"> – National Institutes of Health, National Institute of Dental and Craniofacial Research (NIH/NIDCR) (STTR)</w:t>
      </w:r>
    </w:p>
    <w:p w14:paraId="0E05DCFB" w14:textId="77777777" w:rsidR="00C40D2F" w:rsidRPr="00FF3BEE" w:rsidRDefault="00C40D2F" w:rsidP="00C40D2F">
      <w:pPr>
        <w:rPr>
          <w:rFonts w:ascii="Arial" w:hAnsi="Arial" w:cs="Arial"/>
          <w:bCs/>
          <w:sz w:val="22"/>
          <w:szCs w:val="22"/>
        </w:rPr>
      </w:pPr>
      <w:r w:rsidRPr="00FF3BEE">
        <w:rPr>
          <w:rFonts w:ascii="Arial" w:hAnsi="Arial" w:cs="Arial"/>
          <w:bCs/>
          <w:sz w:val="22"/>
          <w:szCs w:val="22"/>
        </w:rPr>
        <w:t>Multiple Principal Investigators – USF PI: Cheryl Vamos, PhD</w:t>
      </w:r>
    </w:p>
    <w:p w14:paraId="11FB3D1D" w14:textId="77777777" w:rsidR="00C40D2F" w:rsidRPr="009F3372" w:rsidRDefault="00C40D2F" w:rsidP="00C40D2F">
      <w:pPr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i/>
          <w:iCs/>
          <w:sz w:val="22"/>
          <w:szCs w:val="22"/>
        </w:rPr>
        <w:t>Development of a Novel eHealth Patient-Provider Communication and Decision Support Application regarding Oral Health during Pregnancy</w:t>
      </w:r>
    </w:p>
    <w:p w14:paraId="6E64304A" w14:textId="77777777" w:rsidR="00C40D2F" w:rsidRPr="00FF3BEE" w:rsidRDefault="00C40D2F" w:rsidP="00C40D2F">
      <w:pPr>
        <w:rPr>
          <w:rFonts w:ascii="Arial" w:hAnsi="Arial" w:cs="Arial"/>
          <w:bCs/>
          <w:sz w:val="22"/>
          <w:szCs w:val="22"/>
          <w:lang w:val="pt-BR"/>
        </w:rPr>
      </w:pPr>
      <w:r w:rsidRPr="00FF3BEE">
        <w:rPr>
          <w:rFonts w:ascii="Arial" w:hAnsi="Arial" w:cs="Arial"/>
          <w:bCs/>
          <w:sz w:val="22"/>
          <w:szCs w:val="22"/>
          <w:lang w:val="pt-BR"/>
        </w:rPr>
        <w:t>2014-2016</w:t>
      </w:r>
    </w:p>
    <w:p w14:paraId="149D6DEA" w14:textId="77777777" w:rsidR="00C40D2F" w:rsidRPr="00FF3BEE" w:rsidRDefault="00C40D2F" w:rsidP="00C40D2F">
      <w:pPr>
        <w:rPr>
          <w:rFonts w:ascii="Arial" w:hAnsi="Arial" w:cs="Arial"/>
          <w:sz w:val="22"/>
          <w:szCs w:val="22"/>
          <w:lang w:val="pt-BR"/>
        </w:rPr>
      </w:pPr>
      <w:r w:rsidRPr="00FF3BEE">
        <w:rPr>
          <w:rFonts w:ascii="Arial" w:hAnsi="Arial" w:cs="Arial"/>
          <w:sz w:val="22"/>
          <w:szCs w:val="22"/>
          <w:lang w:val="pt-BR"/>
        </w:rPr>
        <w:t>$218,478</w:t>
      </w:r>
    </w:p>
    <w:p w14:paraId="768E5430" w14:textId="77777777" w:rsidR="00C40D2F" w:rsidRPr="00FF3BEE" w:rsidRDefault="00C40D2F" w:rsidP="00C40D2F">
      <w:pPr>
        <w:rPr>
          <w:rFonts w:ascii="Arial" w:hAnsi="Arial" w:cs="Arial"/>
          <w:b/>
          <w:bCs/>
          <w:sz w:val="22"/>
          <w:szCs w:val="22"/>
          <w:lang w:val="pt-BR"/>
        </w:rPr>
      </w:pPr>
    </w:p>
    <w:p w14:paraId="4D40BFC1" w14:textId="77777777" w:rsidR="00C40D2F" w:rsidRPr="00FF3BEE" w:rsidRDefault="00C40D2F" w:rsidP="00C40D2F">
      <w:pPr>
        <w:rPr>
          <w:rFonts w:ascii="Arial" w:hAnsi="Arial" w:cs="Arial"/>
          <w:i/>
          <w:iCs/>
          <w:sz w:val="22"/>
          <w:szCs w:val="22"/>
          <w:lang w:val="pt-BR"/>
        </w:rPr>
      </w:pPr>
      <w:r w:rsidRPr="00FF3BEE">
        <w:rPr>
          <w:rFonts w:ascii="Arial" w:hAnsi="Arial" w:cs="Arial"/>
          <w:b/>
          <w:bCs/>
          <w:sz w:val="22"/>
          <w:szCs w:val="22"/>
          <w:lang w:val="pt-BR"/>
        </w:rPr>
        <w:t>Co-Investigator</w:t>
      </w:r>
      <w:r w:rsidRPr="00FF3BEE">
        <w:rPr>
          <w:rFonts w:ascii="Arial" w:hAnsi="Arial" w:cs="Arial"/>
          <w:bCs/>
          <w:sz w:val="22"/>
          <w:szCs w:val="22"/>
          <w:lang w:val="pt-BR"/>
        </w:rPr>
        <w:t xml:space="preserve"> (</w:t>
      </w:r>
      <w:r w:rsidRPr="00FF3BEE">
        <w:rPr>
          <w:rFonts w:ascii="Arial" w:hAnsi="Arial" w:cs="Arial"/>
          <w:sz w:val="22"/>
          <w:szCs w:val="22"/>
          <w:lang w:val="pt-BR"/>
        </w:rPr>
        <w:t xml:space="preserve">P.I. Cheryl Vamos, PhD) </w:t>
      </w:r>
    </w:p>
    <w:p w14:paraId="480934F1" w14:textId="77777777" w:rsidR="00C40D2F" w:rsidRPr="009F3372" w:rsidRDefault="00C40D2F" w:rsidP="00C40D2F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Association of Teachers in Maternal and Child Health (ATMCH)</w:t>
      </w:r>
    </w:p>
    <w:p w14:paraId="2440D59F" w14:textId="77777777" w:rsidR="00C40D2F" w:rsidRPr="009F3372" w:rsidRDefault="00C40D2F" w:rsidP="00C40D2F">
      <w:pPr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i/>
          <w:iCs/>
          <w:sz w:val="22"/>
          <w:szCs w:val="22"/>
        </w:rPr>
        <w:t>Innovative Teaching Award: Development an Applied Health Literacy Activity for Maternal and Child Health</w:t>
      </w:r>
    </w:p>
    <w:p w14:paraId="665006F5" w14:textId="77777777" w:rsidR="00C40D2F" w:rsidRPr="009F3372" w:rsidRDefault="00C40D2F" w:rsidP="00C40D2F">
      <w:pPr>
        <w:pStyle w:val="Default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2016</w:t>
      </w:r>
    </w:p>
    <w:p w14:paraId="2727C8CF" w14:textId="77777777" w:rsidR="00C40D2F" w:rsidRPr="009F3372" w:rsidRDefault="00C40D2F" w:rsidP="00C40D2F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$2,700 </w:t>
      </w:r>
    </w:p>
    <w:p w14:paraId="3C4F84F1" w14:textId="77777777" w:rsidR="00C40D2F" w:rsidRPr="009F3372" w:rsidRDefault="00C40D2F" w:rsidP="0014440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caps/>
          <w:sz w:val="22"/>
          <w:szCs w:val="22"/>
          <w:u w:val="single"/>
        </w:rPr>
      </w:pPr>
    </w:p>
    <w:p w14:paraId="51ABDFED" w14:textId="77777777" w:rsidR="00C40D2F" w:rsidRPr="009F3372" w:rsidRDefault="00C40D2F" w:rsidP="00C40D2F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Co-Investigator</w:t>
      </w:r>
      <w:r w:rsidRPr="009F3372">
        <w:rPr>
          <w:rFonts w:ascii="Arial" w:hAnsi="Arial" w:cs="Arial"/>
          <w:sz w:val="22"/>
          <w:szCs w:val="22"/>
        </w:rPr>
        <w:t xml:space="preserve"> – (</w:t>
      </w:r>
      <w:r w:rsidRPr="009F3372">
        <w:rPr>
          <w:rFonts w:ascii="Arial" w:hAnsi="Arial" w:cs="Arial"/>
          <w:bCs/>
          <w:sz w:val="22"/>
          <w:szCs w:val="22"/>
        </w:rPr>
        <w:t>PI: Cheryl Vamos, PhD</w:t>
      </w:r>
      <w:r w:rsidRPr="009F3372">
        <w:rPr>
          <w:rFonts w:ascii="Arial" w:hAnsi="Arial" w:cs="Arial"/>
          <w:sz w:val="22"/>
          <w:szCs w:val="22"/>
        </w:rPr>
        <w:t>)</w:t>
      </w:r>
      <w:r w:rsidRPr="009F3372">
        <w:rPr>
          <w:rFonts w:ascii="Arial" w:hAnsi="Arial" w:cs="Arial"/>
          <w:bCs/>
          <w:sz w:val="22"/>
          <w:szCs w:val="22"/>
        </w:rPr>
        <w:t xml:space="preserve"> Tampa Bay Community Cancer Network Pilot and Feasibility Grant, a National Cancer Institute Center to Reduce Cancer Health Disparities Community Network Program Center (5U54 CA153509)</w:t>
      </w:r>
    </w:p>
    <w:p w14:paraId="49BA60C9" w14:textId="77777777" w:rsidR="00C40D2F" w:rsidRPr="009F3372" w:rsidRDefault="00C40D2F" w:rsidP="00C40D2F">
      <w:pPr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i/>
          <w:iCs/>
          <w:sz w:val="22"/>
          <w:szCs w:val="22"/>
        </w:rPr>
        <w:t>Addressing Abnormal Pap Test Results among Women in a Hispanic Migrant Farmworker Community: Formative Research to Inform the Development of Innovative Communications to Improve Health Literacy</w:t>
      </w:r>
    </w:p>
    <w:p w14:paraId="0E1FE91F" w14:textId="77777777" w:rsidR="00C40D2F" w:rsidRPr="009F3372" w:rsidRDefault="00C40D2F" w:rsidP="00C40D2F">
      <w:pPr>
        <w:pStyle w:val="Default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2013-2014</w:t>
      </w:r>
    </w:p>
    <w:p w14:paraId="793F0587" w14:textId="77777777" w:rsidR="00C40D2F" w:rsidRPr="009F3372" w:rsidRDefault="00C40D2F" w:rsidP="00C40D2F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$10,000</w:t>
      </w:r>
    </w:p>
    <w:p w14:paraId="01C3FFE3" w14:textId="77777777" w:rsidR="00C40D2F" w:rsidRPr="009F3372" w:rsidRDefault="00C40D2F" w:rsidP="0014440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caps/>
          <w:sz w:val="22"/>
          <w:szCs w:val="22"/>
          <w:u w:val="single"/>
        </w:rPr>
      </w:pPr>
    </w:p>
    <w:p w14:paraId="573C540C" w14:textId="77777777" w:rsidR="00AF230F" w:rsidRPr="009F3372" w:rsidRDefault="00BF7DC1" w:rsidP="00AF230F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Faculty </w:t>
      </w:r>
      <w:r w:rsidR="00F64961" w:rsidRPr="009F3372">
        <w:rPr>
          <w:rFonts w:ascii="Arial" w:hAnsi="Arial" w:cs="Arial"/>
          <w:b/>
          <w:sz w:val="22"/>
          <w:szCs w:val="22"/>
        </w:rPr>
        <w:t>Mentor</w:t>
      </w:r>
      <w:r w:rsidRPr="009F3372">
        <w:rPr>
          <w:rFonts w:ascii="Arial" w:hAnsi="Arial" w:cs="Arial"/>
          <w:b/>
          <w:sz w:val="22"/>
          <w:szCs w:val="22"/>
        </w:rPr>
        <w:t xml:space="preserve"> </w:t>
      </w:r>
      <w:r w:rsidR="00AF230F" w:rsidRPr="009F3372">
        <w:rPr>
          <w:rFonts w:ascii="Arial" w:hAnsi="Arial" w:cs="Arial"/>
          <w:sz w:val="22"/>
          <w:szCs w:val="22"/>
        </w:rPr>
        <w:t>1F31CA168015-01A1</w:t>
      </w:r>
    </w:p>
    <w:p w14:paraId="40712D20" w14:textId="77777777" w:rsidR="00AF230F" w:rsidRPr="009F3372" w:rsidRDefault="00BF7DC1" w:rsidP="00AF230F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PI: </w:t>
      </w:r>
      <w:r w:rsidR="00AF230F" w:rsidRPr="009F3372">
        <w:rPr>
          <w:rFonts w:ascii="Arial" w:hAnsi="Arial" w:cs="Arial"/>
          <w:sz w:val="22"/>
          <w:szCs w:val="22"/>
        </w:rPr>
        <w:t>Christopher Wheldon</w:t>
      </w:r>
      <w:r w:rsidRPr="009F3372">
        <w:rPr>
          <w:rFonts w:ascii="Arial" w:hAnsi="Arial" w:cs="Arial"/>
          <w:sz w:val="22"/>
          <w:szCs w:val="22"/>
        </w:rPr>
        <w:t>, Pre-doctoral fellow</w:t>
      </w:r>
    </w:p>
    <w:p w14:paraId="50DCEA28" w14:textId="77777777" w:rsidR="00AF230F" w:rsidRPr="009F3372" w:rsidRDefault="00AF230F" w:rsidP="00AF230F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National Cancer Institute</w:t>
      </w:r>
    </w:p>
    <w:p w14:paraId="460FEFF3" w14:textId="77777777" w:rsidR="00AF230F" w:rsidRPr="009F3372" w:rsidRDefault="00AF230F" w:rsidP="00AF230F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u w:val="single"/>
        </w:rPr>
      </w:pPr>
      <w:r w:rsidRPr="009F3372">
        <w:rPr>
          <w:rFonts w:ascii="Arial" w:hAnsi="Arial" w:cs="Arial"/>
          <w:i/>
          <w:sz w:val="22"/>
          <w:szCs w:val="22"/>
        </w:rPr>
        <w:t>Beliefs and decision-making about HPV vaccination among young men who have sex with men</w:t>
      </w:r>
    </w:p>
    <w:p w14:paraId="6C751AEF" w14:textId="77777777" w:rsidR="00AF230F" w:rsidRPr="009F3372" w:rsidRDefault="00AF230F" w:rsidP="00AF230F">
      <w:pPr>
        <w:pStyle w:val="Default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2013-2014</w:t>
      </w:r>
    </w:p>
    <w:p w14:paraId="639744F9" w14:textId="77777777" w:rsidR="00AF230F" w:rsidRPr="009F3372" w:rsidRDefault="00AF230F" w:rsidP="00AF230F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$32,593</w:t>
      </w:r>
    </w:p>
    <w:p w14:paraId="3D3DF1EE" w14:textId="77777777" w:rsidR="00AF230F" w:rsidRPr="009F3372" w:rsidRDefault="00AF230F" w:rsidP="0014440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caps/>
          <w:sz w:val="22"/>
          <w:szCs w:val="22"/>
          <w:u w:val="single"/>
        </w:rPr>
      </w:pPr>
    </w:p>
    <w:p w14:paraId="0C76F967" w14:textId="77777777" w:rsidR="00AF230F" w:rsidRPr="009F3372" w:rsidRDefault="00AF230F" w:rsidP="00AF230F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</w:t>
      </w:r>
      <w:r w:rsidRPr="009F3372">
        <w:rPr>
          <w:rFonts w:ascii="Arial" w:hAnsi="Arial" w:cs="Arial"/>
          <w:sz w:val="22"/>
          <w:szCs w:val="22"/>
        </w:rPr>
        <w:t xml:space="preserve"> – Interdisciplinary Women’s Health Project </w:t>
      </w:r>
    </w:p>
    <w:p w14:paraId="4B4A91E6" w14:textId="77777777" w:rsidR="00AF230F" w:rsidRPr="009F3372" w:rsidRDefault="00AF230F" w:rsidP="00AF230F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Sub-contract to HRSA MCH Public Health Training Grant</w:t>
      </w:r>
    </w:p>
    <w:p w14:paraId="06CC0837" w14:textId="77777777" w:rsidR="00AF230F" w:rsidRPr="009F3372" w:rsidRDefault="00AF230F" w:rsidP="00AF230F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</w:rPr>
        <w:t>HRSA Office of Women's Health</w:t>
      </w:r>
    </w:p>
    <w:p w14:paraId="5C63C96C" w14:textId="77777777" w:rsidR="00AF230F" w:rsidRPr="009F3372" w:rsidRDefault="00AF230F" w:rsidP="00AF230F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</w:rPr>
        <w:t>2010-201</w:t>
      </w:r>
      <w:r w:rsidRPr="009F3372">
        <w:rPr>
          <w:rFonts w:ascii="Arial" w:hAnsi="Arial" w:cs="Arial"/>
          <w:sz w:val="22"/>
          <w:szCs w:val="22"/>
          <w:lang w:val="en-US"/>
        </w:rPr>
        <w:t>4</w:t>
      </w:r>
    </w:p>
    <w:p w14:paraId="7B330AD9" w14:textId="77777777" w:rsidR="00AF230F" w:rsidRPr="009F3372" w:rsidRDefault="00AF230F" w:rsidP="00AF230F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b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  <w:lang w:val="en-US"/>
        </w:rPr>
        <w:t>$10,000</w:t>
      </w:r>
    </w:p>
    <w:p w14:paraId="70342622" w14:textId="77777777" w:rsidR="00AF230F" w:rsidRPr="009F3372" w:rsidRDefault="00AF230F" w:rsidP="0014440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caps/>
          <w:sz w:val="22"/>
          <w:szCs w:val="22"/>
          <w:u w:val="single"/>
        </w:rPr>
      </w:pPr>
    </w:p>
    <w:p w14:paraId="1BA7D792" w14:textId="77777777" w:rsidR="00AF230F" w:rsidRPr="009F3372" w:rsidRDefault="00AF230F" w:rsidP="00AF230F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Co-Investigator</w:t>
      </w:r>
      <w:r w:rsidRPr="009F3372">
        <w:rPr>
          <w:rFonts w:ascii="Arial" w:hAnsi="Arial" w:cs="Arial"/>
          <w:sz w:val="22"/>
          <w:szCs w:val="22"/>
        </w:rPr>
        <w:t xml:space="preserve"> – HRSA MCH Public Health Training Grant</w:t>
      </w:r>
    </w:p>
    <w:p w14:paraId="1105C133" w14:textId="77777777" w:rsidR="00AF230F" w:rsidRPr="009F3372" w:rsidRDefault="00AF230F" w:rsidP="00AF230F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  <w:lang w:val="en-US"/>
        </w:rPr>
        <w:t>PI: Marti Coulter, DrPH</w:t>
      </w:r>
    </w:p>
    <w:p w14:paraId="24D18E1B" w14:textId="77777777" w:rsidR="00AF230F" w:rsidRPr="009F3372" w:rsidRDefault="00AF230F" w:rsidP="00AF230F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</w:rPr>
        <w:t xml:space="preserve">University of South Florida College of Public Health </w:t>
      </w:r>
    </w:p>
    <w:p w14:paraId="16456DB7" w14:textId="77777777" w:rsidR="00AF230F" w:rsidRPr="009F3372" w:rsidRDefault="00AF230F" w:rsidP="00AF230F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</w:rPr>
        <w:t>2010-</w:t>
      </w:r>
      <w:r w:rsidR="000277E3" w:rsidRPr="009F3372">
        <w:rPr>
          <w:rFonts w:ascii="Arial" w:hAnsi="Arial" w:cs="Arial"/>
          <w:sz w:val="22"/>
          <w:szCs w:val="22"/>
          <w:lang w:val="en-US"/>
        </w:rPr>
        <w:t>2016</w:t>
      </w:r>
    </w:p>
    <w:p w14:paraId="008EB909" w14:textId="77777777" w:rsidR="00AF230F" w:rsidRPr="009F3372" w:rsidRDefault="00AF230F" w:rsidP="00AF230F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$345,000/year</w:t>
      </w:r>
    </w:p>
    <w:p w14:paraId="7E5D408B" w14:textId="77777777" w:rsidR="00AF230F" w:rsidRPr="009F3372" w:rsidRDefault="00AF230F" w:rsidP="0014440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caps/>
          <w:sz w:val="22"/>
          <w:szCs w:val="22"/>
          <w:u w:val="single"/>
        </w:rPr>
      </w:pPr>
    </w:p>
    <w:p w14:paraId="5A821021" w14:textId="77777777" w:rsidR="00E01043" w:rsidRPr="009F3372" w:rsidRDefault="00E01043" w:rsidP="00E0104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Co-Principal Investigator/Co-Director</w:t>
      </w:r>
      <w:r w:rsidRPr="009F3372">
        <w:rPr>
          <w:rFonts w:ascii="Arial" w:hAnsi="Arial" w:cs="Arial"/>
          <w:sz w:val="22"/>
          <w:szCs w:val="22"/>
        </w:rPr>
        <w:t xml:space="preserve"> (with Rita DeBate, PhD) </w:t>
      </w:r>
    </w:p>
    <w:p w14:paraId="4AB19C20" w14:textId="77777777" w:rsidR="00E01043" w:rsidRPr="009F3372" w:rsidRDefault="00E01043" w:rsidP="00E0104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USF College of Public Health</w:t>
      </w:r>
    </w:p>
    <w:p w14:paraId="1ABF652C" w14:textId="77777777" w:rsidR="00E01043" w:rsidRPr="009F3372" w:rsidRDefault="00E01043" w:rsidP="00E0104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Center for Transdisciplinary Research in Women’s Health (CTR-WH)</w:t>
      </w:r>
    </w:p>
    <w:p w14:paraId="3B9911E4" w14:textId="77777777" w:rsidR="00E01043" w:rsidRPr="009F3372" w:rsidRDefault="00E01043" w:rsidP="00E0104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2010-2014</w:t>
      </w:r>
    </w:p>
    <w:p w14:paraId="7A50278C" w14:textId="77777777" w:rsidR="00E01043" w:rsidRPr="009F3372" w:rsidRDefault="00E01043" w:rsidP="00E0104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$400,000</w:t>
      </w:r>
    </w:p>
    <w:p w14:paraId="700A3040" w14:textId="77777777" w:rsidR="00E01043" w:rsidRPr="009F3372" w:rsidRDefault="00E01043" w:rsidP="00E01043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caps/>
          <w:sz w:val="22"/>
          <w:szCs w:val="22"/>
          <w:u w:val="single"/>
        </w:rPr>
      </w:pPr>
    </w:p>
    <w:p w14:paraId="51E9F3F8" w14:textId="77777777" w:rsidR="00E52D04" w:rsidRPr="009F3372" w:rsidRDefault="00E52D04" w:rsidP="00E52D04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>Co-Investigator</w:t>
      </w:r>
      <w:r w:rsidRPr="009F3372">
        <w:rPr>
          <w:rFonts w:ascii="Arial" w:hAnsi="Arial" w:cs="Arial"/>
          <w:bCs/>
          <w:sz w:val="22"/>
          <w:szCs w:val="22"/>
        </w:rPr>
        <w:t xml:space="preserve"> – Association of Teachers in Maternal and Child Health</w:t>
      </w:r>
    </w:p>
    <w:p w14:paraId="17416084" w14:textId="77777777" w:rsidR="00E52D04" w:rsidRPr="009F3372" w:rsidRDefault="00E52D04" w:rsidP="00E52D04">
      <w:pPr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i/>
          <w:iCs/>
          <w:sz w:val="22"/>
          <w:szCs w:val="22"/>
        </w:rPr>
        <w:t>Developing a Repository of Excellence in Maternal and Child Health (MCH): Past, Present &amp; Future Voices</w:t>
      </w:r>
    </w:p>
    <w:p w14:paraId="42205F40" w14:textId="77777777" w:rsidR="00E52D04" w:rsidRPr="009F3372" w:rsidRDefault="00E52D04" w:rsidP="00E52D04">
      <w:pPr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Co-P.I.s Martha Coulter, DrPH and Martha Wingate, PhD</w:t>
      </w:r>
    </w:p>
    <w:p w14:paraId="6EF2F609" w14:textId="77777777" w:rsidR="00E52D04" w:rsidRPr="009F3372" w:rsidRDefault="00E52D04" w:rsidP="00E52D04">
      <w:pPr>
        <w:pStyle w:val="Default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2012-2013</w:t>
      </w:r>
    </w:p>
    <w:p w14:paraId="79D5A4A9" w14:textId="77777777" w:rsidR="0003212A" w:rsidRPr="009F3372" w:rsidRDefault="0003212A" w:rsidP="0003212A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$6,000 </w:t>
      </w:r>
    </w:p>
    <w:p w14:paraId="141AEF18" w14:textId="77777777" w:rsidR="007C73DF" w:rsidRPr="009F3372" w:rsidRDefault="007C73DF" w:rsidP="00E52D04">
      <w:pPr>
        <w:pStyle w:val="Default"/>
        <w:rPr>
          <w:rFonts w:ascii="Arial" w:hAnsi="Arial" w:cs="Arial"/>
          <w:b/>
          <w:sz w:val="22"/>
          <w:szCs w:val="22"/>
          <w:u w:val="single"/>
        </w:rPr>
      </w:pPr>
    </w:p>
    <w:p w14:paraId="68531D65" w14:textId="77777777" w:rsidR="00E52D04" w:rsidRPr="009F3372" w:rsidRDefault="00E52D04" w:rsidP="00E52D04">
      <w:pPr>
        <w:pStyle w:val="Default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</w:t>
      </w:r>
      <w:r w:rsidRPr="009F3372">
        <w:rPr>
          <w:rFonts w:ascii="Arial" w:hAnsi="Arial" w:cs="Arial"/>
          <w:sz w:val="22"/>
          <w:szCs w:val="22"/>
        </w:rPr>
        <w:t xml:space="preserve"> – R13 Conference Support Grant (AHRQ) </w:t>
      </w:r>
    </w:p>
    <w:p w14:paraId="579B95F0" w14:textId="77777777" w:rsidR="00E52D04" w:rsidRPr="009F3372" w:rsidRDefault="00E52D04" w:rsidP="00E52D04">
      <w:pPr>
        <w:pStyle w:val="Default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 xml:space="preserve">Transforming Women’s Health Conference through Discovery, Development and Delivery </w:t>
      </w:r>
    </w:p>
    <w:p w14:paraId="06D407C2" w14:textId="77777777" w:rsidR="00E52D04" w:rsidRPr="009F3372" w:rsidRDefault="00E52D04" w:rsidP="00E52D04">
      <w:pPr>
        <w:pStyle w:val="Default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2012-2013</w:t>
      </w:r>
    </w:p>
    <w:p w14:paraId="0F3A62B7" w14:textId="77777777" w:rsidR="0003212A" w:rsidRPr="009F3372" w:rsidRDefault="0003212A" w:rsidP="0003212A">
      <w:pPr>
        <w:pStyle w:val="Default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$26,000</w:t>
      </w:r>
    </w:p>
    <w:p w14:paraId="4DE9B3A9" w14:textId="77777777" w:rsidR="00E01043" w:rsidRPr="009F3372" w:rsidRDefault="00E01043" w:rsidP="0003212A">
      <w:pPr>
        <w:pStyle w:val="Default"/>
        <w:rPr>
          <w:rFonts w:ascii="Arial" w:hAnsi="Arial" w:cs="Arial"/>
          <w:sz w:val="22"/>
          <w:szCs w:val="22"/>
        </w:rPr>
      </w:pPr>
    </w:p>
    <w:p w14:paraId="199E488B" w14:textId="77777777" w:rsidR="00E52D04" w:rsidRPr="009F3372" w:rsidRDefault="00E52D04" w:rsidP="00E52D04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b/>
          <w:sz w:val="22"/>
          <w:szCs w:val="22"/>
          <w:lang w:val="en-US"/>
        </w:rPr>
      </w:pPr>
      <w:r w:rsidRPr="009F3372">
        <w:rPr>
          <w:rFonts w:ascii="Arial" w:hAnsi="Arial" w:cs="Arial"/>
          <w:b/>
          <w:sz w:val="22"/>
          <w:szCs w:val="22"/>
        </w:rPr>
        <w:t>Co-Principal Investigator</w:t>
      </w:r>
      <w:r w:rsidRPr="009F3372">
        <w:rPr>
          <w:rFonts w:ascii="Arial" w:hAnsi="Arial" w:cs="Arial"/>
          <w:sz w:val="22"/>
          <w:szCs w:val="22"/>
          <w:lang w:val="en-US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>–</w:t>
      </w:r>
      <w:r w:rsidRPr="009F3372">
        <w:rPr>
          <w:rFonts w:ascii="Arial" w:hAnsi="Arial" w:cs="Arial"/>
          <w:b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>Ford Foundation</w:t>
      </w:r>
      <w:r w:rsidRPr="009F3372">
        <w:rPr>
          <w:rFonts w:ascii="Arial" w:hAnsi="Arial" w:cs="Arial"/>
          <w:sz w:val="22"/>
          <w:szCs w:val="22"/>
          <w:lang w:val="en-US"/>
        </w:rPr>
        <w:t xml:space="preserve"> Grant (</w:t>
      </w:r>
      <w:r w:rsidR="00F64961" w:rsidRPr="009F3372">
        <w:rPr>
          <w:rFonts w:ascii="Arial" w:hAnsi="Arial" w:cs="Arial"/>
          <w:sz w:val="22"/>
          <w:szCs w:val="22"/>
          <w:lang w:val="en-US"/>
        </w:rPr>
        <w:t>Co-PI</w:t>
      </w:r>
      <w:r w:rsidRPr="009F3372">
        <w:rPr>
          <w:rFonts w:ascii="Arial" w:hAnsi="Arial" w:cs="Arial"/>
          <w:sz w:val="22"/>
          <w:szCs w:val="22"/>
          <w:lang w:val="en-US"/>
        </w:rPr>
        <w:t xml:space="preserve"> Eric Buhi, PhD)</w:t>
      </w:r>
    </w:p>
    <w:p w14:paraId="6851B06B" w14:textId="77777777" w:rsidR="00E52D04" w:rsidRPr="009F3372" w:rsidRDefault="00E52D04" w:rsidP="00E52D04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bCs/>
          <w:i/>
          <w:sz w:val="22"/>
          <w:szCs w:val="22"/>
          <w:lang w:val="en-US"/>
        </w:rPr>
      </w:pPr>
      <w:r w:rsidRPr="009F3372">
        <w:rPr>
          <w:rFonts w:ascii="Arial" w:hAnsi="Arial" w:cs="Arial"/>
          <w:bCs/>
          <w:i/>
          <w:sz w:val="22"/>
          <w:szCs w:val="22"/>
        </w:rPr>
        <w:t>An in-depth situational analysis of Florida county-level decisions in sexuality education programming: How does change happen at local levels?</w:t>
      </w:r>
    </w:p>
    <w:p w14:paraId="20E9F45B" w14:textId="77777777" w:rsidR="00E52D04" w:rsidRPr="009F3372" w:rsidRDefault="00E52D04" w:rsidP="00E52D04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</w:rPr>
        <w:t>2010-201</w:t>
      </w:r>
      <w:r w:rsidRPr="009F3372">
        <w:rPr>
          <w:rFonts w:ascii="Arial" w:hAnsi="Arial" w:cs="Arial"/>
          <w:sz w:val="22"/>
          <w:szCs w:val="22"/>
          <w:lang w:val="en-US"/>
        </w:rPr>
        <w:t>3</w:t>
      </w:r>
    </w:p>
    <w:p w14:paraId="4A5007B9" w14:textId="77777777" w:rsidR="0003212A" w:rsidRPr="009F3372" w:rsidRDefault="0003212A" w:rsidP="0003212A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$300,000</w:t>
      </w:r>
    </w:p>
    <w:p w14:paraId="7B4514AD" w14:textId="77777777" w:rsidR="00172640" w:rsidRPr="009F3372" w:rsidRDefault="00172640" w:rsidP="0017264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24373433" w14:textId="77777777" w:rsidR="002A7EF5" w:rsidRPr="009F3372" w:rsidRDefault="002A7EF5" w:rsidP="002A7EF5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Co-Investigator</w:t>
      </w:r>
      <w:r w:rsidRPr="009F3372">
        <w:rPr>
          <w:rFonts w:ascii="Arial" w:hAnsi="Arial" w:cs="Arial"/>
          <w:sz w:val="22"/>
          <w:szCs w:val="22"/>
        </w:rPr>
        <w:t xml:space="preserve"> –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>University of South Florida System Internal Awards Program</w:t>
      </w:r>
    </w:p>
    <w:p w14:paraId="74DA4C09" w14:textId="77777777" w:rsidR="002A7EF5" w:rsidRPr="009F3372" w:rsidRDefault="002A7EF5" w:rsidP="002A7EF5">
      <w:pPr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i/>
          <w:iCs/>
          <w:sz w:val="22"/>
          <w:szCs w:val="22"/>
        </w:rPr>
        <w:t>Preventing Pregnancy-Related Oral-Systemic Health Issues: Exploring Factors that Influence Inter-Professional Practice Behaviors</w:t>
      </w:r>
    </w:p>
    <w:p w14:paraId="75A3E85B" w14:textId="77777777" w:rsidR="00E50873" w:rsidRPr="009F3372" w:rsidRDefault="00E50873" w:rsidP="0017264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PI: Cheryl Vamos, PhD</w:t>
      </w:r>
      <w:r w:rsidRPr="009F3372">
        <w:rPr>
          <w:rFonts w:ascii="Arial" w:hAnsi="Arial" w:cs="Arial"/>
          <w:sz w:val="22"/>
          <w:szCs w:val="22"/>
        </w:rPr>
        <w:t xml:space="preserve"> </w:t>
      </w:r>
    </w:p>
    <w:p w14:paraId="2C15EB43" w14:textId="77777777" w:rsidR="002A7EF5" w:rsidRPr="00FF3BEE" w:rsidRDefault="002A7EF5" w:rsidP="0017264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pt-BR"/>
        </w:rPr>
      </w:pPr>
      <w:r w:rsidRPr="009F3372">
        <w:rPr>
          <w:rFonts w:ascii="Arial" w:hAnsi="Arial" w:cs="Arial"/>
          <w:sz w:val="22"/>
          <w:szCs w:val="22"/>
        </w:rPr>
        <w:t>201</w:t>
      </w:r>
      <w:r w:rsidRPr="00FF3BEE">
        <w:rPr>
          <w:rFonts w:ascii="Arial" w:hAnsi="Arial" w:cs="Arial"/>
          <w:sz w:val="22"/>
          <w:szCs w:val="22"/>
          <w:lang w:val="pt-BR"/>
        </w:rPr>
        <w:t>2</w:t>
      </w:r>
      <w:r w:rsidRPr="009F3372">
        <w:rPr>
          <w:rFonts w:ascii="Arial" w:hAnsi="Arial" w:cs="Arial"/>
          <w:sz w:val="22"/>
          <w:szCs w:val="22"/>
        </w:rPr>
        <w:t>-201</w:t>
      </w:r>
      <w:r w:rsidRPr="00FF3BEE">
        <w:rPr>
          <w:rFonts w:ascii="Arial" w:hAnsi="Arial" w:cs="Arial"/>
          <w:sz w:val="22"/>
          <w:szCs w:val="22"/>
          <w:lang w:val="pt-BR"/>
        </w:rPr>
        <w:t>3</w:t>
      </w:r>
    </w:p>
    <w:p w14:paraId="5FEF3B16" w14:textId="77777777" w:rsidR="0003212A" w:rsidRPr="00FF3BEE" w:rsidRDefault="0003212A" w:rsidP="0003212A">
      <w:pPr>
        <w:rPr>
          <w:rFonts w:ascii="Arial" w:hAnsi="Arial" w:cs="Arial"/>
          <w:sz w:val="22"/>
          <w:szCs w:val="22"/>
          <w:lang w:val="pt-BR"/>
        </w:rPr>
      </w:pPr>
      <w:r w:rsidRPr="00FF3BEE">
        <w:rPr>
          <w:rFonts w:ascii="Arial" w:hAnsi="Arial" w:cs="Arial"/>
          <w:sz w:val="22"/>
          <w:szCs w:val="22"/>
          <w:lang w:val="pt-BR"/>
        </w:rPr>
        <w:t>$20,000</w:t>
      </w:r>
    </w:p>
    <w:p w14:paraId="77BA9B59" w14:textId="77777777" w:rsidR="002A7EF5" w:rsidRPr="00FF3BEE" w:rsidRDefault="002A7EF5" w:rsidP="0017264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b/>
          <w:sz w:val="22"/>
          <w:szCs w:val="22"/>
          <w:lang w:val="pt-BR"/>
        </w:rPr>
      </w:pPr>
    </w:p>
    <w:p w14:paraId="4CE695CD" w14:textId="77777777" w:rsidR="005741D0" w:rsidRPr="00FF3BEE" w:rsidRDefault="005741D0" w:rsidP="005741D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pt-BR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</w:t>
      </w:r>
      <w:r w:rsidRPr="009F3372">
        <w:rPr>
          <w:rFonts w:ascii="Arial" w:hAnsi="Arial" w:cs="Arial"/>
          <w:sz w:val="22"/>
          <w:szCs w:val="22"/>
        </w:rPr>
        <w:t>, 1R</w:t>
      </w:r>
      <w:r w:rsidR="00C87E37" w:rsidRPr="00FF3BEE">
        <w:rPr>
          <w:rFonts w:ascii="Arial" w:hAnsi="Arial" w:cs="Arial"/>
          <w:sz w:val="22"/>
          <w:szCs w:val="22"/>
          <w:lang w:val="pt-BR"/>
        </w:rPr>
        <w:t>O</w:t>
      </w:r>
      <w:r w:rsidRPr="009F3372">
        <w:rPr>
          <w:rFonts w:ascii="Arial" w:hAnsi="Arial" w:cs="Arial"/>
          <w:sz w:val="22"/>
          <w:szCs w:val="22"/>
        </w:rPr>
        <w:t>1CA123346</w:t>
      </w:r>
    </w:p>
    <w:p w14:paraId="450DA5AD" w14:textId="77777777" w:rsidR="00C36B7A" w:rsidRPr="009F3372" w:rsidRDefault="00C36B7A" w:rsidP="005741D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  <w:lang w:val="en-US"/>
        </w:rPr>
        <w:t>National Cancer Institute</w:t>
      </w:r>
    </w:p>
    <w:p w14:paraId="3799AD46" w14:textId="77777777" w:rsidR="005741D0" w:rsidRPr="009F3372" w:rsidRDefault="005741D0" w:rsidP="005741D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Cognitive and Emotional Responses to an HPV Infection in Men: the CER Study</w:t>
      </w:r>
    </w:p>
    <w:p w14:paraId="1D991E97" w14:textId="77777777" w:rsidR="005741D0" w:rsidRPr="009F3372" w:rsidRDefault="005741D0" w:rsidP="005741D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2006-2011</w:t>
      </w:r>
      <w:r w:rsidRPr="009F3372">
        <w:rPr>
          <w:rFonts w:ascii="Arial" w:hAnsi="Arial" w:cs="Arial"/>
          <w:sz w:val="22"/>
          <w:szCs w:val="22"/>
        </w:rPr>
        <w:tab/>
      </w:r>
    </w:p>
    <w:p w14:paraId="16373743" w14:textId="77777777" w:rsidR="0003212A" w:rsidRPr="009F3372" w:rsidRDefault="0003212A" w:rsidP="0003212A">
      <w:pPr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color w:val="000000"/>
          <w:sz w:val="22"/>
          <w:szCs w:val="22"/>
        </w:rPr>
        <w:t xml:space="preserve">$2,181,806 </w:t>
      </w:r>
    </w:p>
    <w:p w14:paraId="5F4FC5DA" w14:textId="77777777" w:rsidR="001073CE" w:rsidRPr="009F3372" w:rsidRDefault="001073CE" w:rsidP="0003212A">
      <w:pPr>
        <w:rPr>
          <w:rFonts w:ascii="Arial" w:hAnsi="Arial" w:cs="Arial"/>
          <w:color w:val="000000"/>
          <w:sz w:val="22"/>
          <w:szCs w:val="22"/>
        </w:rPr>
      </w:pPr>
    </w:p>
    <w:p w14:paraId="12662519" w14:textId="77777777" w:rsidR="001073CE" w:rsidRPr="009F3372" w:rsidRDefault="001073CE" w:rsidP="001073CE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</w:t>
      </w:r>
      <w:r w:rsidRPr="009F3372">
        <w:rPr>
          <w:rFonts w:ascii="Arial" w:hAnsi="Arial" w:cs="Arial"/>
          <w:sz w:val="22"/>
          <w:szCs w:val="22"/>
        </w:rPr>
        <w:t xml:space="preserve"> – Research supplement to promote diversity in health-related research</w:t>
      </w:r>
    </w:p>
    <w:p w14:paraId="73A9EEF2" w14:textId="77777777" w:rsidR="001073CE" w:rsidRPr="009F3372" w:rsidRDefault="001073CE" w:rsidP="001073CE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Attachment to 1R01CA123346-01 </w:t>
      </w:r>
      <w:r w:rsidRPr="009F3372">
        <w:rPr>
          <w:rFonts w:ascii="Arial" w:hAnsi="Arial" w:cs="Arial"/>
          <w:i/>
          <w:sz w:val="22"/>
          <w:szCs w:val="22"/>
        </w:rPr>
        <w:t xml:space="preserve">Cognitive and Emotional Responses to an HPV Infection in Men: the CER Study </w:t>
      </w:r>
    </w:p>
    <w:p w14:paraId="5940A2F6" w14:textId="77777777" w:rsidR="001073CE" w:rsidRPr="009F3372" w:rsidRDefault="001073CE" w:rsidP="001073CE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2007-2008</w:t>
      </w:r>
      <w:r w:rsidRPr="009F3372">
        <w:rPr>
          <w:rFonts w:ascii="Arial" w:hAnsi="Arial" w:cs="Arial"/>
          <w:sz w:val="22"/>
          <w:szCs w:val="22"/>
        </w:rPr>
        <w:tab/>
      </w:r>
    </w:p>
    <w:p w14:paraId="1FB8AAAF" w14:textId="77777777" w:rsidR="001073CE" w:rsidRPr="009F3372" w:rsidRDefault="001073CE" w:rsidP="001073CE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$274,072 </w:t>
      </w:r>
    </w:p>
    <w:p w14:paraId="0A78C3F5" w14:textId="77777777" w:rsidR="00274045" w:rsidRPr="009F3372" w:rsidRDefault="00274045" w:rsidP="0003212A">
      <w:pPr>
        <w:rPr>
          <w:rFonts w:ascii="Arial" w:hAnsi="Arial" w:cs="Arial"/>
          <w:color w:val="000000"/>
          <w:sz w:val="22"/>
          <w:szCs w:val="22"/>
        </w:rPr>
      </w:pPr>
    </w:p>
    <w:p w14:paraId="56025350" w14:textId="77777777" w:rsidR="001073CE" w:rsidRPr="009F3372" w:rsidRDefault="001073CE" w:rsidP="001073CE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</w:t>
      </w:r>
      <w:r w:rsidRPr="009F3372">
        <w:rPr>
          <w:rFonts w:ascii="Arial" w:hAnsi="Arial" w:cs="Arial"/>
          <w:sz w:val="22"/>
          <w:szCs w:val="22"/>
        </w:rPr>
        <w:t xml:space="preserve"> – Research supplement to promote diversity in health-related research – Post-doctoral Training Award</w:t>
      </w:r>
    </w:p>
    <w:p w14:paraId="3242FE94" w14:textId="77777777" w:rsidR="001073CE" w:rsidRPr="009F3372" w:rsidRDefault="001073CE" w:rsidP="001073CE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Attachment to 1R01CA123346-01 </w:t>
      </w:r>
      <w:r w:rsidRPr="009F3372">
        <w:rPr>
          <w:rFonts w:ascii="Arial" w:hAnsi="Arial" w:cs="Arial"/>
          <w:i/>
          <w:sz w:val="22"/>
          <w:szCs w:val="22"/>
        </w:rPr>
        <w:t>Cognitive and Emotional Responses to an HPV Infection in Men: the CER Study</w:t>
      </w:r>
    </w:p>
    <w:p w14:paraId="4F2D376D" w14:textId="77777777" w:rsidR="001073CE" w:rsidRPr="009F3372" w:rsidRDefault="001073CE" w:rsidP="001073CE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2008-2010</w:t>
      </w:r>
      <w:r w:rsidRPr="009F3372">
        <w:rPr>
          <w:rFonts w:ascii="Arial" w:hAnsi="Arial" w:cs="Arial"/>
          <w:sz w:val="22"/>
          <w:szCs w:val="22"/>
        </w:rPr>
        <w:tab/>
      </w:r>
    </w:p>
    <w:p w14:paraId="14B42B44" w14:textId="77777777" w:rsidR="001073CE" w:rsidRPr="009F3372" w:rsidRDefault="001073CE" w:rsidP="001073CE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$168,246 </w:t>
      </w:r>
    </w:p>
    <w:p w14:paraId="5EEC7AEF" w14:textId="77777777" w:rsidR="005741D0" w:rsidRPr="009F3372" w:rsidRDefault="005741D0" w:rsidP="0017264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31351B9C" w14:textId="77777777" w:rsidR="00C339F7" w:rsidRPr="009F3372" w:rsidRDefault="00C339F7" w:rsidP="00C339F7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i/>
          <w:sz w:val="22"/>
          <w:szCs w:val="22"/>
          <w:lang w:val="en-US"/>
        </w:rPr>
      </w:pPr>
      <w:r w:rsidRPr="009F3372">
        <w:rPr>
          <w:rFonts w:ascii="Arial" w:hAnsi="Arial" w:cs="Arial"/>
          <w:b/>
          <w:sz w:val="22"/>
          <w:szCs w:val="22"/>
        </w:rPr>
        <w:t>Co-Principal Investigator</w:t>
      </w:r>
      <w:r w:rsidRPr="009F3372">
        <w:rPr>
          <w:rFonts w:ascii="Arial" w:hAnsi="Arial" w:cs="Arial"/>
          <w:sz w:val="22"/>
          <w:szCs w:val="22"/>
        </w:rPr>
        <w:t xml:space="preserve"> – USF College of Public Health Interdisciplinary Research Development Grant</w:t>
      </w:r>
      <w:r w:rsidRPr="009F3372">
        <w:rPr>
          <w:rFonts w:ascii="Arial" w:hAnsi="Arial" w:cs="Arial"/>
          <w:b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>Transforming Women’s Health: Using the Oral/Systemic Connection as a New Paradigm to Improve Women’s Health</w:t>
      </w:r>
    </w:p>
    <w:p w14:paraId="5D710204" w14:textId="77777777" w:rsidR="001C7538" w:rsidRPr="009F3372" w:rsidRDefault="001C7538" w:rsidP="001C7538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Co-P.I. Rita DeBate, PhD</w:t>
      </w:r>
    </w:p>
    <w:p w14:paraId="53674532" w14:textId="77777777" w:rsidR="00C339F7" w:rsidRPr="009F3372" w:rsidRDefault="00C339F7" w:rsidP="00C339F7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2010-2011</w:t>
      </w:r>
    </w:p>
    <w:p w14:paraId="3BD65EAA" w14:textId="77777777" w:rsidR="00446481" w:rsidRPr="009F3372" w:rsidRDefault="00446481" w:rsidP="00446481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$100,000</w:t>
      </w:r>
    </w:p>
    <w:p w14:paraId="29FA6EE2" w14:textId="77777777" w:rsidR="00C339F7" w:rsidRPr="009F3372" w:rsidRDefault="00C339F7" w:rsidP="0017264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077CA6C0" w14:textId="77777777" w:rsidR="00C339F7" w:rsidRPr="009F3372" w:rsidRDefault="00C339F7" w:rsidP="00C339F7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b/>
          <w:sz w:val="22"/>
          <w:szCs w:val="22"/>
        </w:rPr>
        <w:t>Co-Principal Investigator</w:t>
      </w:r>
      <w:r w:rsidRPr="009F3372">
        <w:rPr>
          <w:rFonts w:ascii="Arial" w:hAnsi="Arial" w:cs="Arial"/>
          <w:sz w:val="22"/>
          <w:szCs w:val="22"/>
        </w:rPr>
        <w:t xml:space="preserve"> – </w:t>
      </w:r>
      <w:r w:rsidR="000E4F58" w:rsidRPr="009F3372">
        <w:rPr>
          <w:rFonts w:ascii="Arial" w:hAnsi="Arial" w:cs="Arial"/>
          <w:sz w:val="22"/>
          <w:szCs w:val="22"/>
          <w:lang w:val="en-US"/>
        </w:rPr>
        <w:t xml:space="preserve">NIH Office of Women’s Health </w:t>
      </w:r>
    </w:p>
    <w:p w14:paraId="5415D4A3" w14:textId="77777777" w:rsidR="00C339F7" w:rsidRPr="009F3372" w:rsidRDefault="00C339F7" w:rsidP="00C339F7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i/>
          <w:sz w:val="22"/>
          <w:szCs w:val="22"/>
          <w:lang w:val="en-US"/>
        </w:rPr>
      </w:pPr>
      <w:r w:rsidRPr="009F3372">
        <w:rPr>
          <w:rFonts w:ascii="Arial" w:hAnsi="Arial" w:cs="Arial"/>
          <w:i/>
          <w:sz w:val="22"/>
          <w:szCs w:val="22"/>
          <w:lang w:val="en-US"/>
        </w:rPr>
        <w:t>Conference Support Funding</w:t>
      </w:r>
    </w:p>
    <w:p w14:paraId="648B5697" w14:textId="77777777" w:rsidR="001C7538" w:rsidRPr="009F3372" w:rsidRDefault="001C7538" w:rsidP="001C7538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Co-P.I. Rita DeBate, PhD</w:t>
      </w:r>
    </w:p>
    <w:p w14:paraId="5085D5D7" w14:textId="77777777" w:rsidR="00C339F7" w:rsidRPr="009F3372" w:rsidRDefault="00C339F7" w:rsidP="00C339F7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  <w:lang w:val="en-US"/>
        </w:rPr>
        <w:t>John Snow Foundation – funding mechanism</w:t>
      </w:r>
    </w:p>
    <w:p w14:paraId="39698407" w14:textId="77777777" w:rsidR="00C339F7" w:rsidRPr="009F3372" w:rsidRDefault="00C339F7" w:rsidP="00C339F7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  <w:lang w:val="en-US"/>
        </w:rPr>
        <w:t>2011</w:t>
      </w:r>
    </w:p>
    <w:p w14:paraId="1FFAE21A" w14:textId="77777777" w:rsidR="00C339F7" w:rsidRPr="009F3372" w:rsidRDefault="00C339F7" w:rsidP="00C339F7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  <w:lang w:val="en-US"/>
        </w:rPr>
        <w:t>$5,000</w:t>
      </w:r>
    </w:p>
    <w:p w14:paraId="76C0C5F3" w14:textId="77777777" w:rsidR="00141EA9" w:rsidRPr="009F3372" w:rsidRDefault="00141EA9" w:rsidP="00C339F7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</w:p>
    <w:p w14:paraId="5C76F88E" w14:textId="77777777" w:rsidR="00C339F7" w:rsidRPr="009F3372" w:rsidRDefault="00C339F7" w:rsidP="00C339F7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b/>
          <w:sz w:val="22"/>
          <w:szCs w:val="22"/>
        </w:rPr>
        <w:t>Co-Principal Investigator</w:t>
      </w:r>
      <w:r w:rsidRPr="009F3372">
        <w:rPr>
          <w:rFonts w:ascii="Arial" w:hAnsi="Arial" w:cs="Arial"/>
          <w:sz w:val="22"/>
          <w:szCs w:val="22"/>
        </w:rPr>
        <w:t xml:space="preserve"> – </w:t>
      </w:r>
      <w:r w:rsidRPr="009F3372">
        <w:rPr>
          <w:rFonts w:ascii="Arial" w:hAnsi="Arial" w:cs="Arial"/>
          <w:sz w:val="22"/>
          <w:szCs w:val="22"/>
          <w:lang w:val="en-US"/>
        </w:rPr>
        <w:t xml:space="preserve">USF </w:t>
      </w:r>
      <w:r w:rsidRPr="009F3372">
        <w:rPr>
          <w:rFonts w:ascii="Arial" w:hAnsi="Arial" w:cs="Arial"/>
          <w:sz w:val="22"/>
          <w:szCs w:val="22"/>
        </w:rPr>
        <w:t xml:space="preserve">Internal Awards Program </w:t>
      </w:r>
    </w:p>
    <w:p w14:paraId="5B2A5466" w14:textId="77777777" w:rsidR="00C339F7" w:rsidRPr="009F3372" w:rsidRDefault="00C339F7" w:rsidP="00C339F7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i/>
          <w:sz w:val="22"/>
          <w:szCs w:val="22"/>
          <w:lang w:val="en-US"/>
        </w:rPr>
      </w:pPr>
      <w:r w:rsidRPr="009F3372">
        <w:rPr>
          <w:rFonts w:ascii="Arial" w:hAnsi="Arial" w:cs="Arial"/>
          <w:i/>
          <w:sz w:val="22"/>
          <w:szCs w:val="22"/>
          <w:lang w:val="en-US"/>
        </w:rPr>
        <w:t>Conference Support Funding</w:t>
      </w:r>
    </w:p>
    <w:p w14:paraId="01F4ADB7" w14:textId="77777777" w:rsidR="001C7538" w:rsidRPr="009F3372" w:rsidRDefault="001C7538" w:rsidP="001C7538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Co-P.I. Rita DeBate, PhD</w:t>
      </w:r>
    </w:p>
    <w:p w14:paraId="22B90519" w14:textId="77777777" w:rsidR="00C339F7" w:rsidRPr="009F3372" w:rsidRDefault="00C339F7" w:rsidP="00C339F7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  <w:lang w:val="en-US"/>
        </w:rPr>
        <w:t>2011-2012</w:t>
      </w:r>
    </w:p>
    <w:p w14:paraId="2F054BBB" w14:textId="77777777" w:rsidR="00C339F7" w:rsidRPr="009F3372" w:rsidRDefault="00C339F7" w:rsidP="00C339F7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  <w:lang w:val="en-US"/>
        </w:rPr>
        <w:t>$10,000</w:t>
      </w:r>
    </w:p>
    <w:p w14:paraId="7936FF86" w14:textId="77777777" w:rsidR="00E01043" w:rsidRPr="009F3372" w:rsidRDefault="00E01043" w:rsidP="0017264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4DF5B988" w14:textId="77777777" w:rsidR="00172640" w:rsidRPr="009F3372" w:rsidRDefault="00172640" w:rsidP="0017264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</w:t>
      </w:r>
      <w:r w:rsidRPr="009F3372">
        <w:rPr>
          <w:rFonts w:ascii="Arial" w:hAnsi="Arial" w:cs="Arial"/>
          <w:sz w:val="22"/>
          <w:szCs w:val="22"/>
        </w:rPr>
        <w:t xml:space="preserve"> – Moffitt Cancer Center/University of Florida Advancing the Partnership Pilot Project</w:t>
      </w:r>
    </w:p>
    <w:p w14:paraId="66DB6800" w14:textId="77777777" w:rsidR="00172640" w:rsidRPr="009F3372" w:rsidRDefault="00172640" w:rsidP="0017264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Oral Health Providers’ Knowledge, Attitudes and Perceived Roles Regarding HPV and Oral Cancer: An Exploratory Study in Florida</w:t>
      </w:r>
    </w:p>
    <w:p w14:paraId="0A31C0CA" w14:textId="77777777" w:rsidR="00172640" w:rsidRPr="009F3372" w:rsidRDefault="00172640" w:rsidP="0017264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2009-10</w:t>
      </w:r>
      <w:r w:rsidRPr="009F3372">
        <w:rPr>
          <w:rFonts w:ascii="Arial" w:hAnsi="Arial" w:cs="Arial"/>
          <w:sz w:val="22"/>
          <w:szCs w:val="22"/>
        </w:rPr>
        <w:tab/>
      </w:r>
    </w:p>
    <w:p w14:paraId="31BDB15E" w14:textId="77777777" w:rsidR="00446481" w:rsidRPr="009F3372" w:rsidRDefault="00446481" w:rsidP="00446481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$98,700 </w:t>
      </w:r>
    </w:p>
    <w:p w14:paraId="554A2E86" w14:textId="77777777" w:rsidR="00BF7DC1" w:rsidRPr="009F3372" w:rsidRDefault="00BF7DC1" w:rsidP="0017264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b/>
          <w:sz w:val="22"/>
          <w:szCs w:val="22"/>
        </w:rPr>
      </w:pPr>
    </w:p>
    <w:p w14:paraId="19E7C08B" w14:textId="77777777" w:rsidR="001073CE" w:rsidRPr="009F3372" w:rsidRDefault="00172640" w:rsidP="001073CE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bookmarkStart w:id="0" w:name="OLE_LINK3"/>
      <w:bookmarkStart w:id="1" w:name="OLE_LINK4"/>
      <w:r w:rsidRPr="009F3372">
        <w:rPr>
          <w:rFonts w:ascii="Arial" w:hAnsi="Arial" w:cs="Arial"/>
          <w:b/>
          <w:sz w:val="22"/>
          <w:szCs w:val="22"/>
        </w:rPr>
        <w:t>Co-Principal Investigator</w:t>
      </w:r>
      <w:r w:rsidR="001073CE" w:rsidRPr="009F3372">
        <w:rPr>
          <w:rFonts w:ascii="Arial" w:hAnsi="Arial" w:cs="Arial"/>
          <w:b/>
          <w:sz w:val="22"/>
          <w:szCs w:val="22"/>
        </w:rPr>
        <w:t xml:space="preserve"> </w:t>
      </w:r>
      <w:r w:rsidR="001073CE" w:rsidRPr="009F3372">
        <w:rPr>
          <w:rFonts w:ascii="Arial" w:hAnsi="Arial" w:cs="Arial"/>
          <w:sz w:val="22"/>
          <w:szCs w:val="22"/>
        </w:rPr>
        <w:t xml:space="preserve">Florida Developmental Center for AIDS Research </w:t>
      </w:r>
    </w:p>
    <w:p w14:paraId="6AD2639E" w14:textId="77777777" w:rsidR="000F1BE8" w:rsidRPr="009F3372" w:rsidRDefault="001073CE" w:rsidP="000F1BE8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(FL-DCFAR)</w:t>
      </w:r>
      <w:r w:rsidR="000F1BE8">
        <w:rPr>
          <w:rFonts w:ascii="Arial" w:hAnsi="Arial" w:cs="Arial"/>
          <w:sz w:val="22"/>
          <w:szCs w:val="22"/>
        </w:rPr>
        <w:t xml:space="preserve"> </w:t>
      </w:r>
      <w:r w:rsidR="000F1BE8" w:rsidRPr="009F3372">
        <w:rPr>
          <w:rFonts w:ascii="Arial" w:hAnsi="Arial" w:cs="Arial"/>
          <w:sz w:val="22"/>
          <w:szCs w:val="22"/>
        </w:rPr>
        <w:t>PI: Stephanie Marhefka, PhD</w:t>
      </w:r>
    </w:p>
    <w:p w14:paraId="24449D69" w14:textId="77777777" w:rsidR="00172640" w:rsidRPr="009F3372" w:rsidRDefault="00172640" w:rsidP="00172640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Sexual behavior of youth living with HIV: Identifying targets for intervention</w:t>
      </w:r>
      <w:r w:rsidRPr="009F3372">
        <w:rPr>
          <w:rFonts w:ascii="Arial" w:hAnsi="Arial" w:cs="Arial"/>
          <w:b/>
          <w:i/>
          <w:sz w:val="22"/>
          <w:szCs w:val="22"/>
        </w:rPr>
        <w:t xml:space="preserve"> </w:t>
      </w:r>
    </w:p>
    <w:p w14:paraId="7757861B" w14:textId="77777777" w:rsidR="00172640" w:rsidRPr="009F3372" w:rsidRDefault="00172640" w:rsidP="00172640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2008-2009</w:t>
      </w:r>
    </w:p>
    <w:p w14:paraId="73C0A627" w14:textId="77777777" w:rsidR="00172640" w:rsidRPr="009F3372" w:rsidRDefault="00172640" w:rsidP="00172640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$10,000</w:t>
      </w:r>
    </w:p>
    <w:bookmarkEnd w:id="0"/>
    <w:bookmarkEnd w:id="1"/>
    <w:p w14:paraId="40B3192F" w14:textId="77777777" w:rsidR="00172640" w:rsidRPr="009F3372" w:rsidRDefault="00172640" w:rsidP="00172640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caps/>
          <w:sz w:val="22"/>
          <w:szCs w:val="22"/>
        </w:rPr>
      </w:pPr>
    </w:p>
    <w:p w14:paraId="31D9F305" w14:textId="77777777" w:rsidR="000F1BE8" w:rsidRPr="009F3372" w:rsidRDefault="00172640" w:rsidP="000F1BE8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Co-Investigator</w:t>
      </w:r>
      <w:r w:rsidRPr="009F3372">
        <w:rPr>
          <w:rFonts w:ascii="Arial" w:hAnsi="Arial" w:cs="Arial"/>
          <w:sz w:val="22"/>
          <w:szCs w:val="22"/>
        </w:rPr>
        <w:t xml:space="preserve"> – American Sexually Transmitted Disease Association (ASTDA) Development Award </w:t>
      </w:r>
      <w:r w:rsidR="000F1BE8" w:rsidRPr="009F3372">
        <w:rPr>
          <w:rFonts w:ascii="Arial" w:hAnsi="Arial" w:cs="Arial"/>
          <w:sz w:val="22"/>
          <w:szCs w:val="22"/>
        </w:rPr>
        <w:t>PI: Eric Buhi, PhD</w:t>
      </w:r>
    </w:p>
    <w:p w14:paraId="114CE395" w14:textId="77777777" w:rsidR="00751AB8" w:rsidRPr="009F3372" w:rsidRDefault="00172640" w:rsidP="00172640">
      <w:pPr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i/>
          <w:iCs/>
          <w:sz w:val="22"/>
          <w:szCs w:val="22"/>
        </w:rPr>
        <w:t xml:space="preserve">Internet sex-seeking behaviors and associated STD risks among youth visiting publicly funded teen health clinics </w:t>
      </w:r>
    </w:p>
    <w:p w14:paraId="4DC379A9" w14:textId="77777777" w:rsidR="00172640" w:rsidRPr="009F3372" w:rsidRDefault="00172640" w:rsidP="0017264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2008-2009 </w:t>
      </w:r>
    </w:p>
    <w:p w14:paraId="5F1F1A84" w14:textId="77777777" w:rsidR="00446481" w:rsidRPr="009F3372" w:rsidRDefault="00446481" w:rsidP="00446481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$118,703</w:t>
      </w:r>
    </w:p>
    <w:p w14:paraId="474916CA" w14:textId="77777777" w:rsidR="0083225F" w:rsidRPr="009F3372" w:rsidRDefault="0083225F" w:rsidP="0017264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</w:p>
    <w:p w14:paraId="59FC1F3E" w14:textId="77777777" w:rsidR="001073CE" w:rsidRPr="009F3372" w:rsidRDefault="00172640" w:rsidP="001073CE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Co-Principal Investigator</w:t>
      </w:r>
      <w:r w:rsidR="001073CE" w:rsidRPr="009F3372">
        <w:rPr>
          <w:rFonts w:ascii="Arial" w:hAnsi="Arial" w:cs="Arial"/>
          <w:b/>
          <w:sz w:val="22"/>
          <w:szCs w:val="22"/>
        </w:rPr>
        <w:t xml:space="preserve"> – </w:t>
      </w:r>
      <w:r w:rsidR="001073CE" w:rsidRPr="009F3372">
        <w:rPr>
          <w:rFonts w:ascii="Arial" w:hAnsi="Arial" w:cs="Arial"/>
          <w:sz w:val="22"/>
          <w:szCs w:val="22"/>
        </w:rPr>
        <w:t xml:space="preserve">USF Internal Grants Program – New Investigator Grant </w:t>
      </w:r>
    </w:p>
    <w:p w14:paraId="384781E3" w14:textId="77777777" w:rsidR="00172640" w:rsidRPr="009F3372" w:rsidRDefault="00172640" w:rsidP="00172640">
      <w:pPr>
        <w:tabs>
          <w:tab w:val="left" w:pos="3600"/>
          <w:tab w:val="left" w:pos="7200"/>
        </w:tabs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Finding accurate sexual health information on the Internet: An observational study</w:t>
      </w:r>
    </w:p>
    <w:p w14:paraId="2A4EBEAD" w14:textId="77777777" w:rsidR="000F1BE8" w:rsidRPr="009F3372" w:rsidRDefault="000F1BE8" w:rsidP="000F1BE8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PI: Eric Buhi, PhD </w:t>
      </w:r>
    </w:p>
    <w:p w14:paraId="29F5CB31" w14:textId="77777777" w:rsidR="00172640" w:rsidRPr="009F3372" w:rsidRDefault="00172640" w:rsidP="00172640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2007-2008</w:t>
      </w:r>
    </w:p>
    <w:p w14:paraId="5580D032" w14:textId="77777777" w:rsidR="00172640" w:rsidRPr="009F3372" w:rsidRDefault="00172640" w:rsidP="00172640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$8,800</w:t>
      </w:r>
    </w:p>
    <w:p w14:paraId="49BFED3F" w14:textId="77777777" w:rsidR="007C73DF" w:rsidRPr="009F3372" w:rsidRDefault="007C73DF" w:rsidP="00172640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</w:p>
    <w:p w14:paraId="62FD76FB" w14:textId="77777777" w:rsidR="00172640" w:rsidRPr="009F3372" w:rsidRDefault="00172640" w:rsidP="00172640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Co-Principal Investigator</w:t>
      </w:r>
      <w:r w:rsidR="00274045" w:rsidRPr="009F3372">
        <w:rPr>
          <w:rFonts w:ascii="Arial" w:hAnsi="Arial" w:cs="Arial"/>
          <w:b/>
          <w:sz w:val="22"/>
          <w:szCs w:val="22"/>
        </w:rPr>
        <w:t xml:space="preserve"> – </w:t>
      </w:r>
      <w:r w:rsidRPr="009F3372">
        <w:rPr>
          <w:rFonts w:ascii="Arial" w:hAnsi="Arial" w:cs="Arial"/>
          <w:sz w:val="22"/>
          <w:szCs w:val="22"/>
        </w:rPr>
        <w:t>Florida Cervical Cancer Prevention Project</w:t>
      </w:r>
    </w:p>
    <w:p w14:paraId="30CA6702" w14:textId="77777777" w:rsidR="00172640" w:rsidRPr="009F3372" w:rsidRDefault="00172640" w:rsidP="00172640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 xml:space="preserve">Identifying the Barriers to </w:t>
      </w:r>
      <w:r w:rsidR="00AA6E5E" w:rsidRPr="009F3372">
        <w:rPr>
          <w:rFonts w:ascii="Arial" w:hAnsi="Arial" w:cs="Arial"/>
          <w:i/>
          <w:sz w:val="22"/>
          <w:szCs w:val="22"/>
        </w:rPr>
        <w:t xml:space="preserve">Cervical Cancer </w:t>
      </w:r>
      <w:r w:rsidRPr="009F3372">
        <w:rPr>
          <w:rFonts w:ascii="Arial" w:hAnsi="Arial" w:cs="Arial"/>
          <w:i/>
          <w:sz w:val="22"/>
          <w:szCs w:val="22"/>
        </w:rPr>
        <w:t xml:space="preserve">Screening and </w:t>
      </w:r>
      <w:r w:rsidR="00AA6E5E" w:rsidRPr="009F3372">
        <w:rPr>
          <w:rFonts w:ascii="Arial" w:hAnsi="Arial" w:cs="Arial"/>
          <w:i/>
          <w:sz w:val="22"/>
          <w:szCs w:val="22"/>
        </w:rPr>
        <w:t xml:space="preserve">HPV </w:t>
      </w:r>
      <w:r w:rsidRPr="009F3372">
        <w:rPr>
          <w:rFonts w:ascii="Arial" w:hAnsi="Arial" w:cs="Arial"/>
          <w:i/>
          <w:sz w:val="22"/>
          <w:szCs w:val="22"/>
        </w:rPr>
        <w:t>Vaccinations among High-Risk Populations: an assessment of Florida stakeholders</w:t>
      </w:r>
    </w:p>
    <w:p w14:paraId="5FDE79D0" w14:textId="77777777" w:rsidR="001C7538" w:rsidRPr="009F3372" w:rsidRDefault="001C7538" w:rsidP="001C7538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Co-P.I. Anna Giuliano, PhD</w:t>
      </w:r>
    </w:p>
    <w:p w14:paraId="74F40257" w14:textId="77777777" w:rsidR="00AA6E5E" w:rsidRPr="009F3372" w:rsidRDefault="00AA6E5E" w:rsidP="00172640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Merck Pharmaceuticals</w:t>
      </w:r>
    </w:p>
    <w:p w14:paraId="500AC561" w14:textId="77777777" w:rsidR="00172640" w:rsidRPr="009F3372" w:rsidRDefault="00172640" w:rsidP="00172640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2007-2008</w:t>
      </w:r>
    </w:p>
    <w:p w14:paraId="48430B28" w14:textId="77777777" w:rsidR="00446481" w:rsidRPr="009F3372" w:rsidRDefault="00446481" w:rsidP="00446481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$94,200</w:t>
      </w:r>
    </w:p>
    <w:p w14:paraId="4F0FCD1B" w14:textId="77777777" w:rsidR="001C09A7" w:rsidRPr="009F3372" w:rsidRDefault="001C09A7" w:rsidP="00172640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caps/>
          <w:sz w:val="22"/>
          <w:szCs w:val="22"/>
        </w:rPr>
      </w:pPr>
    </w:p>
    <w:p w14:paraId="2C3C5AE7" w14:textId="77777777" w:rsidR="00274045" w:rsidRPr="009F3372" w:rsidRDefault="00172640" w:rsidP="00274045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Co-Principal Investigator</w:t>
      </w:r>
      <w:r w:rsidR="00274045" w:rsidRPr="009F3372">
        <w:rPr>
          <w:rFonts w:ascii="Arial" w:hAnsi="Arial" w:cs="Arial"/>
          <w:b/>
          <w:sz w:val="22"/>
          <w:szCs w:val="22"/>
        </w:rPr>
        <w:t xml:space="preserve"> – </w:t>
      </w:r>
      <w:r w:rsidR="00274045" w:rsidRPr="009F3372">
        <w:rPr>
          <w:rFonts w:ascii="Arial" w:hAnsi="Arial" w:cs="Arial"/>
          <w:sz w:val="22"/>
          <w:szCs w:val="22"/>
        </w:rPr>
        <w:t xml:space="preserve">USF Internal Grants Program – New Investigator Grant </w:t>
      </w:r>
    </w:p>
    <w:p w14:paraId="22781E72" w14:textId="77777777" w:rsidR="00E52D04" w:rsidRPr="009F3372" w:rsidRDefault="00E52D04" w:rsidP="00E52D04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Co-P.I. Stephanie Marhefka, PhD</w:t>
      </w:r>
    </w:p>
    <w:p w14:paraId="7534BCAC" w14:textId="77777777" w:rsidR="00172640" w:rsidRPr="009F3372" w:rsidRDefault="00172640" w:rsidP="00172640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 xml:space="preserve">Elicitation of factors affecting risky sexual behavior among young women with HIV: Preliminary work towards intervention development </w:t>
      </w:r>
    </w:p>
    <w:p w14:paraId="03371AB5" w14:textId="77777777" w:rsidR="00172640" w:rsidRPr="009F3372" w:rsidRDefault="00172640" w:rsidP="00172640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2008-2009</w:t>
      </w:r>
    </w:p>
    <w:p w14:paraId="74084DEB" w14:textId="77777777" w:rsidR="00172640" w:rsidRPr="009F3372" w:rsidRDefault="00172640" w:rsidP="00172640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$9,932</w:t>
      </w:r>
    </w:p>
    <w:p w14:paraId="7DA22B1A" w14:textId="77777777" w:rsidR="00144403" w:rsidRPr="009F3372" w:rsidRDefault="00144403" w:rsidP="00144403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</w:p>
    <w:p w14:paraId="515C8998" w14:textId="77777777" w:rsidR="00172640" w:rsidRPr="009F3372" w:rsidRDefault="00172640" w:rsidP="001726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Co-Principal Investigator</w:t>
      </w:r>
      <w:r w:rsidR="00274045" w:rsidRPr="009F3372">
        <w:rPr>
          <w:rFonts w:ascii="Arial" w:hAnsi="Arial" w:cs="Arial"/>
          <w:b/>
          <w:sz w:val="22"/>
          <w:szCs w:val="22"/>
        </w:rPr>
        <w:t xml:space="preserve"> –</w:t>
      </w:r>
      <w:r w:rsidRPr="009F3372">
        <w:rPr>
          <w:rFonts w:ascii="Arial" w:hAnsi="Arial" w:cs="Arial"/>
          <w:sz w:val="22"/>
          <w:szCs w:val="22"/>
        </w:rPr>
        <w:t xml:space="preserve">1 R03 TW007662-01 </w:t>
      </w:r>
      <w:r w:rsidR="007D53D7" w:rsidRPr="009F3372">
        <w:rPr>
          <w:rFonts w:ascii="Arial" w:hAnsi="Arial" w:cs="Arial"/>
          <w:sz w:val="22"/>
          <w:szCs w:val="22"/>
        </w:rPr>
        <w:t>(Fogarty)</w:t>
      </w:r>
    </w:p>
    <w:p w14:paraId="66175D84" w14:textId="77777777" w:rsidR="00172640" w:rsidRPr="009F3372" w:rsidRDefault="00172640" w:rsidP="00172640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Men &amp; Women's Social-Cultural Factors Assoc</w:t>
      </w:r>
      <w:r w:rsidR="00274045" w:rsidRPr="009F3372">
        <w:rPr>
          <w:rFonts w:ascii="Arial" w:hAnsi="Arial" w:cs="Arial"/>
          <w:i/>
          <w:sz w:val="22"/>
          <w:szCs w:val="22"/>
        </w:rPr>
        <w:t>iated</w:t>
      </w:r>
      <w:r w:rsidRPr="009F3372">
        <w:rPr>
          <w:rFonts w:ascii="Arial" w:hAnsi="Arial" w:cs="Arial"/>
          <w:i/>
          <w:sz w:val="22"/>
          <w:szCs w:val="22"/>
        </w:rPr>
        <w:t xml:space="preserve"> with Cervical Cancer Prevention in Panama</w:t>
      </w:r>
    </w:p>
    <w:p w14:paraId="296B6DDE" w14:textId="77777777" w:rsidR="00AA6E5E" w:rsidRPr="009F3372" w:rsidRDefault="00AA6E5E" w:rsidP="0017264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National Cancer Institute</w:t>
      </w:r>
    </w:p>
    <w:p w14:paraId="19629A1E" w14:textId="77777777" w:rsidR="001C7538" w:rsidRPr="009F3372" w:rsidRDefault="001C7538" w:rsidP="001C7538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Co-P.I. Anna Giuliano, PhD</w:t>
      </w:r>
    </w:p>
    <w:p w14:paraId="76BF3AC6" w14:textId="77777777" w:rsidR="00172640" w:rsidRPr="009F3372" w:rsidRDefault="00172640" w:rsidP="00172640">
      <w:pPr>
        <w:tabs>
          <w:tab w:val="left" w:pos="3600"/>
          <w:tab w:val="left" w:pos="720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2006-09</w:t>
      </w:r>
    </w:p>
    <w:p w14:paraId="213EC1E1" w14:textId="77777777" w:rsidR="00446481" w:rsidRPr="009F3372" w:rsidRDefault="00446481" w:rsidP="0044648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$125, 274</w:t>
      </w:r>
    </w:p>
    <w:p w14:paraId="7FA0A9A1" w14:textId="77777777" w:rsidR="008063FE" w:rsidRPr="009F3372" w:rsidRDefault="008063FE" w:rsidP="0044648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1987DF9" w14:textId="77777777" w:rsidR="00274045" w:rsidRPr="009F3372" w:rsidRDefault="00172640" w:rsidP="00274045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Principal Investigator </w:t>
      </w:r>
      <w:r w:rsidR="00274045" w:rsidRPr="009F3372">
        <w:rPr>
          <w:rFonts w:ascii="Arial" w:hAnsi="Arial" w:cs="Arial"/>
          <w:b/>
          <w:sz w:val="22"/>
          <w:szCs w:val="22"/>
          <w:lang w:val="en-US"/>
        </w:rPr>
        <w:t xml:space="preserve">– </w:t>
      </w:r>
      <w:r w:rsidR="00274045" w:rsidRPr="009F3372">
        <w:rPr>
          <w:rFonts w:ascii="Arial" w:hAnsi="Arial" w:cs="Arial"/>
          <w:sz w:val="22"/>
          <w:szCs w:val="22"/>
        </w:rPr>
        <w:t>Area Health Education Center (AHEC)</w:t>
      </w:r>
    </w:p>
    <w:p w14:paraId="6225964B" w14:textId="77777777" w:rsidR="00172640" w:rsidRPr="009F3372" w:rsidRDefault="00172640" w:rsidP="0017264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Women’s Health Collaborative</w:t>
      </w:r>
      <w:r w:rsidRPr="009F3372">
        <w:rPr>
          <w:rFonts w:ascii="Arial" w:hAnsi="Arial" w:cs="Arial"/>
          <w:sz w:val="22"/>
          <w:szCs w:val="22"/>
        </w:rPr>
        <w:t xml:space="preserve"> </w:t>
      </w:r>
    </w:p>
    <w:p w14:paraId="5703971B" w14:textId="77777777" w:rsidR="00172640" w:rsidRPr="009F3372" w:rsidRDefault="00172640" w:rsidP="0017264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2002-2008                                                      </w:t>
      </w:r>
    </w:p>
    <w:p w14:paraId="3FC8DB2C" w14:textId="77777777" w:rsidR="00172640" w:rsidRPr="009F3372" w:rsidRDefault="00446481" w:rsidP="00144403">
      <w:pPr>
        <w:tabs>
          <w:tab w:val="left" w:pos="-720"/>
        </w:tabs>
        <w:suppressAutoHyphens/>
        <w:ind w:left="720" w:right="-288" w:hanging="720"/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</w:t>
      </w:r>
      <w:r w:rsidRPr="009F3372">
        <w:rPr>
          <w:rFonts w:ascii="Arial" w:hAnsi="Arial" w:cs="Arial"/>
          <w:color w:val="000000"/>
          <w:sz w:val="22"/>
          <w:szCs w:val="22"/>
        </w:rPr>
        <w:t>140,830</w:t>
      </w:r>
    </w:p>
    <w:p w14:paraId="178D0433" w14:textId="77777777" w:rsidR="00446481" w:rsidRPr="009F3372" w:rsidRDefault="00446481" w:rsidP="00144403">
      <w:pPr>
        <w:tabs>
          <w:tab w:val="left" w:pos="-720"/>
        </w:tabs>
        <w:suppressAutoHyphens/>
        <w:ind w:left="720" w:right="-288" w:hanging="720"/>
        <w:rPr>
          <w:rFonts w:ascii="Arial" w:hAnsi="Arial" w:cs="Arial"/>
          <w:b/>
          <w:sz w:val="22"/>
          <w:szCs w:val="22"/>
        </w:rPr>
      </w:pPr>
    </w:p>
    <w:p w14:paraId="17E6CA82" w14:textId="77777777" w:rsidR="00144403" w:rsidRPr="009F3372" w:rsidRDefault="00144403" w:rsidP="00144403">
      <w:pPr>
        <w:tabs>
          <w:tab w:val="left" w:pos="-720"/>
        </w:tabs>
        <w:suppressAutoHyphens/>
        <w:ind w:left="720" w:right="-288" w:hanging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="00147F40" w:rsidRPr="009F3372">
        <w:rPr>
          <w:rFonts w:ascii="Arial" w:hAnsi="Arial" w:cs="Arial"/>
          <w:sz w:val="22"/>
          <w:szCs w:val="22"/>
        </w:rPr>
        <w:t>(</w:t>
      </w:r>
      <w:r w:rsidRPr="009F3372">
        <w:rPr>
          <w:rFonts w:ascii="Arial" w:hAnsi="Arial" w:cs="Arial"/>
          <w:sz w:val="22"/>
          <w:szCs w:val="22"/>
        </w:rPr>
        <w:t>2002-2005</w:t>
      </w:r>
      <w:r w:rsidR="00147F40" w:rsidRPr="009F3372">
        <w:rPr>
          <w:rFonts w:ascii="Arial" w:hAnsi="Arial" w:cs="Arial"/>
          <w:sz w:val="22"/>
          <w:szCs w:val="22"/>
        </w:rPr>
        <w:t>)</w:t>
      </w:r>
    </w:p>
    <w:p w14:paraId="0BF396A0" w14:textId="77777777" w:rsidR="00144403" w:rsidRPr="009F3372" w:rsidRDefault="00144403" w:rsidP="00144403">
      <w:pPr>
        <w:tabs>
          <w:tab w:val="left" w:pos="-720"/>
        </w:tabs>
        <w:suppressAutoHyphens/>
        <w:ind w:left="720" w:right="-288" w:hanging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Co-Principal Investigator</w:t>
      </w:r>
      <w:r w:rsidR="00147F40" w:rsidRPr="009F3372">
        <w:rPr>
          <w:rFonts w:ascii="Arial" w:hAnsi="Arial" w:cs="Arial"/>
          <w:sz w:val="22"/>
          <w:szCs w:val="22"/>
        </w:rPr>
        <w:t xml:space="preserve"> (</w:t>
      </w:r>
      <w:r w:rsidRPr="009F3372">
        <w:rPr>
          <w:rFonts w:ascii="Arial" w:hAnsi="Arial" w:cs="Arial"/>
          <w:sz w:val="22"/>
          <w:szCs w:val="22"/>
        </w:rPr>
        <w:t>2001-2002</w:t>
      </w:r>
      <w:r w:rsidR="00147F40" w:rsidRPr="009F3372">
        <w:rPr>
          <w:rFonts w:ascii="Arial" w:hAnsi="Arial" w:cs="Arial"/>
          <w:sz w:val="22"/>
          <w:szCs w:val="22"/>
        </w:rPr>
        <w:t>)</w:t>
      </w:r>
    </w:p>
    <w:p w14:paraId="1AE630D9" w14:textId="77777777" w:rsidR="00274045" w:rsidRPr="009F3372" w:rsidRDefault="00274045" w:rsidP="00274045">
      <w:pPr>
        <w:tabs>
          <w:tab w:val="left" w:pos="-720"/>
        </w:tabs>
        <w:suppressAutoHyphens/>
        <w:ind w:left="720" w:right="-288" w:hanging="720"/>
        <w:rPr>
          <w:rFonts w:ascii="Arial" w:hAnsi="Arial" w:cs="Arial"/>
          <w:sz w:val="22"/>
          <w:szCs w:val="22"/>
        </w:rPr>
      </w:pPr>
      <w:bookmarkStart w:id="2" w:name="_Hlk536639081"/>
      <w:r w:rsidRPr="009F3372">
        <w:rPr>
          <w:rFonts w:ascii="Arial" w:hAnsi="Arial" w:cs="Arial"/>
          <w:sz w:val="22"/>
          <w:szCs w:val="22"/>
        </w:rPr>
        <w:t>Centers for Disease Control and Infection (CDC)</w:t>
      </w:r>
      <w:bookmarkEnd w:id="2"/>
      <w:r w:rsidRPr="009F3372">
        <w:rPr>
          <w:rFonts w:ascii="Arial" w:hAnsi="Arial" w:cs="Arial"/>
          <w:sz w:val="22"/>
          <w:szCs w:val="22"/>
        </w:rPr>
        <w:t xml:space="preserve">/Association of Schools of Public Health </w:t>
      </w:r>
    </w:p>
    <w:p w14:paraId="0BECBB91" w14:textId="77777777" w:rsidR="00274045" w:rsidRPr="009F3372" w:rsidRDefault="00274045" w:rsidP="00274045">
      <w:pPr>
        <w:tabs>
          <w:tab w:val="left" w:pos="-720"/>
        </w:tabs>
        <w:suppressAutoHyphens/>
        <w:ind w:left="720" w:right="-288" w:hanging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(ASPH) – </w:t>
      </w:r>
      <w:bookmarkStart w:id="3" w:name="_Hlk72686203"/>
      <w:r w:rsidRPr="009F3372">
        <w:rPr>
          <w:rFonts w:ascii="Arial" w:hAnsi="Arial" w:cs="Arial"/>
          <w:sz w:val="22"/>
          <w:szCs w:val="22"/>
        </w:rPr>
        <w:t xml:space="preserve">S1676-21/21 </w:t>
      </w:r>
      <w:bookmarkEnd w:id="3"/>
      <w:r w:rsidRPr="009F3372">
        <w:rPr>
          <w:rFonts w:ascii="Arial" w:hAnsi="Arial" w:cs="Arial"/>
          <w:sz w:val="22"/>
          <w:szCs w:val="22"/>
        </w:rPr>
        <w:t>(Congressionally Mandated Project)</w:t>
      </w:r>
    </w:p>
    <w:p w14:paraId="13E46F23" w14:textId="77777777" w:rsidR="00144403" w:rsidRPr="009F3372" w:rsidRDefault="00144403" w:rsidP="00144403">
      <w:pPr>
        <w:tabs>
          <w:tab w:val="left" w:pos="-720"/>
        </w:tabs>
        <w:suppressAutoHyphens/>
        <w:ind w:left="720" w:right="-288" w:hanging="720"/>
        <w:rPr>
          <w:rFonts w:ascii="Arial" w:hAnsi="Arial" w:cs="Arial"/>
          <w:i/>
          <w:sz w:val="22"/>
          <w:szCs w:val="22"/>
        </w:rPr>
      </w:pPr>
      <w:bookmarkStart w:id="4" w:name="_Hlk536639082"/>
      <w:bookmarkStart w:id="5" w:name="_Hlk72686135"/>
      <w:r w:rsidRPr="009F3372">
        <w:rPr>
          <w:rFonts w:ascii="Arial" w:hAnsi="Arial" w:cs="Arial"/>
          <w:i/>
          <w:sz w:val="22"/>
          <w:szCs w:val="22"/>
        </w:rPr>
        <w:t xml:space="preserve">Assessing the Informational, Emotional and Behavioral Responses to an HPV-Related </w:t>
      </w:r>
    </w:p>
    <w:p w14:paraId="3D8853CD" w14:textId="77777777" w:rsidR="00144403" w:rsidRPr="009F3372" w:rsidRDefault="00144403" w:rsidP="00144403">
      <w:pPr>
        <w:tabs>
          <w:tab w:val="left" w:pos="-720"/>
        </w:tabs>
        <w:suppressAutoHyphens/>
        <w:ind w:left="720" w:right="-288" w:hanging="720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Diagnosis in Women</w:t>
      </w:r>
      <w:bookmarkEnd w:id="4"/>
    </w:p>
    <w:bookmarkEnd w:id="5"/>
    <w:p w14:paraId="3203C141" w14:textId="77777777" w:rsidR="001373DC" w:rsidRPr="009F3372" w:rsidRDefault="00446481" w:rsidP="00144403">
      <w:pPr>
        <w:tabs>
          <w:tab w:val="left" w:pos="-720"/>
        </w:tabs>
        <w:suppressAutoHyphens/>
        <w:ind w:right="-288"/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color w:val="000000"/>
          <w:sz w:val="22"/>
          <w:szCs w:val="22"/>
        </w:rPr>
        <w:t>$934,751</w:t>
      </w:r>
    </w:p>
    <w:p w14:paraId="5519B606" w14:textId="77777777" w:rsidR="00446481" w:rsidRPr="009F3372" w:rsidRDefault="00446481" w:rsidP="00144403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5668F518" w14:textId="77777777" w:rsidR="00274045" w:rsidRPr="009F3372" w:rsidRDefault="00274045" w:rsidP="00274045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Consultant – </w:t>
      </w:r>
      <w:r w:rsidRPr="009F3372">
        <w:rPr>
          <w:rFonts w:ascii="Arial" w:hAnsi="Arial" w:cs="Arial"/>
          <w:sz w:val="22"/>
          <w:szCs w:val="22"/>
        </w:rPr>
        <w:t xml:space="preserve">Morton Plant-Mease Hospital of Clearwater, FL. </w:t>
      </w:r>
    </w:p>
    <w:p w14:paraId="138F8FA9" w14:textId="77777777" w:rsidR="00E046CE" w:rsidRPr="009F3372" w:rsidRDefault="006F6E83" w:rsidP="006F6E83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Center for Excellence in Women’s Health</w:t>
      </w:r>
      <w:r w:rsidRPr="009F3372">
        <w:rPr>
          <w:rFonts w:ascii="Arial" w:hAnsi="Arial" w:cs="Arial"/>
          <w:sz w:val="22"/>
          <w:szCs w:val="22"/>
        </w:rPr>
        <w:t xml:space="preserve"> </w:t>
      </w:r>
    </w:p>
    <w:p w14:paraId="0586F621" w14:textId="77777777" w:rsidR="006C7A28" w:rsidRPr="009F3372" w:rsidRDefault="006F6E83" w:rsidP="006C7A28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Grant awarded by DHHS. Jensen, J. DO, MPH (PI). Daley, E.</w:t>
      </w:r>
      <w:r w:rsidR="000F1BE8">
        <w:rPr>
          <w:rFonts w:ascii="Arial" w:hAnsi="Arial" w:cs="Arial"/>
          <w:sz w:val="22"/>
          <w:szCs w:val="22"/>
        </w:rPr>
        <w:t>M.</w:t>
      </w:r>
      <w:r w:rsidRPr="009F3372">
        <w:rPr>
          <w:rFonts w:ascii="Arial" w:hAnsi="Arial" w:cs="Arial"/>
          <w:sz w:val="22"/>
          <w:szCs w:val="22"/>
        </w:rPr>
        <w:t xml:space="preserve"> and Perrin, K. Consultants. (2002-2003).</w:t>
      </w:r>
    </w:p>
    <w:p w14:paraId="259CF827" w14:textId="77777777" w:rsidR="007C73DF" w:rsidRPr="009F3372" w:rsidRDefault="007C73DF" w:rsidP="006C7A28">
      <w:pPr>
        <w:rPr>
          <w:rFonts w:ascii="Arial" w:hAnsi="Arial" w:cs="Arial"/>
          <w:sz w:val="22"/>
          <w:szCs w:val="22"/>
        </w:rPr>
      </w:pPr>
    </w:p>
    <w:p w14:paraId="11E8B16F" w14:textId="77777777" w:rsidR="00274045" w:rsidRPr="009F3372" w:rsidRDefault="00144403" w:rsidP="006C7A28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Co-Principal Investigator</w:t>
      </w:r>
      <w:r w:rsidR="00274045" w:rsidRPr="009F3372">
        <w:rPr>
          <w:rFonts w:ascii="Arial" w:hAnsi="Arial" w:cs="Arial"/>
          <w:b/>
          <w:sz w:val="22"/>
          <w:szCs w:val="22"/>
        </w:rPr>
        <w:t xml:space="preserve"> – </w:t>
      </w:r>
      <w:r w:rsidR="00274045" w:rsidRPr="009F3372">
        <w:rPr>
          <w:rFonts w:ascii="Arial" w:hAnsi="Arial" w:cs="Arial"/>
          <w:sz w:val="22"/>
          <w:szCs w:val="22"/>
        </w:rPr>
        <w:t>CATCH Grant</w:t>
      </w:r>
    </w:p>
    <w:p w14:paraId="26EBAAD2" w14:textId="77777777" w:rsidR="00144403" w:rsidRPr="009F3372" w:rsidRDefault="00144403" w:rsidP="006C7A28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Evaluating the Effectiveness of a Pediatric Asthma Education and Intervention Program</w:t>
      </w:r>
      <w:r w:rsidR="006833D2" w:rsidRPr="009F3372">
        <w:rPr>
          <w:rFonts w:ascii="Arial" w:hAnsi="Arial" w:cs="Arial"/>
          <w:sz w:val="22"/>
          <w:szCs w:val="22"/>
        </w:rPr>
        <w:t>, in conjunction with Judith Page-Lieberman, ARNP, Pediatric Health Care Alliance, Tampa, FL</w:t>
      </w:r>
    </w:p>
    <w:p w14:paraId="3A04F64F" w14:textId="77777777" w:rsidR="00144403" w:rsidRPr="009F3372" w:rsidRDefault="00144403" w:rsidP="00144403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2000-2001</w:t>
      </w:r>
    </w:p>
    <w:p w14:paraId="6B69FB21" w14:textId="77777777" w:rsidR="00B73765" w:rsidRPr="009F3372" w:rsidRDefault="00446481" w:rsidP="00BE0FC2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$6,000</w:t>
      </w:r>
      <w:r w:rsidR="00BE0FC2" w:rsidRPr="009F3372">
        <w:rPr>
          <w:rFonts w:ascii="Arial" w:hAnsi="Arial" w:cs="Arial"/>
          <w:sz w:val="22"/>
          <w:szCs w:val="22"/>
        </w:rPr>
        <w:t xml:space="preserve"> </w:t>
      </w:r>
    </w:p>
    <w:p w14:paraId="5BD4174C" w14:textId="77777777" w:rsidR="00BD69FD" w:rsidRPr="009F3372" w:rsidRDefault="00BD69FD" w:rsidP="00BE0FC2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728EB79E" w14:textId="77777777" w:rsidR="007D53D7" w:rsidRPr="009F3372" w:rsidRDefault="006F6E83" w:rsidP="006F6E83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Consultant</w:t>
      </w:r>
      <w:r w:rsidR="00274045" w:rsidRPr="009F3372">
        <w:rPr>
          <w:rFonts w:ascii="Arial" w:hAnsi="Arial" w:cs="Arial"/>
          <w:b/>
          <w:sz w:val="22"/>
          <w:szCs w:val="22"/>
        </w:rPr>
        <w:t xml:space="preserve"> – </w:t>
      </w:r>
      <w:r w:rsidRPr="009F3372">
        <w:rPr>
          <w:rFonts w:ascii="Arial" w:hAnsi="Arial" w:cs="Arial"/>
          <w:sz w:val="22"/>
          <w:szCs w:val="22"/>
        </w:rPr>
        <w:t>Ryan White AIDS Project –</w:t>
      </w:r>
      <w:r w:rsidRPr="009F3372">
        <w:rPr>
          <w:rFonts w:ascii="Arial" w:hAnsi="Arial" w:cs="Arial"/>
          <w:i/>
          <w:sz w:val="22"/>
          <w:szCs w:val="22"/>
        </w:rPr>
        <w:t xml:space="preserve">National survey of needs assessment for Ryan </w:t>
      </w:r>
    </w:p>
    <w:p w14:paraId="68270FA6" w14:textId="77777777" w:rsidR="00493858" w:rsidRPr="009F3372" w:rsidRDefault="006F6E83" w:rsidP="006F6E83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White Funding Recipients</w:t>
      </w:r>
      <w:r w:rsidRPr="009F3372">
        <w:rPr>
          <w:rFonts w:ascii="Arial" w:hAnsi="Arial" w:cs="Arial"/>
          <w:sz w:val="22"/>
          <w:szCs w:val="22"/>
        </w:rPr>
        <w:t xml:space="preserve"> – East Pasco AIDS Network </w:t>
      </w:r>
    </w:p>
    <w:p w14:paraId="3D9038D5" w14:textId="77777777" w:rsidR="006F6E83" w:rsidRPr="009F3372" w:rsidRDefault="006F6E83" w:rsidP="006F6E83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1995</w:t>
      </w:r>
    </w:p>
    <w:p w14:paraId="60E121F0" w14:textId="77777777" w:rsidR="006F6E83" w:rsidRPr="009F3372" w:rsidRDefault="006F6E83" w:rsidP="00BE0FC2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37DFD6DE" w14:textId="77777777" w:rsidR="001F288B" w:rsidRPr="009F3372" w:rsidRDefault="001F288B" w:rsidP="001F288B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  <w:u w:val="single"/>
        </w:rPr>
      </w:pPr>
      <w:r w:rsidRPr="009F3372">
        <w:rPr>
          <w:rFonts w:ascii="Arial" w:hAnsi="Arial" w:cs="Arial"/>
          <w:b/>
          <w:sz w:val="22"/>
          <w:szCs w:val="22"/>
          <w:u w:val="single"/>
        </w:rPr>
        <w:t>Grants and contracts</w:t>
      </w:r>
      <w:r w:rsidRPr="009F3372">
        <w:rPr>
          <w:rFonts w:ascii="Arial" w:hAnsi="Arial" w:cs="Arial"/>
          <w:b/>
          <w:caps/>
          <w:sz w:val="22"/>
          <w:szCs w:val="22"/>
          <w:u w:val="single"/>
        </w:rPr>
        <w:t xml:space="preserve"> </w:t>
      </w:r>
      <w:r w:rsidRPr="009F3372">
        <w:rPr>
          <w:rFonts w:ascii="Arial" w:hAnsi="Arial" w:cs="Arial"/>
          <w:b/>
          <w:sz w:val="22"/>
          <w:szCs w:val="22"/>
          <w:u w:val="single"/>
        </w:rPr>
        <w:t xml:space="preserve">– </w:t>
      </w:r>
      <w:r w:rsidR="005B69AA" w:rsidRPr="009F3372">
        <w:rPr>
          <w:rFonts w:ascii="Arial" w:hAnsi="Arial" w:cs="Arial"/>
          <w:b/>
          <w:sz w:val="22"/>
          <w:szCs w:val="22"/>
          <w:u w:val="single"/>
        </w:rPr>
        <w:t>awarded, not funded</w:t>
      </w:r>
    </w:p>
    <w:p w14:paraId="2142E4F5" w14:textId="77777777" w:rsidR="00E52D04" w:rsidRPr="009F3372" w:rsidRDefault="00E52D04" w:rsidP="001F288B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  <w:u w:val="single"/>
        </w:rPr>
      </w:pPr>
    </w:p>
    <w:p w14:paraId="1E564A78" w14:textId="77777777" w:rsidR="00AA34F3" w:rsidRPr="009F3372" w:rsidRDefault="00AA34F3" w:rsidP="00AA34F3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Co-Investigator</w:t>
      </w:r>
      <w:r w:rsidRPr="009F3372">
        <w:rPr>
          <w:rFonts w:ascii="Arial" w:hAnsi="Arial" w:cs="Arial"/>
          <w:bCs/>
          <w:sz w:val="22"/>
          <w:szCs w:val="22"/>
        </w:rPr>
        <w:t xml:space="preserve"> – National Institutes of Health, NCI, RO1</w:t>
      </w:r>
    </w:p>
    <w:p w14:paraId="6F73B1A9" w14:textId="77777777" w:rsidR="00AA34F3" w:rsidRPr="009F3372" w:rsidRDefault="00AA34F3" w:rsidP="001F288B">
      <w:pPr>
        <w:tabs>
          <w:tab w:val="left" w:pos="-720"/>
        </w:tabs>
        <w:suppressAutoHyphens/>
        <w:ind w:right="-288"/>
        <w:rPr>
          <w:rFonts w:ascii="Arial" w:hAnsi="Arial" w:cs="Arial"/>
          <w:bCs/>
          <w:i/>
          <w:iCs/>
          <w:sz w:val="22"/>
          <w:szCs w:val="22"/>
        </w:rPr>
      </w:pPr>
      <w:r w:rsidRPr="009F3372">
        <w:rPr>
          <w:rFonts w:ascii="Arial" w:hAnsi="Arial" w:cs="Arial"/>
          <w:bCs/>
          <w:i/>
          <w:iCs/>
          <w:sz w:val="22"/>
          <w:szCs w:val="22"/>
        </w:rPr>
        <w:t>Patient decision support for HPV vaccination among adults 27 – 45 years of age</w:t>
      </w:r>
    </w:p>
    <w:p w14:paraId="447398F4" w14:textId="77777777" w:rsidR="00AA34F3" w:rsidRPr="009F3372" w:rsidRDefault="00AA34F3" w:rsidP="001F288B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MPIs – Erika Thompson, PhD, MPH and Christopher Wheldon, PhD, MPH</w:t>
      </w:r>
    </w:p>
    <w:p w14:paraId="21BFAC86" w14:textId="77777777" w:rsidR="00AA34F3" w:rsidRPr="009F3372" w:rsidRDefault="00AA34F3" w:rsidP="001F288B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2021-2026</w:t>
      </w:r>
    </w:p>
    <w:p w14:paraId="514A4906" w14:textId="77777777" w:rsidR="00AA34F3" w:rsidRPr="009F3372" w:rsidRDefault="00AA34F3" w:rsidP="001F288B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  <w:u w:val="single"/>
        </w:rPr>
      </w:pPr>
    </w:p>
    <w:p w14:paraId="29E05BCC" w14:textId="77777777" w:rsidR="002A7EF5" w:rsidRPr="009F3372" w:rsidRDefault="002A7EF5" w:rsidP="002A7EF5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Co-Investigator</w:t>
      </w:r>
      <w:r w:rsidRPr="009F3372">
        <w:rPr>
          <w:rFonts w:ascii="Arial" w:hAnsi="Arial" w:cs="Arial"/>
          <w:bCs/>
          <w:sz w:val="22"/>
          <w:szCs w:val="22"/>
        </w:rPr>
        <w:t xml:space="preserve"> – </w:t>
      </w:r>
      <w:r w:rsidRPr="009F3372">
        <w:rPr>
          <w:rFonts w:ascii="Arial" w:hAnsi="Arial" w:cs="Arial"/>
          <w:sz w:val="22"/>
          <w:szCs w:val="22"/>
        </w:rPr>
        <w:t xml:space="preserve">University of South Florida College of Public Health </w:t>
      </w:r>
    </w:p>
    <w:p w14:paraId="1F2E7B2D" w14:textId="77777777" w:rsidR="002A7EF5" w:rsidRPr="009F3372" w:rsidRDefault="002A7EF5" w:rsidP="002A7EF5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Individual Investigator Award – </w:t>
      </w:r>
      <w:r w:rsidRPr="009F3372">
        <w:rPr>
          <w:rFonts w:ascii="Arial" w:hAnsi="Arial" w:cs="Arial"/>
          <w:bCs/>
          <w:sz w:val="22"/>
          <w:szCs w:val="22"/>
        </w:rPr>
        <w:t>Dr. Cheryl Vamos, PI</w:t>
      </w:r>
    </w:p>
    <w:p w14:paraId="55382D8F" w14:textId="77777777" w:rsidR="002A7EF5" w:rsidRPr="009F3372" w:rsidRDefault="002A7EF5" w:rsidP="002A7EF5">
      <w:pPr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i/>
          <w:iCs/>
          <w:sz w:val="22"/>
          <w:szCs w:val="22"/>
        </w:rPr>
        <w:t>Exploring Prenatal Providers Knowledge, Attitudes and Practices regarding Oral-Systemic Health during Pregnancy: A State-Wide Assessment to Inform the Development of Innovative Mechanisms to Translate Guidelines into Practice</w:t>
      </w:r>
    </w:p>
    <w:p w14:paraId="6738BA56" w14:textId="77777777" w:rsidR="002A7EF5" w:rsidRPr="009F3372" w:rsidRDefault="002A7EF5" w:rsidP="00B0271A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201</w:t>
      </w:r>
      <w:r w:rsidR="00446481" w:rsidRPr="009F3372">
        <w:rPr>
          <w:rFonts w:ascii="Arial" w:hAnsi="Arial" w:cs="Arial"/>
          <w:bCs/>
          <w:sz w:val="22"/>
          <w:szCs w:val="22"/>
        </w:rPr>
        <w:t>4-2015</w:t>
      </w:r>
    </w:p>
    <w:p w14:paraId="06516AF5" w14:textId="77777777" w:rsidR="00C35A6D" w:rsidRPr="009F3372" w:rsidRDefault="00C35A6D" w:rsidP="00C35A6D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$25,000 </w:t>
      </w:r>
    </w:p>
    <w:p w14:paraId="7C80FA30" w14:textId="77777777" w:rsidR="00C6774F" w:rsidRPr="009F3372" w:rsidRDefault="00C6774F" w:rsidP="00B0271A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</w:p>
    <w:p w14:paraId="7B0B04AF" w14:textId="77777777" w:rsidR="008B10AB" w:rsidRPr="009F3372" w:rsidRDefault="009046A6" w:rsidP="00BE0FC2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  <w:u w:val="single"/>
        </w:rPr>
      </w:pPr>
      <w:r w:rsidRPr="009F3372">
        <w:rPr>
          <w:rFonts w:ascii="Arial" w:hAnsi="Arial" w:cs="Arial"/>
          <w:b/>
          <w:sz w:val="22"/>
          <w:szCs w:val="22"/>
          <w:u w:val="single"/>
        </w:rPr>
        <w:t>Grants and contracts</w:t>
      </w:r>
      <w:r w:rsidR="008B10AB" w:rsidRPr="009F3372">
        <w:rPr>
          <w:rFonts w:ascii="Arial" w:hAnsi="Arial" w:cs="Arial"/>
          <w:b/>
          <w:caps/>
          <w:sz w:val="22"/>
          <w:szCs w:val="22"/>
          <w:u w:val="single"/>
        </w:rPr>
        <w:t xml:space="preserve"> </w:t>
      </w:r>
      <w:r w:rsidRPr="009F3372">
        <w:rPr>
          <w:rFonts w:ascii="Arial" w:hAnsi="Arial" w:cs="Arial"/>
          <w:b/>
          <w:sz w:val="22"/>
          <w:szCs w:val="22"/>
          <w:u w:val="single"/>
        </w:rPr>
        <w:t xml:space="preserve">– submitted, not funded </w:t>
      </w:r>
    </w:p>
    <w:p w14:paraId="70BFBA83" w14:textId="77777777" w:rsidR="00AF606B" w:rsidRPr="009F3372" w:rsidRDefault="00AF606B" w:rsidP="00AF606B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sz w:val="22"/>
          <w:szCs w:val="22"/>
        </w:rPr>
      </w:pPr>
    </w:p>
    <w:p w14:paraId="0663270F" w14:textId="77777777" w:rsidR="003318EA" w:rsidRPr="009F3372" w:rsidRDefault="003318EA" w:rsidP="003318EA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Principal Investigator - </w:t>
      </w:r>
      <w:r w:rsidRPr="009F3372">
        <w:rPr>
          <w:rFonts w:ascii="Arial" w:hAnsi="Arial" w:cs="Arial"/>
          <w:bCs/>
          <w:sz w:val="22"/>
          <w:szCs w:val="22"/>
        </w:rPr>
        <w:t>National Institutes of Health, NIDCR, RO1</w:t>
      </w:r>
    </w:p>
    <w:p w14:paraId="24DE1A7B" w14:textId="77777777" w:rsidR="003318EA" w:rsidRPr="009F3372" w:rsidRDefault="003318EA" w:rsidP="003318EA">
      <w:pPr>
        <w:tabs>
          <w:tab w:val="left" w:pos="-720"/>
        </w:tabs>
        <w:suppressAutoHyphens/>
        <w:ind w:right="-288"/>
        <w:rPr>
          <w:rFonts w:ascii="Arial" w:hAnsi="Arial" w:cs="Arial"/>
          <w:i/>
          <w:color w:val="333333"/>
          <w:sz w:val="22"/>
          <w:szCs w:val="22"/>
          <w:shd w:val="clear" w:color="auto" w:fill="FFFFFF"/>
        </w:rPr>
      </w:pPr>
      <w:r w:rsidRPr="009F3372">
        <w:rPr>
          <w:rFonts w:ascii="Arial" w:hAnsi="Arial" w:cs="Arial"/>
          <w:i/>
          <w:color w:val="333333"/>
          <w:sz w:val="22"/>
          <w:szCs w:val="22"/>
          <w:shd w:val="clear" w:color="auto" w:fill="FFFFFF"/>
        </w:rPr>
        <w:t>Preventing HPV-Related Oropharyngeal Cancer through Vaccine Recommendation: Determining Preferred Intervention Strategies among Dental Providers</w:t>
      </w:r>
    </w:p>
    <w:p w14:paraId="77AAA4B7" w14:textId="77777777" w:rsidR="003318EA" w:rsidRPr="009F3372" w:rsidRDefault="003318EA" w:rsidP="003318EA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2021-2025</w:t>
      </w:r>
    </w:p>
    <w:p w14:paraId="687DFDFC" w14:textId="77777777" w:rsidR="003318EA" w:rsidRPr="009F3372" w:rsidRDefault="003318EA" w:rsidP="003318EA">
      <w:pPr>
        <w:tabs>
          <w:tab w:val="left" w:pos="-720"/>
        </w:tabs>
        <w:suppressAutoHyphens/>
        <w:ind w:right="-288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9F3372">
        <w:rPr>
          <w:rFonts w:ascii="Arial" w:hAnsi="Arial" w:cs="Arial"/>
          <w:color w:val="333333"/>
          <w:sz w:val="22"/>
          <w:szCs w:val="22"/>
          <w:shd w:val="clear" w:color="auto" w:fill="FFFFFF"/>
        </w:rPr>
        <w:t>$1,275,000</w:t>
      </w:r>
    </w:p>
    <w:p w14:paraId="44858FFA" w14:textId="77777777" w:rsidR="003318EA" w:rsidRPr="009F3372" w:rsidRDefault="003318EA" w:rsidP="003318EA">
      <w:pPr>
        <w:tabs>
          <w:tab w:val="left" w:pos="-720"/>
        </w:tabs>
        <w:suppressAutoHyphens/>
        <w:ind w:right="-288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14:paraId="52F14515" w14:textId="77777777" w:rsidR="003318EA" w:rsidRPr="009F3372" w:rsidRDefault="003318EA" w:rsidP="003318EA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Consortium Institution Principal Investigator</w:t>
      </w:r>
      <w:r w:rsidRPr="009F3372">
        <w:rPr>
          <w:rFonts w:ascii="Arial" w:hAnsi="Arial" w:cs="Arial"/>
          <w:bCs/>
          <w:sz w:val="22"/>
          <w:szCs w:val="22"/>
        </w:rPr>
        <w:t xml:space="preserve"> – National Institutes of Health, </w:t>
      </w:r>
    </w:p>
    <w:p w14:paraId="0CF4199D" w14:textId="77777777" w:rsidR="003318EA" w:rsidRPr="009F3372" w:rsidRDefault="003318EA" w:rsidP="003318EA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NIDCR, RO1</w:t>
      </w:r>
    </w:p>
    <w:p w14:paraId="0B874D7E" w14:textId="77777777" w:rsidR="003318EA" w:rsidRPr="009F3372" w:rsidRDefault="003318EA" w:rsidP="003318EA">
      <w:pPr>
        <w:tabs>
          <w:tab w:val="left" w:pos="-720"/>
        </w:tabs>
        <w:suppressAutoHyphens/>
        <w:ind w:right="-288"/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i/>
          <w:iCs/>
          <w:sz w:val="22"/>
          <w:szCs w:val="22"/>
        </w:rPr>
        <w:t>Dissemination of Evidence-Based HPV Vaccine Guidelines among Oral Health Providers</w:t>
      </w:r>
    </w:p>
    <w:p w14:paraId="60B489C0" w14:textId="77777777" w:rsidR="003318EA" w:rsidRPr="009F3372" w:rsidRDefault="003318EA" w:rsidP="003318EA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Prime Institution PI – Stacey Griner, PhD, MPH</w:t>
      </w:r>
    </w:p>
    <w:p w14:paraId="091586AF" w14:textId="77777777" w:rsidR="003318EA" w:rsidRPr="009F3372" w:rsidRDefault="003318EA" w:rsidP="003318EA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2021-2025</w:t>
      </w:r>
    </w:p>
    <w:p w14:paraId="19DCABB0" w14:textId="77777777" w:rsidR="003318EA" w:rsidRPr="009F3372" w:rsidRDefault="003318EA" w:rsidP="003318EA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$192,688</w:t>
      </w:r>
    </w:p>
    <w:p w14:paraId="41B336AF" w14:textId="77777777" w:rsidR="003318EA" w:rsidRPr="009F3372" w:rsidRDefault="003318EA" w:rsidP="002A5A9F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</w:p>
    <w:p w14:paraId="1345B6D0" w14:textId="77777777" w:rsidR="002A5A9F" w:rsidRPr="009F3372" w:rsidRDefault="002A5A9F" w:rsidP="002A5A9F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Principal Investigator – </w:t>
      </w:r>
      <w:r w:rsidRPr="009F3372">
        <w:rPr>
          <w:rFonts w:ascii="Arial" w:hAnsi="Arial" w:cs="Arial"/>
          <w:bCs/>
          <w:sz w:val="22"/>
          <w:szCs w:val="22"/>
        </w:rPr>
        <w:t>Merck Pharmaceuticals MISP Program</w:t>
      </w:r>
    </w:p>
    <w:p w14:paraId="7482F7DE" w14:textId="77777777" w:rsidR="002A5A9F" w:rsidRPr="009F3372" w:rsidRDefault="002A5A9F" w:rsidP="002A5A9F">
      <w:pPr>
        <w:tabs>
          <w:tab w:val="left" w:pos="-720"/>
        </w:tabs>
        <w:suppressAutoHyphens/>
        <w:ind w:right="-288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>Assessing HPV Vaccine Acceptability and Readiness in Dental Providers’ Practices</w:t>
      </w:r>
      <w:r w:rsidRPr="009F3372">
        <w:rPr>
          <w:rFonts w:ascii="Arial" w:hAnsi="Arial" w:cs="Arial"/>
          <w:i/>
          <w:sz w:val="22"/>
          <w:szCs w:val="22"/>
        </w:rPr>
        <w:t xml:space="preserve"> </w:t>
      </w:r>
    </w:p>
    <w:p w14:paraId="5F6BE33A" w14:textId="77777777" w:rsidR="002A5A9F" w:rsidRPr="009F3372" w:rsidRDefault="002A5A9F" w:rsidP="002A5A9F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2020-2022</w:t>
      </w:r>
    </w:p>
    <w:p w14:paraId="48F91158" w14:textId="77777777" w:rsidR="002A5A9F" w:rsidRPr="009F3372" w:rsidRDefault="002A5A9F" w:rsidP="002A5A9F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$500,000</w:t>
      </w:r>
    </w:p>
    <w:p w14:paraId="161B3EAE" w14:textId="77777777" w:rsidR="002A5A9F" w:rsidRPr="009F3372" w:rsidRDefault="002A5A9F" w:rsidP="002A5A9F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</w:p>
    <w:p w14:paraId="2E40474B" w14:textId="77777777" w:rsidR="00AF606B" w:rsidRPr="009F3372" w:rsidRDefault="00AF606B" w:rsidP="00AF606B">
      <w:pPr>
        <w:tabs>
          <w:tab w:val="left" w:pos="360"/>
          <w:tab w:val="left" w:pos="3600"/>
          <w:tab w:val="left" w:pos="6480"/>
        </w:tabs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Principal Investigator - </w:t>
      </w:r>
      <w:r w:rsidRPr="009F3372">
        <w:rPr>
          <w:rFonts w:ascii="Arial" w:hAnsi="Arial" w:cs="Arial"/>
          <w:bCs/>
          <w:sz w:val="22"/>
          <w:szCs w:val="22"/>
        </w:rPr>
        <w:t>National Institutes of Health, NIDCR, R21</w:t>
      </w:r>
    </w:p>
    <w:p w14:paraId="72FBD6EB" w14:textId="77777777" w:rsidR="00AF606B" w:rsidRPr="009F3372" w:rsidRDefault="00AF606B" w:rsidP="00AF606B">
      <w:pPr>
        <w:tabs>
          <w:tab w:val="left" w:pos="-720"/>
        </w:tabs>
        <w:suppressAutoHyphens/>
        <w:ind w:right="-288"/>
        <w:rPr>
          <w:rFonts w:ascii="Arial" w:hAnsi="Arial" w:cs="Arial"/>
          <w:i/>
          <w:color w:val="333333"/>
          <w:sz w:val="22"/>
          <w:szCs w:val="22"/>
          <w:shd w:val="clear" w:color="auto" w:fill="FFFFFF"/>
        </w:rPr>
      </w:pPr>
      <w:r w:rsidRPr="009F3372">
        <w:rPr>
          <w:rFonts w:ascii="Arial" w:hAnsi="Arial" w:cs="Arial"/>
          <w:i/>
          <w:color w:val="333333"/>
          <w:sz w:val="22"/>
          <w:szCs w:val="22"/>
          <w:shd w:val="clear" w:color="auto" w:fill="FFFFFF"/>
        </w:rPr>
        <w:t>Preventing HPV-Related Oropharyngeal Cancer through Vaccine Recommendation: Determining Preferred Intervention Strategies among Dental Providers</w:t>
      </w:r>
    </w:p>
    <w:p w14:paraId="4270EAEF" w14:textId="77777777" w:rsidR="00AF606B" w:rsidRPr="009F3372" w:rsidRDefault="00AF606B" w:rsidP="00AF606B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2019-2021</w:t>
      </w:r>
    </w:p>
    <w:p w14:paraId="00F1AC84" w14:textId="77777777" w:rsidR="00AF606B" w:rsidRPr="009F3372" w:rsidRDefault="00AF606B" w:rsidP="00AF606B">
      <w:pPr>
        <w:tabs>
          <w:tab w:val="left" w:pos="-720"/>
        </w:tabs>
        <w:suppressAutoHyphens/>
        <w:ind w:right="-288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9F3372">
        <w:rPr>
          <w:rFonts w:ascii="Arial" w:hAnsi="Arial" w:cs="Arial"/>
          <w:color w:val="333333"/>
          <w:sz w:val="22"/>
          <w:szCs w:val="22"/>
          <w:shd w:val="clear" w:color="auto" w:fill="FFFFFF"/>
        </w:rPr>
        <w:t>$275,000</w:t>
      </w:r>
    </w:p>
    <w:p w14:paraId="527407B0" w14:textId="77777777" w:rsidR="005741D0" w:rsidRPr="009F3372" w:rsidRDefault="005741D0" w:rsidP="00BE0FC2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  <w:u w:val="single"/>
        </w:rPr>
      </w:pPr>
    </w:p>
    <w:p w14:paraId="4857CC92" w14:textId="77777777" w:rsidR="00365E61" w:rsidRPr="009F3372" w:rsidRDefault="00365E61" w:rsidP="00365E61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Co-Investigator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>– Health Services and Services Administration, Maternal and Child Health Bureau, R40 Secondary Data Analysis Research – Erika Thompson, PI</w:t>
      </w:r>
    </w:p>
    <w:p w14:paraId="6B4FD5FA" w14:textId="77777777" w:rsidR="00365E61" w:rsidRPr="009F3372" w:rsidRDefault="00365E61" w:rsidP="00365E61">
      <w:pPr>
        <w:tabs>
          <w:tab w:val="left" w:pos="-720"/>
        </w:tabs>
        <w:suppressAutoHyphens/>
        <w:ind w:right="-288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Population-based Assessment of HPV Vaccination among US Adolescents:</w:t>
      </w:r>
    </w:p>
    <w:p w14:paraId="70D0C8F6" w14:textId="77777777" w:rsidR="00365E61" w:rsidRPr="009F3372" w:rsidRDefault="00365E61" w:rsidP="00365E61">
      <w:pPr>
        <w:tabs>
          <w:tab w:val="left" w:pos="-720"/>
        </w:tabs>
        <w:suppressAutoHyphens/>
        <w:ind w:right="-288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Addressing an Unmet Health Care Need</w:t>
      </w:r>
    </w:p>
    <w:p w14:paraId="14BA6A00" w14:textId="77777777" w:rsidR="00365E61" w:rsidRPr="009F3372" w:rsidRDefault="00365E61" w:rsidP="00365E61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Resubmission October 2017</w:t>
      </w:r>
    </w:p>
    <w:p w14:paraId="4E813361" w14:textId="77777777" w:rsidR="00365E61" w:rsidRPr="009F3372" w:rsidRDefault="00365E61" w:rsidP="00365E61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$100,000</w:t>
      </w:r>
    </w:p>
    <w:p w14:paraId="4D9CDE9D" w14:textId="77777777" w:rsidR="00365E61" w:rsidRPr="009F3372" w:rsidRDefault="00365E61" w:rsidP="00365E61">
      <w:pPr>
        <w:rPr>
          <w:rFonts w:ascii="Georgia" w:hAnsi="Georgia"/>
          <w:sz w:val="22"/>
          <w:szCs w:val="22"/>
        </w:rPr>
      </w:pPr>
    </w:p>
    <w:p w14:paraId="161506BA" w14:textId="77777777" w:rsidR="00365E61" w:rsidRPr="009F3372" w:rsidRDefault="00365E61" w:rsidP="00365E61">
      <w:pPr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Principal Investigator – </w:t>
      </w:r>
      <w:r w:rsidRPr="009F3372">
        <w:rPr>
          <w:rFonts w:ascii="Arial" w:hAnsi="Arial" w:cs="Arial"/>
          <w:bCs/>
          <w:sz w:val="22"/>
          <w:szCs w:val="22"/>
        </w:rPr>
        <w:t>National Institutes of Health, Dissemination and Implementation Research in Health, R03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iCs/>
          <w:sz w:val="22"/>
          <w:szCs w:val="22"/>
        </w:rPr>
        <w:t>HPV-Related Oropharyngeal Cancer: Assessing Multilevel Factors Impacting Dental Providers Implementation of Prevention Guidelines</w:t>
      </w:r>
    </w:p>
    <w:p w14:paraId="3FAFD14E" w14:textId="77777777" w:rsidR="00365E61" w:rsidRPr="009F3372" w:rsidRDefault="00365E61" w:rsidP="00365E61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Resubmission November 2017</w:t>
      </w:r>
    </w:p>
    <w:p w14:paraId="56FD7EF7" w14:textId="77777777" w:rsidR="00365E61" w:rsidRPr="009F3372" w:rsidRDefault="00365E61" w:rsidP="00365E61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$100,000</w:t>
      </w:r>
    </w:p>
    <w:p w14:paraId="55FCBD92" w14:textId="77777777" w:rsidR="00365E61" w:rsidRPr="009F3372" w:rsidRDefault="00365E61" w:rsidP="00365E61">
      <w:pPr>
        <w:rPr>
          <w:rFonts w:ascii="Arial" w:hAnsi="Arial" w:cs="Arial"/>
          <w:color w:val="1F497D"/>
          <w:sz w:val="22"/>
          <w:szCs w:val="22"/>
        </w:rPr>
      </w:pPr>
    </w:p>
    <w:p w14:paraId="5C015CD5" w14:textId="77777777" w:rsidR="00365E61" w:rsidRPr="009F3372" w:rsidRDefault="00365E61" w:rsidP="00365E61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Faculty Mentor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>– National Institutes of Health, Pathway to Independence Award, K99/R00 (PI: Erika Thompson)</w:t>
      </w:r>
    </w:p>
    <w:p w14:paraId="3B534C91" w14:textId="77777777" w:rsidR="00365E61" w:rsidRPr="009F3372" w:rsidRDefault="00365E61" w:rsidP="00365E61">
      <w:pPr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i/>
          <w:iCs/>
          <w:sz w:val="22"/>
          <w:szCs w:val="22"/>
        </w:rPr>
        <w:t>The Impact of Zika Virus on Reproductive Decision-Making in Florida</w:t>
      </w:r>
    </w:p>
    <w:p w14:paraId="05AD33D1" w14:textId="77777777" w:rsidR="00365E61" w:rsidRPr="009F3372" w:rsidRDefault="00365E61" w:rsidP="00365E61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Grant Amount K99 Phase: $259,350</w:t>
      </w:r>
    </w:p>
    <w:p w14:paraId="60A983EF" w14:textId="77777777" w:rsidR="00365E61" w:rsidRPr="009F3372" w:rsidRDefault="00365E61" w:rsidP="00365E61">
      <w:pPr>
        <w:rPr>
          <w:rFonts w:ascii="Georgia" w:hAnsi="Georgia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Submitted 2017, Not Funded</w:t>
      </w:r>
    </w:p>
    <w:p w14:paraId="62374BB4" w14:textId="77777777" w:rsidR="00365E61" w:rsidRPr="009F3372" w:rsidRDefault="00365E61" w:rsidP="00365E61">
      <w:pPr>
        <w:rPr>
          <w:rFonts w:ascii="Georgia" w:hAnsi="Georgia"/>
          <w:sz w:val="22"/>
          <w:szCs w:val="22"/>
        </w:rPr>
      </w:pPr>
    </w:p>
    <w:p w14:paraId="7E601719" w14:textId="77777777" w:rsidR="00365E61" w:rsidRPr="009F3372" w:rsidRDefault="00365E61" w:rsidP="00365E61">
      <w:pPr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Principal Investigator – </w:t>
      </w:r>
      <w:r w:rsidRPr="009F3372">
        <w:rPr>
          <w:rFonts w:ascii="Arial" w:hAnsi="Arial" w:cs="Arial"/>
          <w:bCs/>
          <w:sz w:val="22"/>
          <w:szCs w:val="22"/>
        </w:rPr>
        <w:t xml:space="preserve">National Institutes of Health, Zika Virus (ZIKV) Complications, R21 </w:t>
      </w:r>
      <w:r w:rsidRPr="009F3372">
        <w:rPr>
          <w:rFonts w:ascii="Arial" w:hAnsi="Arial" w:cs="Arial"/>
          <w:i/>
          <w:iCs/>
          <w:sz w:val="22"/>
          <w:szCs w:val="22"/>
        </w:rPr>
        <w:t>Understanding How Zika Virus Influences Pregnancy Intention and Contraceptive Use: Perspectives from Healthcare Providers and Reproductive Age Women and Men in Florida</w:t>
      </w:r>
    </w:p>
    <w:p w14:paraId="47630AB3" w14:textId="77777777" w:rsidR="00365E61" w:rsidRPr="009F3372" w:rsidRDefault="00365E61" w:rsidP="00365E61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Submitted 2017, Not Funded</w:t>
      </w:r>
    </w:p>
    <w:p w14:paraId="3D9E4F2B" w14:textId="77777777" w:rsidR="00365E61" w:rsidRPr="009F3372" w:rsidRDefault="00365E61" w:rsidP="00365E61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$275,000</w:t>
      </w:r>
    </w:p>
    <w:p w14:paraId="7D4FEBCD" w14:textId="77777777" w:rsidR="00365E61" w:rsidRPr="009F3372" w:rsidRDefault="00365E61" w:rsidP="00365E61">
      <w:pPr>
        <w:rPr>
          <w:rFonts w:ascii="Georgia" w:hAnsi="Georgia"/>
          <w:sz w:val="22"/>
          <w:szCs w:val="22"/>
        </w:rPr>
      </w:pPr>
    </w:p>
    <w:p w14:paraId="7E1606BD" w14:textId="77777777" w:rsidR="00365E61" w:rsidRPr="009F3372" w:rsidRDefault="00365E61" w:rsidP="00365E61">
      <w:pPr>
        <w:rPr>
          <w:rFonts w:ascii="Arial" w:hAnsi="Arial" w:cs="Arial"/>
          <w:bCs/>
          <w:sz w:val="22"/>
          <w:szCs w:val="22"/>
        </w:rPr>
      </w:pPr>
      <w:bookmarkStart w:id="6" w:name="_Hlk482247491"/>
      <w:r w:rsidRPr="009F3372">
        <w:rPr>
          <w:rFonts w:ascii="Arial" w:hAnsi="Arial" w:cs="Arial"/>
          <w:b/>
          <w:sz w:val="22"/>
          <w:szCs w:val="22"/>
        </w:rPr>
        <w:t>Co-Investigator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9F3372">
        <w:rPr>
          <w:rFonts w:ascii="Arial" w:hAnsi="Arial" w:cs="Arial"/>
          <w:bCs/>
          <w:sz w:val="22"/>
          <w:szCs w:val="22"/>
        </w:rPr>
        <w:t>USF Women’s Health Collaborative Interdisciplinary Grant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>(PI: Cheryl Vamos)</w:t>
      </w:r>
    </w:p>
    <w:p w14:paraId="2E0D76D3" w14:textId="77777777" w:rsidR="00365E61" w:rsidRPr="009F3372" w:rsidRDefault="00365E61" w:rsidP="00365E61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i/>
          <w:iCs/>
          <w:sz w:val="22"/>
          <w:szCs w:val="22"/>
        </w:rPr>
        <w:t>Long-Acting Reversible Contraception (LARC): An Assessment of Healthcare Providers’ Health Literacy and Practices</w:t>
      </w:r>
    </w:p>
    <w:bookmarkEnd w:id="6"/>
    <w:p w14:paraId="5594415C" w14:textId="77777777" w:rsidR="00365E61" w:rsidRPr="009F3372" w:rsidRDefault="00365E61" w:rsidP="00365E61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Submitted 2017, Not Funded</w:t>
      </w:r>
    </w:p>
    <w:p w14:paraId="339C55EB" w14:textId="77777777" w:rsidR="00365E61" w:rsidRPr="009F3372" w:rsidRDefault="00365E61" w:rsidP="00365E61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$14,950</w:t>
      </w:r>
    </w:p>
    <w:p w14:paraId="0F98D6A4" w14:textId="77777777" w:rsidR="00365E61" w:rsidRPr="009F3372" w:rsidRDefault="00365E61" w:rsidP="00365E61">
      <w:pPr>
        <w:rPr>
          <w:rFonts w:ascii="Georgia" w:hAnsi="Georgia"/>
          <w:sz w:val="22"/>
          <w:szCs w:val="22"/>
        </w:rPr>
      </w:pPr>
    </w:p>
    <w:p w14:paraId="756F02E1" w14:textId="77777777" w:rsidR="00141EA9" w:rsidRPr="009F3372" w:rsidRDefault="00141EA9" w:rsidP="00141EA9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</w:t>
      </w:r>
      <w:r w:rsidRPr="009F3372">
        <w:rPr>
          <w:rFonts w:ascii="Arial" w:hAnsi="Arial" w:cs="Arial"/>
          <w:sz w:val="22"/>
          <w:szCs w:val="22"/>
        </w:rPr>
        <w:t xml:space="preserve"> – Merck Investigators Study Protocol (MISP)</w:t>
      </w:r>
    </w:p>
    <w:p w14:paraId="3ECE5F82" w14:textId="77777777" w:rsidR="00141EA9" w:rsidRPr="009F3372" w:rsidRDefault="00141EA9" w:rsidP="00141EA9">
      <w:pPr>
        <w:tabs>
          <w:tab w:val="left" w:pos="-720"/>
        </w:tabs>
        <w:suppressAutoHyphens/>
        <w:ind w:right="-288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 xml:space="preserve">Health Literacy and the HPV Vaccine: Assessing HPV-Vaccine Health Literacy </w:t>
      </w:r>
      <w:r w:rsidR="00BF7DC1" w:rsidRPr="009F3372">
        <w:rPr>
          <w:rFonts w:ascii="Arial" w:hAnsi="Arial" w:cs="Arial"/>
          <w:i/>
          <w:sz w:val="22"/>
          <w:szCs w:val="22"/>
        </w:rPr>
        <w:t>among</w:t>
      </w:r>
      <w:r w:rsidRPr="009F3372">
        <w:rPr>
          <w:rFonts w:ascii="Arial" w:hAnsi="Arial" w:cs="Arial"/>
          <w:i/>
          <w:sz w:val="22"/>
          <w:szCs w:val="22"/>
        </w:rPr>
        <w:t xml:space="preserve"> Primary Health Providers </w:t>
      </w:r>
    </w:p>
    <w:p w14:paraId="0E32DC1D" w14:textId="77777777" w:rsidR="00141EA9" w:rsidRPr="009F3372" w:rsidRDefault="00141EA9" w:rsidP="00141EA9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  <w:lang w:val="en-US"/>
        </w:rPr>
        <w:t>2016-2017</w:t>
      </w:r>
    </w:p>
    <w:p w14:paraId="50330EDD" w14:textId="77777777" w:rsidR="00141EA9" w:rsidRPr="009F3372" w:rsidRDefault="00141EA9" w:rsidP="00141EA9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$125,000</w:t>
      </w:r>
    </w:p>
    <w:p w14:paraId="51CE1551" w14:textId="77777777" w:rsidR="00141EA9" w:rsidRPr="009F3372" w:rsidRDefault="00141EA9" w:rsidP="00141EA9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  <w:u w:val="single"/>
        </w:rPr>
      </w:pPr>
    </w:p>
    <w:p w14:paraId="6A14A6E1" w14:textId="77777777" w:rsidR="00333307" w:rsidRPr="009F3372" w:rsidRDefault="00333307" w:rsidP="00333307">
      <w:pPr>
        <w:tabs>
          <w:tab w:val="left" w:pos="-720"/>
        </w:tabs>
        <w:suppressAutoHyphens/>
        <w:ind w:right="-288"/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Co-Investigator - </w:t>
      </w:r>
      <w:r w:rsidRPr="009F3372">
        <w:rPr>
          <w:rFonts w:ascii="Arial" w:hAnsi="Arial" w:cs="Arial"/>
          <w:color w:val="000000"/>
          <w:sz w:val="22"/>
          <w:szCs w:val="22"/>
        </w:rPr>
        <w:t>Suncoast Heart Health PCOR Accelerator Collaborative</w:t>
      </w:r>
    </w:p>
    <w:p w14:paraId="3552F981" w14:textId="77777777" w:rsidR="00333307" w:rsidRPr="009F3372" w:rsidRDefault="00333307" w:rsidP="00333307">
      <w:pPr>
        <w:tabs>
          <w:tab w:val="left" w:pos="-720"/>
        </w:tabs>
        <w:suppressAutoHyphens/>
        <w:ind w:right="-288"/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color w:val="000000"/>
          <w:sz w:val="22"/>
          <w:szCs w:val="22"/>
        </w:rPr>
        <w:t>PI – Jay Wolfson, PhD</w:t>
      </w:r>
    </w:p>
    <w:p w14:paraId="4B3A95B1" w14:textId="77777777" w:rsidR="00333307" w:rsidRPr="009F3372" w:rsidRDefault="00333307" w:rsidP="00333307">
      <w:pPr>
        <w:tabs>
          <w:tab w:val="left" w:pos="-720"/>
        </w:tabs>
        <w:suppressAutoHyphens/>
        <w:ind w:right="-288"/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color w:val="000000"/>
          <w:sz w:val="22"/>
          <w:szCs w:val="22"/>
        </w:rPr>
        <w:t>AHRQ PCOR Acceleration Demonstration Grant - 1 R18 HS023946-01</w:t>
      </w:r>
    </w:p>
    <w:p w14:paraId="218D7A40" w14:textId="77777777" w:rsidR="00333307" w:rsidRPr="009F3372" w:rsidRDefault="00333307" w:rsidP="00333307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2015-2018</w:t>
      </w:r>
    </w:p>
    <w:p w14:paraId="4B979FA6" w14:textId="77777777" w:rsidR="00333307" w:rsidRPr="009F3372" w:rsidRDefault="00333307" w:rsidP="00333307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$5,000,000/year</w:t>
      </w:r>
    </w:p>
    <w:p w14:paraId="12D47834" w14:textId="77777777" w:rsidR="00333307" w:rsidRPr="009F3372" w:rsidRDefault="00333307" w:rsidP="00BE0FC2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  <w:u w:val="single"/>
        </w:rPr>
      </w:pPr>
    </w:p>
    <w:p w14:paraId="7C140EA5" w14:textId="77777777" w:rsidR="008A1FEE" w:rsidRPr="009F3372" w:rsidRDefault="008A1FEE" w:rsidP="008A1FEE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</w:t>
      </w:r>
      <w:r w:rsidRPr="009F3372">
        <w:rPr>
          <w:rFonts w:ascii="Arial" w:hAnsi="Arial" w:cs="Arial"/>
          <w:sz w:val="22"/>
          <w:szCs w:val="22"/>
        </w:rPr>
        <w:t xml:space="preserve"> – Merck Investigators Study Protocol (MISP)</w:t>
      </w:r>
    </w:p>
    <w:p w14:paraId="2882D325" w14:textId="77777777" w:rsidR="008A1FEE" w:rsidRPr="009F3372" w:rsidRDefault="008A1FEE" w:rsidP="008A1FEE">
      <w:pPr>
        <w:tabs>
          <w:tab w:val="left" w:pos="-720"/>
        </w:tabs>
        <w:suppressAutoHyphens/>
        <w:ind w:right="-288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Health Literacy and the HPV Vaccine: Increasing the Capacity of Dental Providers in HPV-Related Cancer Prevention Strategies</w:t>
      </w:r>
    </w:p>
    <w:p w14:paraId="3DEAE804" w14:textId="77777777" w:rsidR="008A1FEE" w:rsidRPr="009F3372" w:rsidRDefault="008A1FEE" w:rsidP="008A1FEE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  <w:lang w:val="en-US"/>
        </w:rPr>
        <w:t>2013-2014</w:t>
      </w:r>
    </w:p>
    <w:p w14:paraId="77D3B66B" w14:textId="77777777" w:rsidR="008A1FEE" w:rsidRPr="009F3372" w:rsidRDefault="008A1FEE" w:rsidP="008A1FEE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$125,000</w:t>
      </w:r>
    </w:p>
    <w:p w14:paraId="100A2654" w14:textId="77777777" w:rsidR="008A1FEE" w:rsidRPr="009F3372" w:rsidRDefault="008A1FEE" w:rsidP="00BE0FC2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  <w:u w:val="single"/>
        </w:rPr>
      </w:pPr>
    </w:p>
    <w:p w14:paraId="706D16F1" w14:textId="77777777" w:rsidR="002A7EF5" w:rsidRPr="009F3372" w:rsidRDefault="003D6312" w:rsidP="002A7EF5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Co-Investigator</w:t>
      </w:r>
      <w:r w:rsidRPr="009F3372">
        <w:rPr>
          <w:rFonts w:ascii="Arial" w:hAnsi="Arial" w:cs="Arial"/>
          <w:bCs/>
          <w:sz w:val="22"/>
          <w:szCs w:val="22"/>
        </w:rPr>
        <w:t xml:space="preserve"> – </w:t>
      </w:r>
      <w:r w:rsidR="002A7EF5" w:rsidRPr="009F3372">
        <w:rPr>
          <w:rFonts w:ascii="Arial" w:hAnsi="Arial" w:cs="Arial"/>
          <w:bCs/>
          <w:sz w:val="22"/>
          <w:szCs w:val="22"/>
        </w:rPr>
        <w:t>Patient-Centered Outcomes Research Institute (PCORI)</w:t>
      </w:r>
    </w:p>
    <w:p w14:paraId="2415FEC2" w14:textId="77777777" w:rsidR="002A7EF5" w:rsidRPr="009F3372" w:rsidRDefault="002A7EF5" w:rsidP="002A7EF5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i/>
          <w:iCs/>
          <w:sz w:val="22"/>
          <w:szCs w:val="22"/>
        </w:rPr>
        <w:t>Does an eHealth Intervention Improve Patient-Centered Oral Health Communication during Pregnancy?</w:t>
      </w:r>
    </w:p>
    <w:p w14:paraId="7ADB1ED5" w14:textId="77777777" w:rsidR="003D6312" w:rsidRPr="009F3372" w:rsidRDefault="003D6312" w:rsidP="003D6312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2013-2016</w:t>
      </w:r>
    </w:p>
    <w:p w14:paraId="433AC0B9" w14:textId="77777777" w:rsidR="003D6312" w:rsidRPr="009F3372" w:rsidRDefault="00C35A6D" w:rsidP="002A7EF5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$1,482,361</w:t>
      </w:r>
    </w:p>
    <w:p w14:paraId="4000500D" w14:textId="77777777" w:rsidR="00C35A6D" w:rsidRPr="009F3372" w:rsidRDefault="00C35A6D" w:rsidP="002A7EF5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  <w:u w:val="single"/>
        </w:rPr>
      </w:pPr>
    </w:p>
    <w:p w14:paraId="670BCA34" w14:textId="77777777" w:rsidR="00D36205" w:rsidRPr="009F3372" w:rsidRDefault="00D36205" w:rsidP="00D36205">
      <w:pPr>
        <w:tabs>
          <w:tab w:val="left" w:pos="-720"/>
        </w:tabs>
        <w:suppressAutoHyphens/>
        <w:ind w:right="-288"/>
        <w:rPr>
          <w:rFonts w:ascii="Arial" w:hAnsi="Arial" w:cs="Arial"/>
          <w:bCs/>
          <w:color w:val="000000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 Investigator</w:t>
      </w:r>
      <w:r w:rsidRPr="009F3372">
        <w:rPr>
          <w:rFonts w:ascii="Arial" w:hAnsi="Arial" w:cs="Arial"/>
          <w:sz w:val="22"/>
          <w:szCs w:val="22"/>
        </w:rPr>
        <w:t xml:space="preserve"> – </w:t>
      </w:r>
      <w:r w:rsidRPr="009F3372">
        <w:rPr>
          <w:rFonts w:ascii="Arial" w:hAnsi="Arial" w:cs="Arial"/>
          <w:bCs/>
          <w:color w:val="000000"/>
          <w:sz w:val="22"/>
          <w:szCs w:val="22"/>
        </w:rPr>
        <w:t>Society for Adolescent Health and Medicine (SAHM)</w:t>
      </w:r>
    </w:p>
    <w:p w14:paraId="4A5911AB" w14:textId="77777777" w:rsidR="00D36205" w:rsidRPr="009F3372" w:rsidRDefault="00D36205" w:rsidP="00D36205">
      <w:pPr>
        <w:tabs>
          <w:tab w:val="left" w:pos="-720"/>
        </w:tabs>
        <w:suppressAutoHyphens/>
        <w:ind w:right="-288"/>
        <w:rPr>
          <w:rFonts w:ascii="Arial" w:hAnsi="Arial" w:cs="Arial"/>
          <w:bCs/>
          <w:color w:val="000000"/>
          <w:sz w:val="22"/>
          <w:szCs w:val="22"/>
        </w:rPr>
      </w:pPr>
      <w:r w:rsidRPr="009F3372">
        <w:rPr>
          <w:rFonts w:ascii="Arial" w:hAnsi="Arial" w:cs="Arial"/>
          <w:bCs/>
          <w:color w:val="000000"/>
          <w:sz w:val="22"/>
          <w:szCs w:val="22"/>
        </w:rPr>
        <w:t>Demonstration Projects to Improve Adolescent Vaccination Rates</w:t>
      </w:r>
    </w:p>
    <w:p w14:paraId="5607B2B9" w14:textId="77777777" w:rsidR="00D36205" w:rsidRPr="009F3372" w:rsidRDefault="00D36205" w:rsidP="00D36205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  <w:lang w:val="en-US"/>
        </w:rPr>
        <w:t>2012-2013</w:t>
      </w:r>
    </w:p>
    <w:p w14:paraId="006048BD" w14:textId="77777777" w:rsidR="00D36205" w:rsidRPr="009F3372" w:rsidRDefault="00D36205" w:rsidP="00D36205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  <w:lang w:val="en-US"/>
        </w:rPr>
        <w:t>$150,000</w:t>
      </w:r>
    </w:p>
    <w:p w14:paraId="08D332DC" w14:textId="77777777" w:rsidR="004A41C8" w:rsidRPr="009F3372" w:rsidRDefault="004A41C8" w:rsidP="005741D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b/>
          <w:sz w:val="22"/>
          <w:szCs w:val="22"/>
        </w:rPr>
      </w:pPr>
    </w:p>
    <w:p w14:paraId="2952DE3E" w14:textId="77777777" w:rsidR="005741D0" w:rsidRPr="009F3372" w:rsidRDefault="005741D0" w:rsidP="005741D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</w:t>
      </w:r>
      <w:r w:rsidRPr="009F3372">
        <w:rPr>
          <w:rFonts w:ascii="Arial" w:hAnsi="Arial" w:cs="Arial"/>
          <w:sz w:val="22"/>
          <w:szCs w:val="22"/>
        </w:rPr>
        <w:t xml:space="preserve"> – PA</w:t>
      </w:r>
      <w:r w:rsidRPr="009F3372">
        <w:rPr>
          <w:rFonts w:ascii="Arial" w:hAnsi="Arial" w:cs="Arial"/>
          <w:sz w:val="22"/>
          <w:szCs w:val="22"/>
          <w:lang w:val="en-US"/>
        </w:rPr>
        <w:t>R</w:t>
      </w:r>
      <w:r w:rsidRPr="009F3372">
        <w:rPr>
          <w:rFonts w:ascii="Arial" w:hAnsi="Arial" w:cs="Arial"/>
          <w:sz w:val="22"/>
          <w:szCs w:val="22"/>
        </w:rPr>
        <w:t>-1</w:t>
      </w:r>
      <w:r w:rsidRPr="009F3372">
        <w:rPr>
          <w:rFonts w:ascii="Arial" w:hAnsi="Arial" w:cs="Arial"/>
          <w:sz w:val="22"/>
          <w:szCs w:val="22"/>
          <w:lang w:val="en-US"/>
        </w:rPr>
        <w:t>1</w:t>
      </w:r>
      <w:r w:rsidRPr="009F3372">
        <w:rPr>
          <w:rFonts w:ascii="Arial" w:hAnsi="Arial" w:cs="Arial"/>
          <w:sz w:val="22"/>
          <w:szCs w:val="22"/>
        </w:rPr>
        <w:t>-</w:t>
      </w:r>
      <w:r w:rsidRPr="009F3372">
        <w:rPr>
          <w:rFonts w:ascii="Arial" w:hAnsi="Arial" w:cs="Arial"/>
          <w:sz w:val="22"/>
          <w:szCs w:val="22"/>
          <w:lang w:val="en-US"/>
        </w:rPr>
        <w:t>315</w:t>
      </w:r>
      <w:r w:rsidRPr="009F3372">
        <w:rPr>
          <w:rFonts w:ascii="Arial" w:hAnsi="Arial" w:cs="Arial"/>
          <w:sz w:val="22"/>
          <w:szCs w:val="22"/>
        </w:rPr>
        <w:t xml:space="preserve">: </w:t>
      </w:r>
      <w:r w:rsidRPr="009F3372">
        <w:rPr>
          <w:rFonts w:ascii="Arial" w:hAnsi="Arial" w:cs="Arial"/>
          <w:sz w:val="22"/>
          <w:szCs w:val="22"/>
          <w:lang w:val="en-US"/>
        </w:rPr>
        <w:t>Systems</w:t>
      </w:r>
      <w:r w:rsidRPr="009F3372">
        <w:rPr>
          <w:rFonts w:ascii="Arial" w:hAnsi="Arial" w:cs="Arial"/>
          <w:sz w:val="22"/>
          <w:szCs w:val="22"/>
        </w:rPr>
        <w:t xml:space="preserve"> Science </w:t>
      </w:r>
      <w:r w:rsidRPr="009F3372">
        <w:rPr>
          <w:rFonts w:ascii="Arial" w:hAnsi="Arial" w:cs="Arial"/>
          <w:sz w:val="22"/>
          <w:szCs w:val="22"/>
          <w:lang w:val="en-US"/>
        </w:rPr>
        <w:t>and</w:t>
      </w:r>
      <w:r w:rsidRPr="009F3372">
        <w:rPr>
          <w:rFonts w:ascii="Arial" w:hAnsi="Arial" w:cs="Arial"/>
          <w:sz w:val="22"/>
          <w:szCs w:val="22"/>
        </w:rPr>
        <w:t xml:space="preserve"> Health </w:t>
      </w:r>
      <w:r w:rsidRPr="009F3372">
        <w:rPr>
          <w:rFonts w:ascii="Arial" w:hAnsi="Arial" w:cs="Arial"/>
          <w:sz w:val="22"/>
          <w:szCs w:val="22"/>
          <w:lang w:val="en-US"/>
        </w:rPr>
        <w:t>in the Behavioral and Social Sciences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  <w:lang w:val="en-US"/>
        </w:rPr>
        <w:t xml:space="preserve">– </w:t>
      </w:r>
      <w:r w:rsidRPr="009F3372">
        <w:rPr>
          <w:rFonts w:ascii="Arial" w:hAnsi="Arial" w:cs="Arial"/>
          <w:sz w:val="22"/>
          <w:szCs w:val="22"/>
        </w:rPr>
        <w:t>R21</w:t>
      </w:r>
    </w:p>
    <w:p w14:paraId="6B24BAD7" w14:textId="77777777" w:rsidR="005741D0" w:rsidRPr="009F3372" w:rsidRDefault="005741D0" w:rsidP="005741D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  <w:lang w:val="en-US"/>
        </w:rPr>
        <w:t>2011-2012</w:t>
      </w:r>
    </w:p>
    <w:p w14:paraId="7B20C240" w14:textId="77777777" w:rsidR="005741D0" w:rsidRPr="009F3372" w:rsidRDefault="005741D0" w:rsidP="005741D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$275,000</w:t>
      </w:r>
    </w:p>
    <w:p w14:paraId="32C90850" w14:textId="77777777" w:rsidR="005C5118" w:rsidRPr="009F3372" w:rsidRDefault="005C5118" w:rsidP="005741D0">
      <w:pPr>
        <w:tabs>
          <w:tab w:val="left" w:pos="-720"/>
        </w:tabs>
        <w:suppressAutoHyphens/>
        <w:ind w:right="-288"/>
        <w:rPr>
          <w:rFonts w:ascii="Arial" w:hAnsi="Arial" w:cs="Arial"/>
          <w:b/>
          <w:caps/>
          <w:sz w:val="22"/>
          <w:szCs w:val="22"/>
          <w:u w:val="single"/>
        </w:rPr>
      </w:pPr>
    </w:p>
    <w:p w14:paraId="6550B0AA" w14:textId="77777777" w:rsidR="00172640" w:rsidRPr="009F3372" w:rsidRDefault="00172640" w:rsidP="00E046CE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</w:t>
      </w:r>
      <w:r w:rsidRPr="009F3372">
        <w:rPr>
          <w:rFonts w:ascii="Arial" w:hAnsi="Arial" w:cs="Arial"/>
          <w:sz w:val="22"/>
          <w:szCs w:val="22"/>
        </w:rPr>
        <w:t xml:space="preserve"> – NIH R21 -</w:t>
      </w:r>
      <w:r w:rsidRPr="009F3372">
        <w:rPr>
          <w:rFonts w:ascii="Arial" w:hAnsi="Arial" w:cs="Arial"/>
          <w:b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>Exploring intentions among oral health providers to discuss HPV-related oral cancer</w:t>
      </w:r>
    </w:p>
    <w:p w14:paraId="63964E29" w14:textId="77777777" w:rsidR="00172640" w:rsidRPr="009F3372" w:rsidRDefault="00172640" w:rsidP="0017264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2010-2011</w:t>
      </w:r>
    </w:p>
    <w:p w14:paraId="18416406" w14:textId="77777777" w:rsidR="00C35A6D" w:rsidRPr="009F3372" w:rsidRDefault="00C35A6D" w:rsidP="00C35A6D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$231, 672</w:t>
      </w:r>
    </w:p>
    <w:p w14:paraId="1FA6E797" w14:textId="77777777" w:rsidR="008B10AB" w:rsidRPr="009F3372" w:rsidRDefault="008B10AB" w:rsidP="00BE0FC2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610F422D" w14:textId="77777777" w:rsidR="00433360" w:rsidRPr="009F3372" w:rsidRDefault="00433360" w:rsidP="0043336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bCs/>
          <w:i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Co-Principal Investigator</w:t>
      </w:r>
      <w:r w:rsidRPr="009F3372">
        <w:rPr>
          <w:rFonts w:ascii="Arial" w:hAnsi="Arial" w:cs="Arial"/>
          <w:sz w:val="22"/>
          <w:szCs w:val="22"/>
        </w:rPr>
        <w:t xml:space="preserve"> – Ford Foundation –</w:t>
      </w:r>
      <w:r w:rsidRPr="009F3372">
        <w:rPr>
          <w:rFonts w:ascii="Arial" w:hAnsi="Arial" w:cs="Arial"/>
          <w:b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i/>
          <w:sz w:val="22"/>
          <w:szCs w:val="22"/>
        </w:rPr>
        <w:t>Sexuality, Health and Rights among Youth in the United States: The Challenge to Florida’s Youth</w:t>
      </w:r>
    </w:p>
    <w:p w14:paraId="216AACA3" w14:textId="77777777" w:rsidR="00433360" w:rsidRPr="009F3372" w:rsidRDefault="00433360" w:rsidP="00433360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2010-2013</w:t>
      </w:r>
    </w:p>
    <w:p w14:paraId="146DBF76" w14:textId="77777777" w:rsidR="00C35A6D" w:rsidRPr="009F3372" w:rsidRDefault="00C35A6D" w:rsidP="00C35A6D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$730,000</w:t>
      </w:r>
    </w:p>
    <w:p w14:paraId="5156C7F7" w14:textId="77777777" w:rsidR="00433360" w:rsidRPr="009F3372" w:rsidRDefault="00433360" w:rsidP="00BE0FC2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09422E1E" w14:textId="77777777" w:rsidR="001373DC" w:rsidRPr="009F3372" w:rsidRDefault="001373DC" w:rsidP="001373DC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</w:t>
      </w:r>
      <w:r w:rsidRPr="009F3372">
        <w:rPr>
          <w:rFonts w:ascii="Arial" w:hAnsi="Arial" w:cs="Arial"/>
          <w:sz w:val="22"/>
          <w:szCs w:val="22"/>
        </w:rPr>
        <w:t xml:space="preserve"> – National Institutes of Health –  Administrative Supplement to 1R01CA123346-01 Cognitive and Emotional Responses to an HPV Infection in Men: the CER Study </w:t>
      </w:r>
    </w:p>
    <w:p w14:paraId="4AEFF124" w14:textId="77777777" w:rsidR="001373DC" w:rsidRPr="009F3372" w:rsidRDefault="001373DC" w:rsidP="001373DC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Style w:val="Strong"/>
          <w:rFonts w:ascii="Arial" w:hAnsi="Arial" w:cs="Arial"/>
          <w:b w:val="0"/>
          <w:sz w:val="22"/>
          <w:szCs w:val="22"/>
        </w:rPr>
      </w:pPr>
      <w:hyperlink r:id="rId8" w:history="1">
        <w:r w:rsidRPr="009F3372">
          <w:rPr>
            <w:rStyle w:val="Hyperlink"/>
            <w:rFonts w:ascii="Arial" w:hAnsi="Arial" w:cs="Arial"/>
            <w:color w:val="auto"/>
            <w:sz w:val="22"/>
            <w:szCs w:val="22"/>
          </w:rPr>
          <w:t>NOT-OD-09-056</w:t>
        </w:r>
      </w:hyperlink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Style w:val="Strong"/>
          <w:rFonts w:ascii="Arial" w:hAnsi="Arial" w:cs="Arial"/>
          <w:b w:val="0"/>
          <w:sz w:val="22"/>
          <w:szCs w:val="22"/>
        </w:rPr>
        <w:t>- Availability of Recovery Act Funds for Administrative Supplements</w:t>
      </w:r>
    </w:p>
    <w:p w14:paraId="7202CD6A" w14:textId="77777777" w:rsidR="00C35A6D" w:rsidRPr="009F3372" w:rsidRDefault="00C35A6D" w:rsidP="00C35A6D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$281,212</w:t>
      </w:r>
    </w:p>
    <w:p w14:paraId="708F4574" w14:textId="77777777" w:rsidR="001373DC" w:rsidRPr="009F3372" w:rsidRDefault="001373DC" w:rsidP="001373DC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b/>
          <w:sz w:val="22"/>
          <w:szCs w:val="22"/>
        </w:rPr>
      </w:pPr>
    </w:p>
    <w:p w14:paraId="43686D59" w14:textId="77777777" w:rsidR="001373DC" w:rsidRPr="009F3372" w:rsidRDefault="001373DC" w:rsidP="001373DC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</w:t>
      </w:r>
      <w:r w:rsidRPr="009F3372">
        <w:rPr>
          <w:rFonts w:ascii="Arial" w:hAnsi="Arial" w:cs="Arial"/>
          <w:sz w:val="22"/>
          <w:szCs w:val="22"/>
        </w:rPr>
        <w:t xml:space="preserve"> – National Institutes of Health – National Institute for Dental and Craniofacial Research (NIDCR). NIH Challenge Grants (RC-1)</w:t>
      </w:r>
    </w:p>
    <w:p w14:paraId="1837D310" w14:textId="77777777" w:rsidR="001373DC" w:rsidRPr="009F3372" w:rsidRDefault="001373DC" w:rsidP="001373DC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HPV and Oral Cancer: Increasing Oral Health Providers’ Prevention Capacity</w:t>
      </w:r>
    </w:p>
    <w:p w14:paraId="30A8DD96" w14:textId="77777777" w:rsidR="001373DC" w:rsidRPr="009F3372" w:rsidRDefault="001373DC" w:rsidP="001373DC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2009-2011</w:t>
      </w:r>
    </w:p>
    <w:p w14:paraId="594995FD" w14:textId="77777777" w:rsidR="001373DC" w:rsidRPr="009F3372" w:rsidRDefault="001373DC" w:rsidP="001373DC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$999,604</w:t>
      </w:r>
    </w:p>
    <w:p w14:paraId="770BE439" w14:textId="77777777" w:rsidR="00C339F7" w:rsidRPr="009F3372" w:rsidRDefault="00C339F7" w:rsidP="001373DC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</w:p>
    <w:p w14:paraId="1E3F4C54" w14:textId="77777777" w:rsidR="001373DC" w:rsidRPr="009F3372" w:rsidRDefault="001373DC" w:rsidP="001373DC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Co-Principal Investigator</w:t>
      </w:r>
      <w:r w:rsidRPr="009F3372">
        <w:rPr>
          <w:rFonts w:ascii="Arial" w:hAnsi="Arial" w:cs="Arial"/>
          <w:sz w:val="22"/>
          <w:szCs w:val="22"/>
        </w:rPr>
        <w:t xml:space="preserve"> – Centers for Disease Control and Prevention 2009 </w:t>
      </w:r>
      <w:r w:rsidRPr="009F3372">
        <w:rPr>
          <w:rFonts w:ascii="Arial" w:hAnsi="Arial" w:cs="Arial"/>
          <w:bCs/>
          <w:sz w:val="22"/>
          <w:szCs w:val="22"/>
        </w:rPr>
        <w:t xml:space="preserve">– </w:t>
      </w:r>
    </w:p>
    <w:p w14:paraId="7D600276" w14:textId="77777777" w:rsidR="001373DC" w:rsidRPr="009F3372" w:rsidRDefault="001373DC" w:rsidP="001373DC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 xml:space="preserve">R-01 </w:t>
      </w:r>
      <w:r w:rsidRPr="009F3372">
        <w:rPr>
          <w:rFonts w:ascii="Arial" w:hAnsi="Arial" w:cs="Arial"/>
          <w:sz w:val="22"/>
          <w:szCs w:val="22"/>
        </w:rPr>
        <w:t xml:space="preserve">Potential Extramural Projects (Research) </w:t>
      </w:r>
    </w:p>
    <w:p w14:paraId="674B61CD" w14:textId="77777777" w:rsidR="001373DC" w:rsidRPr="009F3372" w:rsidRDefault="001373DC" w:rsidP="001373DC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Acceptability, feasibility and validity of genital self-sampling for HPV among men</w:t>
      </w:r>
    </w:p>
    <w:p w14:paraId="51F3D5E8" w14:textId="77777777" w:rsidR="001373DC" w:rsidRPr="009F3372" w:rsidRDefault="001373DC" w:rsidP="001373DC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2009</w:t>
      </w:r>
    </w:p>
    <w:p w14:paraId="1261F65B" w14:textId="77777777" w:rsidR="001373DC" w:rsidRPr="009F3372" w:rsidRDefault="001373DC" w:rsidP="001373DC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$200,000 </w:t>
      </w:r>
    </w:p>
    <w:p w14:paraId="5334C910" w14:textId="77777777" w:rsidR="001373DC" w:rsidRPr="009F3372" w:rsidRDefault="001373DC" w:rsidP="00BE0FC2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2B125A02" w14:textId="77777777" w:rsidR="008B10AB" w:rsidRPr="009F3372" w:rsidRDefault="008B10AB" w:rsidP="008B10AB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Principal Investigator</w:t>
      </w:r>
      <w:r w:rsidRPr="009F3372">
        <w:rPr>
          <w:rFonts w:ascii="Arial" w:hAnsi="Arial" w:cs="Arial"/>
          <w:sz w:val="22"/>
          <w:szCs w:val="22"/>
        </w:rPr>
        <w:t xml:space="preserve"> – NIH PA-06-351 (R21) HPV and Oral Cancer: Oral Health Providers’ Knowledge, Attitudes, and Roles </w:t>
      </w:r>
    </w:p>
    <w:p w14:paraId="7A13C77B" w14:textId="77777777" w:rsidR="008B10AB" w:rsidRPr="009F3372" w:rsidRDefault="008B10AB" w:rsidP="008B10AB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2008-10</w:t>
      </w:r>
      <w:r w:rsidRPr="009F3372">
        <w:rPr>
          <w:rFonts w:ascii="Arial" w:hAnsi="Arial" w:cs="Arial"/>
          <w:sz w:val="22"/>
          <w:szCs w:val="22"/>
        </w:rPr>
        <w:tab/>
      </w:r>
    </w:p>
    <w:p w14:paraId="63D8A1D5" w14:textId="77777777" w:rsidR="008B10AB" w:rsidRPr="009F3372" w:rsidRDefault="008B10AB" w:rsidP="008B10AB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$275,000 </w:t>
      </w:r>
    </w:p>
    <w:p w14:paraId="08C554CE" w14:textId="77777777" w:rsidR="005C5118" w:rsidRPr="009F3372" w:rsidRDefault="005C5118" w:rsidP="008B10AB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  <w:lang w:val="en-US"/>
        </w:rPr>
      </w:pPr>
    </w:p>
    <w:p w14:paraId="15530FF2" w14:textId="77777777" w:rsidR="005328BF" w:rsidRPr="009F3372" w:rsidRDefault="005328BF" w:rsidP="005328BF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Program Director</w:t>
      </w:r>
      <w:r w:rsidRPr="009F3372">
        <w:rPr>
          <w:rFonts w:ascii="Arial" w:hAnsi="Arial" w:cs="Arial"/>
          <w:sz w:val="22"/>
          <w:szCs w:val="22"/>
        </w:rPr>
        <w:t xml:space="preserve"> – </w:t>
      </w:r>
      <w:r w:rsidR="002D19D7" w:rsidRPr="009F3372">
        <w:rPr>
          <w:rFonts w:ascii="Arial" w:hAnsi="Arial" w:cs="Arial"/>
          <w:sz w:val="22"/>
          <w:szCs w:val="22"/>
        </w:rPr>
        <w:t xml:space="preserve">Building Interdisciplinary Research Careers in Women's Health </w:t>
      </w:r>
      <w:r w:rsidR="00274045" w:rsidRPr="009F3372">
        <w:rPr>
          <w:rFonts w:ascii="Arial" w:hAnsi="Arial" w:cs="Arial"/>
          <w:sz w:val="22"/>
          <w:szCs w:val="22"/>
          <w:lang w:val="en-US"/>
        </w:rPr>
        <w:t xml:space="preserve">(BIRCWH) </w:t>
      </w:r>
      <w:r w:rsidRPr="009F3372">
        <w:rPr>
          <w:rFonts w:ascii="Arial" w:hAnsi="Arial" w:cs="Arial"/>
          <w:sz w:val="22"/>
          <w:szCs w:val="22"/>
        </w:rPr>
        <w:t xml:space="preserve">National Institutes of Health, Department of Health and Human Services, Office of Women’s Health </w:t>
      </w:r>
    </w:p>
    <w:p w14:paraId="2E9777BA" w14:textId="77777777" w:rsidR="005328BF" w:rsidRPr="009F3372" w:rsidRDefault="005328BF" w:rsidP="005328BF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2006-11</w:t>
      </w:r>
      <w:r w:rsidRPr="009F3372">
        <w:rPr>
          <w:rFonts w:ascii="Arial" w:hAnsi="Arial" w:cs="Arial"/>
          <w:sz w:val="22"/>
          <w:szCs w:val="22"/>
        </w:rPr>
        <w:tab/>
      </w:r>
    </w:p>
    <w:p w14:paraId="03D8F8FC" w14:textId="77777777" w:rsidR="005328BF" w:rsidRPr="009F3372" w:rsidRDefault="005328BF" w:rsidP="005328BF">
      <w:pPr>
        <w:pStyle w:val="Header"/>
        <w:numPr>
          <w:ilvl w:val="12"/>
          <w:numId w:val="0"/>
        </w:numPr>
        <w:tabs>
          <w:tab w:val="clear" w:pos="4320"/>
          <w:tab w:val="clear" w:pos="8640"/>
          <w:tab w:val="left" w:pos="360"/>
          <w:tab w:val="left" w:pos="3600"/>
          <w:tab w:val="left" w:pos="774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$500,000 </w:t>
      </w:r>
    </w:p>
    <w:p w14:paraId="35D489EE" w14:textId="77777777" w:rsidR="00480FD4" w:rsidRPr="009F3372" w:rsidRDefault="00480FD4" w:rsidP="000246AC">
      <w:pPr>
        <w:rPr>
          <w:rFonts w:ascii="Arial" w:hAnsi="Arial" w:cs="Arial"/>
          <w:sz w:val="22"/>
          <w:szCs w:val="22"/>
          <w:lang w:val="x-none" w:eastAsia="x-none"/>
        </w:rPr>
      </w:pPr>
    </w:p>
    <w:p w14:paraId="35BC33A6" w14:textId="77777777" w:rsidR="000F1BE8" w:rsidRDefault="000F1BE8" w:rsidP="009028A4">
      <w:pPr>
        <w:pStyle w:val="PlainText"/>
        <w:rPr>
          <w:rFonts w:cs="Arial"/>
          <w:b/>
          <w:sz w:val="22"/>
          <w:szCs w:val="22"/>
        </w:rPr>
      </w:pPr>
    </w:p>
    <w:p w14:paraId="10162606" w14:textId="77777777" w:rsidR="00473ABB" w:rsidRPr="009F3372" w:rsidRDefault="00D23F4B" w:rsidP="009028A4">
      <w:pPr>
        <w:pStyle w:val="PlainText"/>
        <w:rPr>
          <w:rFonts w:cs="Arial"/>
          <w:b/>
          <w:sz w:val="22"/>
          <w:szCs w:val="22"/>
        </w:rPr>
      </w:pPr>
      <w:r w:rsidRPr="009F3372">
        <w:rPr>
          <w:rFonts w:cs="Arial"/>
          <w:b/>
          <w:sz w:val="22"/>
          <w:szCs w:val="22"/>
        </w:rPr>
        <w:t>PUBLICATIONS</w:t>
      </w:r>
    </w:p>
    <w:p w14:paraId="3CBD68EE" w14:textId="77777777" w:rsidR="001B21A0" w:rsidRDefault="551398D6" w:rsidP="551398D6">
      <w:pPr>
        <w:pStyle w:val="PlainText"/>
        <w:rPr>
          <w:rFonts w:cs="Arial"/>
          <w:b/>
          <w:bCs/>
          <w:sz w:val="22"/>
          <w:szCs w:val="22"/>
          <w:u w:val="single"/>
        </w:rPr>
      </w:pPr>
      <w:r w:rsidRPr="009F3372">
        <w:rPr>
          <w:rFonts w:cs="Arial"/>
          <w:sz w:val="22"/>
          <w:szCs w:val="22"/>
        </w:rPr>
        <w:br/>
      </w:r>
      <w:r w:rsidRPr="009F3372">
        <w:rPr>
          <w:rFonts w:cs="Arial"/>
          <w:b/>
          <w:bCs/>
          <w:sz w:val="22"/>
          <w:szCs w:val="22"/>
          <w:u w:val="single"/>
        </w:rPr>
        <w:t>Peer Reviewed Journals</w:t>
      </w:r>
    </w:p>
    <w:p w14:paraId="4C2E6AA1" w14:textId="77777777" w:rsidR="00FF3BEE" w:rsidRDefault="00FF3BEE" w:rsidP="551398D6">
      <w:pPr>
        <w:pStyle w:val="PlainText"/>
        <w:rPr>
          <w:rFonts w:cs="Arial"/>
          <w:b/>
          <w:bCs/>
          <w:sz w:val="22"/>
          <w:szCs w:val="22"/>
          <w:u w:val="single"/>
        </w:rPr>
      </w:pPr>
    </w:p>
    <w:p w14:paraId="7EDFA761" w14:textId="77777777" w:rsidR="001D3FDA" w:rsidRDefault="001D3FDA" w:rsidP="551398D6">
      <w:pPr>
        <w:pStyle w:val="PlainText"/>
        <w:rPr>
          <w:rFonts w:cs="Arial"/>
          <w:b/>
          <w:bCs/>
          <w:sz w:val="22"/>
          <w:szCs w:val="22"/>
          <w:u w:val="single"/>
        </w:rPr>
      </w:pPr>
    </w:p>
    <w:p w14:paraId="606218E6" w14:textId="65ADB997" w:rsidR="001D3FDA" w:rsidRPr="00474AAF" w:rsidRDefault="001D3FDA" w:rsidP="551398D6">
      <w:pPr>
        <w:pStyle w:val="PlainText"/>
        <w:rPr>
          <w:rFonts w:cs="Arial"/>
          <w:sz w:val="22"/>
          <w:szCs w:val="22"/>
        </w:rPr>
      </w:pPr>
    </w:p>
    <w:p w14:paraId="1F0D9C67" w14:textId="41246D6D" w:rsidR="00474AAF" w:rsidRPr="00474AAF" w:rsidRDefault="00474AAF" w:rsidP="00474AAF">
      <w:pPr>
        <w:pStyle w:val="PlainText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         </w:t>
      </w:r>
      <w:r w:rsidR="001D3FDA" w:rsidRPr="00474AAF">
        <w:rPr>
          <w:rFonts w:cs="Arial"/>
          <w:sz w:val="22"/>
          <w:szCs w:val="22"/>
          <w:lang w:val="en-US"/>
        </w:rPr>
        <w:t>166.  Wheldon,</w:t>
      </w:r>
      <w:r w:rsidR="001D3FDA" w:rsidRPr="00474AAF">
        <w:rPr>
          <w:rFonts w:cs="Arial"/>
          <w:sz w:val="22"/>
          <w:szCs w:val="22"/>
        </w:rPr>
        <w:t xml:space="preserve"> C.W., Alkhatib, S.A., Grace, J., Akpan, I.N., Daley, E.M., Zimet, G.D., Luningham, J., Engler, J., &amp; Thompson, E.L. Clinician Perspectives on the Implementation of a Web-Based Tool to Support Shared Decision-Making for Mid-Adult HPV Vaccination. Journal of Cancer Education, (</w:t>
      </w:r>
      <w:r w:rsidR="001D3FDA" w:rsidRPr="00474AAF">
        <w:rPr>
          <w:rFonts w:cs="Arial"/>
          <w:i/>
          <w:iCs/>
          <w:sz w:val="22"/>
          <w:szCs w:val="22"/>
        </w:rPr>
        <w:t>in press</w:t>
      </w:r>
      <w:r w:rsidR="001D3FDA" w:rsidRPr="00474AAF">
        <w:rPr>
          <w:rFonts w:cs="Arial"/>
          <w:sz w:val="22"/>
          <w:szCs w:val="22"/>
        </w:rPr>
        <w:t>)</w:t>
      </w:r>
      <w:r w:rsidRPr="00474AAF">
        <w:rPr>
          <w:rFonts w:cs="Arial"/>
          <w:sz w:val="22"/>
          <w:szCs w:val="22"/>
        </w:rPr>
        <w:t xml:space="preserve"> DOI:</w:t>
      </w:r>
      <w:r w:rsidRPr="00474AAF">
        <w:rPr>
          <w:rFonts w:cs="Arial"/>
          <w:sz w:val="22"/>
          <w:szCs w:val="22"/>
          <w:lang w:val="en-US"/>
        </w:rPr>
        <w:t> </w:t>
      </w:r>
      <w:hyperlink r:id="rId9" w:tgtFrame="_blank" w:history="1">
        <w:r w:rsidRPr="00474AAF">
          <w:rPr>
            <w:rStyle w:val="Hyperlink"/>
            <w:rFonts w:cs="Arial"/>
            <w:sz w:val="22"/>
            <w:szCs w:val="22"/>
            <w:lang w:val="en-US"/>
          </w:rPr>
          <w:t>10.1080/08964289.2024.2438022</w:t>
        </w:r>
      </w:hyperlink>
    </w:p>
    <w:p w14:paraId="0254C698" w14:textId="6835EE66" w:rsidR="00474AAF" w:rsidRPr="00474AAF" w:rsidRDefault="00474AAF" w:rsidP="00474AAF">
      <w:pPr>
        <w:pStyle w:val="PlainText"/>
        <w:rPr>
          <w:rFonts w:cs="Arial"/>
          <w:sz w:val="22"/>
          <w:szCs w:val="22"/>
        </w:rPr>
      </w:pPr>
      <w:r w:rsidRPr="00474AAF">
        <w:rPr>
          <w:rFonts w:cs="Arial"/>
          <w:sz w:val="22"/>
          <w:szCs w:val="22"/>
        </w:rPr>
        <w:t xml:space="preserve"> </w:t>
      </w:r>
    </w:p>
    <w:p w14:paraId="366ABE21" w14:textId="095355F7" w:rsidR="00BF73EC" w:rsidRPr="00474AAF" w:rsidRDefault="00BF73EC" w:rsidP="551398D6">
      <w:pPr>
        <w:pStyle w:val="PlainText"/>
        <w:rPr>
          <w:rFonts w:cs="Arial"/>
          <w:sz w:val="22"/>
          <w:szCs w:val="22"/>
        </w:rPr>
      </w:pPr>
    </w:p>
    <w:p w14:paraId="5E228BF6" w14:textId="2136761D" w:rsidR="00BF73EC" w:rsidRDefault="00385CFD" w:rsidP="551398D6">
      <w:pPr>
        <w:pStyle w:val="PlainText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t xml:space="preserve">   </w:t>
      </w:r>
    </w:p>
    <w:p w14:paraId="0AABDFAE" w14:textId="4185F270" w:rsidR="00385CFD" w:rsidRDefault="00474AAF" w:rsidP="00474AAF">
      <w:pPr>
        <w:pStyle w:val="PlainText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          </w:t>
      </w:r>
      <w:r w:rsidR="00FF3BEE">
        <w:rPr>
          <w:rFonts w:cs="Arial"/>
          <w:sz w:val="22"/>
          <w:szCs w:val="22"/>
          <w:lang w:val="en-US"/>
        </w:rPr>
        <w:t xml:space="preserve">165. </w:t>
      </w:r>
      <w:r w:rsidR="00FF3BEE" w:rsidRPr="00FF3BEE">
        <w:rPr>
          <w:rFonts w:cs="Arial"/>
          <w:sz w:val="22"/>
          <w:szCs w:val="22"/>
          <w:lang w:val="en-US"/>
        </w:rPr>
        <w:t xml:space="preserve">Owens, H., Griner, S.B., Beckstead, J., Kim, E., Zgibor, J., </w:t>
      </w:r>
      <w:r w:rsidR="00FF3BEE" w:rsidRPr="00F27464">
        <w:rPr>
          <w:rFonts w:cs="Arial"/>
          <w:b/>
          <w:bCs/>
          <w:sz w:val="22"/>
          <w:szCs w:val="22"/>
          <w:lang w:val="en-US"/>
        </w:rPr>
        <w:t>Daley, E</w:t>
      </w:r>
      <w:r w:rsidR="00FF3BEE" w:rsidRPr="00FF3BEE">
        <w:rPr>
          <w:rFonts w:cs="Arial"/>
          <w:sz w:val="22"/>
          <w:szCs w:val="22"/>
          <w:lang w:val="en-US"/>
        </w:rPr>
        <w:t>. (2026). Predictors of intention to use at-home HPV testing: Health belief factors and potential</w:t>
      </w:r>
      <w:r w:rsidR="00FF3BEE">
        <w:rPr>
          <w:rFonts w:cs="Arial"/>
          <w:sz w:val="22"/>
          <w:szCs w:val="22"/>
          <w:lang w:val="en-US"/>
        </w:rPr>
        <w:t xml:space="preserve"> </w:t>
      </w:r>
      <w:r w:rsidR="00FF3BEE" w:rsidRPr="00FF3BEE">
        <w:rPr>
          <w:rFonts w:cs="Arial"/>
          <w:sz w:val="22"/>
          <w:szCs w:val="22"/>
          <w:lang w:val="en-US"/>
        </w:rPr>
        <w:t xml:space="preserve">moderation by decision-making style. </w:t>
      </w:r>
      <w:r w:rsidR="00FF3BEE" w:rsidRPr="00FF3BEE">
        <w:rPr>
          <w:rFonts w:cs="Arial"/>
          <w:i/>
          <w:iCs/>
          <w:sz w:val="22"/>
          <w:szCs w:val="22"/>
          <w:lang w:val="en-US"/>
        </w:rPr>
        <w:t xml:space="preserve">Women's Health Issues (in press).  </w:t>
      </w:r>
      <w:hyperlink r:id="rId10" w:history="1">
        <w:r w:rsidR="00FF3BEE" w:rsidRPr="00FF3BEE">
          <w:rPr>
            <w:rStyle w:val="Hyperlink"/>
            <w:rFonts w:cs="Arial"/>
            <w:sz w:val="22"/>
            <w:szCs w:val="22"/>
            <w:lang w:val="en-US"/>
          </w:rPr>
          <w:t>https://doi.org/10.1016/j.whi.2025.08.004</w:t>
        </w:r>
      </w:hyperlink>
      <w:r w:rsidR="00FF3BEE">
        <w:rPr>
          <w:rFonts w:cs="Arial"/>
          <w:sz w:val="22"/>
          <w:szCs w:val="22"/>
          <w:lang w:val="en-US"/>
        </w:rPr>
        <w:t>.</w:t>
      </w:r>
    </w:p>
    <w:p w14:paraId="59C85C1F" w14:textId="77777777" w:rsidR="001D3FDA" w:rsidRPr="00FF3BEE" w:rsidRDefault="001D3FDA" w:rsidP="00FF3BEE">
      <w:pPr>
        <w:pStyle w:val="PlainText"/>
        <w:ind w:firstLine="720"/>
        <w:rPr>
          <w:rFonts w:cs="Arial"/>
          <w:sz w:val="22"/>
          <w:szCs w:val="22"/>
          <w:lang w:val="en-US"/>
        </w:rPr>
      </w:pPr>
    </w:p>
    <w:p w14:paraId="496F4781" w14:textId="7A273503" w:rsidR="72A5D78E" w:rsidRDefault="00F27464" w:rsidP="00F27464">
      <w:pPr>
        <w:pStyle w:val="PlainText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         </w:t>
      </w:r>
      <w:r w:rsidR="00BF73EC" w:rsidRPr="00385CFD">
        <w:rPr>
          <w:rFonts w:cs="Arial"/>
          <w:sz w:val="22"/>
          <w:szCs w:val="22"/>
          <w:lang w:val="en-US"/>
        </w:rPr>
        <w:t xml:space="preserve"> 164. </w:t>
      </w:r>
      <w:r w:rsidR="00BF73EC" w:rsidRPr="00BF73EC">
        <w:rPr>
          <w:rFonts w:cs="Arial"/>
          <w:sz w:val="22"/>
          <w:szCs w:val="22"/>
          <w:lang w:val="en-US"/>
        </w:rPr>
        <w:t xml:space="preserve">Yuanyuan Lu, Henian Chen, Wei Wang, Yangxin Huang, Feng Cheng &amp; </w:t>
      </w:r>
      <w:r w:rsidR="00BF73EC" w:rsidRPr="005A4AE5">
        <w:rPr>
          <w:rFonts w:cs="Arial"/>
          <w:b/>
          <w:bCs/>
          <w:sz w:val="22"/>
          <w:szCs w:val="22"/>
          <w:lang w:val="en-US"/>
        </w:rPr>
        <w:t>Ellen Daley</w:t>
      </w:r>
      <w:r w:rsidR="00BF73EC" w:rsidRPr="00BF73EC">
        <w:rPr>
          <w:rFonts w:cs="Arial"/>
          <w:sz w:val="22"/>
          <w:szCs w:val="22"/>
          <w:lang w:val="en-US"/>
        </w:rPr>
        <w:t xml:space="preserve"> (2025) Adjustment of selection bias for clinical trials: a simulation study, Communications in Statistics - Simulation and Computation, 54:7, 2646-2663, DOI: 10.1080/03610918.2024.2316281</w:t>
      </w:r>
      <w:r w:rsidR="00BF73EC" w:rsidRPr="00385CFD">
        <w:rPr>
          <w:rFonts w:cs="Arial"/>
          <w:sz w:val="22"/>
          <w:szCs w:val="22"/>
          <w:lang w:val="en-US"/>
        </w:rPr>
        <w:t xml:space="preserve">    </w:t>
      </w:r>
    </w:p>
    <w:p w14:paraId="158EAF9E" w14:textId="77777777" w:rsidR="00BA24FC" w:rsidRPr="00385CFD" w:rsidRDefault="00BA24FC" w:rsidP="00385CFD">
      <w:pPr>
        <w:pStyle w:val="PlainText"/>
        <w:ind w:firstLine="720"/>
        <w:rPr>
          <w:rFonts w:cs="Arial"/>
          <w:sz w:val="22"/>
          <w:szCs w:val="22"/>
          <w:lang w:val="en-US"/>
        </w:rPr>
      </w:pPr>
    </w:p>
    <w:p w14:paraId="4D16FFEC" w14:textId="0370F0ED" w:rsidR="7BFA3C45" w:rsidRPr="009F3372" w:rsidRDefault="7B0E0DCD" w:rsidP="345E2896">
      <w:pPr>
        <w:pStyle w:val="PlainText"/>
        <w:ind w:firstLine="720"/>
        <w:rPr>
          <w:sz w:val="22"/>
          <w:szCs w:val="22"/>
        </w:rPr>
      </w:pPr>
      <w:r w:rsidRPr="009F3372">
        <w:rPr>
          <w:rFonts w:cs="Arial"/>
          <w:sz w:val="22"/>
          <w:szCs w:val="22"/>
          <w:lang w:val="en-US"/>
        </w:rPr>
        <w:t>1</w:t>
      </w:r>
      <w:r w:rsidR="00B23634" w:rsidRPr="009F3372">
        <w:rPr>
          <w:rFonts w:cs="Arial"/>
          <w:sz w:val="22"/>
          <w:szCs w:val="22"/>
          <w:lang w:val="en-US"/>
        </w:rPr>
        <w:t>6</w:t>
      </w:r>
      <w:r w:rsidR="00CA54A3">
        <w:rPr>
          <w:rFonts w:cs="Arial"/>
          <w:sz w:val="22"/>
          <w:szCs w:val="22"/>
          <w:lang w:val="en-US"/>
        </w:rPr>
        <w:t>3</w:t>
      </w:r>
      <w:r w:rsidRPr="009F3372">
        <w:rPr>
          <w:rFonts w:cs="Arial"/>
          <w:sz w:val="22"/>
          <w:szCs w:val="22"/>
          <w:lang w:val="en-US"/>
        </w:rPr>
        <w:t xml:space="preserve">. </w:t>
      </w:r>
      <w:r w:rsidR="47A3B9B0" w:rsidRPr="009F3372">
        <w:rPr>
          <w:rFonts w:cs="Arial"/>
          <w:sz w:val="22"/>
          <w:szCs w:val="22"/>
          <w:lang w:val="en-US"/>
        </w:rPr>
        <w:t xml:space="preserve">Cayama, M. R., Vamos, C. A., Harris, N. L., Logan, R. G., Howard, A., &amp; </w:t>
      </w:r>
      <w:r w:rsidR="47A3B9B0" w:rsidRPr="009F3372">
        <w:rPr>
          <w:rFonts w:cs="Arial"/>
          <w:b/>
          <w:bCs/>
          <w:sz w:val="22"/>
          <w:szCs w:val="22"/>
          <w:lang w:val="en-US"/>
        </w:rPr>
        <w:t>Daley, E. M.</w:t>
      </w:r>
      <w:r w:rsidR="47A3B9B0" w:rsidRPr="009F3372">
        <w:rPr>
          <w:rFonts w:cs="Arial"/>
          <w:sz w:val="22"/>
          <w:szCs w:val="22"/>
          <w:lang w:val="en-US"/>
        </w:rPr>
        <w:t xml:space="preserve"> (2025). Respectful Maternity Care in the United States: A Scoping Review of the Research and Birthing People's Experiences. </w:t>
      </w:r>
      <w:r w:rsidR="47A3B9B0" w:rsidRPr="009F3372">
        <w:rPr>
          <w:rFonts w:cs="Arial"/>
          <w:i/>
          <w:iCs/>
          <w:sz w:val="22"/>
          <w:szCs w:val="22"/>
          <w:lang w:val="en-US"/>
        </w:rPr>
        <w:t>Journal of midwifery &amp; women's health</w:t>
      </w:r>
      <w:r w:rsidR="47A3B9B0" w:rsidRPr="009F3372">
        <w:rPr>
          <w:rFonts w:cs="Arial"/>
          <w:sz w:val="22"/>
          <w:szCs w:val="22"/>
          <w:lang w:val="en-US"/>
        </w:rPr>
        <w:t xml:space="preserve">, 10.1111/jmwh.13729. Advance online publication. </w:t>
      </w:r>
      <w:hyperlink r:id="rId11">
        <w:r w:rsidR="47A3B9B0" w:rsidRPr="009F3372">
          <w:rPr>
            <w:rStyle w:val="Hyperlink"/>
            <w:rFonts w:cs="Arial"/>
            <w:sz w:val="22"/>
            <w:szCs w:val="22"/>
            <w:lang w:val="en-US"/>
          </w:rPr>
          <w:t>https://doi.org/10.1111/jmwh.13729</w:t>
        </w:r>
      </w:hyperlink>
    </w:p>
    <w:p w14:paraId="0664D555" w14:textId="77777777" w:rsidR="00ED68C5" w:rsidRPr="009F3372" w:rsidRDefault="00ED68C5" w:rsidP="00ED68C5">
      <w:pPr>
        <w:pStyle w:val="PlainText"/>
        <w:rPr>
          <w:sz w:val="22"/>
          <w:szCs w:val="22"/>
        </w:rPr>
      </w:pPr>
    </w:p>
    <w:p w14:paraId="6558D420" w14:textId="15DD9338" w:rsidR="00ED68C5" w:rsidRPr="009F3372" w:rsidRDefault="00ED68C5" w:rsidP="00ED68C5">
      <w:pPr>
        <w:pStyle w:val="PlainText"/>
        <w:ind w:firstLine="720"/>
        <w:rPr>
          <w:rFonts w:cs="Arial"/>
          <w:sz w:val="22"/>
          <w:szCs w:val="22"/>
        </w:rPr>
      </w:pPr>
      <w:r w:rsidRPr="009F3372">
        <w:rPr>
          <w:rFonts w:cs="Arial"/>
          <w:sz w:val="22"/>
          <w:szCs w:val="22"/>
        </w:rPr>
        <w:t>1</w:t>
      </w:r>
      <w:r w:rsidR="008D6E0D">
        <w:rPr>
          <w:rFonts w:cs="Arial"/>
          <w:sz w:val="22"/>
          <w:szCs w:val="22"/>
        </w:rPr>
        <w:t>6</w:t>
      </w:r>
      <w:r w:rsidR="00CA54A3">
        <w:rPr>
          <w:rFonts w:cs="Arial"/>
          <w:sz w:val="22"/>
          <w:szCs w:val="22"/>
        </w:rPr>
        <w:t>2</w:t>
      </w:r>
      <w:r w:rsidRPr="009F3372">
        <w:rPr>
          <w:rFonts w:cs="Arial"/>
          <w:sz w:val="22"/>
          <w:szCs w:val="22"/>
        </w:rPr>
        <w:t>. Owens, H.,</w:t>
      </w:r>
      <w:r w:rsidRPr="009F3372">
        <w:rPr>
          <w:rFonts w:cs="Arial"/>
          <w:b/>
          <w:bCs/>
          <w:sz w:val="22"/>
          <w:szCs w:val="22"/>
        </w:rPr>
        <w:t xml:space="preserve"> Daley, E</w:t>
      </w:r>
      <w:r w:rsidRPr="009F3372">
        <w:rPr>
          <w:rFonts w:cs="Arial"/>
          <w:sz w:val="22"/>
          <w:szCs w:val="22"/>
        </w:rPr>
        <w:t xml:space="preserve">., Richardson Cayama, M., Villa, A., Beckstead, J., Pezzo, M., Sauls, R., Vamos, C. (2025). Missed opportunities for adolescent HPV vaccination in the United States: Parents’ perceptions of a range of healthcare providers and settings. </w:t>
      </w:r>
      <w:r w:rsidRPr="009F3372">
        <w:rPr>
          <w:rFonts w:cs="Arial"/>
          <w:i/>
          <w:iCs/>
          <w:sz w:val="22"/>
          <w:szCs w:val="22"/>
        </w:rPr>
        <w:t>Journal of Cancer Education</w:t>
      </w:r>
      <w:r w:rsidRPr="009F3372">
        <w:rPr>
          <w:rFonts w:cs="Arial"/>
          <w:sz w:val="22"/>
          <w:szCs w:val="22"/>
        </w:rPr>
        <w:t xml:space="preserve">. </w:t>
      </w:r>
      <w:hyperlink r:id="rId12" w:history="1">
        <w:r w:rsidRPr="009F3372">
          <w:rPr>
            <w:rStyle w:val="Hyperlink"/>
            <w:rFonts w:cs="Arial"/>
            <w:sz w:val="22"/>
            <w:szCs w:val="22"/>
          </w:rPr>
          <w:t>https://doi.org/10.1007/s13187-025-02572-8</w:t>
        </w:r>
      </w:hyperlink>
    </w:p>
    <w:p w14:paraId="1BCEBCF3" w14:textId="77777777" w:rsidR="00B23634" w:rsidRPr="009F3372" w:rsidRDefault="00B23634" w:rsidP="00ED68C5">
      <w:pPr>
        <w:pStyle w:val="PlainText"/>
        <w:ind w:firstLine="720"/>
        <w:rPr>
          <w:rFonts w:cs="Arial"/>
          <w:sz w:val="22"/>
          <w:szCs w:val="22"/>
        </w:rPr>
      </w:pPr>
    </w:p>
    <w:p w14:paraId="65336A47" w14:textId="4CC65DA2" w:rsidR="002E4C93" w:rsidRDefault="0051746D" w:rsidP="002E4C93">
      <w:pPr>
        <w:shd w:val="clear" w:color="auto" w:fill="FFFFFF"/>
        <w:rPr>
          <w:rStyle w:val="cit"/>
          <w:rFonts w:ascii="Arial" w:hAnsi="Arial" w:cs="Arial"/>
          <w:color w:val="5B616B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B23634" w:rsidRPr="002E4C93">
        <w:rPr>
          <w:rFonts w:ascii="Arial" w:hAnsi="Arial" w:cs="Arial"/>
          <w:sz w:val="22"/>
          <w:szCs w:val="22"/>
        </w:rPr>
        <w:t>1</w:t>
      </w:r>
      <w:r w:rsidR="00062E64">
        <w:rPr>
          <w:rFonts w:ascii="Arial" w:hAnsi="Arial" w:cs="Arial"/>
          <w:sz w:val="22"/>
          <w:szCs w:val="22"/>
        </w:rPr>
        <w:t>6</w:t>
      </w:r>
      <w:r w:rsidR="00CA54A3">
        <w:rPr>
          <w:rFonts w:ascii="Arial" w:hAnsi="Arial" w:cs="Arial"/>
          <w:sz w:val="22"/>
          <w:szCs w:val="22"/>
        </w:rPr>
        <w:t>1</w:t>
      </w:r>
      <w:r w:rsidR="00B23634" w:rsidRPr="002E4C93">
        <w:rPr>
          <w:rFonts w:ascii="Arial" w:hAnsi="Arial" w:cs="Arial"/>
          <w:sz w:val="22"/>
          <w:szCs w:val="22"/>
        </w:rPr>
        <w:t>.</w:t>
      </w:r>
      <w:r w:rsidR="00B23634" w:rsidRPr="002E4C93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="00B23634" w:rsidRPr="002E4C93">
        <w:rPr>
          <w:rFonts w:ascii="Arial" w:eastAsia="MS Mincho" w:hAnsi="Arial" w:cs="Arial"/>
          <w:sz w:val="22"/>
          <w:szCs w:val="22"/>
        </w:rPr>
        <w:t xml:space="preserve">Thompson, E.L., Akpan, I.N., Alkhatib, S.A., Grace, J., Zimet, G.D., </w:t>
      </w:r>
      <w:r w:rsidR="00B23634" w:rsidRPr="002E4C93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="00B23634" w:rsidRPr="002E4C93">
        <w:rPr>
          <w:rFonts w:ascii="Arial" w:eastAsia="MS Mincho" w:hAnsi="Arial" w:cs="Arial"/>
          <w:sz w:val="22"/>
          <w:szCs w:val="22"/>
        </w:rPr>
        <w:t xml:space="preserve">, Luningham, J., &amp; Wheldon, C.W. (2025). Implementation of Mid-Adult HPV Vaccination Guidelines into Clinical Practice. </w:t>
      </w:r>
      <w:r w:rsidR="00B23634" w:rsidRPr="002E4C93">
        <w:rPr>
          <w:rFonts w:ascii="Arial" w:eastAsia="MS Mincho" w:hAnsi="Arial" w:cs="Arial"/>
          <w:i/>
          <w:iCs/>
          <w:sz w:val="22"/>
          <w:szCs w:val="22"/>
        </w:rPr>
        <w:t>Vaccine,</w:t>
      </w:r>
      <w:r w:rsidR="00B23634" w:rsidRPr="002E4C93">
        <w:rPr>
          <w:rFonts w:ascii="Arial" w:eastAsia="MS Mincho" w:hAnsi="Arial" w:cs="Arial"/>
          <w:sz w:val="22"/>
          <w:szCs w:val="22"/>
        </w:rPr>
        <w:t xml:space="preserve"> </w:t>
      </w:r>
      <w:r w:rsidR="002E4C93" w:rsidRPr="002E4C93">
        <w:rPr>
          <w:rStyle w:val="cit"/>
          <w:rFonts w:ascii="Arial" w:hAnsi="Arial" w:cs="Arial"/>
          <w:color w:val="5B616B"/>
          <w:sz w:val="22"/>
          <w:szCs w:val="22"/>
        </w:rPr>
        <w:t>2025 Apr 2:51:126867.</w:t>
      </w:r>
    </w:p>
    <w:p w14:paraId="008101E2" w14:textId="77777777" w:rsidR="00B23634" w:rsidRPr="002E4C93" w:rsidRDefault="002E4C93" w:rsidP="002E4C93">
      <w:pPr>
        <w:pStyle w:val="PlainText"/>
        <w:rPr>
          <w:rFonts w:cs="Arial"/>
          <w:sz w:val="22"/>
          <w:szCs w:val="22"/>
        </w:rPr>
      </w:pPr>
      <w:r w:rsidRPr="002E4C93">
        <w:rPr>
          <w:rStyle w:val="citation-doi"/>
          <w:rFonts w:cs="Arial"/>
          <w:color w:val="5B616B"/>
          <w:sz w:val="22"/>
          <w:szCs w:val="22"/>
          <w:shd w:val="clear" w:color="auto" w:fill="FFFFFF"/>
        </w:rPr>
        <w:t>doi: 10.1016/j.vaccine.2025.126867.</w:t>
      </w:r>
      <w:r w:rsidRPr="002E4C93">
        <w:rPr>
          <w:rFonts w:cs="Arial"/>
          <w:color w:val="212121"/>
          <w:sz w:val="22"/>
          <w:szCs w:val="22"/>
          <w:shd w:val="clear" w:color="auto" w:fill="FFFFFF"/>
        </w:rPr>
        <w:t> </w:t>
      </w:r>
      <w:r w:rsidRPr="002E4C93">
        <w:rPr>
          <w:rStyle w:val="secondary-date"/>
          <w:rFonts w:cs="Arial"/>
          <w:color w:val="5B616B"/>
          <w:sz w:val="22"/>
          <w:szCs w:val="22"/>
          <w:shd w:val="clear" w:color="auto" w:fill="FFFFFF"/>
        </w:rPr>
        <w:t>Epub 2025 Feb 15.</w:t>
      </w:r>
    </w:p>
    <w:p w14:paraId="7031F7A4" w14:textId="77777777" w:rsidR="00914BC6" w:rsidRPr="009F3372" w:rsidRDefault="00914BC6" w:rsidP="00ED68C5">
      <w:pPr>
        <w:pStyle w:val="PlainText"/>
        <w:ind w:firstLine="720"/>
        <w:rPr>
          <w:rFonts w:cs="Arial"/>
          <w:sz w:val="22"/>
          <w:szCs w:val="22"/>
        </w:rPr>
      </w:pPr>
    </w:p>
    <w:p w14:paraId="47F645CA" w14:textId="07D61ED9" w:rsidR="00270FAE" w:rsidRPr="00270FAE" w:rsidRDefault="0051746D" w:rsidP="0051746D">
      <w:pPr>
        <w:pStyle w:val="PlainText"/>
        <w:rPr>
          <w:rFonts w:eastAsia="MS Mincho" w:cs="Arial"/>
          <w:sz w:val="22"/>
          <w:szCs w:val="22"/>
          <w:lang w:val="en-US"/>
        </w:rPr>
      </w:pPr>
      <w:r>
        <w:rPr>
          <w:rFonts w:cs="Arial"/>
          <w:sz w:val="22"/>
          <w:szCs w:val="22"/>
        </w:rPr>
        <w:t xml:space="preserve">          </w:t>
      </w:r>
      <w:r w:rsidR="002630BD" w:rsidRPr="009F3372">
        <w:rPr>
          <w:rFonts w:cs="Arial"/>
          <w:sz w:val="22"/>
          <w:szCs w:val="22"/>
        </w:rPr>
        <w:t>1</w:t>
      </w:r>
      <w:r w:rsidR="00CA54A3">
        <w:rPr>
          <w:rFonts w:cs="Arial"/>
          <w:sz w:val="22"/>
          <w:szCs w:val="22"/>
        </w:rPr>
        <w:t>60</w:t>
      </w:r>
      <w:r w:rsidR="00062E64">
        <w:rPr>
          <w:rFonts w:cs="Arial"/>
          <w:sz w:val="22"/>
          <w:szCs w:val="22"/>
        </w:rPr>
        <w:t xml:space="preserve">. </w:t>
      </w:r>
      <w:r w:rsidR="002630BD" w:rsidRPr="009F3372">
        <w:rPr>
          <w:rFonts w:eastAsia="MS Mincho" w:cs="Arial"/>
          <w:sz w:val="22"/>
          <w:szCs w:val="22"/>
        </w:rPr>
        <w:t>Wheldon, C.W.,</w:t>
      </w:r>
      <w:r w:rsidR="002630BD" w:rsidRPr="009F3372">
        <w:rPr>
          <w:sz w:val="22"/>
          <w:szCs w:val="22"/>
        </w:rPr>
        <w:t xml:space="preserve"> </w:t>
      </w:r>
      <w:r w:rsidR="000F1BE8">
        <w:rPr>
          <w:rFonts w:eastAsia="MS Mincho" w:cs="Arial"/>
          <w:sz w:val="22"/>
          <w:szCs w:val="22"/>
        </w:rPr>
        <w:t>Grace, J., Akpan, I.N., Taskin, T.,</w:t>
      </w:r>
      <w:r w:rsidR="002630BD" w:rsidRPr="009F3372">
        <w:rPr>
          <w:rFonts w:eastAsia="MS Mincho" w:cs="Arial"/>
          <w:sz w:val="22"/>
          <w:szCs w:val="22"/>
        </w:rPr>
        <w:t xml:space="preserve"> Alkhatib, S., </w:t>
      </w:r>
      <w:r w:rsidR="002630BD" w:rsidRPr="009F3372">
        <w:rPr>
          <w:rFonts w:eastAsia="MS Mincho" w:cs="Arial"/>
          <w:b/>
          <w:bCs/>
          <w:sz w:val="22"/>
          <w:szCs w:val="22"/>
        </w:rPr>
        <w:t>Daley</w:t>
      </w:r>
      <w:r w:rsidR="002630BD" w:rsidRPr="009F3372">
        <w:rPr>
          <w:rFonts w:eastAsia="MS Mincho" w:cs="Arial"/>
          <w:sz w:val="22"/>
          <w:szCs w:val="22"/>
        </w:rPr>
        <w:t xml:space="preserve">, </w:t>
      </w:r>
      <w:r w:rsidR="002630BD" w:rsidRPr="009F3372">
        <w:rPr>
          <w:rFonts w:eastAsia="MS Mincho" w:cs="Arial"/>
          <w:b/>
          <w:bCs/>
          <w:sz w:val="22"/>
          <w:szCs w:val="22"/>
        </w:rPr>
        <w:t>E.M.</w:t>
      </w:r>
      <w:r w:rsidR="002630BD" w:rsidRPr="009F3372">
        <w:rPr>
          <w:rFonts w:eastAsia="MS Mincho" w:cs="Arial"/>
          <w:sz w:val="22"/>
          <w:szCs w:val="22"/>
        </w:rPr>
        <w:t xml:space="preserve">, Zimet, G.D., &amp; Thompson, E.L. (2025). Development and evaluation of a decision aid for HPV vaccination among adults aged 27- 45 years old in the United States. </w:t>
      </w:r>
      <w:r w:rsidR="002630BD" w:rsidRPr="009F3372">
        <w:rPr>
          <w:rFonts w:eastAsia="MS Mincho" w:cs="Arial"/>
          <w:i/>
          <w:iCs/>
          <w:sz w:val="22"/>
          <w:szCs w:val="22"/>
        </w:rPr>
        <w:t>Computers in Biology and Medicine, 185</w:t>
      </w:r>
      <w:r w:rsidR="002630BD" w:rsidRPr="009F3372">
        <w:rPr>
          <w:rFonts w:eastAsia="MS Mincho" w:cs="Arial"/>
          <w:sz w:val="22"/>
          <w:szCs w:val="22"/>
        </w:rPr>
        <w:t>, 109557.</w:t>
      </w:r>
      <w:r>
        <w:rPr>
          <w:rFonts w:eastAsia="MS Mincho" w:cs="Arial"/>
          <w:sz w:val="22"/>
          <w:szCs w:val="22"/>
          <w:lang w:val="en-US"/>
        </w:rPr>
        <w:t xml:space="preserve"> </w:t>
      </w:r>
      <w:r w:rsidR="00270FAE" w:rsidRPr="0051746D">
        <w:rPr>
          <w:rFonts w:eastAsia="MS Mincho" w:cs="Arial"/>
          <w:sz w:val="22"/>
          <w:szCs w:val="22"/>
          <w:lang w:val="en-US"/>
        </w:rPr>
        <w:t>PMID: 3967406</w:t>
      </w:r>
      <w:r w:rsidR="00270FAE" w:rsidRPr="00270FAE">
        <w:rPr>
          <w:rFonts w:eastAsia="MS Mincho" w:cs="Arial"/>
          <w:sz w:val="22"/>
          <w:szCs w:val="22"/>
          <w:lang w:val="en-US"/>
        </w:rPr>
        <w:t>DOI: </w:t>
      </w:r>
      <w:hyperlink r:id="rId13" w:tgtFrame="_blank" w:history="1">
        <w:r w:rsidR="00270FAE" w:rsidRPr="00270FAE">
          <w:rPr>
            <w:rStyle w:val="Hyperlink"/>
            <w:rFonts w:eastAsia="MS Mincho" w:cs="Arial"/>
            <w:sz w:val="22"/>
            <w:szCs w:val="22"/>
            <w:lang w:val="en-US"/>
          </w:rPr>
          <w:t>10.1016/j.compbiomed.2024.109557</w:t>
        </w:r>
      </w:hyperlink>
    </w:p>
    <w:p w14:paraId="4DE03B76" w14:textId="77777777" w:rsidR="00ED68C5" w:rsidRPr="009F3372" w:rsidRDefault="00ED68C5" w:rsidP="00ED68C5">
      <w:pPr>
        <w:pStyle w:val="PlainText"/>
        <w:ind w:firstLine="720"/>
        <w:rPr>
          <w:rFonts w:eastAsia="MS Mincho" w:cs="Arial"/>
          <w:sz w:val="22"/>
          <w:szCs w:val="22"/>
        </w:rPr>
      </w:pPr>
    </w:p>
    <w:p w14:paraId="2E55F8FB" w14:textId="77777777" w:rsidR="002630BD" w:rsidRPr="009F3372" w:rsidRDefault="002630BD" w:rsidP="00ED68C5">
      <w:pPr>
        <w:pStyle w:val="PlainText"/>
        <w:ind w:firstLine="720"/>
        <w:rPr>
          <w:rFonts w:cs="Arial"/>
          <w:sz w:val="22"/>
          <w:szCs w:val="22"/>
        </w:rPr>
      </w:pPr>
    </w:p>
    <w:p w14:paraId="333D8A3A" w14:textId="5DC57B34" w:rsidR="00ED68C5" w:rsidRPr="009F3372" w:rsidRDefault="00ED68C5" w:rsidP="00ED68C5">
      <w:pPr>
        <w:pStyle w:val="PlainText"/>
        <w:ind w:firstLine="720"/>
        <w:rPr>
          <w:rFonts w:cs="Arial"/>
          <w:sz w:val="22"/>
          <w:szCs w:val="22"/>
          <w:lang w:val="en-US"/>
        </w:rPr>
      </w:pPr>
      <w:r w:rsidRPr="009F3372">
        <w:rPr>
          <w:rFonts w:cs="Arial"/>
          <w:sz w:val="22"/>
          <w:szCs w:val="22"/>
        </w:rPr>
        <w:t>15</w:t>
      </w:r>
      <w:r w:rsidR="00CA54A3">
        <w:rPr>
          <w:rFonts w:cs="Arial"/>
          <w:sz w:val="22"/>
          <w:szCs w:val="22"/>
        </w:rPr>
        <w:t>9</w:t>
      </w:r>
      <w:r w:rsidRPr="009F3372">
        <w:rPr>
          <w:rFonts w:cs="Arial"/>
          <w:sz w:val="22"/>
          <w:szCs w:val="22"/>
        </w:rPr>
        <w:t>.</w:t>
      </w:r>
      <w:r w:rsidRPr="009F3372">
        <w:rPr>
          <w:rFonts w:ascii="Aptos" w:eastAsiaTheme="minorHAnsi" w:hAnsi="Aptos" w:cs="Aptos"/>
          <w:sz w:val="22"/>
          <w:szCs w:val="22"/>
        </w:rPr>
        <w:t xml:space="preserve"> </w:t>
      </w:r>
      <w:r w:rsidRPr="009F3372">
        <w:rPr>
          <w:rFonts w:cs="Arial"/>
          <w:sz w:val="22"/>
          <w:szCs w:val="22"/>
          <w:lang w:val="en-US"/>
        </w:rPr>
        <w:t>Desch, J., Thompson, E., Beckstead, J., Owens, H.,</w:t>
      </w:r>
      <w:r w:rsidRPr="009F3372">
        <w:rPr>
          <w:rFonts w:cs="Arial"/>
          <w:b/>
          <w:bCs/>
          <w:sz w:val="22"/>
          <w:szCs w:val="22"/>
          <w:lang w:val="en-US"/>
        </w:rPr>
        <w:t xml:space="preserve"> </w:t>
      </w:r>
      <w:r w:rsidRPr="009F3372">
        <w:rPr>
          <w:rFonts w:cs="Arial"/>
          <w:sz w:val="22"/>
          <w:szCs w:val="22"/>
          <w:lang w:val="en-US"/>
        </w:rPr>
        <w:t xml:space="preserve">Richardson Cayama, M., Hernandez, P., Valencia, J., Zimet, G., Vamos, C., </w:t>
      </w:r>
      <w:r w:rsidRPr="009F3372">
        <w:rPr>
          <w:rFonts w:cs="Arial"/>
          <w:b/>
          <w:bCs/>
          <w:sz w:val="22"/>
          <w:szCs w:val="22"/>
          <w:lang w:val="en-US"/>
        </w:rPr>
        <w:t>Daley, E.</w:t>
      </w:r>
      <w:r w:rsidRPr="009F3372">
        <w:rPr>
          <w:rFonts w:cs="Arial"/>
          <w:sz w:val="22"/>
          <w:szCs w:val="22"/>
          <w:lang w:val="en-US"/>
        </w:rPr>
        <w:t xml:space="preserve"> (2024). Improving United States HPV vaccination rates: Factors predictive of parental attitudes towards middle school entry requirements. </w:t>
      </w:r>
      <w:r w:rsidRPr="009F3372">
        <w:rPr>
          <w:rFonts w:cs="Arial"/>
          <w:i/>
          <w:iCs/>
          <w:sz w:val="22"/>
          <w:szCs w:val="22"/>
          <w:lang w:val="en-US"/>
        </w:rPr>
        <w:t>Human Vaccines &amp; Immunotherapeutics</w:t>
      </w:r>
      <w:r w:rsidRPr="009F3372">
        <w:rPr>
          <w:rFonts w:cs="Arial"/>
          <w:sz w:val="22"/>
          <w:szCs w:val="22"/>
          <w:lang w:val="en-US"/>
        </w:rPr>
        <w:t xml:space="preserve">, 20(1):2390231. Doi: </w:t>
      </w:r>
      <w:hyperlink r:id="rId14" w:tgtFrame="_blank" w:history="1">
        <w:r w:rsidRPr="009F3372">
          <w:rPr>
            <w:rStyle w:val="Hyperlink"/>
            <w:rFonts w:cs="Arial"/>
            <w:sz w:val="22"/>
            <w:szCs w:val="22"/>
            <w:lang w:val="en-US"/>
          </w:rPr>
          <w:t>10.1080/21645515.2024.2390231</w:t>
        </w:r>
      </w:hyperlink>
    </w:p>
    <w:p w14:paraId="5AECB321" w14:textId="77777777" w:rsidR="7BFA3C45" w:rsidRPr="009F3372" w:rsidRDefault="7BFA3C45" w:rsidP="00ED68C5">
      <w:pPr>
        <w:pStyle w:val="PlainText"/>
        <w:rPr>
          <w:rStyle w:val="normaltextrun"/>
          <w:rFonts w:cs="Arial"/>
          <w:sz w:val="22"/>
          <w:szCs w:val="22"/>
          <w:lang w:val="en-US"/>
        </w:rPr>
      </w:pPr>
    </w:p>
    <w:p w14:paraId="45A0CD95" w14:textId="3C9C8FA3" w:rsidR="00E94831" w:rsidRPr="00E94831" w:rsidRDefault="00E94831" w:rsidP="00E94831">
      <w:pPr>
        <w:pStyle w:val="PlainText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  <w:lang w:val="en-US"/>
        </w:rPr>
        <w:t xml:space="preserve">            </w:t>
      </w:r>
      <w:r w:rsidR="7BFA3C45" w:rsidRPr="009F3372">
        <w:rPr>
          <w:rFonts w:cs="Arial"/>
          <w:sz w:val="22"/>
          <w:szCs w:val="22"/>
          <w:lang w:val="en-US"/>
        </w:rPr>
        <w:t>15</w:t>
      </w:r>
      <w:r w:rsidR="00CA54A3">
        <w:rPr>
          <w:rFonts w:cs="Arial"/>
          <w:sz w:val="22"/>
          <w:szCs w:val="22"/>
          <w:lang w:val="en-US"/>
        </w:rPr>
        <w:t>8</w:t>
      </w:r>
      <w:r w:rsidR="7BFA3C45" w:rsidRPr="009F3372">
        <w:rPr>
          <w:rFonts w:cs="Arial"/>
          <w:sz w:val="22"/>
          <w:szCs w:val="22"/>
          <w:lang w:val="en-US"/>
        </w:rPr>
        <w:t xml:space="preserve">. </w:t>
      </w:r>
      <w:r w:rsidR="7BFA3C45" w:rsidRPr="009F3372">
        <w:rPr>
          <w:rStyle w:val="normaltextrun"/>
          <w:rFonts w:cs="Arial"/>
          <w:color w:val="000000" w:themeColor="text1"/>
          <w:sz w:val="22"/>
          <w:szCs w:val="22"/>
          <w:lang w:val="en-US" w:eastAsia="en-US"/>
        </w:rPr>
        <w:t xml:space="preserve">Thompson, E.L., Luningham, J., Alkhatib, S.A., Grace, J., Akpan, I.N., </w:t>
      </w:r>
      <w:r w:rsidR="7BFA3C45" w:rsidRPr="009F3372">
        <w:rPr>
          <w:rStyle w:val="normaltextrun"/>
          <w:rFonts w:cs="Arial"/>
          <w:b/>
          <w:bCs/>
          <w:color w:val="000000" w:themeColor="text1"/>
          <w:sz w:val="22"/>
          <w:szCs w:val="22"/>
          <w:lang w:val="en-US" w:eastAsia="en-US"/>
        </w:rPr>
        <w:t>Daley, E.M.</w:t>
      </w:r>
      <w:r w:rsidR="7BFA3C45" w:rsidRPr="009F3372">
        <w:rPr>
          <w:rStyle w:val="normaltextrun"/>
          <w:rFonts w:cs="Arial"/>
          <w:color w:val="000000" w:themeColor="text1"/>
          <w:sz w:val="22"/>
          <w:szCs w:val="22"/>
          <w:lang w:val="en-US" w:eastAsia="en-US"/>
        </w:rPr>
        <w:t xml:space="preserve">, Zimet, G.D., &amp; Wheldon, C.W. (2024). Testing an HPV vaccine decision aid for 27-45 year old adults in the United States: A randomized trial. </w:t>
      </w:r>
      <w:r w:rsidR="7BFA3C45" w:rsidRPr="009F3372">
        <w:rPr>
          <w:rStyle w:val="normaltextrun"/>
          <w:rFonts w:cs="Arial"/>
          <w:i/>
          <w:iCs/>
          <w:color w:val="000000" w:themeColor="text1"/>
          <w:sz w:val="22"/>
          <w:szCs w:val="22"/>
          <w:lang w:val="en-US" w:eastAsia="en-US"/>
        </w:rPr>
        <w:t>Medical Decision-Making</w:t>
      </w:r>
      <w:r w:rsidR="7BFA3C45" w:rsidRPr="009F3372">
        <w:rPr>
          <w:rStyle w:val="normaltextrun"/>
          <w:rFonts w:cs="Arial"/>
          <w:color w:val="000000" w:themeColor="text1"/>
          <w:sz w:val="22"/>
          <w:szCs w:val="22"/>
          <w:lang w:val="en-US" w:eastAsia="en-US"/>
        </w:rPr>
        <w:t>,</w:t>
      </w:r>
      <w:r w:rsidR="00C85290">
        <w:rPr>
          <w:rStyle w:val="normaltextrun"/>
          <w:rFonts w:cs="Arial"/>
          <w:color w:val="000000" w:themeColor="text1"/>
          <w:sz w:val="22"/>
          <w:szCs w:val="22"/>
          <w:lang w:val="en-US" w:eastAsia="en-US"/>
        </w:rPr>
        <w:t xml:space="preserve"> </w:t>
      </w:r>
      <w:r w:rsidRPr="00E94831">
        <w:rPr>
          <w:rFonts w:cs="Arial"/>
          <w:color w:val="000000" w:themeColor="text1"/>
          <w:sz w:val="22"/>
          <w:szCs w:val="22"/>
        </w:rPr>
        <w:t>PMID: 39717960</w:t>
      </w:r>
    </w:p>
    <w:p w14:paraId="44FBA9BE" w14:textId="77777777" w:rsidR="00E94831" w:rsidRPr="00E94831" w:rsidRDefault="00E94831" w:rsidP="00E94831">
      <w:pPr>
        <w:pStyle w:val="PlainText"/>
        <w:rPr>
          <w:rFonts w:cs="Arial"/>
          <w:color w:val="000000" w:themeColor="text1"/>
          <w:sz w:val="22"/>
          <w:szCs w:val="22"/>
        </w:rPr>
      </w:pPr>
      <w:r w:rsidRPr="00E94831">
        <w:rPr>
          <w:rFonts w:cs="Arial"/>
          <w:color w:val="000000" w:themeColor="text1"/>
          <w:sz w:val="22"/>
          <w:szCs w:val="22"/>
        </w:rPr>
        <w:t>PMCID: </w:t>
      </w:r>
      <w:hyperlink r:id="rId15" w:tgtFrame="_blank" w:history="1">
        <w:r w:rsidRPr="00E94831">
          <w:rPr>
            <w:rStyle w:val="Hyperlink"/>
            <w:rFonts w:cs="Arial"/>
            <w:sz w:val="22"/>
            <w:szCs w:val="22"/>
          </w:rPr>
          <w:t>PMC11736972</w:t>
        </w:r>
      </w:hyperlink>
      <w:r>
        <w:rPr>
          <w:rFonts w:cs="Arial"/>
          <w:color w:val="000000" w:themeColor="text1"/>
          <w:sz w:val="22"/>
          <w:szCs w:val="22"/>
        </w:rPr>
        <w:t xml:space="preserve"> </w:t>
      </w:r>
      <w:r w:rsidRPr="00E94831">
        <w:rPr>
          <w:rFonts w:cs="Arial"/>
          <w:color w:val="000000" w:themeColor="text1"/>
          <w:sz w:val="22"/>
          <w:szCs w:val="22"/>
        </w:rPr>
        <w:t>DOI: </w:t>
      </w:r>
      <w:hyperlink r:id="rId16" w:tgtFrame="_blank" w:history="1">
        <w:r w:rsidRPr="00E94831">
          <w:rPr>
            <w:rStyle w:val="Hyperlink"/>
            <w:rFonts w:cs="Arial"/>
            <w:sz w:val="22"/>
            <w:szCs w:val="22"/>
          </w:rPr>
          <w:t>10.1177/0272989X241305142</w:t>
        </w:r>
      </w:hyperlink>
    </w:p>
    <w:p w14:paraId="05ABA4FC" w14:textId="77777777" w:rsidR="7BFA3C45" w:rsidRPr="009F3372" w:rsidRDefault="7BFA3C45" w:rsidP="7BFA3C45">
      <w:pPr>
        <w:pStyle w:val="PlainText"/>
        <w:ind w:firstLine="720"/>
        <w:rPr>
          <w:rStyle w:val="normaltextrun"/>
          <w:rFonts w:cs="Arial"/>
          <w:color w:val="000000" w:themeColor="text1"/>
          <w:sz w:val="22"/>
          <w:szCs w:val="22"/>
          <w:lang w:val="en-US" w:eastAsia="en-US"/>
        </w:rPr>
      </w:pPr>
    </w:p>
    <w:p w14:paraId="24E50B8D" w14:textId="77777777" w:rsidR="002630BD" w:rsidRPr="009F3372" w:rsidRDefault="002630BD" w:rsidP="7BFA3C45">
      <w:pPr>
        <w:pStyle w:val="PlainText"/>
        <w:ind w:firstLine="720"/>
        <w:rPr>
          <w:rStyle w:val="normaltextrun"/>
          <w:rFonts w:cs="Arial"/>
          <w:color w:val="000000" w:themeColor="text1"/>
          <w:sz w:val="22"/>
          <w:szCs w:val="22"/>
          <w:lang w:val="en-US" w:eastAsia="en-US"/>
        </w:rPr>
      </w:pPr>
    </w:p>
    <w:p w14:paraId="01F8D5F3" w14:textId="0C0D3F61" w:rsidR="002630BD" w:rsidRPr="009F3372" w:rsidRDefault="002630BD" w:rsidP="7BFA3C45">
      <w:pPr>
        <w:pStyle w:val="PlainText"/>
        <w:ind w:firstLine="720"/>
        <w:rPr>
          <w:rStyle w:val="normaltextrun"/>
          <w:rFonts w:cs="Arial"/>
          <w:sz w:val="22"/>
          <w:szCs w:val="22"/>
          <w:lang w:val="en-US"/>
        </w:rPr>
      </w:pPr>
      <w:r w:rsidRPr="009F3372">
        <w:rPr>
          <w:rStyle w:val="normaltextrun"/>
          <w:rFonts w:cs="Arial"/>
          <w:color w:val="000000" w:themeColor="text1"/>
          <w:sz w:val="22"/>
          <w:szCs w:val="22"/>
          <w:lang w:val="en-US" w:eastAsia="en-US"/>
        </w:rPr>
        <w:t>15</w:t>
      </w:r>
      <w:r w:rsidR="00CA54A3">
        <w:rPr>
          <w:rStyle w:val="normaltextrun"/>
          <w:rFonts w:cs="Arial"/>
          <w:color w:val="000000" w:themeColor="text1"/>
          <w:sz w:val="22"/>
          <w:szCs w:val="22"/>
          <w:lang w:val="en-US" w:eastAsia="en-US"/>
        </w:rPr>
        <w:t>7</w:t>
      </w:r>
      <w:r w:rsidRPr="009F3372">
        <w:rPr>
          <w:rFonts w:eastAsia="MS Mincho" w:cs="Arial"/>
          <w:sz w:val="22"/>
          <w:szCs w:val="22"/>
          <w:lang w:val="en-US"/>
        </w:rPr>
        <w:t xml:space="preserve">. </w:t>
      </w:r>
      <w:r w:rsidR="000F1BE8">
        <w:rPr>
          <w:rFonts w:eastAsia="MS Mincho" w:cs="Arial"/>
          <w:sz w:val="22"/>
          <w:szCs w:val="22"/>
        </w:rPr>
        <w:t>Thompson, E.L., Akpan, I.N., Taskin, T., Alkhatib, S.,</w:t>
      </w:r>
      <w:r w:rsidRPr="009F3372">
        <w:rPr>
          <w:rFonts w:eastAsia="MS Mincho" w:cs="Arial"/>
          <w:sz w:val="22"/>
          <w:szCs w:val="22"/>
        </w:rPr>
        <w:t xml:space="preserve"> Grace, J., </w:t>
      </w:r>
      <w:r w:rsidRPr="009F3372">
        <w:rPr>
          <w:rFonts w:eastAsia="MS Mincho" w:cs="Arial"/>
          <w:b/>
          <w:bCs/>
          <w:sz w:val="22"/>
          <w:szCs w:val="22"/>
        </w:rPr>
        <w:t>Daley</w:t>
      </w:r>
      <w:r w:rsidRPr="009F3372">
        <w:rPr>
          <w:rFonts w:eastAsia="MS Mincho" w:cs="Arial"/>
          <w:sz w:val="22"/>
          <w:szCs w:val="22"/>
        </w:rPr>
        <w:t xml:space="preserve">, </w:t>
      </w:r>
      <w:r w:rsidRPr="009F3372">
        <w:rPr>
          <w:rFonts w:eastAsia="MS Mincho" w:cs="Arial"/>
          <w:b/>
          <w:bCs/>
          <w:sz w:val="22"/>
          <w:szCs w:val="22"/>
        </w:rPr>
        <w:t>E.M.</w:t>
      </w:r>
      <w:r w:rsidRPr="009F3372">
        <w:rPr>
          <w:rFonts w:eastAsia="MS Mincho" w:cs="Arial"/>
          <w:sz w:val="22"/>
          <w:szCs w:val="22"/>
        </w:rPr>
        <w:t xml:space="preserve">, Zimet, G.D., &amp; Wheldon, C.W. (2024). Clinician Perspectives on Implementing HPV Vaccination Guidelines into Practice. </w:t>
      </w:r>
      <w:r w:rsidRPr="009F3372">
        <w:rPr>
          <w:rFonts w:eastAsia="MS Mincho" w:cs="Arial"/>
          <w:i/>
          <w:iCs/>
          <w:sz w:val="22"/>
          <w:szCs w:val="22"/>
        </w:rPr>
        <w:t>Behavioral Medicine,</w:t>
      </w:r>
      <w:r w:rsidRPr="009F3372">
        <w:rPr>
          <w:rFonts w:eastAsia="MS Mincho" w:cs="Arial"/>
          <w:sz w:val="22"/>
          <w:szCs w:val="22"/>
        </w:rPr>
        <w:t xml:space="preserve"> 1–8. https://doi.org/10.1080/08964289.2024.2438022</w:t>
      </w:r>
    </w:p>
    <w:p w14:paraId="423487D2" w14:textId="77777777" w:rsidR="7BFA3C45" w:rsidRPr="009F3372" w:rsidRDefault="7BFA3C45" w:rsidP="7BFA3C45">
      <w:pPr>
        <w:pStyle w:val="PlainText"/>
        <w:ind w:firstLine="720"/>
        <w:rPr>
          <w:rFonts w:cs="Arial"/>
          <w:sz w:val="22"/>
          <w:szCs w:val="22"/>
          <w:lang w:val="en-US"/>
        </w:rPr>
      </w:pPr>
    </w:p>
    <w:p w14:paraId="744B5423" w14:textId="1F13215D" w:rsidR="00ED68C5" w:rsidRPr="009F3372" w:rsidRDefault="006D6BC5" w:rsidP="00ED68C5">
      <w:pPr>
        <w:pStyle w:val="PlainText"/>
        <w:ind w:firstLine="720"/>
        <w:rPr>
          <w:rStyle w:val="eop"/>
          <w:rFonts w:cs="Arial"/>
          <w:sz w:val="22"/>
          <w:szCs w:val="22"/>
          <w:shd w:val="clear" w:color="auto" w:fill="FFFFFF"/>
        </w:rPr>
      </w:pPr>
      <w:r w:rsidRPr="009F3372">
        <w:rPr>
          <w:rFonts w:cs="Arial"/>
          <w:sz w:val="22"/>
          <w:szCs w:val="22"/>
          <w:lang w:val="en-US"/>
        </w:rPr>
        <w:t>15</w:t>
      </w:r>
      <w:r w:rsidR="00CA54A3">
        <w:rPr>
          <w:rFonts w:cs="Arial"/>
          <w:sz w:val="22"/>
          <w:szCs w:val="22"/>
          <w:lang w:val="en-US"/>
        </w:rPr>
        <w:t>6</w:t>
      </w:r>
      <w:r w:rsidRPr="009F3372">
        <w:rPr>
          <w:rFonts w:cs="Arial"/>
          <w:sz w:val="22"/>
          <w:szCs w:val="22"/>
          <w:lang w:val="en-US"/>
        </w:rPr>
        <w:t xml:space="preserve">. </w:t>
      </w:r>
      <w:r w:rsidRPr="009F3372">
        <w:rPr>
          <w:rStyle w:val="normaltextrun"/>
          <w:rFonts w:cs="Arial"/>
          <w:sz w:val="22"/>
          <w:szCs w:val="22"/>
          <w:shd w:val="clear" w:color="auto" w:fill="FFFFFF"/>
        </w:rPr>
        <w:t xml:space="preserve">Chen. H., Pang, J., Zhao, Y., </w:t>
      </w:r>
      <w:r w:rsidRPr="009F3372">
        <w:rPr>
          <w:rStyle w:val="spellingerror"/>
          <w:rFonts w:cs="Arial"/>
          <w:sz w:val="22"/>
          <w:szCs w:val="22"/>
          <w:shd w:val="clear" w:color="auto" w:fill="FFFFFF"/>
        </w:rPr>
        <w:t>GIddens</w:t>
      </w:r>
      <w:r w:rsidRPr="009F3372">
        <w:rPr>
          <w:rStyle w:val="normaltextrun"/>
          <w:rFonts w:cs="Arial"/>
          <w:sz w:val="22"/>
          <w:szCs w:val="22"/>
          <w:shd w:val="clear" w:color="auto" w:fill="FFFFFF"/>
        </w:rPr>
        <w:t xml:space="preserve">, S., Ficek, J., Valente, M. J., Cao, B., &amp; </w:t>
      </w:r>
      <w:r w:rsidRPr="009F3372">
        <w:rPr>
          <w:rStyle w:val="normaltextrun"/>
          <w:rFonts w:cs="Arial"/>
          <w:b/>
          <w:bCs/>
          <w:sz w:val="22"/>
          <w:szCs w:val="22"/>
          <w:shd w:val="clear" w:color="auto" w:fill="FFFFFF"/>
        </w:rPr>
        <w:t>Daley, E.</w:t>
      </w:r>
      <w:r w:rsidRPr="009F3372">
        <w:rPr>
          <w:rStyle w:val="normaltextrun"/>
          <w:rFonts w:cs="Arial"/>
          <w:sz w:val="22"/>
          <w:szCs w:val="22"/>
          <w:shd w:val="clear" w:color="auto" w:fill="FFFFFF"/>
        </w:rPr>
        <w:t xml:space="preserve"> (2024). A data-driven approach to choosing privacy parameters for clinical trial data sharing under differential privacy. </w:t>
      </w:r>
      <w:r w:rsidRPr="009F3372">
        <w:rPr>
          <w:rStyle w:val="normaltextrun"/>
          <w:rFonts w:cs="Arial"/>
          <w:i/>
          <w:iCs/>
          <w:sz w:val="22"/>
          <w:szCs w:val="22"/>
          <w:shd w:val="clear" w:color="auto" w:fill="FFFFFF"/>
        </w:rPr>
        <w:t xml:space="preserve">J Am Med </w:t>
      </w:r>
      <w:r w:rsidRPr="009F3372">
        <w:rPr>
          <w:rStyle w:val="spellingerror"/>
          <w:rFonts w:cs="Arial"/>
          <w:i/>
          <w:iCs/>
          <w:sz w:val="22"/>
          <w:szCs w:val="22"/>
          <w:shd w:val="clear" w:color="auto" w:fill="FFFFFF"/>
        </w:rPr>
        <w:t>Inorm</w:t>
      </w:r>
      <w:r w:rsidRPr="009F3372">
        <w:rPr>
          <w:rStyle w:val="normaltextrun"/>
          <w:rFonts w:cs="Arial"/>
          <w:i/>
          <w:iCs/>
          <w:sz w:val="22"/>
          <w:szCs w:val="22"/>
          <w:shd w:val="clear" w:color="auto" w:fill="FFFFFF"/>
        </w:rPr>
        <w:t xml:space="preserve"> Assoc. </w:t>
      </w:r>
      <w:r w:rsidRPr="009F3372">
        <w:rPr>
          <w:rStyle w:val="normaltextrun"/>
          <w:rFonts w:cs="Arial"/>
          <w:sz w:val="22"/>
          <w:szCs w:val="22"/>
          <w:shd w:val="clear" w:color="auto" w:fill="FFFFFF"/>
        </w:rPr>
        <w:t xml:space="preserve">DOI: </w:t>
      </w:r>
      <w:hyperlink r:id="rId17" w:tgtFrame="_blank" w:history="1">
        <w:r w:rsidRPr="009F3372">
          <w:rPr>
            <w:rStyle w:val="normaltextrun"/>
            <w:rFonts w:cs="Arial"/>
            <w:sz w:val="22"/>
            <w:szCs w:val="22"/>
            <w:shd w:val="clear" w:color="auto" w:fill="FFFFFF"/>
          </w:rPr>
          <w:t>10.1093/jamia/ocae038</w:t>
        </w:r>
      </w:hyperlink>
      <w:r w:rsidRPr="009F3372">
        <w:rPr>
          <w:rStyle w:val="normaltextrun"/>
          <w:rFonts w:cs="Arial"/>
          <w:sz w:val="22"/>
          <w:szCs w:val="22"/>
          <w:shd w:val="clear" w:color="auto" w:fill="FFFFFF"/>
        </w:rPr>
        <w:t> </w:t>
      </w:r>
      <w:r w:rsidRPr="009F3372">
        <w:rPr>
          <w:rStyle w:val="eop"/>
          <w:rFonts w:cs="Arial"/>
          <w:sz w:val="22"/>
          <w:szCs w:val="22"/>
          <w:shd w:val="clear" w:color="auto" w:fill="FFFFFF"/>
        </w:rPr>
        <w:t> </w:t>
      </w:r>
    </w:p>
    <w:p w14:paraId="08E7B330" w14:textId="77777777" w:rsidR="006D6BC5" w:rsidRPr="009F3372" w:rsidRDefault="006D6BC5" w:rsidP="33931A92">
      <w:pPr>
        <w:pStyle w:val="PlainText"/>
        <w:ind w:firstLine="720"/>
        <w:rPr>
          <w:rFonts w:cs="Arial"/>
          <w:sz w:val="22"/>
          <w:szCs w:val="22"/>
          <w:lang w:val="en-US"/>
        </w:rPr>
      </w:pPr>
    </w:p>
    <w:p w14:paraId="3BD1DE47" w14:textId="1238C731" w:rsidR="008167AF" w:rsidRPr="008167AF" w:rsidRDefault="006D6BC5" w:rsidP="00F45286">
      <w:pPr>
        <w:pStyle w:val="PlainText"/>
        <w:ind w:firstLine="720"/>
        <w:rPr>
          <w:rFonts w:cs="Arial"/>
          <w:color w:val="000000" w:themeColor="text1"/>
          <w:sz w:val="22"/>
          <w:szCs w:val="22"/>
          <w:shd w:val="clear" w:color="auto" w:fill="FFFFFF"/>
          <w:lang w:val="en-US"/>
        </w:rPr>
      </w:pPr>
      <w:r w:rsidRPr="009F3372">
        <w:rPr>
          <w:rFonts w:cs="Arial"/>
          <w:sz w:val="22"/>
          <w:szCs w:val="22"/>
          <w:lang w:val="en-US"/>
        </w:rPr>
        <w:t>15</w:t>
      </w:r>
      <w:r w:rsidR="00CA54A3">
        <w:rPr>
          <w:rFonts w:cs="Arial"/>
          <w:sz w:val="22"/>
          <w:szCs w:val="22"/>
          <w:lang w:val="en-US"/>
        </w:rPr>
        <w:t>5</w:t>
      </w:r>
      <w:r w:rsidRPr="009F3372">
        <w:rPr>
          <w:rFonts w:cs="Arial"/>
          <w:sz w:val="22"/>
          <w:szCs w:val="22"/>
          <w:lang w:val="en-US"/>
        </w:rPr>
        <w:t xml:space="preserve">. </w:t>
      </w:r>
      <w:r w:rsidRPr="009F3372">
        <w:rPr>
          <w:rStyle w:val="normaltextrun"/>
          <w:rFonts w:cs="Arial"/>
          <w:sz w:val="22"/>
          <w:szCs w:val="22"/>
          <w:shd w:val="clear" w:color="auto" w:fill="FFFFFF"/>
        </w:rPr>
        <w:t>Vamos, C. A., Salinas-Miranda, A. A.,</w:t>
      </w:r>
      <w:r w:rsidRPr="009F3372">
        <w:rPr>
          <w:rStyle w:val="normaltextrun"/>
          <w:rFonts w:cs="Arial"/>
          <w:b/>
          <w:bCs/>
          <w:sz w:val="22"/>
          <w:szCs w:val="22"/>
          <w:shd w:val="clear" w:color="auto" w:fill="FFFFFF"/>
        </w:rPr>
        <w:t xml:space="preserve"> Daley, E. M.,</w:t>
      </w:r>
      <w:r w:rsidRPr="009F3372">
        <w:rPr>
          <w:rStyle w:val="normaltextrun"/>
          <w:rFonts w:cs="Arial"/>
          <w:sz w:val="22"/>
          <w:szCs w:val="22"/>
          <w:shd w:val="clear" w:color="auto" w:fill="FFFFFF"/>
        </w:rPr>
        <w:t xml:space="preserve"> Kirby, R. S., Liller, K. D., Marshall, J., Sappenfield, W. M., Wilson, R. E., &amp; Petersen, D. J. (2023) MCH Leadership Training Program: An Innovative Application of an Implementation Science Framework. </w:t>
      </w:r>
      <w:r w:rsidRPr="009F3372">
        <w:rPr>
          <w:rStyle w:val="normaltextrun"/>
          <w:rFonts w:cs="Arial"/>
          <w:i/>
          <w:iCs/>
          <w:sz w:val="22"/>
          <w:szCs w:val="22"/>
          <w:shd w:val="clear" w:color="auto" w:fill="FFFFFF"/>
        </w:rPr>
        <w:t>Matern Child Health J.</w:t>
      </w:r>
      <w:r w:rsidRPr="009F3372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8167AF" w:rsidRPr="008167AF">
        <w:rPr>
          <w:rFonts w:cs="Arial"/>
          <w:color w:val="000000" w:themeColor="text1"/>
          <w:sz w:val="22"/>
          <w:szCs w:val="22"/>
          <w:shd w:val="clear" w:color="auto" w:fill="FFFFFF"/>
          <w:lang w:val="en-US"/>
        </w:rPr>
        <w:t>PMID: 36828973</w:t>
      </w:r>
      <w:r w:rsidR="008167AF">
        <w:rPr>
          <w:rFonts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="008167AF" w:rsidRPr="008167AF">
        <w:rPr>
          <w:rFonts w:cs="Arial"/>
          <w:color w:val="000000" w:themeColor="text1"/>
          <w:sz w:val="22"/>
          <w:szCs w:val="22"/>
          <w:shd w:val="clear" w:color="auto" w:fill="FFFFFF"/>
          <w:lang w:val="en-US"/>
        </w:rPr>
        <w:t>PMCID: </w:t>
      </w:r>
      <w:hyperlink r:id="rId18" w:tgtFrame="_blank" w:history="1">
        <w:r w:rsidR="008167AF" w:rsidRPr="008167AF">
          <w:rPr>
            <w:rStyle w:val="Hyperlink"/>
            <w:rFonts w:cs="Arial"/>
            <w:sz w:val="22"/>
            <w:szCs w:val="22"/>
            <w:shd w:val="clear" w:color="auto" w:fill="FFFFFF"/>
            <w:lang w:val="en-US"/>
          </w:rPr>
          <w:t>PMC9955516</w:t>
        </w:r>
      </w:hyperlink>
      <w:r w:rsidR="008167AF">
        <w:rPr>
          <w:rFonts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 </w:t>
      </w:r>
      <w:r w:rsidR="008167AF" w:rsidRPr="008167AF">
        <w:rPr>
          <w:rFonts w:cs="Arial"/>
          <w:color w:val="000000" w:themeColor="text1"/>
          <w:sz w:val="22"/>
          <w:szCs w:val="22"/>
          <w:shd w:val="clear" w:color="auto" w:fill="FFFFFF"/>
          <w:lang w:val="en-US"/>
        </w:rPr>
        <w:t>DOI: </w:t>
      </w:r>
      <w:hyperlink r:id="rId19" w:tgtFrame="_blank" w:history="1">
        <w:r w:rsidR="008167AF" w:rsidRPr="008167AF">
          <w:rPr>
            <w:rStyle w:val="Hyperlink"/>
            <w:rFonts w:cs="Arial"/>
            <w:sz w:val="22"/>
            <w:szCs w:val="22"/>
            <w:shd w:val="clear" w:color="auto" w:fill="FFFFFF"/>
            <w:lang w:val="en-US"/>
          </w:rPr>
          <w:t>10.1007/s10995-023-03607-6</w:t>
        </w:r>
      </w:hyperlink>
    </w:p>
    <w:p w14:paraId="7D491937" w14:textId="77777777" w:rsidR="006D6BC5" w:rsidRPr="009F3372" w:rsidRDefault="006D6BC5" w:rsidP="33931A92">
      <w:pPr>
        <w:pStyle w:val="PlainText"/>
        <w:ind w:firstLine="720"/>
        <w:rPr>
          <w:rFonts w:cs="Arial"/>
          <w:color w:val="000000" w:themeColor="text1"/>
          <w:sz w:val="22"/>
          <w:szCs w:val="22"/>
          <w:shd w:val="clear" w:color="auto" w:fill="FFFFFF"/>
        </w:rPr>
      </w:pPr>
    </w:p>
    <w:p w14:paraId="7859417F" w14:textId="77777777" w:rsidR="006D6BC5" w:rsidRPr="009F3372" w:rsidRDefault="006D6BC5" w:rsidP="33931A92">
      <w:pPr>
        <w:pStyle w:val="PlainText"/>
        <w:ind w:firstLine="720"/>
        <w:rPr>
          <w:rFonts w:cs="Arial"/>
          <w:sz w:val="22"/>
          <w:szCs w:val="22"/>
          <w:lang w:val="en-US"/>
        </w:rPr>
      </w:pPr>
    </w:p>
    <w:p w14:paraId="1332A258" w14:textId="6C6BD4AA" w:rsidR="00616DD6" w:rsidRPr="009F3372" w:rsidRDefault="00616DD6" w:rsidP="33931A92">
      <w:pPr>
        <w:pStyle w:val="PlainText"/>
        <w:ind w:firstLine="720"/>
        <w:rPr>
          <w:i/>
          <w:iCs/>
          <w:sz w:val="22"/>
          <w:szCs w:val="22"/>
          <w:lang w:val="en-US"/>
        </w:rPr>
      </w:pPr>
      <w:r w:rsidRPr="009F3372">
        <w:rPr>
          <w:rFonts w:cs="Arial"/>
          <w:sz w:val="22"/>
          <w:szCs w:val="22"/>
          <w:lang w:val="en-US"/>
        </w:rPr>
        <w:t>15</w:t>
      </w:r>
      <w:r w:rsidR="00CA54A3">
        <w:rPr>
          <w:rFonts w:cs="Arial"/>
          <w:sz w:val="22"/>
          <w:szCs w:val="22"/>
          <w:lang w:val="en-US"/>
        </w:rPr>
        <w:t>4</w:t>
      </w:r>
      <w:r w:rsidRPr="009F3372">
        <w:rPr>
          <w:rFonts w:cs="Arial"/>
          <w:sz w:val="22"/>
          <w:szCs w:val="22"/>
          <w:lang w:val="en-US"/>
        </w:rPr>
        <w:t xml:space="preserve">. Lu, H. Chen, H., Wang, W., Huang, H., Cheng, F. &amp; </w:t>
      </w:r>
      <w:r w:rsidRPr="009F3372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Daley, E. M. </w:t>
      </w:r>
      <w:r w:rsidRPr="009F3372">
        <w:rPr>
          <w:rFonts w:cs="Arial"/>
          <w:color w:val="000000" w:themeColor="text1"/>
          <w:sz w:val="22"/>
          <w:szCs w:val="22"/>
          <w:lang w:val="en-US"/>
        </w:rPr>
        <w:t>(2024).</w:t>
      </w:r>
      <w:r w:rsidRPr="009F3372">
        <w:rPr>
          <w:rFonts w:cs="Arial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9F3372">
        <w:rPr>
          <w:rFonts w:cs="Arial"/>
          <w:color w:val="000000" w:themeColor="text1"/>
          <w:sz w:val="22"/>
          <w:szCs w:val="22"/>
          <w:lang w:val="en-US"/>
        </w:rPr>
        <w:t xml:space="preserve">Adjustment of Selection Bias for clinical Trials: A Simulations Study. </w:t>
      </w:r>
      <w:r w:rsidRPr="009F3372">
        <w:rPr>
          <w:i/>
          <w:iCs/>
          <w:sz w:val="22"/>
          <w:szCs w:val="22"/>
        </w:rPr>
        <w:t>Communications in Statistics - Simulation and Computation</w:t>
      </w:r>
      <w:r w:rsidRPr="009F3372">
        <w:rPr>
          <w:i/>
          <w:iCs/>
          <w:sz w:val="22"/>
          <w:szCs w:val="22"/>
          <w:lang w:val="en-US"/>
        </w:rPr>
        <w:t xml:space="preserve">. </w:t>
      </w:r>
      <w:r w:rsidR="006D0A08" w:rsidRPr="006D0A08">
        <w:rPr>
          <w:sz w:val="22"/>
          <w:szCs w:val="22"/>
          <w:lang w:val="en-US"/>
        </w:rPr>
        <w:t>DOI:</w:t>
      </w:r>
      <w:hyperlink r:id="rId20" w:tgtFrame="_blank" w:history="1">
        <w:r w:rsidR="006D0A08" w:rsidRPr="006D0A08">
          <w:rPr>
            <w:rStyle w:val="Hyperlink"/>
            <w:sz w:val="22"/>
            <w:szCs w:val="22"/>
            <w:lang w:val="en-US"/>
          </w:rPr>
          <w:t>10.1080/03610918.2024.2316281</w:t>
        </w:r>
      </w:hyperlink>
    </w:p>
    <w:p w14:paraId="188AD187" w14:textId="77777777" w:rsidR="00616DD6" w:rsidRPr="009F3372" w:rsidRDefault="00616DD6" w:rsidP="551398D6">
      <w:pPr>
        <w:pStyle w:val="PlainText"/>
        <w:rPr>
          <w:rFonts w:cs="Arial"/>
          <w:bCs/>
          <w:color w:val="000000" w:themeColor="text1"/>
          <w:sz w:val="22"/>
          <w:szCs w:val="22"/>
          <w:lang w:val="en-US"/>
        </w:rPr>
      </w:pPr>
    </w:p>
    <w:p w14:paraId="2094ED6E" w14:textId="5207956B" w:rsidR="00444293" w:rsidRPr="009F3372" w:rsidRDefault="00444293" w:rsidP="551398D6">
      <w:pPr>
        <w:pStyle w:val="PlainText"/>
        <w:rPr>
          <w:rFonts w:cs="Arial"/>
          <w:color w:val="000000" w:themeColor="text1"/>
          <w:sz w:val="22"/>
          <w:szCs w:val="22"/>
          <w:shd w:val="clear" w:color="auto" w:fill="FFFFFF"/>
          <w:lang w:val="en-US"/>
        </w:rPr>
      </w:pPr>
      <w:r w:rsidRPr="009F3372">
        <w:rPr>
          <w:rFonts w:cs="Arial"/>
          <w:sz w:val="22"/>
          <w:szCs w:val="22"/>
        </w:rPr>
        <w:tab/>
      </w:r>
      <w:r w:rsidRPr="009F3372">
        <w:rPr>
          <w:rFonts w:cs="Arial"/>
          <w:color w:val="000000" w:themeColor="text1"/>
          <w:sz w:val="22"/>
          <w:szCs w:val="22"/>
          <w:lang w:val="en-US"/>
        </w:rPr>
        <w:t>1</w:t>
      </w:r>
      <w:r w:rsidR="006D6BC5" w:rsidRPr="009F3372">
        <w:rPr>
          <w:rFonts w:cs="Arial"/>
          <w:color w:val="000000" w:themeColor="text1"/>
          <w:sz w:val="22"/>
          <w:szCs w:val="22"/>
          <w:lang w:val="en-US"/>
        </w:rPr>
        <w:t>5</w:t>
      </w:r>
      <w:r w:rsidR="00CA54A3">
        <w:rPr>
          <w:rFonts w:cs="Arial"/>
          <w:color w:val="000000" w:themeColor="text1"/>
          <w:sz w:val="22"/>
          <w:szCs w:val="22"/>
          <w:lang w:val="en-US"/>
        </w:rPr>
        <w:t>3</w:t>
      </w:r>
      <w:r w:rsidRPr="009F3372">
        <w:rPr>
          <w:rFonts w:cs="Arial"/>
          <w:color w:val="000000" w:themeColor="text1"/>
          <w:sz w:val="22"/>
          <w:szCs w:val="22"/>
          <w:lang w:val="en-US"/>
        </w:rPr>
        <w:t xml:space="preserve">. Ujah, O.I., Salemi, J. L., Rapkin, R. B., Sappenfield, W., </w:t>
      </w:r>
      <w:r w:rsidRPr="009F3372">
        <w:rPr>
          <w:rFonts w:cs="Arial"/>
          <w:b/>
          <w:bCs/>
          <w:color w:val="000000" w:themeColor="text1"/>
          <w:sz w:val="22"/>
          <w:szCs w:val="22"/>
          <w:lang w:val="en-US"/>
        </w:rPr>
        <w:t>Daley, E. M.,</w:t>
      </w:r>
      <w:r w:rsidR="009D3049" w:rsidRPr="009F3372">
        <w:rPr>
          <w:rFonts w:cs="Arial"/>
          <w:color w:val="000000" w:themeColor="text1"/>
          <w:sz w:val="22"/>
          <w:szCs w:val="22"/>
          <w:lang w:val="en-US"/>
        </w:rPr>
        <w:t xml:space="preserve"> &amp; Kirby, R. S. (2024</w:t>
      </w:r>
      <w:r w:rsidRPr="009F3372">
        <w:rPr>
          <w:rFonts w:cs="Arial"/>
          <w:color w:val="000000" w:themeColor="text1"/>
          <w:sz w:val="22"/>
          <w:szCs w:val="22"/>
          <w:lang w:val="en-US"/>
        </w:rPr>
        <w:t xml:space="preserve">). </w:t>
      </w:r>
      <w:r w:rsidRPr="009F3372">
        <w:rPr>
          <w:rFonts w:cs="Arial"/>
          <w:color w:val="000000" w:themeColor="text1"/>
          <w:sz w:val="22"/>
          <w:szCs w:val="22"/>
          <w:shd w:val="clear" w:color="auto" w:fill="FFFFFF"/>
        </w:rPr>
        <w:t>Pregnancy Intention and Subsequent Contraceptive and Behavior Dynamics: A Population-Based Multilevel Cross-Sectional Analysis</w:t>
      </w:r>
      <w:r w:rsidRPr="009F3372">
        <w:rPr>
          <w:rFonts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. </w:t>
      </w:r>
      <w:r w:rsidRPr="009F3372">
        <w:rPr>
          <w:rFonts w:cs="Arial"/>
          <w:i/>
          <w:color w:val="000000" w:themeColor="text1"/>
          <w:sz w:val="22"/>
          <w:szCs w:val="22"/>
          <w:shd w:val="clear" w:color="auto" w:fill="FFFFFF"/>
          <w:lang w:val="en-US"/>
        </w:rPr>
        <w:t>PLOS ONE</w:t>
      </w:r>
      <w:r w:rsidR="00F03B6A">
        <w:rPr>
          <w:rFonts w:cs="Arial"/>
          <w:i/>
          <w:color w:val="000000" w:themeColor="text1"/>
          <w:sz w:val="22"/>
          <w:szCs w:val="22"/>
          <w:shd w:val="clear" w:color="auto" w:fill="FFFFFF"/>
          <w:lang w:val="en-US"/>
        </w:rPr>
        <w:t xml:space="preserve">. </w:t>
      </w:r>
      <w:r w:rsidR="00316731" w:rsidRPr="00316731">
        <w:rPr>
          <w:rFonts w:cs="Arial"/>
          <w:color w:val="000000" w:themeColor="text1"/>
          <w:sz w:val="22"/>
          <w:szCs w:val="22"/>
          <w:shd w:val="clear" w:color="auto" w:fill="FFFFFF"/>
          <w:lang w:val="en-US"/>
        </w:rPr>
        <w:t>DOI:</w:t>
      </w:r>
      <w:hyperlink r:id="rId21" w:tgtFrame="_blank" w:history="1">
        <w:r w:rsidR="00316731" w:rsidRPr="00316731">
          <w:rPr>
            <w:rStyle w:val="Hyperlink"/>
            <w:rFonts w:cs="Arial"/>
            <w:sz w:val="22"/>
            <w:szCs w:val="22"/>
            <w:shd w:val="clear" w:color="auto" w:fill="FFFFFF"/>
            <w:lang w:val="en-US"/>
          </w:rPr>
          <w:t>10.1371/journal.pgph.0002570</w:t>
        </w:r>
      </w:hyperlink>
    </w:p>
    <w:p w14:paraId="0C655015" w14:textId="77777777" w:rsidR="006D6BC5" w:rsidRPr="009F3372" w:rsidRDefault="006D6BC5" w:rsidP="551398D6">
      <w:pPr>
        <w:pStyle w:val="PlainText"/>
        <w:rPr>
          <w:rFonts w:cs="Arial"/>
          <w:color w:val="000000" w:themeColor="text1"/>
          <w:sz w:val="22"/>
          <w:szCs w:val="22"/>
          <w:shd w:val="clear" w:color="auto" w:fill="FFFFFF"/>
          <w:lang w:val="en-US"/>
        </w:rPr>
      </w:pPr>
    </w:p>
    <w:p w14:paraId="25BDF52C" w14:textId="7263F52F" w:rsidR="006D6BC5" w:rsidRPr="009F3372" w:rsidRDefault="006D6BC5" w:rsidP="006D6BC5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9F3372">
        <w:rPr>
          <w:rStyle w:val="normaltextrun"/>
          <w:rFonts w:ascii="Arial" w:hAnsi="Arial" w:cs="Arial"/>
          <w:color w:val="000000"/>
          <w:sz w:val="22"/>
          <w:szCs w:val="22"/>
        </w:rPr>
        <w:t>1</w:t>
      </w:r>
      <w:r w:rsidR="008D6E0D">
        <w:rPr>
          <w:rStyle w:val="normaltextrun"/>
          <w:rFonts w:ascii="Arial" w:hAnsi="Arial" w:cs="Arial"/>
          <w:color w:val="000000"/>
          <w:sz w:val="22"/>
          <w:szCs w:val="22"/>
        </w:rPr>
        <w:t>5</w:t>
      </w:r>
      <w:r w:rsidR="00CA54A3">
        <w:rPr>
          <w:rStyle w:val="normaltextrun"/>
          <w:rFonts w:ascii="Arial" w:hAnsi="Arial" w:cs="Arial"/>
          <w:color w:val="000000"/>
          <w:sz w:val="22"/>
          <w:szCs w:val="22"/>
        </w:rPr>
        <w:t>2</w:t>
      </w:r>
      <w:r w:rsidRPr="009F3372">
        <w:rPr>
          <w:rStyle w:val="normaltextrun"/>
          <w:rFonts w:ascii="Arial" w:hAnsi="Arial" w:cs="Arial"/>
          <w:color w:val="000000"/>
          <w:sz w:val="22"/>
          <w:szCs w:val="22"/>
        </w:rPr>
        <w:t xml:space="preserve">. </w:t>
      </w:r>
      <w:r w:rsidRPr="009F3372">
        <w:rPr>
          <w:rStyle w:val="spellingerror"/>
          <w:rFonts w:ascii="Arial" w:hAnsi="Arial" w:cs="Arial"/>
          <w:color w:val="000000"/>
          <w:sz w:val="22"/>
          <w:szCs w:val="22"/>
        </w:rPr>
        <w:t>Sommariva</w:t>
      </w:r>
      <w:r w:rsidRPr="009F3372">
        <w:rPr>
          <w:rStyle w:val="normaltextrun"/>
          <w:rFonts w:ascii="Arial" w:hAnsi="Arial" w:cs="Arial"/>
          <w:color w:val="000000"/>
          <w:sz w:val="22"/>
          <w:szCs w:val="22"/>
        </w:rPr>
        <w:t xml:space="preserve">, S., Beckstead, J., Khaliq, M., </w:t>
      </w:r>
      <w:r w:rsidRPr="009F3372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Daley, E.,</w:t>
      </w:r>
      <w:r w:rsidRPr="009F3372">
        <w:rPr>
          <w:rStyle w:val="normaltextrun"/>
          <w:rFonts w:ascii="Arial" w:hAnsi="Arial" w:cs="Arial"/>
          <w:color w:val="000000"/>
          <w:sz w:val="22"/>
          <w:szCs w:val="22"/>
        </w:rPr>
        <w:t xml:space="preserve"> &amp; Martinez Tyson, D. (2023). An approach to targeted promotion of HPV vaccination based on parental preferences for social media content. </w:t>
      </w:r>
      <w:r w:rsidRPr="009F3372">
        <w:rPr>
          <w:rStyle w:val="normaltextrun"/>
          <w:rFonts w:ascii="Arial" w:hAnsi="Arial" w:cs="Arial"/>
          <w:i/>
          <w:iCs/>
          <w:color w:val="000000"/>
          <w:sz w:val="22"/>
          <w:szCs w:val="22"/>
        </w:rPr>
        <w:t>Journal of Social Marketing,</w:t>
      </w:r>
      <w:r w:rsidRPr="009F3372">
        <w:rPr>
          <w:rStyle w:val="normaltextrun"/>
          <w:rFonts w:ascii="Arial" w:hAnsi="Arial" w:cs="Arial"/>
          <w:color w:val="000000"/>
          <w:sz w:val="22"/>
          <w:szCs w:val="22"/>
        </w:rPr>
        <w:t xml:space="preserve"> 13(3), 341-360. DOI: </w:t>
      </w:r>
      <w:hyperlink r:id="rId22" w:tgtFrame="_blank" w:history="1">
        <w:r w:rsidRPr="009F3372">
          <w:rPr>
            <w:rStyle w:val="normaltextrun"/>
            <w:rFonts w:ascii="Arial" w:hAnsi="Arial" w:cs="Arial"/>
            <w:color w:val="000000"/>
            <w:sz w:val="22"/>
            <w:szCs w:val="22"/>
          </w:rPr>
          <w:t>10.1108/JSOCM-08-2022-0164</w:t>
        </w:r>
      </w:hyperlink>
      <w:r w:rsidRPr="009F3372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3734DAA" w14:textId="77777777" w:rsidR="00444293" w:rsidRPr="00045B42" w:rsidRDefault="00444293" w:rsidP="551398D6">
      <w:pPr>
        <w:pStyle w:val="PlainText"/>
        <w:rPr>
          <w:rFonts w:cs="Arial"/>
          <w:b/>
          <w:bCs/>
          <w:sz w:val="22"/>
          <w:szCs w:val="22"/>
          <w:u w:val="single"/>
        </w:rPr>
      </w:pPr>
    </w:p>
    <w:p w14:paraId="79771A77" w14:textId="64AE208B" w:rsidR="004F31D5" w:rsidRPr="00045B42" w:rsidRDefault="00444293" w:rsidP="00045B42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  <w:r w:rsidRPr="00045B42">
        <w:rPr>
          <w:rStyle w:val="normaltextrun"/>
          <w:rFonts w:ascii="Arial" w:hAnsi="Arial" w:cs="Arial"/>
          <w:color w:val="000000"/>
          <w:sz w:val="22"/>
          <w:szCs w:val="22"/>
        </w:rPr>
        <w:t>1</w:t>
      </w:r>
      <w:r w:rsidR="00062E64">
        <w:rPr>
          <w:rStyle w:val="normaltextrun"/>
          <w:rFonts w:ascii="Arial" w:hAnsi="Arial" w:cs="Arial"/>
          <w:color w:val="000000"/>
          <w:sz w:val="22"/>
          <w:szCs w:val="22"/>
        </w:rPr>
        <w:t>5</w:t>
      </w:r>
      <w:r w:rsidR="00CA54A3">
        <w:rPr>
          <w:rStyle w:val="normaltextrun"/>
          <w:rFonts w:ascii="Arial" w:hAnsi="Arial" w:cs="Arial"/>
          <w:color w:val="000000"/>
          <w:sz w:val="22"/>
          <w:szCs w:val="22"/>
        </w:rPr>
        <w:t>1</w:t>
      </w:r>
      <w:r w:rsidRPr="00045B42">
        <w:rPr>
          <w:rStyle w:val="normaltextrun"/>
          <w:rFonts w:ascii="Arial" w:hAnsi="Arial" w:cs="Arial"/>
          <w:color w:val="000000"/>
          <w:sz w:val="22"/>
          <w:szCs w:val="22"/>
        </w:rPr>
        <w:t>. Vamos, C.A., Richardson Cayama, M., Mahony, H., Griner, S.B., Quinonez, R.B., Boggess, K., Beckstead, J., &amp; </w:t>
      </w:r>
      <w:r w:rsidRPr="00045B42">
        <w:rPr>
          <w:rStyle w:val="normaltextrun"/>
          <w:rFonts w:ascii="Arial" w:hAnsi="Arial" w:cs="Arial"/>
          <w:b/>
          <w:bCs/>
          <w:color w:val="000000"/>
          <w:sz w:val="22"/>
          <w:szCs w:val="22"/>
        </w:rPr>
        <w:t>Daley, E. M.</w:t>
      </w:r>
      <w:r w:rsidRPr="00045B42">
        <w:rPr>
          <w:rStyle w:val="normaltextrun"/>
          <w:rFonts w:ascii="Arial" w:hAnsi="Arial" w:cs="Arial"/>
          <w:color w:val="000000"/>
          <w:sz w:val="22"/>
          <w:szCs w:val="22"/>
        </w:rPr>
        <w:t xml:space="preserve"> (2023). Oral health during pregnancy: An analysis of interprofessional guideline awareness and practice behaviors among prenatal and oral health providers. BMC Pregnancy &amp; Childbirth</w:t>
      </w:r>
      <w:r w:rsidR="004F31D5" w:rsidRPr="00045B42">
        <w:rPr>
          <w:rStyle w:val="normaltextrun"/>
          <w:rFonts w:ascii="Arial" w:hAnsi="Arial" w:cs="Arial"/>
          <w:color w:val="000000"/>
          <w:sz w:val="22"/>
          <w:szCs w:val="22"/>
        </w:rPr>
        <w:t>. DOI https://doi.org/10.1186/s12884-023-06032-3</w:t>
      </w:r>
    </w:p>
    <w:p w14:paraId="693F51C5" w14:textId="77777777" w:rsidR="00444293" w:rsidRPr="00045B42" w:rsidRDefault="00444293" w:rsidP="00045B42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3D30ED39" w14:textId="77777777" w:rsidR="007E46F3" w:rsidRPr="00045B42" w:rsidRDefault="007E46F3" w:rsidP="009028A4">
      <w:pPr>
        <w:pStyle w:val="PlainText"/>
        <w:rPr>
          <w:rFonts w:cs="Arial"/>
          <w:b/>
          <w:sz w:val="22"/>
          <w:szCs w:val="22"/>
          <w:u w:val="single"/>
        </w:rPr>
      </w:pPr>
    </w:p>
    <w:p w14:paraId="19098AD0" w14:textId="1A2AD115" w:rsidR="00703F53" w:rsidRPr="00FF3BEE" w:rsidRDefault="72A5D78E" w:rsidP="004F01A6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color w:val="000000" w:themeColor="text1"/>
          <w:sz w:val="22"/>
          <w:szCs w:val="22"/>
        </w:rPr>
        <w:t>1</w:t>
      </w:r>
      <w:r w:rsidR="00CA54A3">
        <w:rPr>
          <w:rFonts w:ascii="Arial" w:hAnsi="Arial" w:cs="Arial"/>
          <w:color w:val="000000" w:themeColor="text1"/>
          <w:sz w:val="22"/>
          <w:szCs w:val="22"/>
        </w:rPr>
        <w:t>50</w:t>
      </w:r>
      <w:r w:rsidRPr="009F3372">
        <w:rPr>
          <w:rFonts w:ascii="Arial" w:hAnsi="Arial" w:cs="Arial"/>
          <w:color w:val="000000" w:themeColor="text1"/>
          <w:sz w:val="22"/>
          <w:szCs w:val="22"/>
        </w:rPr>
        <w:t xml:space="preserve">. Garg, A., Galvin, A. M., Griner, S. B., Rosberger, Z., </w:t>
      </w:r>
      <w:r w:rsidRPr="009F3372">
        <w:rPr>
          <w:rFonts w:ascii="Arial" w:hAnsi="Arial" w:cs="Arial"/>
          <w:b/>
          <w:bCs/>
          <w:color w:val="000000" w:themeColor="text1"/>
          <w:sz w:val="22"/>
          <w:szCs w:val="22"/>
        </w:rPr>
        <w:t>Daley, E. M.,</w:t>
      </w:r>
      <w:r w:rsidRPr="009F3372">
        <w:rPr>
          <w:rFonts w:ascii="Arial" w:hAnsi="Arial" w:cs="Arial"/>
          <w:color w:val="000000" w:themeColor="text1"/>
          <w:sz w:val="22"/>
          <w:szCs w:val="22"/>
        </w:rPr>
        <w:t xml:space="preserve"> &amp; Thompson, E. L. (2023). Self-Sampling among Women in the United States: preferences for Implementation. </w:t>
      </w:r>
      <w:r w:rsidRPr="00FF3BEE">
        <w:rPr>
          <w:rFonts w:ascii="Arial" w:hAnsi="Arial" w:cs="Arial"/>
          <w:i/>
          <w:iCs/>
          <w:color w:val="000000" w:themeColor="text1"/>
          <w:sz w:val="22"/>
          <w:szCs w:val="22"/>
        </w:rPr>
        <w:t>Cancer causes &amp; Control</w:t>
      </w:r>
      <w:r w:rsidRPr="00FF3BEE">
        <w:rPr>
          <w:i/>
          <w:iCs/>
          <w:color w:val="000000" w:themeColor="text1"/>
          <w:sz w:val="22"/>
          <w:szCs w:val="22"/>
        </w:rPr>
        <w:t xml:space="preserve">. </w:t>
      </w:r>
      <w:r w:rsidRPr="00FF3BEE">
        <w:rPr>
          <w:rStyle w:val="contentpasted0"/>
          <w:rFonts w:ascii="Arial" w:hAnsi="Arial" w:cs="Arial"/>
          <w:color w:val="000000" w:themeColor="text1"/>
          <w:sz w:val="22"/>
          <w:szCs w:val="22"/>
        </w:rPr>
        <w:t>Advance online publication. DOI: 10.1007/s10552-023-01778-9</w:t>
      </w:r>
    </w:p>
    <w:p w14:paraId="1E1EFEA5" w14:textId="77777777" w:rsidR="001B21A0" w:rsidRPr="00FF3BEE" w:rsidRDefault="001B21A0" w:rsidP="551398D6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</w:p>
    <w:p w14:paraId="261BB272" w14:textId="2268A709" w:rsidR="551398D6" w:rsidRPr="009F3372" w:rsidRDefault="551398D6" w:rsidP="551398D6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FF3BEE">
        <w:rPr>
          <w:rFonts w:ascii="Arial" w:hAnsi="Arial" w:cs="Arial"/>
          <w:color w:val="000000" w:themeColor="text1"/>
          <w:sz w:val="22"/>
          <w:szCs w:val="22"/>
        </w:rPr>
        <w:t>14</w:t>
      </w:r>
      <w:r w:rsidR="00CA54A3" w:rsidRPr="00FF3BEE">
        <w:rPr>
          <w:rFonts w:ascii="Arial" w:hAnsi="Arial" w:cs="Arial"/>
          <w:color w:val="000000" w:themeColor="text1"/>
          <w:sz w:val="22"/>
          <w:szCs w:val="22"/>
        </w:rPr>
        <w:t>9</w:t>
      </w:r>
      <w:r w:rsidRPr="00FF3BEE">
        <w:rPr>
          <w:rFonts w:ascii="Arial" w:hAnsi="Arial" w:cs="Arial"/>
          <w:color w:val="000000" w:themeColor="text1"/>
          <w:sz w:val="22"/>
          <w:szCs w:val="22"/>
        </w:rPr>
        <w:t xml:space="preserve">. Alberto-Caponio, V. C., </w:t>
      </w:r>
      <w:r w:rsidRPr="00FF3BEE">
        <w:rPr>
          <w:rFonts w:ascii="Arial" w:eastAsia="Segoe UI" w:hAnsi="Arial" w:cs="Arial"/>
          <w:color w:val="000000" w:themeColor="text1"/>
          <w:sz w:val="22"/>
          <w:szCs w:val="22"/>
        </w:rPr>
        <w:t xml:space="preserve">Lorenzo-Pouso, A. I., González-Palanca, S., Palmeiro-Fernández, G., Dominguez-Salgado, J. C., Pérez-Sayáns, M., González-Veiga, E. J., &amp; </w:t>
      </w:r>
      <w:r w:rsidRPr="00FF3BEE">
        <w:rPr>
          <w:rFonts w:ascii="Arial" w:eastAsia="Segoe UI" w:hAnsi="Arial" w:cs="Arial"/>
          <w:b/>
          <w:bCs/>
          <w:color w:val="000000" w:themeColor="text1"/>
          <w:sz w:val="22"/>
          <w:szCs w:val="22"/>
        </w:rPr>
        <w:t>Daley, E. M.</w:t>
      </w:r>
      <w:r w:rsidRPr="00FF3BEE">
        <w:rPr>
          <w:rFonts w:ascii="Arial" w:eastAsia="Segoe UI" w:hAnsi="Arial" w:cs="Arial"/>
          <w:color w:val="000000" w:themeColor="text1"/>
          <w:sz w:val="22"/>
          <w:szCs w:val="22"/>
        </w:rPr>
        <w:t xml:space="preserve"> (2023). </w:t>
      </w:r>
      <w:r w:rsidRPr="009F3372">
        <w:rPr>
          <w:rFonts w:ascii="Arial" w:eastAsia="Segoe UI" w:hAnsi="Arial" w:cs="Arial"/>
          <w:color w:val="000000" w:themeColor="text1"/>
          <w:sz w:val="22"/>
          <w:szCs w:val="22"/>
        </w:rPr>
        <w:t>Parents’ Perspectives on the Dental Team as Advisors in the Promotion of HPV Vaccination among Spanish Adolescents.</w:t>
      </w:r>
      <w:r w:rsidR="006D6BC5" w:rsidRPr="009F3372">
        <w:rPr>
          <w:rFonts w:ascii="Arial" w:eastAsia="Segoe UI" w:hAnsi="Arial" w:cs="Arial"/>
          <w:color w:val="000000" w:themeColor="text1"/>
          <w:sz w:val="22"/>
          <w:szCs w:val="22"/>
        </w:rPr>
        <w:t xml:space="preserve"> </w:t>
      </w:r>
      <w:r w:rsidR="006D6BC5" w:rsidRPr="009F3372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 xml:space="preserve">DOI: </w:t>
      </w:r>
      <w:hyperlink r:id="rId23" w:tgtFrame="_blank" w:history="1">
        <w:r w:rsidR="006D6BC5" w:rsidRPr="009F3372">
          <w:rPr>
            <w:rStyle w:val="normaltextrun"/>
            <w:rFonts w:ascii="Arial" w:hAnsi="Arial" w:cs="Arial"/>
            <w:sz w:val="22"/>
            <w:szCs w:val="22"/>
            <w:shd w:val="clear" w:color="auto" w:fill="FFFFFF"/>
          </w:rPr>
          <w:t>10.1093/jamia/ocae038</w:t>
        </w:r>
      </w:hyperlink>
      <w:r w:rsidR="006D6BC5" w:rsidRPr="009F3372">
        <w:rPr>
          <w:rStyle w:val="normaltextrun"/>
          <w:rFonts w:ascii="Arial" w:hAnsi="Arial" w:cs="Arial"/>
          <w:sz w:val="22"/>
          <w:szCs w:val="22"/>
          <w:shd w:val="clear" w:color="auto" w:fill="FFFFFF"/>
        </w:rPr>
        <w:t> </w:t>
      </w:r>
    </w:p>
    <w:p w14:paraId="0F99833A" w14:textId="77777777" w:rsidR="551398D6" w:rsidRPr="009F3372" w:rsidRDefault="551398D6" w:rsidP="551398D6">
      <w:pPr>
        <w:ind w:firstLine="720"/>
        <w:rPr>
          <w:rFonts w:ascii="Arial" w:eastAsia="system-ui" w:hAnsi="Arial" w:cs="Arial"/>
          <w:color w:val="000000" w:themeColor="text1"/>
          <w:sz w:val="22"/>
          <w:szCs w:val="22"/>
        </w:rPr>
      </w:pPr>
    </w:p>
    <w:p w14:paraId="0F4C0A4F" w14:textId="038F8F95" w:rsidR="551398D6" w:rsidRPr="009F3372" w:rsidRDefault="551398D6" w:rsidP="551398D6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F3372">
        <w:rPr>
          <w:rFonts w:ascii="Arial" w:eastAsia="system-ui" w:hAnsi="Arial" w:cs="Arial"/>
          <w:color w:val="000000" w:themeColor="text1"/>
          <w:sz w:val="22"/>
          <w:szCs w:val="22"/>
        </w:rPr>
        <w:t>14</w:t>
      </w:r>
      <w:r w:rsidR="00CA54A3">
        <w:rPr>
          <w:rFonts w:ascii="Arial" w:eastAsia="system-ui" w:hAnsi="Arial" w:cs="Arial"/>
          <w:color w:val="000000" w:themeColor="text1"/>
          <w:sz w:val="22"/>
          <w:szCs w:val="22"/>
        </w:rPr>
        <w:t>8</w:t>
      </w:r>
      <w:r w:rsidRPr="009F3372">
        <w:rPr>
          <w:rFonts w:ascii="Arial" w:eastAsia="system-ui" w:hAnsi="Arial" w:cs="Arial"/>
          <w:color w:val="000000" w:themeColor="text1"/>
          <w:sz w:val="22"/>
          <w:szCs w:val="22"/>
        </w:rPr>
        <w:t xml:space="preserve">.Owens, H., Beckstead, J., Walker, K., Thompson, E. L., Tomar, S. L., Griner, S., Desch, J., &amp; </w:t>
      </w:r>
      <w:r w:rsidRPr="009F3372">
        <w:rPr>
          <w:rFonts w:ascii="Arial" w:eastAsia="system-ui" w:hAnsi="Arial" w:cs="Arial"/>
          <w:b/>
          <w:bCs/>
          <w:color w:val="000000" w:themeColor="text1"/>
          <w:sz w:val="22"/>
          <w:szCs w:val="22"/>
        </w:rPr>
        <w:t>Daley, E. M.</w:t>
      </w:r>
      <w:r w:rsidRPr="009F3372">
        <w:rPr>
          <w:rFonts w:ascii="Arial" w:eastAsia="system-ui" w:hAnsi="Arial" w:cs="Arial"/>
          <w:color w:val="000000" w:themeColor="text1"/>
          <w:sz w:val="22"/>
          <w:szCs w:val="22"/>
        </w:rPr>
        <w:t xml:space="preserve"> (2023). Dental patients' communication preferences for learning about HPV-related topics. </w:t>
      </w:r>
      <w:r w:rsidR="000F1BE8">
        <w:rPr>
          <w:rFonts w:ascii="Arial" w:eastAsia="system-ui" w:hAnsi="Arial" w:cs="Arial"/>
          <w:i/>
          <w:iCs/>
          <w:color w:val="000000" w:themeColor="text1"/>
          <w:sz w:val="22"/>
          <w:szCs w:val="22"/>
        </w:rPr>
        <w:t>General D</w:t>
      </w:r>
      <w:r w:rsidRPr="009F3372">
        <w:rPr>
          <w:rFonts w:ascii="Arial" w:eastAsia="system-ui" w:hAnsi="Arial" w:cs="Arial"/>
          <w:i/>
          <w:iCs/>
          <w:color w:val="000000" w:themeColor="text1"/>
          <w:sz w:val="22"/>
          <w:szCs w:val="22"/>
        </w:rPr>
        <w:t>entistry</w:t>
      </w:r>
      <w:r w:rsidRPr="009F3372">
        <w:rPr>
          <w:rFonts w:ascii="Arial" w:eastAsia="system-ui" w:hAnsi="Arial" w:cs="Arial"/>
          <w:color w:val="000000" w:themeColor="text1"/>
          <w:sz w:val="22"/>
          <w:szCs w:val="22"/>
        </w:rPr>
        <w:t xml:space="preserve">, </w:t>
      </w:r>
      <w:r w:rsidRPr="009F3372">
        <w:rPr>
          <w:rFonts w:ascii="Arial" w:eastAsia="system-ui" w:hAnsi="Arial" w:cs="Arial"/>
          <w:i/>
          <w:iCs/>
          <w:color w:val="000000" w:themeColor="text1"/>
          <w:sz w:val="22"/>
          <w:szCs w:val="22"/>
        </w:rPr>
        <w:t>71</w:t>
      </w:r>
      <w:r w:rsidRPr="009F3372">
        <w:rPr>
          <w:rFonts w:ascii="Arial" w:eastAsia="system-ui" w:hAnsi="Arial" w:cs="Arial"/>
          <w:color w:val="000000" w:themeColor="text1"/>
          <w:sz w:val="22"/>
          <w:szCs w:val="22"/>
        </w:rPr>
        <w:t xml:space="preserve">(1), 38–43. </w:t>
      </w:r>
    </w:p>
    <w:p w14:paraId="7334420D" w14:textId="77777777" w:rsidR="551398D6" w:rsidRPr="009F3372" w:rsidRDefault="551398D6" w:rsidP="551398D6">
      <w:pPr>
        <w:ind w:firstLine="720"/>
        <w:rPr>
          <w:rFonts w:ascii="Arial" w:eastAsia="system-ui" w:hAnsi="Arial" w:cs="Arial"/>
          <w:color w:val="000000" w:themeColor="text1"/>
          <w:sz w:val="22"/>
          <w:szCs w:val="22"/>
        </w:rPr>
      </w:pPr>
    </w:p>
    <w:p w14:paraId="36D6E642" w14:textId="4F382F56" w:rsidR="000E13D2" w:rsidRPr="009F3372" w:rsidRDefault="000E13D2" w:rsidP="551398D6">
      <w:pPr>
        <w:pStyle w:val="PlainText"/>
        <w:ind w:firstLine="720"/>
        <w:rPr>
          <w:rFonts w:cs="Arial"/>
          <w:color w:val="000000" w:themeColor="text1"/>
          <w:sz w:val="22"/>
          <w:szCs w:val="22"/>
          <w:lang w:val="en-US"/>
        </w:rPr>
      </w:pPr>
      <w:r w:rsidRPr="009F3372">
        <w:rPr>
          <w:rFonts w:cs="Arial"/>
          <w:color w:val="000000" w:themeColor="text1"/>
          <w:sz w:val="22"/>
          <w:szCs w:val="22"/>
          <w:lang w:val="en-US"/>
        </w:rPr>
        <w:t>14</w:t>
      </w:r>
      <w:r w:rsidR="00CA54A3">
        <w:rPr>
          <w:rFonts w:cs="Arial"/>
          <w:color w:val="000000" w:themeColor="text1"/>
          <w:sz w:val="22"/>
          <w:szCs w:val="22"/>
          <w:lang w:val="en-US"/>
        </w:rPr>
        <w:t>7</w:t>
      </w:r>
      <w:r w:rsidRPr="009F3372">
        <w:rPr>
          <w:rFonts w:cs="Arial"/>
          <w:color w:val="000000" w:themeColor="text1"/>
          <w:sz w:val="22"/>
          <w:szCs w:val="22"/>
          <w:lang w:val="en-US"/>
        </w:rPr>
        <w:t xml:space="preserve">. </w:t>
      </w:r>
      <w:r w:rsidRPr="009F3372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Griner, S., Beckstead, J., Vamos, C., Puccio, J., Perrin, K., &amp; </w:t>
      </w:r>
      <w:r w:rsidRPr="009F3372">
        <w:rPr>
          <w:rFonts w:cs="Arial"/>
          <w:b/>
          <w:bCs/>
          <w:color w:val="000000" w:themeColor="text1"/>
          <w:sz w:val="22"/>
          <w:szCs w:val="22"/>
          <w:shd w:val="clear" w:color="auto" w:fill="FFFFFF"/>
        </w:rPr>
        <w:t>Daley, E</w:t>
      </w:r>
      <w:r w:rsidRPr="009F3372">
        <w:rPr>
          <w:rFonts w:cs="Arial"/>
          <w:color w:val="000000" w:themeColor="text1"/>
          <w:sz w:val="22"/>
          <w:szCs w:val="22"/>
          <w:shd w:val="clear" w:color="auto" w:fill="FFFFFF"/>
        </w:rPr>
        <w:t>. (2022). Characteristics associated with the adoption of consumer-based self-sampling methods for sexually transmitted infection screening. </w:t>
      </w:r>
      <w:r w:rsidRPr="009F3372">
        <w:rPr>
          <w:rFonts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Journal of </w:t>
      </w:r>
      <w:r w:rsidR="003F0D5C" w:rsidRPr="009F3372">
        <w:rPr>
          <w:rFonts w:cs="Arial"/>
          <w:i/>
          <w:iCs/>
          <w:color w:val="000000" w:themeColor="text1"/>
          <w:sz w:val="22"/>
          <w:szCs w:val="22"/>
          <w:shd w:val="clear" w:color="auto" w:fill="FFFFFF"/>
        </w:rPr>
        <w:t>American College</w:t>
      </w:r>
      <w:r w:rsidR="00FD7B91">
        <w:rPr>
          <w:rFonts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3F0D5C" w:rsidRPr="009F3372">
        <w:rPr>
          <w:rFonts w:cs="Arial"/>
          <w:i/>
          <w:iCs/>
          <w:color w:val="000000" w:themeColor="text1"/>
          <w:sz w:val="22"/>
          <w:szCs w:val="22"/>
          <w:shd w:val="clear" w:color="auto" w:fill="FFFFFF"/>
        </w:rPr>
        <w:t>Healt</w:t>
      </w:r>
      <w:r w:rsidR="00FD7B91">
        <w:rPr>
          <w:rFonts w:cs="Arial"/>
          <w:i/>
          <w:iCs/>
          <w:color w:val="000000" w:themeColor="text1"/>
          <w:sz w:val="22"/>
          <w:szCs w:val="22"/>
          <w:shd w:val="clear" w:color="auto" w:fill="FFFFFF"/>
        </w:rPr>
        <w:t xml:space="preserve">h. </w:t>
      </w:r>
      <w:r w:rsidR="003F0D5C" w:rsidRPr="003F0D5C">
        <w:rPr>
          <w:rFonts w:cs="Arial"/>
          <w:color w:val="000000" w:themeColor="text1"/>
          <w:sz w:val="22"/>
          <w:szCs w:val="22"/>
          <w:shd w:val="clear" w:color="auto" w:fill="FFFFFF"/>
          <w:lang w:val="en-US"/>
        </w:rPr>
        <w:t>DOI:</w:t>
      </w:r>
      <w:hyperlink r:id="rId24" w:tgtFrame="_blank" w:history="1">
        <w:r w:rsidR="003F0D5C" w:rsidRPr="003F0D5C">
          <w:rPr>
            <w:rStyle w:val="Hyperlink"/>
            <w:rFonts w:cs="Arial"/>
            <w:sz w:val="22"/>
            <w:szCs w:val="22"/>
            <w:shd w:val="clear" w:color="auto" w:fill="FFFFFF"/>
            <w:lang w:val="en-US"/>
          </w:rPr>
          <w:t>10.1080/07448481.2022.2162823</w:t>
        </w:r>
      </w:hyperlink>
    </w:p>
    <w:p w14:paraId="6D4C3D6D" w14:textId="77777777" w:rsidR="000E13D2" w:rsidRPr="009F3372" w:rsidRDefault="000E13D2" w:rsidP="000E13D2">
      <w:pPr>
        <w:pStyle w:val="PlainText"/>
        <w:ind w:firstLine="720"/>
        <w:rPr>
          <w:rFonts w:cs="Arial"/>
          <w:bCs/>
          <w:color w:val="000000" w:themeColor="text1"/>
          <w:sz w:val="22"/>
          <w:szCs w:val="22"/>
          <w:lang w:val="en-US"/>
        </w:rPr>
      </w:pPr>
    </w:p>
    <w:p w14:paraId="20DD7B6E" w14:textId="1F3BDACE" w:rsidR="006D4D75" w:rsidRPr="006D4D75" w:rsidRDefault="000E13D2" w:rsidP="006D4D75">
      <w:pPr>
        <w:pStyle w:val="PlainText"/>
        <w:ind w:firstLine="720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9F3372">
        <w:rPr>
          <w:rFonts w:cs="Arial"/>
          <w:color w:val="000000" w:themeColor="text1"/>
          <w:sz w:val="22"/>
          <w:szCs w:val="22"/>
          <w:lang w:val="en-US"/>
        </w:rPr>
        <w:t>14</w:t>
      </w:r>
      <w:r w:rsidR="00CA54A3">
        <w:rPr>
          <w:rFonts w:cs="Arial"/>
          <w:color w:val="000000" w:themeColor="text1"/>
          <w:sz w:val="22"/>
          <w:szCs w:val="22"/>
          <w:lang w:val="en-US"/>
        </w:rPr>
        <w:t>6</w:t>
      </w:r>
      <w:r w:rsidRPr="009F3372">
        <w:rPr>
          <w:rFonts w:cs="Arial"/>
          <w:color w:val="000000" w:themeColor="text1"/>
          <w:sz w:val="22"/>
          <w:szCs w:val="22"/>
          <w:lang w:val="en-US"/>
        </w:rPr>
        <w:t xml:space="preserve">. Tatar, O., Haward, B., Zhu, P., Griffin-Mathieu, G., Perez, S., McBride, E., Lofters, A., Smith, L. W., Mayrand, M. H., </w:t>
      </w:r>
      <w:r w:rsidRPr="009F3372">
        <w:rPr>
          <w:rFonts w:cs="Arial"/>
          <w:b/>
          <w:bCs/>
          <w:color w:val="000000" w:themeColor="text1"/>
          <w:sz w:val="22"/>
          <w:szCs w:val="22"/>
          <w:lang w:val="en-US"/>
        </w:rPr>
        <w:t>Daley, E. M.,</w:t>
      </w:r>
      <w:r w:rsidRPr="009F3372">
        <w:rPr>
          <w:rFonts w:cs="Arial"/>
          <w:color w:val="000000" w:themeColor="text1"/>
          <w:sz w:val="22"/>
          <w:szCs w:val="22"/>
          <w:lang w:val="en-US"/>
        </w:rPr>
        <w:t xml:space="preserve"> Brotherton, J., Zimet, G. D., &amp; Rosberger, Z. (2022) </w:t>
      </w:r>
      <w:r w:rsidRPr="009F3372">
        <w:rPr>
          <w:rFonts w:cs="Arial"/>
          <w:color w:val="000000" w:themeColor="text1"/>
          <w:sz w:val="22"/>
          <w:szCs w:val="22"/>
          <w:shd w:val="clear" w:color="auto" w:fill="FFFFFF"/>
        </w:rPr>
        <w:t>Understanding the challenges of HPV-based cervical screening:</w:t>
      </w:r>
      <w:r w:rsidRPr="009F3372">
        <w:rPr>
          <w:rFonts w:cs="Arial"/>
          <w:color w:val="000000" w:themeColor="text1"/>
          <w:sz w:val="22"/>
          <w:szCs w:val="22"/>
        </w:rPr>
        <w:br/>
      </w:r>
      <w:r w:rsidRPr="009F3372">
        <w:rPr>
          <w:rFonts w:cs="Arial"/>
          <w:color w:val="000000" w:themeColor="text1"/>
          <w:sz w:val="22"/>
          <w:szCs w:val="22"/>
          <w:shd w:val="clear" w:color="auto" w:fill="FFFFFF"/>
        </w:rPr>
        <w:t>Development and validation of HPV testing and self-sampling attitudes and beliefs scales</w:t>
      </w:r>
      <w:r w:rsidRPr="009F3372">
        <w:rPr>
          <w:rFonts w:cs="Arial"/>
          <w:color w:val="000000" w:themeColor="text1"/>
          <w:sz w:val="22"/>
          <w:szCs w:val="22"/>
          <w:shd w:val="clear" w:color="auto" w:fill="FFFFFF"/>
          <w:lang w:val="en-US"/>
        </w:rPr>
        <w:t xml:space="preserve">. </w:t>
      </w:r>
      <w:r w:rsidRPr="00005C61">
        <w:rPr>
          <w:rFonts w:cs="Arial"/>
          <w:color w:val="000000" w:themeColor="text1"/>
          <w:sz w:val="22"/>
          <w:szCs w:val="22"/>
          <w:shd w:val="clear" w:color="auto" w:fill="FFFFFF"/>
          <w:lang w:val="fr-FR"/>
        </w:rPr>
        <w:t>Current Oncology.</w:t>
      </w:r>
      <w:r w:rsidR="006D4D75" w:rsidRPr="006D4D75">
        <w:rPr>
          <w:rFonts w:cs="Arial"/>
          <w:b/>
          <w:bCs/>
          <w:color w:val="222222"/>
          <w:szCs w:val="20"/>
        </w:rPr>
        <w:t xml:space="preserve"> </w:t>
      </w:r>
      <w:r w:rsidR="006D4D75" w:rsidRPr="006D4D75">
        <w:rPr>
          <w:rFonts w:cs="Arial"/>
          <w:b/>
          <w:bCs/>
          <w:color w:val="000000" w:themeColor="text1"/>
          <w:sz w:val="22"/>
          <w:szCs w:val="22"/>
          <w:shd w:val="clear" w:color="auto" w:fill="FFFFFF"/>
        </w:rPr>
        <w:t>2023</w:t>
      </w:r>
      <w:r w:rsidR="006D4D75" w:rsidRPr="006D4D75">
        <w:rPr>
          <w:rFonts w:cs="Arial"/>
          <w:color w:val="000000" w:themeColor="text1"/>
          <w:sz w:val="22"/>
          <w:szCs w:val="22"/>
          <w:shd w:val="clear" w:color="auto" w:fill="FFFFFF"/>
        </w:rPr>
        <w:t>, </w:t>
      </w:r>
      <w:r w:rsidR="006D4D75" w:rsidRPr="006D4D75">
        <w:rPr>
          <w:rFonts w:cs="Arial"/>
          <w:i/>
          <w:iCs/>
          <w:color w:val="000000" w:themeColor="text1"/>
          <w:sz w:val="22"/>
          <w:szCs w:val="22"/>
          <w:shd w:val="clear" w:color="auto" w:fill="FFFFFF"/>
        </w:rPr>
        <w:t>30</w:t>
      </w:r>
      <w:r w:rsidR="006D4D75" w:rsidRPr="006D4D75">
        <w:rPr>
          <w:rFonts w:cs="Arial"/>
          <w:color w:val="000000" w:themeColor="text1"/>
          <w:sz w:val="22"/>
          <w:szCs w:val="22"/>
          <w:shd w:val="clear" w:color="auto" w:fill="FFFFFF"/>
        </w:rPr>
        <w:t>(1), 1206-1219; </w:t>
      </w:r>
      <w:hyperlink r:id="rId25" w:history="1">
        <w:r w:rsidR="006D4D75" w:rsidRPr="006D4D75">
          <w:rPr>
            <w:rStyle w:val="Hyperlink"/>
            <w:rFonts w:cs="Arial"/>
            <w:b/>
            <w:bCs/>
            <w:sz w:val="22"/>
            <w:szCs w:val="22"/>
            <w:shd w:val="clear" w:color="auto" w:fill="FFFFFF"/>
          </w:rPr>
          <w:t>https://doi.org/10.3390/curroncol30010093</w:t>
        </w:r>
      </w:hyperlink>
    </w:p>
    <w:p w14:paraId="6BD4F61D" w14:textId="77777777" w:rsidR="000E13D2" w:rsidRPr="00005C61" w:rsidRDefault="000E13D2" w:rsidP="551398D6">
      <w:pPr>
        <w:pStyle w:val="PlainText"/>
        <w:ind w:firstLine="720"/>
        <w:rPr>
          <w:rFonts w:cs="Arial"/>
          <w:color w:val="000000" w:themeColor="text1"/>
          <w:sz w:val="22"/>
          <w:szCs w:val="22"/>
          <w:lang w:val="fr-FR"/>
        </w:rPr>
      </w:pPr>
    </w:p>
    <w:p w14:paraId="63F2977E" w14:textId="77777777" w:rsidR="000E13D2" w:rsidRPr="00005C61" w:rsidRDefault="000E13D2" w:rsidP="551398D6">
      <w:pPr>
        <w:pStyle w:val="PlainText"/>
        <w:ind w:firstLine="720"/>
        <w:rPr>
          <w:rFonts w:cs="Arial"/>
          <w:color w:val="000000" w:themeColor="text1"/>
          <w:sz w:val="22"/>
          <w:szCs w:val="22"/>
          <w:lang w:val="fr-FR"/>
        </w:rPr>
      </w:pPr>
    </w:p>
    <w:p w14:paraId="6CAA9869" w14:textId="2157DAE3" w:rsidR="000E13D2" w:rsidRPr="009F3372" w:rsidRDefault="551398D6" w:rsidP="551398D6">
      <w:pPr>
        <w:pStyle w:val="PlainText"/>
        <w:ind w:firstLine="720"/>
        <w:rPr>
          <w:rFonts w:cs="Arial"/>
          <w:color w:val="000000" w:themeColor="text1"/>
          <w:sz w:val="22"/>
          <w:szCs w:val="22"/>
        </w:rPr>
      </w:pPr>
      <w:r w:rsidRPr="00005C61">
        <w:rPr>
          <w:rFonts w:eastAsia="system-ui" w:cs="Arial"/>
          <w:color w:val="000000" w:themeColor="text1"/>
          <w:sz w:val="22"/>
          <w:szCs w:val="22"/>
          <w:lang w:val="fr-FR"/>
        </w:rPr>
        <w:t>14</w:t>
      </w:r>
      <w:r w:rsidR="00CA54A3">
        <w:rPr>
          <w:rFonts w:eastAsia="system-ui" w:cs="Arial"/>
          <w:color w:val="000000" w:themeColor="text1"/>
          <w:sz w:val="22"/>
          <w:szCs w:val="22"/>
          <w:lang w:val="fr-FR"/>
        </w:rPr>
        <w:t>5</w:t>
      </w:r>
      <w:r w:rsidRPr="00005C61">
        <w:rPr>
          <w:rFonts w:eastAsia="system-ui" w:cs="Arial"/>
          <w:color w:val="000000" w:themeColor="text1"/>
          <w:sz w:val="22"/>
          <w:szCs w:val="22"/>
          <w:lang w:val="fr-FR"/>
        </w:rPr>
        <w:t xml:space="preserve">. Logan, R. G., Vamos, C. A., </w:t>
      </w:r>
      <w:r w:rsidRPr="00005C61">
        <w:rPr>
          <w:rFonts w:eastAsia="system-ui" w:cs="Arial"/>
          <w:b/>
          <w:bCs/>
          <w:color w:val="000000" w:themeColor="text1"/>
          <w:sz w:val="22"/>
          <w:szCs w:val="22"/>
          <w:lang w:val="fr-FR"/>
        </w:rPr>
        <w:t>Daley, E. M.</w:t>
      </w:r>
      <w:r w:rsidR="002D0ADC" w:rsidRPr="00005C61">
        <w:rPr>
          <w:rFonts w:eastAsia="system-ui" w:cs="Arial"/>
          <w:color w:val="000000" w:themeColor="text1"/>
          <w:sz w:val="22"/>
          <w:szCs w:val="22"/>
          <w:lang w:val="fr-FR"/>
        </w:rPr>
        <w:t xml:space="preserve">, </w:t>
      </w:r>
      <w:r w:rsidRPr="00005C61">
        <w:rPr>
          <w:rFonts w:eastAsia="system-ui" w:cs="Arial"/>
          <w:color w:val="000000" w:themeColor="text1"/>
          <w:sz w:val="22"/>
          <w:szCs w:val="22"/>
          <w:lang w:val="fr-FR"/>
        </w:rPr>
        <w:t xml:space="preserve">Louis-Jacques, A., &amp; Marhefka, S. L. (2022). </w:t>
      </w:r>
      <w:r w:rsidRPr="009F3372">
        <w:rPr>
          <w:rFonts w:eastAsia="system-ui" w:cs="Arial"/>
          <w:color w:val="000000" w:themeColor="text1"/>
          <w:sz w:val="22"/>
          <w:szCs w:val="22"/>
          <w:lang w:val="en-US"/>
        </w:rPr>
        <w:t xml:space="preserve">Understanding young Black women's socialisation and perceptions of sexual and reproductive health. </w:t>
      </w:r>
      <w:r w:rsidRPr="009F3372">
        <w:rPr>
          <w:rFonts w:eastAsia="system-ui" w:cs="Arial"/>
          <w:i/>
          <w:iCs/>
          <w:color w:val="000000" w:themeColor="text1"/>
          <w:sz w:val="22"/>
          <w:szCs w:val="22"/>
          <w:lang w:val="en-US"/>
        </w:rPr>
        <w:t>Culture, health &amp; sexuality</w:t>
      </w:r>
      <w:r w:rsidRPr="009F3372">
        <w:rPr>
          <w:rFonts w:eastAsia="system-ui" w:cs="Arial"/>
          <w:color w:val="000000" w:themeColor="text1"/>
          <w:sz w:val="22"/>
          <w:szCs w:val="22"/>
          <w:lang w:val="en-US"/>
        </w:rPr>
        <w:t xml:space="preserve">, </w:t>
      </w:r>
      <w:r w:rsidRPr="009F3372">
        <w:rPr>
          <w:rFonts w:eastAsia="system-ui" w:cs="Arial"/>
          <w:i/>
          <w:iCs/>
          <w:color w:val="000000" w:themeColor="text1"/>
          <w:sz w:val="22"/>
          <w:szCs w:val="22"/>
          <w:lang w:val="en-US"/>
        </w:rPr>
        <w:t>24</w:t>
      </w:r>
      <w:r w:rsidRPr="009F3372">
        <w:rPr>
          <w:rFonts w:eastAsia="system-ui" w:cs="Arial"/>
          <w:color w:val="000000" w:themeColor="text1"/>
          <w:sz w:val="22"/>
          <w:szCs w:val="22"/>
          <w:lang w:val="en-US"/>
        </w:rPr>
        <w:t xml:space="preserve">(12), 1760–1774. </w:t>
      </w:r>
      <w:hyperlink r:id="rId26">
        <w:r w:rsidRPr="009F3372">
          <w:rPr>
            <w:rStyle w:val="Hyperlink"/>
            <w:rFonts w:eastAsia="system-ui" w:cs="Arial"/>
            <w:color w:val="000000" w:themeColor="text1"/>
            <w:sz w:val="22"/>
            <w:szCs w:val="22"/>
            <w:lang w:val="en-US"/>
          </w:rPr>
          <w:t>https://doi.org/10.1080/13691058.2021.2014976</w:t>
        </w:r>
      </w:hyperlink>
    </w:p>
    <w:p w14:paraId="67A5D39A" w14:textId="77777777" w:rsidR="551398D6" w:rsidRPr="009F3372" w:rsidRDefault="551398D6" w:rsidP="551398D6">
      <w:pPr>
        <w:pStyle w:val="PlainText"/>
        <w:ind w:firstLine="720"/>
        <w:rPr>
          <w:rFonts w:eastAsia="system-ui" w:cs="Arial"/>
          <w:color w:val="000000" w:themeColor="text1"/>
          <w:sz w:val="22"/>
          <w:szCs w:val="22"/>
          <w:lang w:val="en-US"/>
        </w:rPr>
      </w:pPr>
    </w:p>
    <w:p w14:paraId="5FB3A4AB" w14:textId="481DB699" w:rsidR="007E46F3" w:rsidRDefault="007E46F3" w:rsidP="551398D6">
      <w:pPr>
        <w:pStyle w:val="PlainText"/>
        <w:ind w:firstLine="720"/>
        <w:rPr>
          <w:rFonts w:cs="Arial"/>
          <w:color w:val="000000" w:themeColor="text1"/>
          <w:sz w:val="22"/>
          <w:szCs w:val="22"/>
          <w:bdr w:val="none" w:sz="0" w:space="0" w:color="auto" w:frame="1"/>
          <w:lang w:val="en-US"/>
        </w:rPr>
      </w:pPr>
      <w:r w:rsidRPr="009F3372">
        <w:rPr>
          <w:rFonts w:cs="Arial"/>
          <w:color w:val="000000" w:themeColor="text1"/>
          <w:sz w:val="22"/>
          <w:szCs w:val="22"/>
          <w:lang w:val="en-US"/>
        </w:rPr>
        <w:t>14</w:t>
      </w:r>
      <w:r w:rsidR="00CA54A3">
        <w:rPr>
          <w:rFonts w:cs="Arial"/>
          <w:color w:val="000000" w:themeColor="text1"/>
          <w:sz w:val="22"/>
          <w:szCs w:val="22"/>
          <w:lang w:val="en-US"/>
        </w:rPr>
        <w:t>4</w:t>
      </w:r>
      <w:r w:rsidRPr="009F3372">
        <w:rPr>
          <w:rFonts w:cs="Arial"/>
          <w:color w:val="000000" w:themeColor="text1"/>
          <w:sz w:val="22"/>
          <w:szCs w:val="22"/>
          <w:lang w:val="en-US"/>
        </w:rPr>
        <w:t xml:space="preserve">. </w:t>
      </w:r>
      <w:r w:rsidRPr="009F3372">
        <w:rPr>
          <w:rFonts w:cs="Arial"/>
          <w:color w:val="000000" w:themeColor="text1"/>
          <w:sz w:val="22"/>
          <w:szCs w:val="22"/>
          <w:bdr w:val="none" w:sz="0" w:space="0" w:color="auto" w:frame="1"/>
        </w:rPr>
        <w:t xml:space="preserve">Vamos, C. A., Griner, S. B., </w:t>
      </w:r>
      <w:r w:rsidRPr="009F3372">
        <w:rPr>
          <w:rFonts w:cs="Arial"/>
          <w:b/>
          <w:bCs/>
          <w:color w:val="000000" w:themeColor="text1"/>
          <w:sz w:val="22"/>
          <w:szCs w:val="22"/>
          <w:bdr w:val="none" w:sz="0" w:space="0" w:color="auto" w:frame="1"/>
        </w:rPr>
        <w:t>Daley, E. M</w:t>
      </w:r>
      <w:r w:rsidRPr="009F3372">
        <w:rPr>
          <w:rFonts w:cs="Arial"/>
          <w:color w:val="000000" w:themeColor="text1"/>
          <w:sz w:val="22"/>
          <w:szCs w:val="22"/>
          <w:bdr w:val="none" w:sz="0" w:space="0" w:color="auto" w:frame="1"/>
        </w:rPr>
        <w:t>., Cayama, M. R., Beckstead, J., Boggess, K., Quinonez, R. B., &amp; Damschroder, L. (2022). Prenatal oral health guidelines: A theory – and practice-informed approach to survey development using a modified Delphi technique and cognitive interviews. Implementation Science Communications</w:t>
      </w:r>
      <w:r w:rsidRPr="009F3372">
        <w:rPr>
          <w:rFonts w:cs="Arial"/>
          <w:color w:val="000000" w:themeColor="text1"/>
          <w:sz w:val="22"/>
          <w:szCs w:val="22"/>
          <w:bdr w:val="none" w:sz="0" w:space="0" w:color="auto" w:frame="1"/>
          <w:lang w:val="en-US"/>
        </w:rPr>
        <w:t>. 10.1186/s43058-022-00363-6</w:t>
      </w:r>
    </w:p>
    <w:p w14:paraId="09C11947" w14:textId="77777777" w:rsidR="00FC4F55" w:rsidRDefault="00FC4F55" w:rsidP="551398D6">
      <w:pPr>
        <w:pStyle w:val="PlainText"/>
        <w:ind w:firstLine="720"/>
        <w:rPr>
          <w:rFonts w:cs="Arial"/>
          <w:color w:val="000000" w:themeColor="text1"/>
          <w:sz w:val="22"/>
          <w:szCs w:val="22"/>
          <w:bdr w:val="none" w:sz="0" w:space="0" w:color="auto" w:frame="1"/>
          <w:lang w:val="en-US"/>
        </w:rPr>
      </w:pPr>
    </w:p>
    <w:p w14:paraId="4FF37483" w14:textId="3C54473E" w:rsidR="008D6E0D" w:rsidRPr="008D6E0D" w:rsidRDefault="008D6E0D" w:rsidP="008D6E0D">
      <w:pPr>
        <w:autoSpaceDE w:val="0"/>
        <w:autoSpaceDN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="00CA54A3">
        <w:rPr>
          <w:rFonts w:ascii="Arial" w:hAnsi="Arial" w:cs="Arial"/>
          <w:sz w:val="22"/>
          <w:szCs w:val="22"/>
        </w:rPr>
        <w:t>3</w:t>
      </w:r>
      <w:r w:rsidRPr="009F3372">
        <w:rPr>
          <w:rFonts w:ascii="Arial" w:hAnsi="Arial" w:cs="Arial"/>
          <w:sz w:val="22"/>
          <w:szCs w:val="22"/>
        </w:rPr>
        <w:t xml:space="preserve">. Vamos, C., et al &amp; </w:t>
      </w:r>
      <w:r w:rsidRPr="009F3372">
        <w:rPr>
          <w:rFonts w:ascii="Arial" w:hAnsi="Arial" w:cs="Arial"/>
          <w:b/>
          <w:sz w:val="22"/>
          <w:szCs w:val="22"/>
        </w:rPr>
        <w:t xml:space="preserve">Daley, </w:t>
      </w:r>
      <w:r w:rsidRPr="009F3372">
        <w:rPr>
          <w:rFonts w:ascii="Arial" w:hAnsi="Arial" w:cs="Arial"/>
          <w:b/>
          <w:bCs/>
          <w:sz w:val="22"/>
          <w:szCs w:val="22"/>
        </w:rPr>
        <w:t>E</w:t>
      </w:r>
      <w:r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 </w:t>
      </w:r>
      <w:r w:rsidRPr="00D63A3A">
        <w:rPr>
          <w:rFonts w:ascii="Arial" w:hAnsi="Arial" w:cs="Arial"/>
          <w:bCs/>
          <w:sz w:val="22"/>
          <w:szCs w:val="22"/>
        </w:rPr>
        <w:t>(2022)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>Formative Research to Inform the Development of an Innovative eHealth Application to Promote Oral Health during Prenatal Care Visits.</w:t>
      </w:r>
      <w:r w:rsidRPr="00E41D2D">
        <w:rPr>
          <w:rFonts w:ascii="Consolas" w:hAnsi="Consolas"/>
          <w:i/>
          <w:iCs/>
          <w:color w:val="1B1B1B"/>
          <w:shd w:val="clear" w:color="auto" w:fill="FFFFFF"/>
        </w:rPr>
        <w:t xml:space="preserve"> </w:t>
      </w:r>
      <w:r w:rsidRPr="00E41D2D">
        <w:rPr>
          <w:rFonts w:ascii="Arial" w:hAnsi="Arial" w:cs="Arial"/>
          <w:i/>
          <w:iCs/>
          <w:sz w:val="22"/>
          <w:szCs w:val="22"/>
        </w:rPr>
        <w:t>Translational behavioral medicine</w:t>
      </w:r>
      <w:r w:rsidRPr="00E41D2D">
        <w:rPr>
          <w:rFonts w:ascii="Arial" w:hAnsi="Arial" w:cs="Arial"/>
          <w:i/>
          <w:sz w:val="22"/>
          <w:szCs w:val="22"/>
        </w:rPr>
        <w:t>, </w:t>
      </w:r>
      <w:r w:rsidRPr="00E41D2D">
        <w:rPr>
          <w:rFonts w:ascii="Arial" w:hAnsi="Arial" w:cs="Arial"/>
          <w:i/>
          <w:iCs/>
          <w:sz w:val="22"/>
          <w:szCs w:val="22"/>
        </w:rPr>
        <w:t>9</w:t>
      </w:r>
      <w:r w:rsidRPr="00E41D2D">
        <w:rPr>
          <w:rFonts w:ascii="Arial" w:hAnsi="Arial" w:cs="Arial"/>
          <w:i/>
          <w:sz w:val="22"/>
          <w:szCs w:val="22"/>
        </w:rPr>
        <w:t>(6), 1100–1111. https://doi.org/10.1093/tbm/ibz047</w:t>
      </w:r>
    </w:p>
    <w:p w14:paraId="49C99683" w14:textId="77777777" w:rsidR="00C95A1D" w:rsidRPr="009F3372" w:rsidRDefault="00C95A1D" w:rsidP="00D01C68">
      <w:pPr>
        <w:rPr>
          <w:rFonts w:ascii="Arial" w:eastAsia="Calibri" w:hAnsi="Arial" w:cs="Arial"/>
          <w:bCs/>
          <w:color w:val="000000" w:themeColor="text1"/>
          <w:sz w:val="22"/>
          <w:szCs w:val="22"/>
          <w:lang w:eastAsia="x-none"/>
        </w:rPr>
      </w:pPr>
    </w:p>
    <w:p w14:paraId="55A00006" w14:textId="4F568316" w:rsidR="00CB12CC" w:rsidRPr="009F3372" w:rsidRDefault="00727BF8" w:rsidP="00CB12CC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bookmarkStart w:id="7" w:name="_Hlk106977208"/>
      <w:r w:rsidRPr="009F3372">
        <w:rPr>
          <w:rFonts w:ascii="Arial" w:eastAsia="Calibri" w:hAnsi="Arial" w:cs="Arial"/>
          <w:color w:val="000000" w:themeColor="text1"/>
          <w:sz w:val="22"/>
          <w:szCs w:val="22"/>
          <w:lang w:eastAsia="x-none"/>
        </w:rPr>
        <w:t>14</w:t>
      </w:r>
      <w:r w:rsidR="00CA54A3">
        <w:rPr>
          <w:rFonts w:ascii="Arial" w:eastAsia="Calibri" w:hAnsi="Arial" w:cs="Arial"/>
          <w:color w:val="000000" w:themeColor="text1"/>
          <w:sz w:val="22"/>
          <w:szCs w:val="22"/>
          <w:lang w:eastAsia="x-none"/>
        </w:rPr>
        <w:t>2</w:t>
      </w:r>
      <w:r w:rsidR="00CB12CC" w:rsidRPr="009F3372">
        <w:rPr>
          <w:rFonts w:ascii="Arial" w:eastAsia="Calibri" w:hAnsi="Arial" w:cs="Arial"/>
          <w:color w:val="000000" w:themeColor="text1"/>
          <w:sz w:val="22"/>
          <w:szCs w:val="22"/>
          <w:lang w:eastAsia="x-none"/>
        </w:rPr>
        <w:t xml:space="preserve">. </w:t>
      </w:r>
      <w:r w:rsidR="00CB12CC" w:rsidRPr="009F337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Owens, H., Beckstead, J., Walker, K., Thompson, E.L., Tomar, S.L., Griner, S., Desch, J., &amp; </w:t>
      </w:r>
      <w:r w:rsidR="00CB12CC" w:rsidRPr="009F3372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Daley, E.M</w:t>
      </w:r>
      <w:r w:rsidR="00CB12CC" w:rsidRPr="009F3372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(2022) Patients' communication preferences for learning about HPV-related topics. </w:t>
      </w:r>
      <w:r w:rsidR="0023081F" w:rsidRPr="0023081F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t>General Dentistry, 01 Jan 2023, 71(1):38-43</w:t>
      </w:r>
      <w:r w:rsidR="0023081F" w:rsidRPr="0023081F">
        <w:rPr>
          <w:rFonts w:ascii="Arial" w:hAnsi="Arial" w:cs="Arial"/>
          <w:i/>
          <w:iCs/>
          <w:color w:val="000000" w:themeColor="text1"/>
          <w:sz w:val="22"/>
          <w:szCs w:val="22"/>
          <w:shd w:val="clear" w:color="auto" w:fill="FFFFFF"/>
        </w:rPr>
        <w:br/>
        <w:t>PMID: 36592357 </w:t>
      </w:r>
    </w:p>
    <w:p w14:paraId="762DB740" w14:textId="77777777" w:rsidR="00CB12CC" w:rsidRPr="009F3372" w:rsidRDefault="00CB12CC" w:rsidP="00727BF8">
      <w:pPr>
        <w:ind w:firstLine="720"/>
        <w:rPr>
          <w:rFonts w:ascii="Arial" w:eastAsia="Calibri" w:hAnsi="Arial" w:cs="Arial"/>
          <w:bCs/>
          <w:color w:val="000000"/>
          <w:sz w:val="22"/>
          <w:szCs w:val="22"/>
          <w:lang w:eastAsia="x-none"/>
        </w:rPr>
      </w:pPr>
    </w:p>
    <w:p w14:paraId="52DC009E" w14:textId="529B8A94" w:rsidR="00727BF8" w:rsidRPr="009F3372" w:rsidRDefault="551398D6" w:rsidP="551398D6">
      <w:pPr>
        <w:ind w:firstLine="720"/>
        <w:rPr>
          <w:rFonts w:ascii="Arial" w:eastAsia="Calibri" w:hAnsi="Arial" w:cs="Arial"/>
          <w:color w:val="000000"/>
          <w:sz w:val="22"/>
          <w:szCs w:val="22"/>
          <w:lang w:eastAsia="x-none"/>
        </w:rPr>
      </w:pPr>
      <w:r w:rsidRPr="009F3372">
        <w:rPr>
          <w:rFonts w:ascii="Arial" w:eastAsia="Calibri" w:hAnsi="Arial" w:cs="Arial"/>
          <w:color w:val="000000" w:themeColor="text1"/>
          <w:sz w:val="22"/>
          <w:szCs w:val="22"/>
        </w:rPr>
        <w:t>1</w:t>
      </w:r>
      <w:r w:rsidR="00062E64">
        <w:rPr>
          <w:rFonts w:ascii="Arial" w:eastAsia="Calibri" w:hAnsi="Arial" w:cs="Arial"/>
          <w:color w:val="000000" w:themeColor="text1"/>
          <w:sz w:val="22"/>
          <w:szCs w:val="22"/>
        </w:rPr>
        <w:t>4</w:t>
      </w:r>
      <w:r w:rsidR="00CA54A3">
        <w:rPr>
          <w:rFonts w:ascii="Arial" w:eastAsia="Calibri" w:hAnsi="Arial" w:cs="Arial"/>
          <w:color w:val="000000" w:themeColor="text1"/>
          <w:sz w:val="22"/>
          <w:szCs w:val="22"/>
        </w:rPr>
        <w:t>1</w:t>
      </w:r>
      <w:r w:rsidRPr="009F3372">
        <w:rPr>
          <w:rFonts w:ascii="Arial" w:eastAsia="Calibri" w:hAnsi="Arial" w:cs="Arial"/>
          <w:color w:val="000000" w:themeColor="text1"/>
          <w:sz w:val="22"/>
          <w:szCs w:val="22"/>
        </w:rPr>
        <w:t xml:space="preserve">. Griffin-Mathieu, G., Haward, B., Tatar, O., Zhu, P., Perez, S., Shapiro, G.K., McBride, E., Thompson, E.L., Smith, L.W., Lofters, A.K., </w:t>
      </w:r>
      <w:r w:rsidRPr="009F3372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Daley, E.M.,</w:t>
      </w:r>
      <w:r w:rsidRPr="009F3372">
        <w:rPr>
          <w:rFonts w:ascii="Arial" w:eastAsia="Calibri" w:hAnsi="Arial" w:cs="Arial"/>
          <w:color w:val="000000" w:themeColor="text1"/>
          <w:sz w:val="22"/>
          <w:szCs w:val="22"/>
        </w:rPr>
        <w:t xml:space="preserve"> Guichon, J.R., Waller, J., Steben, M., Decker, K.M., Mayrand, M., Brotherton, J.M.L., Ogilvie, G.S., Zimet, G.D., Norris, T., Rosberger, Z. (2022) </w:t>
      </w:r>
      <w:r w:rsidR="00A50D91" w:rsidRPr="009F3372">
        <w:rPr>
          <w:rFonts w:ascii="Arial" w:eastAsia="Calibri" w:hAnsi="Arial" w:cs="Arial"/>
          <w:color w:val="000000" w:themeColor="text1"/>
          <w:sz w:val="22"/>
          <w:szCs w:val="22"/>
        </w:rPr>
        <w:t>Ensuring a</w:t>
      </w:r>
      <w:r w:rsidRPr="009F3372">
        <w:rPr>
          <w:rFonts w:ascii="Arial" w:eastAsia="Calibri" w:hAnsi="Arial" w:cs="Arial"/>
          <w:color w:val="000000" w:themeColor="text1"/>
          <w:sz w:val="22"/>
          <w:szCs w:val="22"/>
        </w:rPr>
        <w:t xml:space="preserve"> successful transition from Pap to HPV-based primary screening in Canada: a study protocol to investigate the psychosocial correlates of women’s screening intentions. </w:t>
      </w:r>
      <w:r w:rsidRPr="009F3372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 xml:space="preserve">JMIR Research Protocols, </w:t>
      </w:r>
      <w:r w:rsidRPr="009F3372">
        <w:rPr>
          <w:rFonts w:ascii="Arial" w:eastAsia="system-ui" w:hAnsi="Arial" w:cs="Arial"/>
          <w:i/>
          <w:iCs/>
          <w:color w:val="212121"/>
          <w:sz w:val="22"/>
          <w:szCs w:val="22"/>
        </w:rPr>
        <w:t>11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>(6), e38917. https://doi.org/10.2196/38917</w:t>
      </w:r>
    </w:p>
    <w:p w14:paraId="5D109CAA" w14:textId="77777777" w:rsidR="00727BF8" w:rsidRPr="009F3372" w:rsidRDefault="00727BF8" w:rsidP="551398D6">
      <w:pPr>
        <w:ind w:firstLine="720"/>
        <w:rPr>
          <w:rFonts w:ascii="Arial" w:eastAsia="Calibri" w:hAnsi="Arial" w:cs="Arial"/>
          <w:color w:val="000000"/>
          <w:sz w:val="22"/>
          <w:szCs w:val="22"/>
          <w:lang w:eastAsia="x-none"/>
        </w:rPr>
      </w:pPr>
    </w:p>
    <w:p w14:paraId="61571BD8" w14:textId="0A0D2402" w:rsidR="00F0607A" w:rsidRPr="009F3372" w:rsidRDefault="551398D6" w:rsidP="551398D6">
      <w:pPr>
        <w:ind w:firstLine="720"/>
        <w:rPr>
          <w:rFonts w:ascii="Arial" w:hAnsi="Arial" w:cs="Arial"/>
          <w:sz w:val="22"/>
          <w:szCs w:val="22"/>
          <w:lang w:eastAsia="x-none"/>
        </w:rPr>
      </w:pPr>
      <w:r w:rsidRPr="009F3372">
        <w:rPr>
          <w:rFonts w:ascii="Arial" w:eastAsia="Calibri" w:hAnsi="Arial" w:cs="Arial"/>
          <w:color w:val="000000" w:themeColor="text1"/>
          <w:sz w:val="22"/>
          <w:szCs w:val="22"/>
        </w:rPr>
        <w:t>1</w:t>
      </w:r>
      <w:r w:rsidR="00CA54A3">
        <w:rPr>
          <w:rFonts w:ascii="Arial" w:eastAsia="Calibri" w:hAnsi="Arial" w:cs="Arial"/>
          <w:color w:val="000000" w:themeColor="text1"/>
          <w:sz w:val="22"/>
          <w:szCs w:val="22"/>
        </w:rPr>
        <w:t>40</w:t>
      </w:r>
      <w:r w:rsidRPr="009F3372">
        <w:rPr>
          <w:rFonts w:ascii="Arial" w:eastAsia="Calibri" w:hAnsi="Arial" w:cs="Arial"/>
          <w:color w:val="000000" w:themeColor="text1"/>
          <w:sz w:val="22"/>
          <w:szCs w:val="22"/>
        </w:rPr>
        <w:t xml:space="preserve">. Vamos, C. A., Puccio, J., Griner, S., Logan, R., Piepenbrink, R., Richardson, M., Lovett, S., Mahony, H., &amp; </w:t>
      </w:r>
      <w:r w:rsidRPr="009F3372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Daley, E.M.</w:t>
      </w:r>
      <w:r w:rsidRPr="009F3372">
        <w:rPr>
          <w:rFonts w:ascii="Arial" w:eastAsia="Calibri" w:hAnsi="Arial" w:cs="Arial"/>
          <w:color w:val="000000" w:themeColor="text1"/>
          <w:sz w:val="22"/>
          <w:szCs w:val="22"/>
        </w:rPr>
        <w:t xml:space="preserve"> (2022) Health literacy needs and preferences for a technology-based intervention to improve college students’ sexual and reproductive health. </w:t>
      </w:r>
      <w:r w:rsidRPr="009F3372">
        <w:rPr>
          <w:rFonts w:ascii="Arial" w:eastAsia="Calibri" w:hAnsi="Arial" w:cs="Arial"/>
          <w:i/>
          <w:iCs/>
          <w:color w:val="000000" w:themeColor="text1"/>
          <w:sz w:val="22"/>
          <w:szCs w:val="22"/>
        </w:rPr>
        <w:t>Journal of American College Health</w:t>
      </w:r>
      <w:r w:rsidRPr="009F3372">
        <w:rPr>
          <w:rFonts w:ascii="Arial" w:eastAsia="Calibri" w:hAnsi="Arial" w:cs="Arial"/>
          <w:color w:val="000000" w:themeColor="text1"/>
          <w:sz w:val="22"/>
          <w:szCs w:val="22"/>
        </w:rPr>
        <w:t xml:space="preserve">. </w:t>
      </w:r>
      <w:r w:rsidRPr="009F3372">
        <w:rPr>
          <w:rFonts w:ascii="Arial" w:eastAsia="system-ui" w:hAnsi="Arial" w:cs="Arial"/>
          <w:sz w:val="22"/>
          <w:szCs w:val="22"/>
        </w:rPr>
        <w:t>https://doi.org/10.1080/07448481.2022.2040517</w:t>
      </w:r>
    </w:p>
    <w:p w14:paraId="65D4117F" w14:textId="77777777" w:rsidR="551398D6" w:rsidRPr="009F3372" w:rsidRDefault="551398D6" w:rsidP="551398D6">
      <w:pPr>
        <w:ind w:firstLine="720"/>
        <w:rPr>
          <w:rFonts w:ascii="Arial" w:eastAsia="system-ui" w:hAnsi="Arial" w:cs="Arial"/>
          <w:sz w:val="22"/>
          <w:szCs w:val="22"/>
        </w:rPr>
      </w:pPr>
    </w:p>
    <w:p w14:paraId="13B021C9" w14:textId="6398C143" w:rsidR="551398D6" w:rsidRPr="009F3372" w:rsidRDefault="551398D6" w:rsidP="551398D6">
      <w:pPr>
        <w:ind w:firstLine="720"/>
        <w:rPr>
          <w:rFonts w:ascii="Arial" w:hAnsi="Arial" w:cs="Arial"/>
          <w:sz w:val="22"/>
          <w:szCs w:val="22"/>
        </w:rPr>
      </w:pPr>
      <w:r w:rsidRPr="00013A91">
        <w:rPr>
          <w:rFonts w:ascii="Arial" w:eastAsia="system-ui" w:hAnsi="Arial" w:cs="Arial"/>
          <w:color w:val="212121"/>
          <w:sz w:val="22"/>
          <w:szCs w:val="22"/>
        </w:rPr>
        <w:t>13</w:t>
      </w:r>
      <w:r w:rsidR="00CA54A3" w:rsidRPr="00013A91">
        <w:rPr>
          <w:rFonts w:ascii="Arial" w:eastAsia="system-ui" w:hAnsi="Arial" w:cs="Arial"/>
          <w:color w:val="212121"/>
          <w:sz w:val="22"/>
          <w:szCs w:val="22"/>
        </w:rPr>
        <w:t>9</w:t>
      </w:r>
      <w:r w:rsidRPr="00013A91">
        <w:rPr>
          <w:rFonts w:ascii="Arial" w:eastAsia="system-ui" w:hAnsi="Arial" w:cs="Arial"/>
          <w:color w:val="212121"/>
          <w:sz w:val="22"/>
          <w:szCs w:val="22"/>
        </w:rPr>
        <w:t xml:space="preserve">. Vázquez-Otero, C., </w:t>
      </w:r>
      <w:r w:rsidRPr="00013A91">
        <w:rPr>
          <w:rFonts w:ascii="Arial" w:eastAsia="system-ui" w:hAnsi="Arial" w:cs="Arial"/>
          <w:b/>
          <w:bCs/>
          <w:color w:val="212121"/>
          <w:sz w:val="22"/>
          <w:szCs w:val="22"/>
        </w:rPr>
        <w:t>Daley, E. M.</w:t>
      </w:r>
      <w:r w:rsidRPr="00013A91">
        <w:rPr>
          <w:rFonts w:ascii="Arial" w:eastAsia="system-ui" w:hAnsi="Arial" w:cs="Arial"/>
          <w:color w:val="212121"/>
          <w:sz w:val="22"/>
          <w:szCs w:val="22"/>
        </w:rPr>
        <w:t xml:space="preserve">, Vamos, C. A., Romero-Daza, N., Beckstead, J., &amp; Martinez Tyson, D. (2021). 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 xml:space="preserve">The Intersection of Problems, Policy, and Politics: The Adoption of an HPV Vaccine School-Entry Requirement in Puerto Rico. </w:t>
      </w:r>
      <w:r w:rsidRPr="009F3372">
        <w:rPr>
          <w:rFonts w:ascii="Arial" w:eastAsia="system-ui" w:hAnsi="Arial" w:cs="Arial"/>
          <w:i/>
          <w:iCs/>
          <w:color w:val="212121"/>
          <w:sz w:val="22"/>
          <w:szCs w:val="22"/>
        </w:rPr>
        <w:t>Qualitative health research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 xml:space="preserve">, </w:t>
      </w:r>
      <w:r w:rsidRPr="009F3372">
        <w:rPr>
          <w:rFonts w:ascii="Arial" w:eastAsia="system-ui" w:hAnsi="Arial" w:cs="Arial"/>
          <w:i/>
          <w:iCs/>
          <w:color w:val="212121"/>
          <w:sz w:val="22"/>
          <w:szCs w:val="22"/>
        </w:rPr>
        <w:t>31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 xml:space="preserve">(5), 859–870. </w:t>
      </w:r>
      <w:hyperlink r:id="rId27">
        <w:r w:rsidRPr="009F3372">
          <w:rPr>
            <w:rStyle w:val="Hyperlink"/>
            <w:rFonts w:ascii="Arial" w:eastAsia="system-ui" w:hAnsi="Arial" w:cs="Arial"/>
            <w:sz w:val="22"/>
            <w:szCs w:val="22"/>
          </w:rPr>
          <w:t>https://doi.org/10.1177/1049732321991507</w:t>
        </w:r>
      </w:hyperlink>
    </w:p>
    <w:p w14:paraId="670CDE08" w14:textId="77777777" w:rsidR="551398D6" w:rsidRPr="009F3372" w:rsidRDefault="551398D6" w:rsidP="551398D6">
      <w:pPr>
        <w:ind w:firstLine="720"/>
        <w:rPr>
          <w:rFonts w:ascii="Arial" w:eastAsia="system-ui" w:hAnsi="Arial" w:cs="Arial"/>
          <w:color w:val="212121"/>
          <w:sz w:val="22"/>
          <w:szCs w:val="22"/>
        </w:rPr>
      </w:pPr>
    </w:p>
    <w:p w14:paraId="73AEB3B7" w14:textId="340F50A3" w:rsidR="551398D6" w:rsidRPr="009F3372" w:rsidRDefault="551398D6" w:rsidP="551398D6">
      <w:pPr>
        <w:ind w:firstLine="720"/>
        <w:rPr>
          <w:rFonts w:ascii="Arial" w:eastAsia="system-ui" w:hAnsi="Arial" w:cs="Arial"/>
          <w:color w:val="212121"/>
          <w:sz w:val="22"/>
          <w:szCs w:val="22"/>
        </w:rPr>
      </w:pPr>
      <w:r w:rsidRPr="00013A91">
        <w:rPr>
          <w:rFonts w:ascii="Arial" w:eastAsia="system-ui" w:hAnsi="Arial" w:cs="Arial"/>
          <w:color w:val="212121"/>
          <w:sz w:val="22"/>
          <w:szCs w:val="22"/>
        </w:rPr>
        <w:t>13</w:t>
      </w:r>
      <w:r w:rsidR="00CA54A3" w:rsidRPr="00013A91">
        <w:rPr>
          <w:rFonts w:ascii="Arial" w:eastAsia="system-ui" w:hAnsi="Arial" w:cs="Arial"/>
          <w:color w:val="212121"/>
          <w:sz w:val="22"/>
          <w:szCs w:val="22"/>
        </w:rPr>
        <w:t>8</w:t>
      </w:r>
      <w:r w:rsidRPr="00013A91">
        <w:rPr>
          <w:rFonts w:ascii="Arial" w:eastAsia="system-ui" w:hAnsi="Arial" w:cs="Arial"/>
          <w:color w:val="212121"/>
          <w:sz w:val="22"/>
          <w:szCs w:val="22"/>
        </w:rPr>
        <w:t xml:space="preserve">. Falope, O., Vamos, C., Izurieta, R., </w:t>
      </w:r>
      <w:r w:rsidRPr="00013A91">
        <w:rPr>
          <w:rFonts w:ascii="Arial" w:eastAsia="system-ui" w:hAnsi="Arial" w:cs="Arial"/>
          <w:b/>
          <w:bCs/>
          <w:color w:val="212121"/>
          <w:sz w:val="22"/>
          <w:szCs w:val="22"/>
        </w:rPr>
        <w:t>Daley, E.</w:t>
      </w:r>
      <w:r w:rsidRPr="00013A91">
        <w:rPr>
          <w:rFonts w:ascii="Arial" w:eastAsia="system-ui" w:hAnsi="Arial" w:cs="Arial"/>
          <w:color w:val="212121"/>
          <w:sz w:val="22"/>
          <w:szCs w:val="22"/>
        </w:rPr>
        <w:t xml:space="preserve">, &amp; Kirby, R. S. (2021). 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 xml:space="preserve">The Knowledge and Perceptions of Florida Pharmacists in Administering Inactivated Influenza Vaccines to Pregnant Women. </w:t>
      </w:r>
      <w:r w:rsidRPr="009F3372">
        <w:rPr>
          <w:rFonts w:ascii="Arial" w:eastAsia="system-ui" w:hAnsi="Arial" w:cs="Arial"/>
          <w:i/>
          <w:iCs/>
          <w:color w:val="212121"/>
          <w:sz w:val="22"/>
          <w:szCs w:val="22"/>
        </w:rPr>
        <w:t>Pharmacy (Basel, Switzerland)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 xml:space="preserve">, </w:t>
      </w:r>
      <w:r w:rsidRPr="009F3372">
        <w:rPr>
          <w:rFonts w:ascii="Arial" w:eastAsia="system-ui" w:hAnsi="Arial" w:cs="Arial"/>
          <w:i/>
          <w:iCs/>
          <w:color w:val="212121"/>
          <w:sz w:val="22"/>
          <w:szCs w:val="22"/>
        </w:rPr>
        <w:t>9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>(2), 83. https://doi.org/10.3390/pharmacy9020083</w:t>
      </w:r>
    </w:p>
    <w:p w14:paraId="10317961" w14:textId="77777777" w:rsidR="551398D6" w:rsidRPr="009F3372" w:rsidRDefault="551398D6" w:rsidP="551398D6">
      <w:pPr>
        <w:ind w:firstLine="720"/>
        <w:rPr>
          <w:rFonts w:ascii="Arial" w:eastAsia="system-ui" w:hAnsi="Arial" w:cs="Arial"/>
          <w:color w:val="212121"/>
          <w:sz w:val="22"/>
          <w:szCs w:val="22"/>
        </w:rPr>
      </w:pPr>
    </w:p>
    <w:p w14:paraId="550A487E" w14:textId="387E59C1" w:rsidR="551398D6" w:rsidRPr="009F3372" w:rsidRDefault="551398D6" w:rsidP="551398D6">
      <w:pPr>
        <w:ind w:firstLine="720"/>
        <w:rPr>
          <w:rFonts w:ascii="Arial" w:eastAsia="system-ui" w:hAnsi="Arial" w:cs="Arial"/>
          <w:color w:val="212121"/>
          <w:sz w:val="22"/>
          <w:szCs w:val="22"/>
        </w:rPr>
      </w:pPr>
      <w:r w:rsidRPr="009F3372">
        <w:rPr>
          <w:rFonts w:ascii="Arial" w:eastAsia="system-ui" w:hAnsi="Arial" w:cs="Arial"/>
          <w:color w:val="212121"/>
          <w:sz w:val="22"/>
          <w:szCs w:val="22"/>
        </w:rPr>
        <w:t>13</w:t>
      </w:r>
      <w:r w:rsidR="00CA54A3">
        <w:rPr>
          <w:rFonts w:ascii="Arial" w:eastAsia="system-ui" w:hAnsi="Arial" w:cs="Arial"/>
          <w:color w:val="212121"/>
          <w:sz w:val="22"/>
          <w:szCs w:val="22"/>
        </w:rPr>
        <w:t>7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 xml:space="preserve">. </w:t>
      </w:r>
      <w:r w:rsidRPr="009F3372">
        <w:rPr>
          <w:rFonts w:ascii="Arial" w:eastAsia="system-ui" w:hAnsi="Arial" w:cs="Arial"/>
          <w:b/>
          <w:bCs/>
          <w:color w:val="212121"/>
          <w:sz w:val="22"/>
          <w:szCs w:val="22"/>
        </w:rPr>
        <w:t>Daley, E. M.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 xml:space="preserve">, Thompson, E. L., Beckstead, J., Driscoll, A., Vamos, C., Piepenbrink, R. P., Desch, J., Merrell, L., Richardson Cayama, M. B., Owens, H., &amp; Lovett, S. M. (2021). Discussing HPV and oropharyngeal cancer in dental settings: gender and provider-type matter. </w:t>
      </w:r>
      <w:r w:rsidRPr="009F3372">
        <w:rPr>
          <w:rFonts w:ascii="Arial" w:eastAsia="system-ui" w:hAnsi="Arial" w:cs="Arial"/>
          <w:i/>
          <w:iCs/>
          <w:color w:val="212121"/>
          <w:sz w:val="22"/>
          <w:szCs w:val="22"/>
        </w:rPr>
        <w:t>Human vaccines &amp; immunotherapeutics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 xml:space="preserve">, </w:t>
      </w:r>
      <w:r w:rsidRPr="009F3372">
        <w:rPr>
          <w:rFonts w:ascii="Arial" w:eastAsia="system-ui" w:hAnsi="Arial" w:cs="Arial"/>
          <w:i/>
          <w:iCs/>
          <w:color w:val="212121"/>
          <w:sz w:val="22"/>
          <w:szCs w:val="22"/>
        </w:rPr>
        <w:t>17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>(12), 5454–5459. https://doi.org/10.1080/21645515.2021.1996809</w:t>
      </w:r>
    </w:p>
    <w:p w14:paraId="068BE3D7" w14:textId="77777777" w:rsidR="00F0607A" w:rsidRPr="009F3372" w:rsidRDefault="00F0607A" w:rsidP="00F0607A">
      <w:pPr>
        <w:rPr>
          <w:rFonts w:ascii="Arial" w:hAnsi="Arial" w:cs="Arial"/>
          <w:sz w:val="22"/>
          <w:szCs w:val="22"/>
        </w:rPr>
      </w:pPr>
    </w:p>
    <w:p w14:paraId="3FB06F52" w14:textId="4817E4CA" w:rsidR="008A5A17" w:rsidRPr="009F3372" w:rsidRDefault="551398D6" w:rsidP="551398D6">
      <w:pPr>
        <w:pStyle w:val="PlainText"/>
        <w:ind w:firstLine="720"/>
        <w:rPr>
          <w:rFonts w:cs="Arial"/>
          <w:sz w:val="22"/>
          <w:szCs w:val="22"/>
          <w:lang w:val="en-US"/>
        </w:rPr>
      </w:pPr>
      <w:r w:rsidRPr="009F3372">
        <w:rPr>
          <w:rFonts w:cs="Arial"/>
          <w:sz w:val="22"/>
          <w:szCs w:val="22"/>
          <w:lang w:val="en-US"/>
        </w:rPr>
        <w:t>13</w:t>
      </w:r>
      <w:r w:rsidR="00CA54A3">
        <w:rPr>
          <w:rFonts w:cs="Arial"/>
          <w:sz w:val="22"/>
          <w:szCs w:val="22"/>
          <w:lang w:val="en-US"/>
        </w:rPr>
        <w:t>6</w:t>
      </w:r>
      <w:r w:rsidRPr="009F3372">
        <w:rPr>
          <w:rFonts w:cs="Arial"/>
          <w:sz w:val="22"/>
          <w:szCs w:val="22"/>
          <w:lang w:val="en-US"/>
        </w:rPr>
        <w:t xml:space="preserve">. Torrens Armstrong, A., Noble, C., Azeredo, J., </w:t>
      </w:r>
      <w:r w:rsidRPr="009F3372">
        <w:rPr>
          <w:rFonts w:cs="Arial"/>
          <w:b/>
          <w:bCs/>
          <w:sz w:val="22"/>
          <w:szCs w:val="22"/>
          <w:lang w:val="en-US"/>
        </w:rPr>
        <w:t>Daley, E.M</w:t>
      </w:r>
      <w:r w:rsidRPr="009F3372">
        <w:rPr>
          <w:rFonts w:cs="Arial"/>
          <w:sz w:val="22"/>
          <w:szCs w:val="22"/>
          <w:lang w:val="en-US"/>
        </w:rPr>
        <w:t xml:space="preserve">., Wilson, R.E., Vamos, C.A. (2021). An Overview of an Undergraduate Diversity MCH Pipeline Training Program: USF’s Train-A-Bull. </w:t>
      </w:r>
      <w:r w:rsidRPr="009F3372">
        <w:rPr>
          <w:rFonts w:cs="Arial"/>
          <w:i/>
          <w:iCs/>
          <w:sz w:val="22"/>
          <w:szCs w:val="22"/>
          <w:lang w:val="en-US"/>
        </w:rPr>
        <w:t>Maternal and Child Health Journal</w:t>
      </w:r>
      <w:r w:rsidRPr="009F3372">
        <w:rPr>
          <w:rFonts w:cs="Arial"/>
          <w:sz w:val="22"/>
          <w:szCs w:val="22"/>
          <w:lang w:val="en-US"/>
        </w:rPr>
        <w:t xml:space="preserve">. </w:t>
      </w:r>
      <w:r w:rsidRPr="009F3372">
        <w:rPr>
          <w:rFonts w:cs="Arial"/>
          <w:color w:val="333333"/>
          <w:sz w:val="22"/>
          <w:szCs w:val="22"/>
          <w:lang w:val="en-US"/>
        </w:rPr>
        <w:t>https://doi.org/10.1007/s10995-021-03332-y</w:t>
      </w:r>
    </w:p>
    <w:p w14:paraId="6EAB69D0" w14:textId="77777777" w:rsidR="008A5A17" w:rsidRPr="009F3372" w:rsidRDefault="008A5A17" w:rsidP="00835DE1">
      <w:pPr>
        <w:pStyle w:val="PlainText"/>
        <w:rPr>
          <w:rFonts w:cs="Arial"/>
          <w:bCs/>
          <w:sz w:val="22"/>
          <w:szCs w:val="22"/>
        </w:rPr>
      </w:pPr>
    </w:p>
    <w:p w14:paraId="41074646" w14:textId="6D50716B" w:rsidR="003118BC" w:rsidRPr="009F3372" w:rsidRDefault="551398D6" w:rsidP="551398D6">
      <w:pPr>
        <w:pStyle w:val="PlainText"/>
        <w:ind w:firstLine="720"/>
        <w:rPr>
          <w:rFonts w:cs="Arial"/>
          <w:sz w:val="22"/>
          <w:szCs w:val="22"/>
          <w:lang w:val="en-US"/>
        </w:rPr>
      </w:pPr>
      <w:r w:rsidRPr="009F3372">
        <w:rPr>
          <w:rFonts w:cs="Arial"/>
          <w:sz w:val="22"/>
          <w:szCs w:val="22"/>
          <w:lang w:val="en-US"/>
        </w:rPr>
        <w:t>13</w:t>
      </w:r>
      <w:r w:rsidR="00CA54A3">
        <w:rPr>
          <w:rFonts w:cs="Arial"/>
          <w:sz w:val="22"/>
          <w:szCs w:val="22"/>
          <w:lang w:val="en-US"/>
        </w:rPr>
        <w:t>5</w:t>
      </w:r>
      <w:r w:rsidRPr="009F3372">
        <w:rPr>
          <w:rFonts w:cs="Arial"/>
          <w:sz w:val="22"/>
          <w:szCs w:val="22"/>
          <w:lang w:val="en-US"/>
        </w:rPr>
        <w:t xml:space="preserve">. Ficek, J., Wang, W., Chen, H., Dagne, G., </w:t>
      </w:r>
      <w:r w:rsidRPr="009F3372">
        <w:rPr>
          <w:rFonts w:cs="Arial"/>
          <w:b/>
          <w:bCs/>
          <w:sz w:val="22"/>
          <w:szCs w:val="22"/>
          <w:lang w:val="en-US"/>
        </w:rPr>
        <w:t>Daley, E.M</w:t>
      </w:r>
      <w:r w:rsidRPr="009F3372">
        <w:rPr>
          <w:rFonts w:cs="Arial"/>
          <w:sz w:val="22"/>
          <w:szCs w:val="22"/>
          <w:lang w:val="en-US"/>
        </w:rPr>
        <w:t xml:space="preserve">. (2021) Differential privacy in health research: A scoping review. </w:t>
      </w:r>
      <w:r w:rsidRPr="009F3372">
        <w:rPr>
          <w:rFonts w:cs="Arial"/>
          <w:i/>
          <w:iCs/>
          <w:sz w:val="22"/>
          <w:szCs w:val="22"/>
          <w:lang w:val="en-US"/>
        </w:rPr>
        <w:t>J Am Med Inform Assoc</w:t>
      </w:r>
      <w:r w:rsidRPr="009F3372">
        <w:rPr>
          <w:rFonts w:cs="Arial"/>
          <w:sz w:val="22"/>
          <w:szCs w:val="22"/>
          <w:lang w:val="en-US"/>
        </w:rPr>
        <w:t>, 28(10):2269-2276. doi: 10.1093/jamia/ocab135</w:t>
      </w:r>
    </w:p>
    <w:p w14:paraId="4F1FD30E" w14:textId="77777777" w:rsidR="00AA27B0" w:rsidRPr="009F3372" w:rsidRDefault="00AA27B0" w:rsidP="00835DE1">
      <w:pPr>
        <w:pStyle w:val="PlainText"/>
        <w:rPr>
          <w:rFonts w:cs="Arial"/>
          <w:bCs/>
          <w:sz w:val="22"/>
          <w:szCs w:val="22"/>
        </w:rPr>
      </w:pPr>
    </w:p>
    <w:p w14:paraId="12F0A1F2" w14:textId="725BD388" w:rsidR="00835DE1" w:rsidRPr="009F3372" w:rsidRDefault="551398D6" w:rsidP="551398D6">
      <w:pPr>
        <w:pStyle w:val="PlainText"/>
        <w:ind w:firstLine="720"/>
        <w:rPr>
          <w:rFonts w:cs="Arial"/>
          <w:sz w:val="22"/>
          <w:szCs w:val="22"/>
          <w:lang w:val="en-US"/>
        </w:rPr>
      </w:pPr>
      <w:r w:rsidRPr="009F3372">
        <w:rPr>
          <w:rFonts w:cs="Arial"/>
          <w:sz w:val="22"/>
          <w:szCs w:val="22"/>
          <w:lang w:val="en-US"/>
        </w:rPr>
        <w:t>13</w:t>
      </w:r>
      <w:r w:rsidR="00CA54A3">
        <w:rPr>
          <w:rFonts w:cs="Arial"/>
          <w:sz w:val="22"/>
          <w:szCs w:val="22"/>
          <w:lang w:val="en-US"/>
        </w:rPr>
        <w:t>4</w:t>
      </w:r>
      <w:r w:rsidRPr="009F3372">
        <w:rPr>
          <w:rFonts w:cs="Arial"/>
          <w:sz w:val="22"/>
          <w:szCs w:val="22"/>
          <w:lang w:val="en-US"/>
        </w:rPr>
        <w:t xml:space="preserve">. Marhefka, S., Noble, C., Walsh-Buhi, E., Turner, D., Mahony, H., Singleton, A., DeBate, R., &amp; </w:t>
      </w:r>
      <w:r w:rsidRPr="009F3372">
        <w:rPr>
          <w:rFonts w:cs="Arial"/>
          <w:b/>
          <w:bCs/>
          <w:sz w:val="22"/>
          <w:szCs w:val="22"/>
          <w:lang w:val="en-US"/>
        </w:rPr>
        <w:t>Daley, E.M</w:t>
      </w:r>
      <w:r w:rsidRPr="009F3372">
        <w:rPr>
          <w:rFonts w:cs="Arial"/>
          <w:sz w:val="22"/>
          <w:szCs w:val="22"/>
          <w:lang w:val="en-US"/>
        </w:rPr>
        <w:t xml:space="preserve">. (2021) Key Considerations and Recommended Strategies for Conducting a School-Based Longitudinal RE-AIM Evaluation: Insights From a 28-School Cluster Randomized Trial. </w:t>
      </w:r>
      <w:r w:rsidRPr="009F3372">
        <w:rPr>
          <w:rFonts w:cs="Arial"/>
          <w:i/>
          <w:iCs/>
          <w:sz w:val="22"/>
          <w:szCs w:val="22"/>
          <w:lang w:val="en-US"/>
        </w:rPr>
        <w:t>Health Promotion Practice.</w:t>
      </w:r>
      <w:r w:rsidRPr="009F3372">
        <w:rPr>
          <w:rFonts w:cs="Arial"/>
          <w:sz w:val="22"/>
          <w:szCs w:val="22"/>
          <w:lang w:val="en-US"/>
        </w:rPr>
        <w:t xml:space="preserve"> doi:10.1177/15248399211042339</w:t>
      </w:r>
    </w:p>
    <w:p w14:paraId="34817CEF" w14:textId="77777777" w:rsidR="00835DE1" w:rsidRPr="009F3372" w:rsidRDefault="00835DE1" w:rsidP="003D051B">
      <w:pPr>
        <w:pStyle w:val="PlainText"/>
        <w:rPr>
          <w:rFonts w:cs="Arial"/>
          <w:bCs/>
          <w:sz w:val="22"/>
          <w:szCs w:val="22"/>
          <w:lang w:val="en-US"/>
        </w:rPr>
      </w:pPr>
      <w:r w:rsidRPr="009F3372">
        <w:rPr>
          <w:rFonts w:cs="Arial"/>
          <w:bCs/>
          <w:sz w:val="22"/>
          <w:szCs w:val="22"/>
          <w:lang w:val="en-US"/>
        </w:rPr>
        <w:t xml:space="preserve">  </w:t>
      </w:r>
    </w:p>
    <w:p w14:paraId="66A2A341" w14:textId="00DA6DAD" w:rsidR="001923B9" w:rsidRPr="009F3372" w:rsidRDefault="551398D6" w:rsidP="551398D6">
      <w:pPr>
        <w:pStyle w:val="PlainText"/>
        <w:ind w:firstLine="720"/>
        <w:rPr>
          <w:rFonts w:cs="Arial"/>
          <w:sz w:val="22"/>
          <w:szCs w:val="22"/>
        </w:rPr>
      </w:pPr>
      <w:r w:rsidRPr="009F3372">
        <w:rPr>
          <w:rFonts w:cs="Arial"/>
          <w:sz w:val="22"/>
          <w:szCs w:val="22"/>
          <w:lang w:val="en-US"/>
        </w:rPr>
        <w:t>13</w:t>
      </w:r>
      <w:r w:rsidR="00CA54A3">
        <w:rPr>
          <w:rFonts w:cs="Arial"/>
          <w:sz w:val="22"/>
          <w:szCs w:val="22"/>
          <w:lang w:val="en-US"/>
        </w:rPr>
        <w:t>3</w:t>
      </w:r>
      <w:r w:rsidRPr="009F3372">
        <w:rPr>
          <w:rFonts w:cs="Arial"/>
          <w:sz w:val="22"/>
          <w:szCs w:val="22"/>
          <w:lang w:val="en-US"/>
        </w:rPr>
        <w:t xml:space="preserve">. Mahoney, H., Spinner, C., Vamos, C. A., &amp; </w:t>
      </w:r>
      <w:r w:rsidRPr="009F3372">
        <w:rPr>
          <w:rFonts w:cs="Arial"/>
          <w:b/>
          <w:bCs/>
          <w:sz w:val="22"/>
          <w:szCs w:val="22"/>
          <w:lang w:val="en-US"/>
        </w:rPr>
        <w:t>Daley, E.M.</w:t>
      </w:r>
      <w:r w:rsidRPr="009F3372">
        <w:rPr>
          <w:rFonts w:cs="Arial"/>
          <w:sz w:val="22"/>
          <w:szCs w:val="22"/>
          <w:lang w:val="en-US"/>
        </w:rPr>
        <w:t xml:space="preserve"> (2021). Social Network Influences on Young Women’s Choice to Use Long-Acting Reversible Contraception: A Systematic Review. </w:t>
      </w:r>
      <w:r w:rsidRPr="009F3372">
        <w:rPr>
          <w:rFonts w:cs="Arial"/>
          <w:i/>
          <w:iCs/>
          <w:sz w:val="22"/>
          <w:szCs w:val="22"/>
          <w:lang w:val="en-US"/>
        </w:rPr>
        <w:t xml:space="preserve">Journal of Midwifery and Women’s Health. </w:t>
      </w:r>
      <w:hyperlink r:id="rId28">
        <w:r w:rsidRPr="009F3372">
          <w:rPr>
            <w:rStyle w:val="Hyperlink"/>
            <w:rFonts w:cs="Arial"/>
            <w:sz w:val="22"/>
            <w:szCs w:val="22"/>
            <w:lang w:val="en-US"/>
          </w:rPr>
          <w:t>https://doi.org/10.1111/jmwh.13280</w:t>
        </w:r>
      </w:hyperlink>
    </w:p>
    <w:p w14:paraId="085DEAEE" w14:textId="77777777" w:rsidR="001923B9" w:rsidRPr="009F3372" w:rsidRDefault="001923B9" w:rsidP="003D051B">
      <w:pPr>
        <w:pStyle w:val="PlainText"/>
        <w:rPr>
          <w:rFonts w:cs="Arial"/>
          <w:bCs/>
          <w:sz w:val="22"/>
          <w:szCs w:val="22"/>
          <w:lang w:val="en-US"/>
        </w:rPr>
      </w:pPr>
    </w:p>
    <w:p w14:paraId="160A58AC" w14:textId="47AD4A7A" w:rsidR="00652490" w:rsidRPr="00652490" w:rsidRDefault="00055B61" w:rsidP="00055B61">
      <w:pPr>
        <w:pStyle w:val="PlainText"/>
        <w:rPr>
          <w:rFonts w:cs="Arial"/>
          <w:sz w:val="22"/>
          <w:szCs w:val="22"/>
          <w:highlight w:val="yellow"/>
        </w:rPr>
      </w:pPr>
      <w:r>
        <w:rPr>
          <w:rFonts w:cs="Arial"/>
          <w:sz w:val="22"/>
          <w:szCs w:val="22"/>
          <w:lang w:val="en-US"/>
        </w:rPr>
        <w:t xml:space="preserve">            </w:t>
      </w:r>
      <w:r w:rsidR="551398D6" w:rsidRPr="009F3372">
        <w:rPr>
          <w:rFonts w:cs="Arial"/>
          <w:sz w:val="22"/>
          <w:szCs w:val="22"/>
          <w:lang w:val="en-US"/>
        </w:rPr>
        <w:t>13</w:t>
      </w:r>
      <w:r w:rsidR="00CA54A3">
        <w:rPr>
          <w:rFonts w:cs="Arial"/>
          <w:sz w:val="22"/>
          <w:szCs w:val="22"/>
          <w:lang w:val="en-US"/>
        </w:rPr>
        <w:t>2</w:t>
      </w:r>
      <w:r w:rsidR="551398D6" w:rsidRPr="009F3372">
        <w:rPr>
          <w:rFonts w:cs="Arial"/>
          <w:sz w:val="22"/>
          <w:szCs w:val="22"/>
          <w:lang w:val="en-US"/>
        </w:rPr>
        <w:t xml:space="preserve">. Maness S. B., Noble, C. A., Thompson, E. L., Walsh-Buhi, E. R., &amp; </w:t>
      </w:r>
      <w:r w:rsidR="551398D6" w:rsidRPr="009F3372">
        <w:rPr>
          <w:rFonts w:cs="Arial"/>
          <w:b/>
          <w:bCs/>
          <w:sz w:val="22"/>
          <w:szCs w:val="22"/>
        </w:rPr>
        <w:t xml:space="preserve">Daley, E.M. </w:t>
      </w:r>
      <w:r w:rsidR="551398D6" w:rsidRPr="009F3372">
        <w:rPr>
          <w:rFonts w:cs="Arial"/>
          <w:sz w:val="22"/>
          <w:szCs w:val="22"/>
        </w:rPr>
        <w:t>(2021). Incorporating Social Determinants of Health into pregnancy prevention programs: Community service learning in a replication of the Teen Outreach Program in non-metropolitan Florida high schools. </w:t>
      </w:r>
      <w:r w:rsidR="551398D6" w:rsidRPr="009F3372">
        <w:rPr>
          <w:rFonts w:cs="Arial"/>
          <w:i/>
          <w:iCs/>
          <w:sz w:val="22"/>
          <w:szCs w:val="22"/>
        </w:rPr>
        <w:t>Journal of Vulnerable Children and Youth Studies</w:t>
      </w:r>
      <w:r w:rsidR="007E31D2">
        <w:rPr>
          <w:rFonts w:cs="Arial"/>
          <w:i/>
          <w:iCs/>
          <w:sz w:val="22"/>
          <w:szCs w:val="22"/>
        </w:rPr>
        <w:t xml:space="preserve"> Pages 271-280</w:t>
      </w:r>
      <w:r w:rsidR="551398D6" w:rsidRPr="009F3372">
        <w:rPr>
          <w:rFonts w:cs="Arial"/>
          <w:i/>
          <w:iCs/>
          <w:sz w:val="22"/>
          <w:szCs w:val="22"/>
        </w:rPr>
        <w:t>. </w:t>
      </w:r>
      <w:hyperlink r:id="rId29" w:history="1">
        <w:r w:rsidR="00652490" w:rsidRPr="00055B61">
          <w:rPr>
            <w:rStyle w:val="Hyperlink"/>
            <w:rFonts w:cs="Arial"/>
            <w:sz w:val="22"/>
            <w:szCs w:val="22"/>
          </w:rPr>
          <w:t>https://doi.org/10.1080/17450128.2021.1961045</w:t>
        </w:r>
      </w:hyperlink>
    </w:p>
    <w:p w14:paraId="25F87868" w14:textId="77777777" w:rsidR="003D051B" w:rsidRPr="009F3372" w:rsidRDefault="003D051B" w:rsidP="551398D6">
      <w:pPr>
        <w:pStyle w:val="PlainText"/>
        <w:ind w:firstLine="720"/>
        <w:rPr>
          <w:rFonts w:cs="Arial"/>
          <w:sz w:val="22"/>
          <w:szCs w:val="22"/>
          <w:lang w:val="en-US"/>
        </w:rPr>
      </w:pPr>
    </w:p>
    <w:bookmarkEnd w:id="7"/>
    <w:p w14:paraId="482FF0EB" w14:textId="77777777" w:rsidR="002F6E6B" w:rsidRPr="009F3372" w:rsidRDefault="002F6E6B" w:rsidP="009028A4">
      <w:pPr>
        <w:pStyle w:val="PlainText"/>
        <w:rPr>
          <w:rFonts w:cs="Arial"/>
          <w:b/>
          <w:sz w:val="22"/>
          <w:szCs w:val="22"/>
          <w:u w:val="single"/>
          <w:lang w:val="en-US"/>
        </w:rPr>
      </w:pPr>
    </w:p>
    <w:p w14:paraId="723A379E" w14:textId="10D0F94C" w:rsidR="00D82FB9" w:rsidRPr="009F3372" w:rsidRDefault="00D82FB9" w:rsidP="551398D6">
      <w:pPr>
        <w:pStyle w:val="PlainText"/>
        <w:rPr>
          <w:rFonts w:cs="Arial"/>
          <w:sz w:val="22"/>
          <w:szCs w:val="22"/>
        </w:rPr>
      </w:pPr>
      <w:r w:rsidRPr="009F3372">
        <w:rPr>
          <w:rFonts w:cs="Arial"/>
          <w:bCs/>
          <w:sz w:val="22"/>
          <w:szCs w:val="22"/>
          <w:lang w:val="en-US"/>
        </w:rPr>
        <w:tab/>
      </w:r>
      <w:r w:rsidRPr="009F3372">
        <w:rPr>
          <w:rFonts w:cs="Arial"/>
          <w:sz w:val="22"/>
          <w:szCs w:val="22"/>
          <w:lang w:val="en-US"/>
        </w:rPr>
        <w:t>1</w:t>
      </w:r>
      <w:r w:rsidR="00062E64">
        <w:rPr>
          <w:rFonts w:cs="Arial"/>
          <w:sz w:val="22"/>
          <w:szCs w:val="22"/>
          <w:lang w:val="en-US"/>
        </w:rPr>
        <w:t>3</w:t>
      </w:r>
      <w:r w:rsidR="00CA54A3">
        <w:rPr>
          <w:rFonts w:cs="Arial"/>
          <w:sz w:val="22"/>
          <w:szCs w:val="22"/>
          <w:lang w:val="en-US"/>
        </w:rPr>
        <w:t>1</w:t>
      </w:r>
      <w:r w:rsidRPr="009F3372">
        <w:rPr>
          <w:rFonts w:cs="Arial"/>
          <w:sz w:val="22"/>
          <w:szCs w:val="22"/>
          <w:lang w:val="en-US"/>
        </w:rPr>
        <w:t xml:space="preserve">. </w:t>
      </w:r>
      <w:r w:rsidRPr="009F3372">
        <w:rPr>
          <w:rFonts w:cs="Arial"/>
          <w:sz w:val="22"/>
          <w:szCs w:val="22"/>
        </w:rPr>
        <w:t>Falope, O., Vamos, C., Izurieta, R., </w:t>
      </w:r>
      <w:r w:rsidRPr="009F3372">
        <w:rPr>
          <w:rFonts w:cs="Arial"/>
          <w:b/>
          <w:bCs/>
          <w:sz w:val="22"/>
          <w:szCs w:val="22"/>
        </w:rPr>
        <w:t>Daley, E. M.</w:t>
      </w:r>
      <w:r w:rsidRPr="009F3372">
        <w:rPr>
          <w:rFonts w:cs="Arial"/>
          <w:sz w:val="22"/>
          <w:szCs w:val="22"/>
        </w:rPr>
        <w:t> and Kirby, R. (2021). An Assessment of Pharmacy School Curricula in Florida and IIV Administration to Pregnant Women. </w:t>
      </w:r>
      <w:r w:rsidRPr="009F3372">
        <w:rPr>
          <w:rFonts w:cs="Arial"/>
          <w:i/>
          <w:iCs/>
          <w:sz w:val="22"/>
          <w:szCs w:val="22"/>
        </w:rPr>
        <w:t>Pharmacy 2021</w:t>
      </w:r>
      <w:r w:rsidRPr="009F3372">
        <w:rPr>
          <w:rFonts w:cs="Arial"/>
          <w:sz w:val="22"/>
          <w:szCs w:val="22"/>
        </w:rPr>
        <w:t>, 9(1),63; </w:t>
      </w:r>
      <w:hyperlink r:id="rId30" w:history="1">
        <w:r w:rsidRPr="009F3372">
          <w:rPr>
            <w:rFonts w:cs="Arial"/>
            <w:sz w:val="22"/>
            <w:szCs w:val="22"/>
          </w:rPr>
          <w:t>https://doi.org/10.3390/pharmacy9010063</w:t>
        </w:r>
      </w:hyperlink>
      <w:r w:rsidRPr="009F3372">
        <w:rPr>
          <w:rFonts w:cs="Arial"/>
          <w:sz w:val="22"/>
          <w:szCs w:val="22"/>
        </w:rPr>
        <w:t>(registering DOI).</w:t>
      </w:r>
    </w:p>
    <w:p w14:paraId="3E7496D8" w14:textId="77777777" w:rsidR="734355E9" w:rsidRPr="009F3372" w:rsidRDefault="734355E9" w:rsidP="734355E9">
      <w:pPr>
        <w:pStyle w:val="PlainText"/>
        <w:ind w:firstLine="720"/>
        <w:rPr>
          <w:rFonts w:cs="Arial"/>
          <w:sz w:val="22"/>
          <w:szCs w:val="22"/>
          <w:lang w:val="en-US"/>
        </w:rPr>
      </w:pPr>
    </w:p>
    <w:p w14:paraId="19CBAC6B" w14:textId="26D8B31F" w:rsidR="002F6E6B" w:rsidRPr="009F3372" w:rsidRDefault="734355E9" w:rsidP="551398D6">
      <w:pPr>
        <w:pStyle w:val="PlainText"/>
        <w:ind w:firstLine="720"/>
        <w:rPr>
          <w:rFonts w:cs="Arial"/>
          <w:sz w:val="22"/>
          <w:szCs w:val="22"/>
          <w:lang w:val="en-US"/>
        </w:rPr>
      </w:pPr>
      <w:r w:rsidRPr="009F3372">
        <w:rPr>
          <w:rFonts w:cs="Arial"/>
          <w:sz w:val="22"/>
          <w:szCs w:val="22"/>
          <w:lang w:val="en-US"/>
        </w:rPr>
        <w:t>1</w:t>
      </w:r>
      <w:r w:rsidR="00CA54A3">
        <w:rPr>
          <w:rFonts w:cs="Arial"/>
          <w:sz w:val="22"/>
          <w:szCs w:val="22"/>
          <w:lang w:val="en-US"/>
        </w:rPr>
        <w:t>30</w:t>
      </w:r>
      <w:r w:rsidRPr="009F3372">
        <w:rPr>
          <w:rFonts w:cs="Arial"/>
          <w:sz w:val="22"/>
          <w:szCs w:val="22"/>
          <w:lang w:val="en-US"/>
        </w:rPr>
        <w:t>.</w:t>
      </w:r>
      <w:r w:rsidRPr="009F3372">
        <w:rPr>
          <w:rFonts w:cs="Arial"/>
          <w:sz w:val="22"/>
          <w:szCs w:val="22"/>
        </w:rPr>
        <w:t xml:space="preserve"> Turner, D., Lockhart, E., Wang, W., Shore, R., </w:t>
      </w:r>
      <w:r w:rsidRPr="009F3372">
        <w:rPr>
          <w:rFonts w:cs="Arial"/>
          <w:b/>
          <w:bCs/>
          <w:sz w:val="22"/>
          <w:szCs w:val="22"/>
        </w:rPr>
        <w:t>Daley, E.M.,</w:t>
      </w:r>
      <w:r w:rsidRPr="009F3372">
        <w:rPr>
          <w:rFonts w:cs="Arial"/>
          <w:sz w:val="22"/>
          <w:szCs w:val="22"/>
        </w:rPr>
        <w:t xml:space="preserve"> &amp; Marhefka, S. L. (2021). Examining the Factors Affecting PrEP Implementation Within Community-Based HIV Testing Sites in Florida: A Mixed Methods Study Applying the Consolidated Framework for Implementation Research. </w:t>
      </w:r>
      <w:r w:rsidRPr="009F3372">
        <w:rPr>
          <w:rFonts w:cs="Arial"/>
          <w:i/>
          <w:iCs/>
          <w:sz w:val="22"/>
          <w:szCs w:val="22"/>
        </w:rPr>
        <w:t>AIDS and Behavior</w:t>
      </w:r>
      <w:r w:rsidRPr="009F3372">
        <w:rPr>
          <w:rFonts w:cs="Arial"/>
          <w:sz w:val="22"/>
          <w:szCs w:val="22"/>
        </w:rPr>
        <w:t xml:space="preserve">, 1-12. </w:t>
      </w:r>
      <w:hyperlink r:id="rId31">
        <w:r w:rsidRPr="009F3372">
          <w:rPr>
            <w:rStyle w:val="Hyperlink"/>
            <w:rFonts w:eastAsia="system-ui" w:cs="Arial"/>
            <w:sz w:val="22"/>
            <w:szCs w:val="22"/>
            <w:lang w:val="en-US"/>
          </w:rPr>
          <w:t>https://doi.org/10.1007/s10461-020-03152-1</w:t>
        </w:r>
      </w:hyperlink>
    </w:p>
    <w:p w14:paraId="35A25771" w14:textId="77777777" w:rsidR="00270914" w:rsidRPr="009F3372" w:rsidRDefault="00270914" w:rsidP="00270914">
      <w:pPr>
        <w:pStyle w:val="PlainText"/>
        <w:rPr>
          <w:rFonts w:cs="Arial"/>
          <w:sz w:val="22"/>
          <w:szCs w:val="22"/>
          <w:lang w:val="en-US"/>
        </w:rPr>
      </w:pPr>
    </w:p>
    <w:p w14:paraId="30016A56" w14:textId="7745A22D" w:rsidR="00E91AEF" w:rsidRPr="00E91AEF" w:rsidRDefault="551398D6" w:rsidP="00F45286">
      <w:pPr>
        <w:pStyle w:val="PlainText"/>
        <w:ind w:firstLine="720"/>
        <w:rPr>
          <w:rFonts w:cs="Arial"/>
          <w:sz w:val="22"/>
          <w:szCs w:val="22"/>
          <w:lang w:val="en-US"/>
        </w:rPr>
      </w:pPr>
      <w:r w:rsidRPr="00F45286">
        <w:rPr>
          <w:rFonts w:cs="Arial"/>
          <w:sz w:val="22"/>
          <w:szCs w:val="22"/>
          <w:lang w:val="en-US"/>
        </w:rPr>
        <w:t>12</w:t>
      </w:r>
      <w:r w:rsidR="00CA54A3">
        <w:rPr>
          <w:rFonts w:cs="Arial"/>
          <w:sz w:val="22"/>
          <w:szCs w:val="22"/>
          <w:lang w:val="en-US"/>
        </w:rPr>
        <w:t>9</w:t>
      </w:r>
      <w:r w:rsidRPr="00F45286">
        <w:rPr>
          <w:rFonts w:cs="Arial"/>
          <w:sz w:val="22"/>
          <w:szCs w:val="22"/>
          <w:lang w:val="en-US"/>
        </w:rPr>
        <w:t xml:space="preserve">. Griner, S.B., Vamos, C.A., Phillips, A.C., Puccio, J.A., Thompson, E.L., &amp; </w:t>
      </w:r>
      <w:r w:rsidRPr="00512EC9">
        <w:rPr>
          <w:rFonts w:cs="Arial"/>
          <w:b/>
          <w:bCs/>
          <w:sz w:val="22"/>
          <w:szCs w:val="22"/>
          <w:lang w:val="en-US"/>
        </w:rPr>
        <w:t>Daley, E.M.</w:t>
      </w:r>
      <w:r w:rsidRPr="00F45286">
        <w:rPr>
          <w:rFonts w:cs="Arial"/>
          <w:sz w:val="22"/>
          <w:szCs w:val="22"/>
          <w:lang w:val="en-US"/>
        </w:rPr>
        <w:t xml:space="preserve"> (2021). Assessing college students’ interest in university-based oral health information and services. Journal of American College Health</w:t>
      </w:r>
      <w:r w:rsidR="00E91AEF" w:rsidRPr="00F45286">
        <w:rPr>
          <w:rFonts w:cs="Arial"/>
          <w:sz w:val="22"/>
          <w:szCs w:val="22"/>
          <w:lang w:val="en-US"/>
        </w:rPr>
        <w:t>. PMID: 33577423</w:t>
      </w:r>
      <w:r w:rsidR="00F45286">
        <w:rPr>
          <w:rFonts w:cs="Arial"/>
          <w:sz w:val="22"/>
          <w:szCs w:val="22"/>
          <w:lang w:val="en-US"/>
        </w:rPr>
        <w:t xml:space="preserve"> </w:t>
      </w:r>
      <w:r w:rsidR="00E91AEF" w:rsidRPr="00E91AEF">
        <w:rPr>
          <w:rFonts w:cs="Arial"/>
          <w:sz w:val="22"/>
          <w:szCs w:val="22"/>
          <w:lang w:val="en-US"/>
        </w:rPr>
        <w:t>DOI: </w:t>
      </w:r>
      <w:hyperlink r:id="rId32" w:tgtFrame="_blank" w:history="1">
        <w:r w:rsidR="00E91AEF" w:rsidRPr="00E91AEF">
          <w:rPr>
            <w:lang w:val="en-US"/>
          </w:rPr>
          <w:t>10.1080/07448481.2021.1876706</w:t>
        </w:r>
      </w:hyperlink>
    </w:p>
    <w:p w14:paraId="41592861" w14:textId="77777777" w:rsidR="00291112" w:rsidRPr="00F45286" w:rsidRDefault="00291112" w:rsidP="00F45286">
      <w:pPr>
        <w:pStyle w:val="PlainText"/>
        <w:ind w:firstLine="720"/>
        <w:rPr>
          <w:rFonts w:cs="Arial"/>
          <w:sz w:val="22"/>
          <w:szCs w:val="22"/>
          <w:lang w:val="en-US"/>
        </w:rPr>
      </w:pPr>
    </w:p>
    <w:p w14:paraId="146EE17D" w14:textId="77777777" w:rsidR="00291112" w:rsidRPr="009F3372" w:rsidRDefault="00291112" w:rsidP="00B65AFE">
      <w:pPr>
        <w:rPr>
          <w:rFonts w:ascii="Arial" w:hAnsi="Arial" w:cs="Arial"/>
          <w:sz w:val="22"/>
          <w:szCs w:val="22"/>
        </w:rPr>
      </w:pPr>
    </w:p>
    <w:p w14:paraId="7CCD407D" w14:textId="2866D973" w:rsidR="00C336DE" w:rsidRPr="009F3372" w:rsidRDefault="551398D6" w:rsidP="551398D6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12</w:t>
      </w:r>
      <w:r w:rsidR="00CA54A3">
        <w:rPr>
          <w:rFonts w:ascii="Arial" w:hAnsi="Arial" w:cs="Arial"/>
          <w:sz w:val="22"/>
          <w:szCs w:val="22"/>
        </w:rPr>
        <w:t>8</w:t>
      </w:r>
      <w:r w:rsidRPr="009F3372">
        <w:rPr>
          <w:rFonts w:ascii="Arial" w:hAnsi="Arial" w:cs="Arial"/>
          <w:sz w:val="22"/>
          <w:szCs w:val="22"/>
        </w:rPr>
        <w:t xml:space="preserve">. Logan, R.G., </w:t>
      </w:r>
      <w:r w:rsidRPr="009F3372">
        <w:rPr>
          <w:rFonts w:ascii="Arial" w:hAnsi="Arial" w:cs="Arial"/>
          <w:b/>
          <w:bCs/>
          <w:sz w:val="22"/>
          <w:szCs w:val="22"/>
        </w:rPr>
        <w:t>Daley, E.M.,</w:t>
      </w:r>
      <w:r w:rsidRPr="009F3372">
        <w:rPr>
          <w:rFonts w:ascii="Arial" w:hAnsi="Arial" w:cs="Arial"/>
          <w:sz w:val="22"/>
          <w:szCs w:val="22"/>
        </w:rPr>
        <w:t xml:space="preserve"> Vamos, C.A., Louis-Jacques, A., Marhefka, S. “When is Health Care</w:t>
      </w:r>
      <w:r w:rsidRPr="009F3372">
        <w:rPr>
          <w:rFonts w:ascii="Arial" w:hAnsi="Arial" w:cs="Arial"/>
          <w:color w:val="000000" w:themeColor="text1"/>
          <w:sz w:val="22"/>
          <w:szCs w:val="22"/>
        </w:rPr>
        <w:t xml:space="preserve"> Actually Going to Be Care?” (2021). The lived experience of family planning care among young Black women. </w:t>
      </w:r>
      <w:hyperlink r:id="rId33">
        <w:r w:rsidRPr="009F3372">
          <w:rPr>
            <w:rStyle w:val="Hyperlink"/>
            <w:rFonts w:ascii="Arial" w:eastAsia="system-ui" w:hAnsi="Arial" w:cs="Arial"/>
            <w:sz w:val="22"/>
            <w:szCs w:val="22"/>
          </w:rPr>
          <w:t>https://doi.org/10.1177/1049732321993094</w:t>
        </w:r>
      </w:hyperlink>
    </w:p>
    <w:p w14:paraId="692FF192" w14:textId="77777777" w:rsidR="551398D6" w:rsidRPr="009F3372" w:rsidRDefault="551398D6" w:rsidP="551398D6">
      <w:pPr>
        <w:ind w:firstLine="720"/>
        <w:rPr>
          <w:rFonts w:ascii="Arial" w:eastAsia="system-ui" w:hAnsi="Arial" w:cs="Arial"/>
          <w:color w:val="212121"/>
          <w:sz w:val="22"/>
          <w:szCs w:val="22"/>
        </w:rPr>
      </w:pPr>
    </w:p>
    <w:p w14:paraId="6F53591C" w14:textId="5264E5D5" w:rsidR="551398D6" w:rsidRPr="009F3372" w:rsidRDefault="734355E9" w:rsidP="002D0AD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12</w:t>
      </w:r>
      <w:r w:rsidR="00CA54A3">
        <w:rPr>
          <w:rFonts w:ascii="Arial" w:hAnsi="Arial" w:cs="Arial"/>
          <w:sz w:val="22"/>
          <w:szCs w:val="22"/>
        </w:rPr>
        <w:t>7</w:t>
      </w:r>
      <w:r w:rsidRPr="009F3372">
        <w:rPr>
          <w:rFonts w:ascii="Arial" w:hAnsi="Arial" w:cs="Arial"/>
          <w:sz w:val="22"/>
          <w:szCs w:val="22"/>
        </w:rPr>
        <w:t xml:space="preserve">. Vamos CA, Kline N, Lockhart E, Vazquez-Otero C, Lake PW, Wells K, Proctor S, Meade C, &amp; 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Daley, E.M. </w:t>
      </w:r>
      <w:r w:rsidRPr="009F3372">
        <w:rPr>
          <w:rFonts w:ascii="Arial" w:hAnsi="Arial" w:cs="Arial"/>
          <w:sz w:val="22"/>
          <w:szCs w:val="22"/>
        </w:rPr>
        <w:t>(2021).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>Stakeholders’ perspectives on system-level barriers to and facilitators of HPV vaccination among Hispanic migrant farmworkers</w:t>
      </w:r>
      <w:r w:rsidRPr="009F3372">
        <w:rPr>
          <w:rFonts w:ascii="Arial" w:hAnsi="Arial" w:cs="Arial"/>
          <w:i/>
          <w:iCs/>
          <w:sz w:val="22"/>
          <w:szCs w:val="22"/>
        </w:rPr>
        <w:t xml:space="preserve">. Journal of Ethnicity &amp; Health 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>https://doi.org/10.1080/13557858.2021.1887820</w:t>
      </w:r>
      <w:r w:rsidRPr="009F3372">
        <w:rPr>
          <w:rFonts w:ascii="Arial" w:hAnsi="Arial" w:cs="Arial"/>
          <w:sz w:val="22"/>
          <w:szCs w:val="22"/>
        </w:rPr>
        <w:t>.</w:t>
      </w:r>
    </w:p>
    <w:p w14:paraId="6B8E76AA" w14:textId="19ABCB88" w:rsidR="551398D6" w:rsidRPr="009F3372" w:rsidRDefault="734355E9" w:rsidP="009E50F4">
      <w:pPr>
        <w:pStyle w:val="NormalWeb"/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12</w:t>
      </w:r>
      <w:r w:rsidR="00CA54A3">
        <w:rPr>
          <w:rFonts w:ascii="Arial" w:hAnsi="Arial" w:cs="Arial"/>
          <w:sz w:val="22"/>
          <w:szCs w:val="22"/>
        </w:rPr>
        <w:t>6</w:t>
      </w:r>
      <w:r w:rsidRPr="009F3372">
        <w:rPr>
          <w:rFonts w:ascii="Arial" w:hAnsi="Arial" w:cs="Arial"/>
          <w:sz w:val="22"/>
          <w:szCs w:val="22"/>
        </w:rPr>
        <w:t>.</w:t>
      </w:r>
      <w:r w:rsidRPr="009F33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 xml:space="preserve">Thompson, E.L, </w:t>
      </w:r>
      <w:r w:rsidRPr="009F3372">
        <w:rPr>
          <w:rFonts w:ascii="Arial" w:hAnsi="Arial" w:cs="Arial"/>
          <w:b/>
          <w:bCs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, Washburn, T., Salisbury-Keith, K., Saslow, D., Fontenot, H.B., &amp; Zimet, G.D. (2020). School-entry requirements for HPV vaccination: Part of the patchwork for HPV-related cancer prevention. </w:t>
      </w:r>
      <w:r w:rsidRPr="009F3372">
        <w:rPr>
          <w:rFonts w:ascii="Arial" w:hAnsi="Arial" w:cs="Arial"/>
          <w:i/>
          <w:iCs/>
          <w:sz w:val="22"/>
          <w:szCs w:val="22"/>
        </w:rPr>
        <w:t>Human Vaccines &amp; Immunotherapeutics</w:t>
      </w:r>
      <w:r w:rsidRPr="009F3372">
        <w:rPr>
          <w:rFonts w:ascii="Arial" w:hAnsi="Arial" w:cs="Arial"/>
          <w:sz w:val="22"/>
          <w:szCs w:val="22"/>
        </w:rPr>
        <w:t xml:space="preserve">, 17(7). 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>https://doi.org/10.1080/21645515.2020.1851130</w:t>
      </w:r>
      <w:r w:rsidRPr="009F3372">
        <w:rPr>
          <w:rFonts w:ascii="Arial" w:hAnsi="Arial" w:cs="Arial"/>
          <w:sz w:val="22"/>
          <w:szCs w:val="22"/>
        </w:rPr>
        <w:t xml:space="preserve"> </w:t>
      </w:r>
    </w:p>
    <w:p w14:paraId="536B3C63" w14:textId="6BAC9B06" w:rsidR="0015315F" w:rsidRPr="009F3372" w:rsidRDefault="734355E9" w:rsidP="0015315F">
      <w:pPr>
        <w:pStyle w:val="NormalWeb"/>
        <w:ind w:firstLine="720"/>
        <w:rPr>
          <w:rFonts w:ascii="Arial" w:hAnsi="Arial" w:cs="Arial"/>
          <w:b/>
          <w:bCs/>
          <w:sz w:val="22"/>
          <w:szCs w:val="22"/>
        </w:rPr>
      </w:pPr>
      <w:r w:rsidRPr="00FF3BEE">
        <w:rPr>
          <w:rFonts w:ascii="Arial" w:hAnsi="Arial" w:cs="Arial"/>
          <w:sz w:val="22"/>
          <w:szCs w:val="22"/>
        </w:rPr>
        <w:t>12</w:t>
      </w:r>
      <w:r w:rsidR="00CA54A3" w:rsidRPr="00FF3BEE">
        <w:rPr>
          <w:rFonts w:ascii="Arial" w:hAnsi="Arial" w:cs="Arial"/>
          <w:sz w:val="22"/>
          <w:szCs w:val="22"/>
        </w:rPr>
        <w:t>5</w:t>
      </w:r>
      <w:r w:rsidRPr="00FF3BEE">
        <w:rPr>
          <w:rFonts w:ascii="Arial" w:hAnsi="Arial" w:cs="Arial"/>
          <w:sz w:val="22"/>
          <w:szCs w:val="22"/>
        </w:rPr>
        <w:t xml:space="preserve">. Lorenzo-Pouso, A.I., Mariño-Méndez, H., Varela-Ponte, C., Pérez-Sayáns, M., Palmeiro-Fernández, G., González-Palanca, S., </w:t>
      </w:r>
      <w:r w:rsidRPr="00FF3BEE">
        <w:rPr>
          <w:rFonts w:ascii="Arial" w:hAnsi="Arial" w:cs="Arial"/>
          <w:b/>
          <w:bCs/>
          <w:sz w:val="22"/>
          <w:szCs w:val="22"/>
        </w:rPr>
        <w:t>Daley, E.M.</w:t>
      </w:r>
      <w:r w:rsidRPr="00FF3BEE">
        <w:rPr>
          <w:rFonts w:ascii="Arial" w:hAnsi="Arial" w:cs="Arial"/>
          <w:sz w:val="22"/>
          <w:szCs w:val="22"/>
        </w:rPr>
        <w:t xml:space="preserve"> (2020). </w:t>
      </w:r>
      <w:r w:rsidRPr="009F3372">
        <w:rPr>
          <w:rFonts w:ascii="Arial" w:hAnsi="Arial" w:cs="Arial"/>
          <w:sz w:val="22"/>
          <w:szCs w:val="22"/>
        </w:rPr>
        <w:t>Awareness Levels of the Link Between Oropharyngeal Cancer and HPV Infection Among Spanish Women: a Hospital-Based Cross-sectional Study. </w:t>
      </w:r>
      <w:r w:rsidRPr="009F3372">
        <w:rPr>
          <w:rFonts w:ascii="Arial" w:hAnsi="Arial" w:cs="Arial"/>
          <w:i/>
          <w:iCs/>
          <w:sz w:val="22"/>
          <w:szCs w:val="22"/>
        </w:rPr>
        <w:t>Journal of Cancer Education</w:t>
      </w:r>
      <w:r w:rsidRPr="009F3372">
        <w:rPr>
          <w:rFonts w:ascii="Arial" w:hAnsi="Arial" w:cs="Arial"/>
          <w:sz w:val="22"/>
          <w:szCs w:val="22"/>
        </w:rPr>
        <w:t xml:space="preserve">. doi: </w:t>
      </w:r>
      <w:hyperlink r:id="rId34">
        <w:r w:rsidRPr="009F3372">
          <w:rPr>
            <w:rStyle w:val="Hyperlink"/>
            <w:rFonts w:ascii="Arial" w:hAnsi="Arial" w:cs="Arial"/>
            <w:sz w:val="22"/>
            <w:szCs w:val="22"/>
          </w:rPr>
          <w:t>https://doi.org/10.1007/s13187-020-01811-4</w:t>
        </w:r>
      </w:hyperlink>
    </w:p>
    <w:p w14:paraId="53F879B4" w14:textId="215A04B1" w:rsidR="551398D6" w:rsidRPr="009F3372" w:rsidRDefault="734355E9" w:rsidP="002D0ADC">
      <w:pPr>
        <w:pStyle w:val="NormalWeb"/>
        <w:ind w:firstLine="720"/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12</w:t>
      </w:r>
      <w:r w:rsidR="00CA54A3">
        <w:rPr>
          <w:rFonts w:ascii="Arial" w:hAnsi="Arial" w:cs="Arial"/>
          <w:sz w:val="22"/>
          <w:szCs w:val="22"/>
        </w:rPr>
        <w:t>4</w:t>
      </w:r>
      <w:r w:rsidRPr="009F3372">
        <w:rPr>
          <w:rFonts w:ascii="Arial" w:hAnsi="Arial" w:cs="Arial"/>
          <w:sz w:val="22"/>
          <w:szCs w:val="22"/>
        </w:rPr>
        <w:t xml:space="preserve">. Ficek, J., Wang, W., Chen, H., Dagne, G., 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Daley, E.M. </w:t>
      </w:r>
      <w:r w:rsidRPr="009F3372">
        <w:rPr>
          <w:rFonts w:ascii="Arial" w:hAnsi="Arial" w:cs="Arial"/>
          <w:sz w:val="22"/>
          <w:szCs w:val="22"/>
        </w:rPr>
        <w:t xml:space="preserve">(2020). A Survey of Differentially Private Regression for Clinical and Epidemiological Research. </w:t>
      </w:r>
      <w:r w:rsidRPr="009F3372">
        <w:rPr>
          <w:rFonts w:ascii="Arial" w:hAnsi="Arial" w:cs="Arial"/>
          <w:i/>
          <w:iCs/>
          <w:sz w:val="22"/>
          <w:szCs w:val="22"/>
        </w:rPr>
        <w:t>International Statistics Review.</w:t>
      </w:r>
      <w:r w:rsidRPr="009F3372">
        <w:rPr>
          <w:rFonts w:ascii="Arial" w:hAnsi="Arial" w:cs="Arial"/>
          <w:sz w:val="22"/>
          <w:szCs w:val="22"/>
        </w:rPr>
        <w:t xml:space="preserve"> doi: </w:t>
      </w:r>
      <w:hyperlink r:id="rId35">
        <w:r w:rsidRPr="009F3372">
          <w:rPr>
            <w:rStyle w:val="Hyperlink"/>
            <w:rFonts w:ascii="Arial" w:hAnsi="Arial" w:cs="Arial"/>
            <w:sz w:val="22"/>
            <w:szCs w:val="22"/>
          </w:rPr>
          <w:t>https://doi.org/10.1111/insr.12391</w:t>
        </w:r>
      </w:hyperlink>
    </w:p>
    <w:p w14:paraId="7E61E320" w14:textId="49C551D4" w:rsidR="551398D6" w:rsidRDefault="734355E9" w:rsidP="002D0ADC">
      <w:pPr>
        <w:pStyle w:val="NormalWeb"/>
        <w:ind w:firstLine="720"/>
      </w:pPr>
      <w:r w:rsidRPr="009F3372">
        <w:rPr>
          <w:rFonts w:ascii="Arial" w:hAnsi="Arial" w:cs="Arial"/>
          <w:sz w:val="22"/>
          <w:szCs w:val="22"/>
        </w:rPr>
        <w:t>12</w:t>
      </w:r>
      <w:r w:rsidR="00CA54A3">
        <w:rPr>
          <w:rFonts w:ascii="Arial" w:hAnsi="Arial" w:cs="Arial"/>
          <w:sz w:val="22"/>
          <w:szCs w:val="22"/>
        </w:rPr>
        <w:t>3</w:t>
      </w:r>
      <w:r w:rsidRPr="009F3372">
        <w:rPr>
          <w:rFonts w:ascii="Arial" w:hAnsi="Arial" w:cs="Arial"/>
          <w:sz w:val="22"/>
          <w:szCs w:val="22"/>
        </w:rPr>
        <w:t xml:space="preserve">. </w:t>
      </w:r>
      <w:r w:rsidRPr="009F3372">
        <w:rPr>
          <w:rStyle w:val="authors"/>
          <w:rFonts w:ascii="Arial" w:hAnsi="Arial" w:cs="Arial"/>
          <w:color w:val="333333"/>
          <w:sz w:val="22"/>
          <w:szCs w:val="22"/>
        </w:rPr>
        <w:t xml:space="preserve">Griner, S.B., </w:t>
      </w:r>
      <w:r w:rsidRPr="009F3372">
        <w:rPr>
          <w:rFonts w:ascii="Arial" w:hAnsi="Arial" w:cs="Arial"/>
          <w:sz w:val="22"/>
          <w:szCs w:val="22"/>
        </w:rPr>
        <w:t xml:space="preserve">Beckstead, J.W., </w:t>
      </w:r>
      <w:r w:rsidRPr="009F3372">
        <w:rPr>
          <w:rStyle w:val="authors"/>
          <w:rFonts w:ascii="Arial" w:hAnsi="Arial" w:cs="Arial"/>
          <w:color w:val="333333"/>
          <w:sz w:val="22"/>
          <w:szCs w:val="22"/>
        </w:rPr>
        <w:t xml:space="preserve">Vamos, C.A.,Puccio, J. A., Perrin, K. &amp; </w:t>
      </w:r>
      <w:r w:rsidRPr="009F3372">
        <w:rPr>
          <w:rFonts w:ascii="Arial" w:hAnsi="Arial" w:cs="Arial"/>
          <w:b/>
          <w:bCs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Style w:val="Date1"/>
          <w:rFonts w:ascii="Arial" w:hAnsi="Arial" w:cs="Arial"/>
          <w:color w:val="333333"/>
          <w:sz w:val="22"/>
          <w:szCs w:val="22"/>
        </w:rPr>
        <w:t>(2020) Sexually Transmitted Infection Screening among College Women by Race/Ethnicity and Number of Male Sex Partners: National Survey of Family Growth, 2013–2015. </w:t>
      </w:r>
      <w:r w:rsidRPr="009F3372">
        <w:rPr>
          <w:rStyle w:val="serialtitle"/>
          <w:rFonts w:ascii="Arial" w:hAnsi="Arial" w:cs="Arial"/>
          <w:i/>
          <w:iCs/>
          <w:color w:val="333333"/>
          <w:sz w:val="22"/>
          <w:szCs w:val="22"/>
        </w:rPr>
        <w:t>International Journal of Sexual Health. </w:t>
      </w:r>
      <w:r w:rsidRPr="009F3372">
        <w:rPr>
          <w:rStyle w:val="volumeissue"/>
          <w:rFonts w:ascii="Arial" w:hAnsi="Arial" w:cs="Arial"/>
          <w:color w:val="333333"/>
          <w:sz w:val="22"/>
          <w:szCs w:val="22"/>
        </w:rPr>
        <w:t>32(2): 141-150. </w:t>
      </w:r>
      <w:r w:rsidRPr="009F3372">
        <w:rPr>
          <w:rStyle w:val="doilink"/>
          <w:rFonts w:ascii="Arial" w:hAnsi="Arial" w:cs="Arial"/>
          <w:color w:val="333333"/>
          <w:sz w:val="22"/>
          <w:szCs w:val="22"/>
        </w:rPr>
        <w:t>doi: </w:t>
      </w:r>
      <w:hyperlink r:id="rId36">
        <w:r w:rsidRPr="009F3372">
          <w:rPr>
            <w:rStyle w:val="Hyperlink"/>
            <w:rFonts w:ascii="Arial" w:hAnsi="Arial" w:cs="Arial"/>
            <w:color w:val="333333"/>
            <w:sz w:val="22"/>
            <w:szCs w:val="22"/>
            <w:u w:val="none"/>
          </w:rPr>
          <w:t>10.1080/19317611.2020.1759750</w:t>
        </w:r>
      </w:hyperlink>
    </w:p>
    <w:p w14:paraId="48F8040F" w14:textId="64092E23" w:rsidR="00E02BAE" w:rsidRPr="009F3372" w:rsidRDefault="00CA54A3" w:rsidP="00D07536">
      <w:pPr>
        <w:pStyle w:val="NormalWeb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</w:t>
      </w:r>
      <w:r w:rsidR="00D07536" w:rsidRPr="009F3372">
        <w:rPr>
          <w:rFonts w:ascii="Arial" w:hAnsi="Arial" w:cs="Arial"/>
          <w:sz w:val="22"/>
          <w:szCs w:val="22"/>
        </w:rPr>
        <w:t xml:space="preserve">. </w:t>
      </w:r>
      <w:r w:rsidR="00D07536" w:rsidRPr="00D07536">
        <w:rPr>
          <w:rFonts w:ascii="Arial" w:hAnsi="Arial" w:cs="Arial"/>
          <w:sz w:val="22"/>
          <w:szCs w:val="22"/>
        </w:rPr>
        <w:t xml:space="preserve">Griner, S.B., Thompson, E.L., Vamos, C.A., Vazquez-Otero, C., Merrell, L., Kline, N., </w:t>
      </w:r>
      <w:r w:rsidR="00D07536" w:rsidRPr="00512EC9">
        <w:rPr>
          <w:rFonts w:ascii="Arial" w:hAnsi="Arial" w:cs="Arial"/>
          <w:b/>
          <w:bCs/>
          <w:sz w:val="22"/>
          <w:szCs w:val="22"/>
        </w:rPr>
        <w:t>Daley, E.M</w:t>
      </w:r>
      <w:r w:rsidR="00D07536" w:rsidRPr="00D07536">
        <w:rPr>
          <w:rFonts w:ascii="Arial" w:hAnsi="Arial" w:cs="Arial"/>
          <w:sz w:val="22"/>
          <w:szCs w:val="22"/>
        </w:rPr>
        <w:t>. Prevention of HPV-related oropharyngeal cancers: Perspectives of dental health leaders.</w:t>
      </w:r>
      <w:r>
        <w:rPr>
          <w:rFonts w:ascii="Arial" w:hAnsi="Arial" w:cs="Arial"/>
          <w:sz w:val="22"/>
          <w:szCs w:val="22"/>
        </w:rPr>
        <w:t xml:space="preserve"> </w:t>
      </w:r>
      <w:r w:rsidRPr="00CA54A3">
        <w:rPr>
          <w:rFonts w:ascii="Arial" w:hAnsi="Arial" w:cs="Arial"/>
          <w:i/>
          <w:iCs/>
          <w:sz w:val="22"/>
          <w:szCs w:val="22"/>
        </w:rPr>
        <w:t>Human vaccines &amp; immunotherapeutics</w:t>
      </w:r>
      <w:r w:rsidRPr="00CA54A3">
        <w:rPr>
          <w:rFonts w:ascii="Arial" w:hAnsi="Arial" w:cs="Arial"/>
          <w:sz w:val="22"/>
          <w:szCs w:val="22"/>
        </w:rPr>
        <w:t>, </w:t>
      </w:r>
      <w:r w:rsidRPr="00CA54A3">
        <w:rPr>
          <w:rFonts w:ascii="Arial" w:hAnsi="Arial" w:cs="Arial"/>
          <w:i/>
          <w:iCs/>
          <w:sz w:val="22"/>
          <w:szCs w:val="22"/>
        </w:rPr>
        <w:t>15</w:t>
      </w:r>
      <w:r w:rsidRPr="00CA54A3">
        <w:rPr>
          <w:rFonts w:ascii="Arial" w:hAnsi="Arial" w:cs="Arial"/>
          <w:sz w:val="22"/>
          <w:szCs w:val="22"/>
        </w:rPr>
        <w:t>(7-8), 1856–1862. https://doi.org/10.1080/21645515.2019.1565261</w:t>
      </w:r>
    </w:p>
    <w:p w14:paraId="0C5342AE" w14:textId="77777777" w:rsidR="551398D6" w:rsidRPr="009F3372" w:rsidRDefault="734355E9" w:rsidP="4CC87899">
      <w:pPr>
        <w:pStyle w:val="NormalWeb"/>
        <w:ind w:firstLine="720"/>
        <w:rPr>
          <w:rFonts w:ascii="Arial" w:eastAsia="system-ui" w:hAnsi="Arial" w:cs="Arial"/>
          <w:color w:val="212121"/>
          <w:sz w:val="22"/>
          <w:szCs w:val="22"/>
        </w:rPr>
      </w:pPr>
      <w:r w:rsidRPr="009F3372">
        <w:rPr>
          <w:rFonts w:ascii="Arial" w:eastAsia="system-ui" w:hAnsi="Arial" w:cs="Arial"/>
          <w:color w:val="212121"/>
          <w:sz w:val="22"/>
          <w:szCs w:val="22"/>
        </w:rPr>
        <w:t>12</w:t>
      </w:r>
      <w:r w:rsidR="00062E64">
        <w:rPr>
          <w:rFonts w:ascii="Arial" w:eastAsia="system-ui" w:hAnsi="Arial" w:cs="Arial"/>
          <w:color w:val="212121"/>
          <w:sz w:val="22"/>
          <w:szCs w:val="22"/>
        </w:rPr>
        <w:t>1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 xml:space="preserve">. </w:t>
      </w:r>
      <w:r w:rsidRPr="00512EC9">
        <w:rPr>
          <w:rFonts w:ascii="Arial" w:eastAsia="system-ui" w:hAnsi="Arial" w:cs="Arial"/>
          <w:b/>
          <w:bCs/>
          <w:color w:val="212121"/>
          <w:sz w:val="22"/>
          <w:szCs w:val="22"/>
        </w:rPr>
        <w:t>Daley, E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 xml:space="preserve">., Thompson, E., &amp; Zimet, G. (2019). Human Papillomavirus Vaccination and School Entry Requirements: Politically Challenging, but Not Impossible. </w:t>
      </w:r>
      <w:r w:rsidRPr="009F3372">
        <w:rPr>
          <w:rFonts w:ascii="Arial" w:eastAsia="system-ui" w:hAnsi="Arial" w:cs="Arial"/>
          <w:i/>
          <w:iCs/>
          <w:color w:val="212121"/>
          <w:sz w:val="22"/>
          <w:szCs w:val="22"/>
        </w:rPr>
        <w:t>JAMA pediatrics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 xml:space="preserve">, </w:t>
      </w:r>
      <w:r w:rsidRPr="009F3372">
        <w:rPr>
          <w:rFonts w:ascii="Arial" w:eastAsia="system-ui" w:hAnsi="Arial" w:cs="Arial"/>
          <w:i/>
          <w:iCs/>
          <w:color w:val="212121"/>
          <w:sz w:val="22"/>
          <w:szCs w:val="22"/>
        </w:rPr>
        <w:t>173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 xml:space="preserve">(1), 6–7. </w:t>
      </w:r>
      <w:hyperlink r:id="rId37">
        <w:r w:rsidRPr="009F3372">
          <w:rPr>
            <w:rStyle w:val="Hyperlink"/>
            <w:rFonts w:ascii="Arial" w:eastAsia="system-ui" w:hAnsi="Arial" w:cs="Arial"/>
            <w:sz w:val="22"/>
            <w:szCs w:val="22"/>
          </w:rPr>
          <w:t>https://doi.org/10.1001/jamapediatrics.2018.3327</w:t>
        </w:r>
      </w:hyperlink>
    </w:p>
    <w:p w14:paraId="7131D105" w14:textId="77777777" w:rsidR="551398D6" w:rsidRPr="009F3372" w:rsidRDefault="734355E9" w:rsidP="002D0ADC">
      <w:pPr>
        <w:pStyle w:val="NormalWeb"/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</w:t>
      </w:r>
      <w:r w:rsidR="00062E64">
        <w:rPr>
          <w:rFonts w:ascii="Arial" w:hAnsi="Arial" w:cs="Arial"/>
          <w:sz w:val="22"/>
          <w:szCs w:val="22"/>
        </w:rPr>
        <w:t>20</w:t>
      </w:r>
      <w:r w:rsidRPr="009F3372">
        <w:rPr>
          <w:rFonts w:ascii="Arial" w:hAnsi="Arial" w:cs="Arial"/>
          <w:sz w:val="22"/>
          <w:szCs w:val="22"/>
        </w:rPr>
        <w:t xml:space="preserve">. Griner, S.B., Vamos, C.A., Puccio, J.A., Perrin, K., Beckstead, J.W., &amp; </w:t>
      </w:r>
      <w:r w:rsidRPr="009F3372">
        <w:rPr>
          <w:rFonts w:ascii="Arial" w:hAnsi="Arial" w:cs="Arial"/>
          <w:b/>
          <w:bCs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(2019). “I’ll just pick it up...”: Women’s acceptability of self-sampling methods for STI screening. </w:t>
      </w:r>
      <w:r w:rsidRPr="009F3372">
        <w:rPr>
          <w:rFonts w:ascii="Arial" w:hAnsi="Arial" w:cs="Arial"/>
          <w:i/>
          <w:iCs/>
          <w:sz w:val="22"/>
          <w:szCs w:val="22"/>
        </w:rPr>
        <w:t>Sexually Transmitted Diseases.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iCs/>
          <w:sz w:val="22"/>
          <w:szCs w:val="22"/>
        </w:rPr>
        <w:t>46</w:t>
      </w:r>
      <w:r w:rsidRPr="009F3372">
        <w:rPr>
          <w:rFonts w:ascii="Arial" w:hAnsi="Arial" w:cs="Arial"/>
          <w:sz w:val="22"/>
          <w:szCs w:val="22"/>
        </w:rPr>
        <w:t xml:space="preserve">(12): 762-767. PMID: 31688722. </w:t>
      </w:r>
      <w:r w:rsidRPr="009F3372">
        <w:rPr>
          <w:rFonts w:ascii="Arial" w:hAnsi="Arial" w:cs="Arial"/>
          <w:color w:val="0000FF"/>
          <w:sz w:val="22"/>
          <w:szCs w:val="22"/>
        </w:rPr>
        <w:t xml:space="preserve">https://doi.org/10.1097/OLQ.0000000000001077 </w:t>
      </w:r>
    </w:p>
    <w:p w14:paraId="1F2C956B" w14:textId="77777777" w:rsidR="003E3A25" w:rsidRPr="009F3372" w:rsidRDefault="4CC87899" w:rsidP="4CC87899">
      <w:pPr>
        <w:pStyle w:val="PlainText"/>
        <w:ind w:firstLine="720"/>
        <w:rPr>
          <w:rFonts w:cs="Arial"/>
          <w:sz w:val="22"/>
          <w:szCs w:val="22"/>
          <w:lang w:val="en-US"/>
        </w:rPr>
      </w:pPr>
      <w:r w:rsidRPr="009F3372">
        <w:rPr>
          <w:rFonts w:cs="Arial"/>
          <w:sz w:val="22"/>
          <w:szCs w:val="22"/>
          <w:lang w:val="en-US"/>
        </w:rPr>
        <w:t>11</w:t>
      </w:r>
      <w:r w:rsidR="00062E64">
        <w:rPr>
          <w:rFonts w:cs="Arial"/>
          <w:sz w:val="22"/>
          <w:szCs w:val="22"/>
          <w:lang w:val="en-US"/>
        </w:rPr>
        <w:t>9</w:t>
      </w:r>
      <w:r w:rsidRPr="009F3372">
        <w:rPr>
          <w:rFonts w:cs="Arial"/>
          <w:sz w:val="22"/>
          <w:szCs w:val="22"/>
          <w:lang w:val="en-US"/>
        </w:rPr>
        <w:t xml:space="preserve">. Thompson, E.L., Livingston, M.D., </w:t>
      </w:r>
      <w:r w:rsidRPr="009F3372">
        <w:rPr>
          <w:rFonts w:cs="Arial"/>
          <w:b/>
          <w:bCs/>
          <w:sz w:val="22"/>
          <w:szCs w:val="22"/>
          <w:lang w:val="en-US"/>
        </w:rPr>
        <w:t>Daley, E.M.,</w:t>
      </w:r>
      <w:r w:rsidRPr="009F3372">
        <w:rPr>
          <w:rFonts w:cs="Arial"/>
          <w:sz w:val="22"/>
          <w:szCs w:val="22"/>
          <w:lang w:val="en-US"/>
        </w:rPr>
        <w:t xml:space="preserve"> Saslow, D., &amp; Zimet, G.Z. Rhode Island Human Papillomavirus Vaccine School Entry Requirement Using Provider-Verified Report. </w:t>
      </w:r>
      <w:r w:rsidRPr="009F3372">
        <w:rPr>
          <w:rFonts w:cs="Arial"/>
          <w:i/>
          <w:iCs/>
          <w:sz w:val="22"/>
          <w:szCs w:val="22"/>
          <w:lang w:val="en-US"/>
        </w:rPr>
        <w:t>American Journal of Preventive Medicine</w:t>
      </w:r>
      <w:r w:rsidRPr="009F3372">
        <w:rPr>
          <w:rFonts w:cs="Arial"/>
          <w:sz w:val="22"/>
          <w:szCs w:val="22"/>
          <w:lang w:val="en-US"/>
        </w:rPr>
        <w:t>, 59(2). doi</w:t>
      </w:r>
      <w:r w:rsidRPr="009F3372">
        <w:rPr>
          <w:rFonts w:cs="Arial"/>
          <w:sz w:val="22"/>
          <w:szCs w:val="22"/>
        </w:rPr>
        <w:t>: </w:t>
      </w:r>
      <w:hyperlink r:id="rId38">
        <w:r w:rsidRPr="009F3372">
          <w:rPr>
            <w:rStyle w:val="Hyperlink"/>
            <w:rFonts w:cs="Arial"/>
            <w:sz w:val="22"/>
            <w:szCs w:val="22"/>
          </w:rPr>
          <w:t>10.1016/j.amepre.2020.02.022</w:t>
        </w:r>
      </w:hyperlink>
    </w:p>
    <w:p w14:paraId="0C6CF33B" w14:textId="77777777" w:rsidR="0036185B" w:rsidRPr="009F3372" w:rsidRDefault="0036185B" w:rsidP="00030767">
      <w:pPr>
        <w:rPr>
          <w:rFonts w:ascii="Arial" w:hAnsi="Arial" w:cs="Arial"/>
          <w:sz w:val="22"/>
          <w:szCs w:val="22"/>
        </w:rPr>
      </w:pPr>
    </w:p>
    <w:p w14:paraId="4ABBCB3E" w14:textId="77777777" w:rsidR="00A221E5" w:rsidRPr="009F3372" w:rsidRDefault="000770B1" w:rsidP="0036185B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11</w:t>
      </w:r>
      <w:r w:rsidR="00062E64">
        <w:rPr>
          <w:rFonts w:ascii="Arial" w:hAnsi="Arial" w:cs="Arial"/>
          <w:sz w:val="22"/>
          <w:szCs w:val="22"/>
        </w:rPr>
        <w:t>8</w:t>
      </w:r>
      <w:r w:rsidR="00A221E5" w:rsidRPr="009F3372">
        <w:rPr>
          <w:rFonts w:ascii="Arial" w:hAnsi="Arial" w:cs="Arial"/>
          <w:sz w:val="22"/>
          <w:szCs w:val="22"/>
        </w:rPr>
        <w:t xml:space="preserve">. Griner, S.B., Beckstead, J.W., Vamos, C.A., Puccio, J.A., Perrin, K., &amp; </w:t>
      </w:r>
      <w:r w:rsidR="00A221E5" w:rsidRPr="009F3372">
        <w:rPr>
          <w:rFonts w:ascii="Arial" w:hAnsi="Arial" w:cs="Arial"/>
          <w:b/>
          <w:bCs/>
          <w:sz w:val="22"/>
          <w:szCs w:val="22"/>
        </w:rPr>
        <w:t>Daley, E.M.</w:t>
      </w:r>
      <w:r w:rsidR="00A221E5" w:rsidRPr="009F3372">
        <w:rPr>
          <w:rFonts w:ascii="Arial" w:hAnsi="Arial" w:cs="Arial"/>
          <w:sz w:val="22"/>
          <w:szCs w:val="22"/>
        </w:rPr>
        <w:t xml:space="preserve"> (2020). Sexually transmitted infection screening among college women by race/ethnicity and number of male sex partners: National Survey of Family Growth, 2013-2015. </w:t>
      </w:r>
      <w:r w:rsidR="00A221E5" w:rsidRPr="009F3372">
        <w:rPr>
          <w:rFonts w:ascii="Arial" w:hAnsi="Arial" w:cs="Arial"/>
          <w:i/>
          <w:iCs/>
          <w:sz w:val="22"/>
          <w:szCs w:val="22"/>
        </w:rPr>
        <w:t>International Journal of Sexual Health</w:t>
      </w:r>
      <w:r w:rsidR="00177E09" w:rsidRPr="009F3372">
        <w:rPr>
          <w:rFonts w:ascii="Arial" w:hAnsi="Arial" w:cs="Arial"/>
          <w:sz w:val="22"/>
          <w:szCs w:val="22"/>
        </w:rPr>
        <w:t>.</w:t>
      </w:r>
      <w:r w:rsidR="00030767" w:rsidRPr="009F3372">
        <w:rPr>
          <w:rFonts w:ascii="Arial" w:hAnsi="Arial" w:cs="Arial"/>
          <w:sz w:val="22"/>
          <w:szCs w:val="22"/>
        </w:rPr>
        <w:t xml:space="preserve"> </w:t>
      </w:r>
      <w:r w:rsidR="00030767" w:rsidRPr="009F3372">
        <w:rPr>
          <w:rStyle w:val="volumeissue"/>
          <w:rFonts w:ascii="Arial" w:hAnsi="Arial" w:cs="Arial"/>
          <w:i/>
          <w:iCs/>
          <w:color w:val="333333"/>
          <w:sz w:val="22"/>
          <w:szCs w:val="22"/>
        </w:rPr>
        <w:t>32</w:t>
      </w:r>
      <w:r w:rsidR="00030767" w:rsidRPr="009F3372">
        <w:rPr>
          <w:rStyle w:val="volumeissue"/>
          <w:rFonts w:ascii="Arial" w:hAnsi="Arial" w:cs="Arial"/>
          <w:color w:val="333333"/>
          <w:sz w:val="22"/>
          <w:szCs w:val="22"/>
        </w:rPr>
        <w:t>(2)</w:t>
      </w:r>
      <w:r w:rsidR="008A06D7" w:rsidRPr="009F3372">
        <w:rPr>
          <w:rStyle w:val="volumeissue"/>
          <w:rFonts w:ascii="Arial" w:hAnsi="Arial" w:cs="Arial"/>
          <w:color w:val="333333"/>
          <w:sz w:val="22"/>
          <w:szCs w:val="22"/>
        </w:rPr>
        <w:t>:</w:t>
      </w:r>
      <w:r w:rsidR="00030767" w:rsidRPr="009F3372">
        <w:rPr>
          <w:rStyle w:val="pagerange"/>
          <w:rFonts w:ascii="Arial" w:hAnsi="Arial" w:cs="Arial"/>
          <w:color w:val="333333"/>
          <w:sz w:val="22"/>
          <w:szCs w:val="22"/>
        </w:rPr>
        <w:t>141-150</w:t>
      </w:r>
      <w:r w:rsidR="008A06D7" w:rsidRPr="009F3372">
        <w:rPr>
          <w:rStyle w:val="pagerange"/>
          <w:rFonts w:ascii="Arial" w:hAnsi="Arial" w:cs="Arial"/>
          <w:color w:val="333333"/>
          <w:sz w:val="22"/>
          <w:szCs w:val="22"/>
        </w:rPr>
        <w:t>. doi</w:t>
      </w:r>
      <w:r w:rsidR="00177E09" w:rsidRPr="009F3372">
        <w:rPr>
          <w:rFonts w:ascii="Arial" w:hAnsi="Arial" w:cs="Arial"/>
          <w:sz w:val="22"/>
          <w:szCs w:val="22"/>
        </w:rPr>
        <w:t>: 10.1080/19317611.2020.1759750</w:t>
      </w:r>
    </w:p>
    <w:p w14:paraId="2170D4D4" w14:textId="77777777" w:rsidR="00A221E5" w:rsidRPr="009F3372" w:rsidRDefault="00A221E5" w:rsidP="00CB5115">
      <w:pPr>
        <w:pStyle w:val="PlainText"/>
        <w:ind w:firstLine="720"/>
        <w:rPr>
          <w:rFonts w:cs="Arial"/>
          <w:sz w:val="22"/>
          <w:szCs w:val="22"/>
          <w:lang w:val="en-US"/>
        </w:rPr>
      </w:pPr>
    </w:p>
    <w:p w14:paraId="00A1918D" w14:textId="77777777" w:rsidR="00C950EA" w:rsidRPr="009F3372" w:rsidRDefault="000770B1" w:rsidP="00CB5115">
      <w:pPr>
        <w:pStyle w:val="PlainText"/>
        <w:ind w:firstLine="720"/>
        <w:rPr>
          <w:rFonts w:cs="Arial"/>
          <w:sz w:val="22"/>
          <w:szCs w:val="22"/>
          <w:lang w:val="en-US"/>
        </w:rPr>
      </w:pPr>
      <w:r w:rsidRPr="009F3372">
        <w:rPr>
          <w:rFonts w:cs="Arial"/>
          <w:sz w:val="22"/>
          <w:szCs w:val="22"/>
          <w:lang w:val="en-US"/>
        </w:rPr>
        <w:t>11</w:t>
      </w:r>
      <w:r w:rsidR="00062E64">
        <w:rPr>
          <w:rFonts w:cs="Arial"/>
          <w:sz w:val="22"/>
          <w:szCs w:val="22"/>
          <w:lang w:val="en-US"/>
        </w:rPr>
        <w:t>7</w:t>
      </w:r>
      <w:r w:rsidR="00C950EA" w:rsidRPr="009F3372">
        <w:rPr>
          <w:rFonts w:cs="Arial"/>
          <w:sz w:val="22"/>
          <w:szCs w:val="22"/>
          <w:lang w:val="en-US"/>
        </w:rPr>
        <w:t xml:space="preserve">. Oberne, A., Vamos, C., Wright, L., Wang, W., &amp; </w:t>
      </w:r>
      <w:r w:rsidR="00C950EA" w:rsidRPr="009F3372">
        <w:rPr>
          <w:rFonts w:cs="Arial"/>
          <w:b/>
          <w:bCs/>
          <w:sz w:val="22"/>
          <w:szCs w:val="22"/>
          <w:lang w:val="en-US"/>
        </w:rPr>
        <w:t>Daley, E. M.</w:t>
      </w:r>
      <w:r w:rsidR="00C950EA" w:rsidRPr="009F3372">
        <w:rPr>
          <w:rFonts w:cs="Arial"/>
          <w:sz w:val="22"/>
          <w:szCs w:val="22"/>
          <w:lang w:val="en-US"/>
        </w:rPr>
        <w:t xml:space="preserve"> (2020). Does health literacy affect fruit and vegetable consumption? An assessment of the relationship between health literacy and dietary practices among college students. </w:t>
      </w:r>
      <w:r w:rsidR="00C950EA" w:rsidRPr="009F3372">
        <w:rPr>
          <w:rFonts w:cs="Arial"/>
          <w:i/>
          <w:iCs/>
          <w:sz w:val="22"/>
          <w:szCs w:val="22"/>
          <w:lang w:val="en-US"/>
        </w:rPr>
        <w:t>Journal of American College Health.</w:t>
      </w:r>
      <w:r w:rsidR="00C950EA" w:rsidRPr="009F3372">
        <w:rPr>
          <w:rFonts w:cs="Arial"/>
          <w:sz w:val="22"/>
          <w:szCs w:val="22"/>
          <w:lang w:val="en-US"/>
        </w:rPr>
        <w:t xml:space="preserve"> [Epub ahead of print]. </w:t>
      </w:r>
      <w:r w:rsidR="008A06D7" w:rsidRPr="009F3372">
        <w:rPr>
          <w:rFonts w:cs="Arial"/>
          <w:sz w:val="22"/>
          <w:szCs w:val="22"/>
          <w:lang w:val="en-US"/>
        </w:rPr>
        <w:t>doi</w:t>
      </w:r>
      <w:r w:rsidR="00C950EA" w:rsidRPr="009F3372">
        <w:rPr>
          <w:rFonts w:cs="Arial"/>
          <w:sz w:val="22"/>
          <w:szCs w:val="22"/>
          <w:lang w:val="en-US"/>
        </w:rPr>
        <w:t>: 10.1080/07448481.2020.1727911</w:t>
      </w:r>
    </w:p>
    <w:p w14:paraId="51597B1B" w14:textId="77777777" w:rsidR="00C950EA" w:rsidRPr="009F3372" w:rsidRDefault="00C950EA" w:rsidP="00CB5115">
      <w:pPr>
        <w:pStyle w:val="PlainText"/>
        <w:ind w:firstLine="720"/>
        <w:rPr>
          <w:rFonts w:cs="Arial"/>
          <w:sz w:val="22"/>
          <w:szCs w:val="22"/>
          <w:lang w:val="en-US"/>
        </w:rPr>
      </w:pPr>
    </w:p>
    <w:p w14:paraId="70D48D14" w14:textId="77777777" w:rsidR="00C950EA" w:rsidRPr="009F3372" w:rsidRDefault="00C950EA" w:rsidP="0036185B">
      <w:pPr>
        <w:pStyle w:val="PlainText"/>
        <w:ind w:firstLine="720"/>
        <w:rPr>
          <w:rFonts w:cs="Arial"/>
          <w:sz w:val="22"/>
          <w:szCs w:val="22"/>
          <w:lang w:val="en-US"/>
        </w:rPr>
      </w:pPr>
      <w:r w:rsidRPr="009F3372">
        <w:rPr>
          <w:rFonts w:cs="Arial"/>
          <w:sz w:val="22"/>
          <w:szCs w:val="22"/>
          <w:lang w:val="en-US"/>
        </w:rPr>
        <w:t>11</w:t>
      </w:r>
      <w:r w:rsidR="00062E64">
        <w:rPr>
          <w:rFonts w:cs="Arial"/>
          <w:sz w:val="22"/>
          <w:szCs w:val="22"/>
          <w:lang w:val="en-US"/>
        </w:rPr>
        <w:t>6</w:t>
      </w:r>
      <w:r w:rsidRPr="009F3372">
        <w:rPr>
          <w:rFonts w:cs="Arial"/>
          <w:sz w:val="22"/>
          <w:szCs w:val="22"/>
          <w:lang w:val="en-US"/>
        </w:rPr>
        <w:t xml:space="preserve">. Turner, D., Lockhart, E., Wang, W., Shore, R., </w:t>
      </w:r>
      <w:r w:rsidRPr="009F3372">
        <w:rPr>
          <w:rFonts w:cs="Arial"/>
          <w:b/>
          <w:bCs/>
          <w:sz w:val="22"/>
          <w:szCs w:val="22"/>
          <w:lang w:val="en-US"/>
        </w:rPr>
        <w:t>Daley, E. M.,</w:t>
      </w:r>
      <w:r w:rsidRPr="009F3372">
        <w:rPr>
          <w:rFonts w:cs="Arial"/>
          <w:sz w:val="22"/>
          <w:szCs w:val="22"/>
          <w:lang w:val="en-US"/>
        </w:rPr>
        <w:t xml:space="preserve"> &amp; Marhefka, S. L. (2020). PrEP Implementation Behaviors of Community-Based HIV Testing Staff: A Mixed-Methods Approach Using Latent Class Analysis. </w:t>
      </w:r>
      <w:r w:rsidRPr="009F3372">
        <w:rPr>
          <w:rFonts w:cs="Arial"/>
          <w:i/>
          <w:iCs/>
          <w:sz w:val="22"/>
          <w:szCs w:val="22"/>
          <w:lang w:val="en-US"/>
        </w:rPr>
        <w:t>JAIDS Journal of Acquired Immune Deficiency Syndromes,</w:t>
      </w:r>
      <w:r w:rsidRPr="009F3372">
        <w:rPr>
          <w:rFonts w:cs="Arial"/>
          <w:sz w:val="22"/>
          <w:szCs w:val="22"/>
          <w:lang w:val="en-US"/>
        </w:rPr>
        <w:t xml:space="preserve"> </w:t>
      </w:r>
      <w:r w:rsidRPr="009F3372">
        <w:rPr>
          <w:rFonts w:cs="Arial"/>
          <w:i/>
          <w:iCs/>
          <w:sz w:val="22"/>
          <w:szCs w:val="22"/>
          <w:lang w:val="en-US"/>
        </w:rPr>
        <w:t>83</w:t>
      </w:r>
      <w:r w:rsidRPr="009F3372">
        <w:rPr>
          <w:rFonts w:cs="Arial"/>
          <w:sz w:val="22"/>
          <w:szCs w:val="22"/>
          <w:lang w:val="en-US"/>
        </w:rPr>
        <w:t>(5), 467-474. doi: 10.1097/qai.0000000000002289.</w:t>
      </w:r>
    </w:p>
    <w:p w14:paraId="25352E81" w14:textId="77777777" w:rsidR="00C950EA" w:rsidRPr="009F3372" w:rsidRDefault="00C950EA" w:rsidP="00CB5115">
      <w:pPr>
        <w:pStyle w:val="PlainText"/>
        <w:ind w:firstLine="720"/>
        <w:rPr>
          <w:rFonts w:cs="Arial"/>
          <w:sz w:val="22"/>
          <w:szCs w:val="22"/>
          <w:lang w:val="en-US"/>
        </w:rPr>
      </w:pPr>
    </w:p>
    <w:p w14:paraId="0445D69F" w14:textId="77777777" w:rsidR="009B67CA" w:rsidRPr="009F3372" w:rsidRDefault="000770B1" w:rsidP="009B67CA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color w:val="222222"/>
          <w:sz w:val="22"/>
          <w:szCs w:val="22"/>
          <w:shd w:val="clear" w:color="auto" w:fill="FFFFFF"/>
        </w:rPr>
        <w:t>11</w:t>
      </w:r>
      <w:r w:rsidR="00062E64">
        <w:rPr>
          <w:rFonts w:ascii="Arial" w:hAnsi="Arial" w:cs="Arial"/>
          <w:color w:val="222222"/>
          <w:sz w:val="22"/>
          <w:szCs w:val="22"/>
          <w:shd w:val="clear" w:color="auto" w:fill="FFFFFF"/>
        </w:rPr>
        <w:t>5</w:t>
      </w:r>
      <w:r w:rsidR="00A10782" w:rsidRPr="009F337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. </w:t>
      </w:r>
      <w:r w:rsidRPr="009F3372">
        <w:rPr>
          <w:rFonts w:ascii="Arial" w:hAnsi="Arial" w:cs="Arial"/>
          <w:color w:val="222222"/>
          <w:sz w:val="22"/>
          <w:szCs w:val="22"/>
          <w:shd w:val="clear" w:color="auto" w:fill="FFFFFF"/>
        </w:rPr>
        <w:t>Vamos, C A, Griner, S</w:t>
      </w:r>
      <w:r w:rsidR="00A10782" w:rsidRPr="009F337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B</w:t>
      </w:r>
      <w:r w:rsidRPr="009F3372">
        <w:rPr>
          <w:rFonts w:ascii="Arial" w:hAnsi="Arial" w:cs="Arial"/>
          <w:color w:val="222222"/>
          <w:sz w:val="22"/>
          <w:szCs w:val="22"/>
          <w:shd w:val="clear" w:color="auto" w:fill="FFFFFF"/>
        </w:rPr>
        <w:t>, Kirchharr, C,Green, S</w:t>
      </w:r>
      <w:r w:rsidR="00A10782" w:rsidRPr="009F337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M</w:t>
      </w:r>
      <w:r w:rsidRPr="009F3372">
        <w:rPr>
          <w:rFonts w:ascii="Arial" w:hAnsi="Arial" w:cs="Arial"/>
          <w:color w:val="222222"/>
          <w:sz w:val="22"/>
          <w:szCs w:val="22"/>
          <w:shd w:val="clear" w:color="auto" w:fill="FFFFFF"/>
        </w:rPr>
        <w:t>, DeBate, R,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 Daley, E. M., </w:t>
      </w:r>
      <w:r w:rsidRPr="009F3372">
        <w:rPr>
          <w:rFonts w:ascii="Arial" w:hAnsi="Arial" w:cs="Arial"/>
          <w:color w:val="222222"/>
          <w:sz w:val="22"/>
          <w:szCs w:val="22"/>
          <w:shd w:val="clear" w:color="auto" w:fill="FFFFFF"/>
        </w:rPr>
        <w:t>Quinonez, R B, Boggess, Kim A, Jacobs, T, Christiansen, S.</w:t>
      </w:r>
      <w:r w:rsidR="00A10782" w:rsidRPr="009F337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(2019). The development of a theory-based eHealth app prototype to promote oral health during prenatal care visits. </w:t>
      </w:r>
      <w:r w:rsidR="00A10782" w:rsidRPr="009F3372">
        <w:rPr>
          <w:rFonts w:ascii="Arial" w:hAnsi="Arial" w:cs="Arial"/>
          <w:i/>
          <w:color w:val="222222"/>
          <w:sz w:val="22"/>
          <w:szCs w:val="22"/>
          <w:shd w:val="clear" w:color="auto" w:fill="FFFFFF"/>
        </w:rPr>
        <w:t>Translational Behavioral Medicine</w:t>
      </w:r>
      <w:r w:rsidR="00A10782" w:rsidRPr="009F337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[18696716].</w:t>
      </w:r>
      <w:r w:rsidR="009B67CA" w:rsidRPr="009F337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9B67CA" w:rsidRPr="009F3372">
        <w:rPr>
          <w:rFonts w:ascii="Arial" w:hAnsi="Arial" w:cs="Arial"/>
          <w:i/>
          <w:iCs/>
          <w:color w:val="212121"/>
          <w:sz w:val="22"/>
          <w:szCs w:val="22"/>
          <w:shd w:val="clear" w:color="auto" w:fill="FFFFFF"/>
        </w:rPr>
        <w:t>9</w:t>
      </w:r>
      <w:r w:rsidR="009B67CA" w:rsidRPr="009F3372">
        <w:rPr>
          <w:rFonts w:ascii="Arial" w:hAnsi="Arial" w:cs="Arial"/>
          <w:color w:val="212121"/>
          <w:sz w:val="22"/>
          <w:szCs w:val="22"/>
          <w:shd w:val="clear" w:color="auto" w:fill="FFFFFF"/>
        </w:rPr>
        <w:t>(6):1100-1111. doi: 10.1093/tbm/ibz047</w:t>
      </w:r>
    </w:p>
    <w:p w14:paraId="06473761" w14:textId="77777777" w:rsidR="00A10782" w:rsidRPr="009F3372" w:rsidRDefault="00A10782" w:rsidP="009B67CA">
      <w:pPr>
        <w:pStyle w:val="PlainText"/>
        <w:rPr>
          <w:rFonts w:cs="Arial"/>
          <w:color w:val="222222"/>
          <w:sz w:val="22"/>
          <w:szCs w:val="22"/>
          <w:shd w:val="clear" w:color="auto" w:fill="FAFAFA"/>
        </w:rPr>
      </w:pPr>
    </w:p>
    <w:p w14:paraId="75243EC1" w14:textId="77777777" w:rsidR="00A10782" w:rsidRPr="009F3372" w:rsidRDefault="00A10782" w:rsidP="00515176">
      <w:pPr>
        <w:ind w:firstLine="720"/>
        <w:rPr>
          <w:rFonts w:ascii="Arial" w:hAnsi="Arial" w:cs="Arial"/>
          <w:sz w:val="22"/>
          <w:szCs w:val="22"/>
        </w:rPr>
      </w:pPr>
      <w:r w:rsidRPr="00FF3BEE">
        <w:rPr>
          <w:rFonts w:ascii="Arial" w:hAnsi="Arial" w:cs="Arial"/>
          <w:color w:val="222222"/>
          <w:sz w:val="22"/>
          <w:szCs w:val="22"/>
          <w:shd w:val="clear" w:color="auto" w:fill="FFFFFF"/>
          <w:lang w:val="pt-BR"/>
        </w:rPr>
        <w:t>11</w:t>
      </w:r>
      <w:r w:rsidR="00062E64" w:rsidRPr="00FF3BEE">
        <w:rPr>
          <w:rFonts w:ascii="Arial" w:hAnsi="Arial" w:cs="Arial"/>
          <w:color w:val="222222"/>
          <w:sz w:val="22"/>
          <w:szCs w:val="22"/>
          <w:shd w:val="clear" w:color="auto" w:fill="FFFFFF"/>
          <w:lang w:val="pt-BR"/>
        </w:rPr>
        <w:t>4</w:t>
      </w:r>
      <w:r w:rsidRPr="00FF3BEE">
        <w:rPr>
          <w:rFonts w:ascii="Arial" w:hAnsi="Arial" w:cs="Arial"/>
          <w:color w:val="222222"/>
          <w:sz w:val="22"/>
          <w:szCs w:val="22"/>
          <w:lang w:val="pt-BR"/>
        </w:rPr>
        <w:t xml:space="preserve">. </w:t>
      </w:r>
      <w:r w:rsidR="000770B1" w:rsidRPr="00FF3BEE">
        <w:rPr>
          <w:rFonts w:ascii="Arial" w:hAnsi="Arial" w:cs="Arial"/>
          <w:color w:val="222222"/>
          <w:sz w:val="22"/>
          <w:szCs w:val="22"/>
          <w:lang w:val="pt-BR"/>
        </w:rPr>
        <w:t>Hernandez, N D.</w:t>
      </w:r>
      <w:r w:rsidRPr="00FF3BEE">
        <w:rPr>
          <w:rFonts w:ascii="Arial" w:hAnsi="Arial" w:cs="Arial"/>
          <w:color w:val="222222"/>
          <w:sz w:val="22"/>
          <w:szCs w:val="22"/>
          <w:lang w:val="pt-BR"/>
        </w:rPr>
        <w:t>C</w:t>
      </w:r>
      <w:r w:rsidR="000770B1" w:rsidRPr="00FF3BEE">
        <w:rPr>
          <w:rFonts w:ascii="Arial" w:hAnsi="Arial" w:cs="Arial"/>
          <w:color w:val="222222"/>
          <w:sz w:val="22"/>
          <w:szCs w:val="22"/>
          <w:lang w:val="pt-BR"/>
        </w:rPr>
        <w:t>handler, R, Nava, N, Tamler, I,</w:t>
      </w:r>
      <w:r w:rsidR="000770B1" w:rsidRPr="00FF3BEE">
        <w:rPr>
          <w:rFonts w:ascii="Arial" w:hAnsi="Arial" w:cs="Arial"/>
          <w:b/>
          <w:bCs/>
          <w:sz w:val="22"/>
          <w:szCs w:val="22"/>
          <w:lang w:val="pt-BR"/>
        </w:rPr>
        <w:t xml:space="preserve"> Daley, E. M</w:t>
      </w:r>
      <w:r w:rsidR="000770B1" w:rsidRPr="00FF3BEE">
        <w:rPr>
          <w:rFonts w:ascii="Arial" w:hAnsi="Arial" w:cs="Arial"/>
          <w:color w:val="222222"/>
          <w:sz w:val="22"/>
          <w:szCs w:val="22"/>
          <w:lang w:val="pt-BR"/>
        </w:rPr>
        <w:t>.Baldwin, J A. Buhi, E R.O’Rourke, K, Romero-Daza, N, Grilo, S.</w:t>
      </w:r>
      <w:r w:rsidRPr="00FF3BEE">
        <w:rPr>
          <w:rFonts w:ascii="Arial" w:hAnsi="Arial" w:cs="Arial"/>
          <w:color w:val="222222"/>
          <w:sz w:val="22"/>
          <w:szCs w:val="22"/>
          <w:lang w:val="pt-BR"/>
        </w:rPr>
        <w:t xml:space="preserve"> (2019). </w:t>
      </w:r>
      <w:r w:rsidRPr="009F3372">
        <w:rPr>
          <w:rFonts w:ascii="Arial" w:hAnsi="Arial" w:cs="Arial"/>
          <w:color w:val="222222"/>
          <w:sz w:val="22"/>
          <w:szCs w:val="22"/>
        </w:rPr>
        <w:t xml:space="preserve">Young adult US-born Latina women’s thoughts, feelings and beliefs about unintended pregnancy. </w:t>
      </w:r>
      <w:r w:rsidRPr="009F3372">
        <w:rPr>
          <w:rFonts w:ascii="Arial" w:hAnsi="Arial" w:cs="Arial"/>
          <w:i/>
          <w:iCs/>
          <w:color w:val="222222"/>
          <w:sz w:val="22"/>
          <w:szCs w:val="22"/>
        </w:rPr>
        <w:t>Culture, Health and Sexuality</w:t>
      </w:r>
      <w:r w:rsidRPr="009F3372">
        <w:rPr>
          <w:rFonts w:ascii="Arial" w:hAnsi="Arial" w:cs="Arial"/>
          <w:color w:val="222222"/>
          <w:sz w:val="22"/>
          <w:szCs w:val="22"/>
        </w:rPr>
        <w:t xml:space="preserve"> [13691058], </w:t>
      </w:r>
      <w:r w:rsidR="009B67CA" w:rsidRPr="009F3372">
        <w:rPr>
          <w:rStyle w:val="volumeissue"/>
          <w:rFonts w:ascii="Arial" w:hAnsi="Arial" w:cs="Arial"/>
          <w:i/>
          <w:iCs/>
          <w:color w:val="333333"/>
          <w:sz w:val="22"/>
          <w:szCs w:val="22"/>
        </w:rPr>
        <w:t>22</w:t>
      </w:r>
      <w:r w:rsidR="009B67CA" w:rsidRPr="009F3372">
        <w:rPr>
          <w:rStyle w:val="volumeissue"/>
          <w:rFonts w:ascii="Arial" w:hAnsi="Arial" w:cs="Arial"/>
          <w:color w:val="333333"/>
          <w:sz w:val="22"/>
          <w:szCs w:val="22"/>
        </w:rPr>
        <w:t xml:space="preserve">(8): </w:t>
      </w:r>
      <w:r w:rsidR="009B67CA" w:rsidRPr="009F3372">
        <w:rPr>
          <w:rStyle w:val="pagerange"/>
          <w:rFonts w:ascii="Arial" w:hAnsi="Arial" w:cs="Arial"/>
          <w:color w:val="333333"/>
          <w:sz w:val="22"/>
          <w:szCs w:val="22"/>
        </w:rPr>
        <w:t>920-936. doi</w:t>
      </w:r>
      <w:r w:rsidR="009B67CA" w:rsidRPr="009F3372">
        <w:rPr>
          <w:rStyle w:val="doilink"/>
          <w:rFonts w:ascii="Arial" w:hAnsi="Arial" w:cs="Arial"/>
          <w:color w:val="333333"/>
          <w:sz w:val="22"/>
          <w:szCs w:val="22"/>
        </w:rPr>
        <w:t>:</w:t>
      </w:r>
      <w:r w:rsidR="009B67CA" w:rsidRPr="009F3372">
        <w:rPr>
          <w:rStyle w:val="apple-converted-space"/>
          <w:rFonts w:ascii="Arial" w:hAnsi="Arial" w:cs="Arial"/>
          <w:color w:val="333333"/>
          <w:sz w:val="22"/>
          <w:szCs w:val="22"/>
        </w:rPr>
        <w:t> </w:t>
      </w:r>
      <w:hyperlink r:id="rId39" w:history="1">
        <w:r w:rsidR="009B67CA" w:rsidRPr="009F3372">
          <w:rPr>
            <w:rStyle w:val="Hyperlink"/>
            <w:rFonts w:ascii="Arial" w:hAnsi="Arial" w:cs="Arial"/>
            <w:color w:val="333333"/>
            <w:sz w:val="22"/>
            <w:szCs w:val="22"/>
            <w:u w:val="none"/>
          </w:rPr>
          <w:t>10.1080/13691058.2019.1642517</w:t>
        </w:r>
      </w:hyperlink>
    </w:p>
    <w:p w14:paraId="0A886D00" w14:textId="77777777" w:rsidR="00A10782" w:rsidRPr="009F3372" w:rsidRDefault="00A10782" w:rsidP="00CB5115">
      <w:pPr>
        <w:pStyle w:val="PlainText"/>
        <w:ind w:firstLine="720"/>
        <w:rPr>
          <w:rFonts w:cs="Arial"/>
          <w:sz w:val="22"/>
          <w:szCs w:val="22"/>
          <w:lang w:val="en-US"/>
        </w:rPr>
      </w:pPr>
    </w:p>
    <w:p w14:paraId="2ECA4848" w14:textId="77777777" w:rsidR="00A10782" w:rsidRPr="009F3372" w:rsidRDefault="00A10782" w:rsidP="00A10782">
      <w:pPr>
        <w:pStyle w:val="PlainText"/>
        <w:ind w:firstLine="720"/>
        <w:rPr>
          <w:rFonts w:cs="Arial"/>
          <w:sz w:val="22"/>
          <w:szCs w:val="22"/>
          <w:lang w:val="en-US"/>
        </w:rPr>
      </w:pPr>
      <w:r w:rsidRPr="009F3372">
        <w:rPr>
          <w:rFonts w:cs="Arial"/>
          <w:color w:val="222222"/>
          <w:sz w:val="22"/>
          <w:szCs w:val="22"/>
          <w:shd w:val="clear" w:color="auto" w:fill="FFFFFF"/>
          <w:lang w:val="en-US"/>
        </w:rPr>
        <w:t>11</w:t>
      </w:r>
      <w:r w:rsidR="00062E64">
        <w:rPr>
          <w:rFonts w:cs="Arial"/>
          <w:color w:val="222222"/>
          <w:sz w:val="22"/>
          <w:szCs w:val="22"/>
          <w:shd w:val="clear" w:color="auto" w:fill="FFFFFF"/>
          <w:lang w:val="en-US"/>
        </w:rPr>
        <w:t>3</w:t>
      </w:r>
      <w:r w:rsidRPr="009F3372">
        <w:rPr>
          <w:rFonts w:cs="Arial"/>
          <w:color w:val="222222"/>
          <w:sz w:val="22"/>
          <w:szCs w:val="22"/>
          <w:shd w:val="clear" w:color="auto" w:fill="FFFFFF"/>
          <w:lang w:val="en-US"/>
        </w:rPr>
        <w:t xml:space="preserve">. </w:t>
      </w:r>
      <w:r w:rsidRPr="009F3372">
        <w:rPr>
          <w:rFonts w:cs="Arial"/>
          <w:b/>
          <w:bCs/>
          <w:sz w:val="22"/>
          <w:szCs w:val="22"/>
          <w:lang w:val="en-US"/>
        </w:rPr>
        <w:t xml:space="preserve">Daley, E. M., </w:t>
      </w:r>
      <w:r w:rsidRPr="009F3372">
        <w:rPr>
          <w:rFonts w:cs="Arial"/>
          <w:sz w:val="22"/>
          <w:szCs w:val="22"/>
          <w:lang w:val="en-US"/>
        </w:rPr>
        <w:t>Marhefka, S</w:t>
      </w:r>
      <w:r w:rsidRPr="009F3372">
        <w:rPr>
          <w:rFonts w:cs="Arial"/>
          <w:color w:val="222222"/>
          <w:sz w:val="22"/>
          <w:szCs w:val="22"/>
          <w:shd w:val="clear" w:color="auto" w:fill="FFFFFF"/>
        </w:rPr>
        <w:t xml:space="preserve"> L</w:t>
      </w:r>
      <w:r w:rsidRPr="009F3372">
        <w:rPr>
          <w:rFonts w:cs="Arial"/>
          <w:color w:val="222222"/>
          <w:sz w:val="22"/>
          <w:szCs w:val="22"/>
          <w:shd w:val="clear" w:color="auto" w:fill="FFFFFF"/>
          <w:lang w:val="en-US"/>
        </w:rPr>
        <w:t xml:space="preserve"> </w:t>
      </w:r>
      <w:r w:rsidRPr="009F3372">
        <w:rPr>
          <w:rFonts w:cs="Arial"/>
          <w:color w:val="222222"/>
          <w:sz w:val="22"/>
          <w:szCs w:val="22"/>
          <w:shd w:val="clear" w:color="auto" w:fill="FFFFFF"/>
        </w:rPr>
        <w:t>Wang, W., Noble, C A</w:t>
      </w:r>
      <w:r w:rsidRPr="009F3372">
        <w:rPr>
          <w:rFonts w:cs="Arial"/>
          <w:color w:val="222222"/>
          <w:sz w:val="22"/>
          <w:szCs w:val="22"/>
          <w:shd w:val="clear" w:color="auto" w:fill="FFFFFF"/>
          <w:lang w:val="en-US"/>
        </w:rPr>
        <w:t>.</w:t>
      </w:r>
      <w:r w:rsidRPr="009F3372">
        <w:rPr>
          <w:rFonts w:cs="Arial"/>
          <w:color w:val="222222"/>
          <w:sz w:val="22"/>
          <w:szCs w:val="22"/>
          <w:shd w:val="clear" w:color="auto" w:fill="FFFFFF"/>
        </w:rPr>
        <w:t>Mahony, H. Arzola, S, Singleton, A</w:t>
      </w:r>
      <w:r w:rsidRPr="009F3372">
        <w:rPr>
          <w:rFonts w:cs="Arial"/>
          <w:color w:val="222222"/>
          <w:sz w:val="22"/>
          <w:szCs w:val="22"/>
          <w:shd w:val="clear" w:color="auto" w:fill="FFFFFF"/>
          <w:lang w:val="en-US"/>
        </w:rPr>
        <w:t xml:space="preserve">, </w:t>
      </w:r>
      <w:r w:rsidRPr="009F3372">
        <w:rPr>
          <w:rFonts w:cs="Arial"/>
          <w:color w:val="222222"/>
          <w:sz w:val="22"/>
          <w:szCs w:val="22"/>
          <w:shd w:val="clear" w:color="auto" w:fill="FFFFFF"/>
        </w:rPr>
        <w:t>Malmi, M, Ziemba, R. Turner, D</w:t>
      </w:r>
      <w:r w:rsidRPr="009F3372">
        <w:rPr>
          <w:rFonts w:cs="Arial"/>
          <w:color w:val="222222"/>
          <w:sz w:val="22"/>
          <w:szCs w:val="22"/>
          <w:shd w:val="clear" w:color="auto" w:fill="FFFFFF"/>
          <w:lang w:val="en-US"/>
        </w:rPr>
        <w:t>, M</w:t>
      </w:r>
      <w:r w:rsidRPr="009F3372">
        <w:rPr>
          <w:rFonts w:cs="Arial"/>
          <w:color w:val="222222"/>
          <w:sz w:val="22"/>
          <w:szCs w:val="22"/>
          <w:shd w:val="clear" w:color="auto" w:fill="FFFFFF"/>
        </w:rPr>
        <w:t xml:space="preserve">arwah, E, Walsh-Buhi, Eric R (2019). Longitudinal evaluation of the Teen Outreach Programme: Impacts of a health promotion program on risky sexual behaviours. </w:t>
      </w:r>
      <w:r w:rsidRPr="009F3372">
        <w:rPr>
          <w:rFonts w:cs="Arial"/>
          <w:i/>
          <w:color w:val="222222"/>
          <w:sz w:val="22"/>
          <w:szCs w:val="22"/>
          <w:shd w:val="clear" w:color="auto" w:fill="FFFFFF"/>
        </w:rPr>
        <w:t>Health Education Journal</w:t>
      </w:r>
      <w:r w:rsidRPr="009F3372">
        <w:rPr>
          <w:rFonts w:cs="Arial"/>
          <w:color w:val="222222"/>
          <w:sz w:val="22"/>
          <w:szCs w:val="22"/>
          <w:shd w:val="clear" w:color="auto" w:fill="FFFFFF"/>
        </w:rPr>
        <w:t xml:space="preserve"> [00178969], </w:t>
      </w:r>
      <w:r w:rsidRPr="009F3372">
        <w:rPr>
          <w:rFonts w:cs="Arial"/>
          <w:i/>
          <w:iCs/>
          <w:color w:val="222222"/>
          <w:sz w:val="22"/>
          <w:szCs w:val="22"/>
          <w:shd w:val="clear" w:color="auto" w:fill="FFFFFF"/>
        </w:rPr>
        <w:t>78</w:t>
      </w:r>
      <w:r w:rsidRPr="009F3372">
        <w:rPr>
          <w:rFonts w:cs="Arial"/>
          <w:color w:val="222222"/>
          <w:sz w:val="22"/>
          <w:szCs w:val="22"/>
          <w:shd w:val="clear" w:color="auto" w:fill="FFFFFF"/>
        </w:rPr>
        <w:t>(8), 916-930.</w:t>
      </w:r>
    </w:p>
    <w:p w14:paraId="2143BD3D" w14:textId="77777777" w:rsidR="00A10782" w:rsidRPr="009F3372" w:rsidRDefault="00A10782" w:rsidP="00CB5115">
      <w:pPr>
        <w:pStyle w:val="PlainText"/>
        <w:ind w:firstLine="720"/>
        <w:rPr>
          <w:rFonts w:cs="Arial"/>
          <w:sz w:val="22"/>
          <w:szCs w:val="22"/>
          <w:lang w:val="en-US"/>
        </w:rPr>
      </w:pPr>
    </w:p>
    <w:p w14:paraId="3EBF80C9" w14:textId="77777777" w:rsidR="009868B6" w:rsidRPr="009F3372" w:rsidRDefault="009868B6" w:rsidP="009B67CA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11</w:t>
      </w:r>
      <w:r w:rsidR="00062E64">
        <w:rPr>
          <w:rFonts w:ascii="Arial" w:hAnsi="Arial" w:cs="Arial"/>
          <w:sz w:val="22"/>
          <w:szCs w:val="22"/>
        </w:rPr>
        <w:t>2</w:t>
      </w:r>
      <w:r w:rsidRPr="009F3372">
        <w:rPr>
          <w:rFonts w:ascii="Arial" w:hAnsi="Arial" w:cs="Arial"/>
          <w:sz w:val="22"/>
          <w:szCs w:val="22"/>
        </w:rPr>
        <w:t xml:space="preserve">. Thompson, E. L., Galvin, A. M., </w:t>
      </w:r>
      <w:r w:rsidRPr="009F3372">
        <w:rPr>
          <w:rFonts w:ascii="Arial" w:hAnsi="Arial" w:cs="Arial"/>
          <w:b/>
          <w:sz w:val="22"/>
          <w:szCs w:val="22"/>
        </w:rPr>
        <w:t>Daley, E. M.,</w:t>
      </w:r>
      <w:r w:rsidRPr="009F3372">
        <w:rPr>
          <w:rFonts w:ascii="Arial" w:hAnsi="Arial" w:cs="Arial"/>
          <w:sz w:val="22"/>
          <w:szCs w:val="22"/>
        </w:rPr>
        <w:t xml:space="preserve"> Tatar, O., Zimet, G. D., &amp; Rosberger, Z. (2019). Recent Changes in Cervical Cancer Screening Guidelines: U.S. Women's Willingness for HPV Testing Instead of Pap Testing. </w:t>
      </w:r>
      <w:r w:rsidR="009B67CA" w:rsidRPr="009F3372">
        <w:rPr>
          <w:rFonts w:ascii="Arial" w:hAnsi="Arial" w:cs="Arial"/>
          <w:sz w:val="22"/>
          <w:szCs w:val="22"/>
        </w:rPr>
        <w:t>P</w:t>
      </w:r>
      <w:r w:rsidR="009B67CA" w:rsidRPr="009F3372">
        <w:rPr>
          <w:rFonts w:ascii="Arial" w:hAnsi="Arial" w:cs="Arial"/>
          <w:i/>
          <w:iCs/>
          <w:sz w:val="22"/>
          <w:szCs w:val="22"/>
        </w:rPr>
        <w:t xml:space="preserve">reventative Medicine. </w:t>
      </w:r>
      <w:r w:rsidR="009B67CA" w:rsidRPr="009F3372">
        <w:rPr>
          <w:rFonts w:ascii="Arial" w:hAnsi="Arial" w:cs="Arial"/>
          <w:sz w:val="22"/>
          <w:szCs w:val="22"/>
        </w:rPr>
        <w:t xml:space="preserve">(Epub ahead of print). doi: </w:t>
      </w:r>
      <w:r w:rsidR="009B67CA" w:rsidRPr="009F3372">
        <w:rPr>
          <w:rFonts w:ascii="Arial" w:hAnsi="Arial" w:cs="Arial"/>
          <w:color w:val="212121"/>
          <w:sz w:val="22"/>
          <w:szCs w:val="22"/>
          <w:shd w:val="clear" w:color="auto" w:fill="FFFFFF"/>
        </w:rPr>
        <w:t>10.1016/j.ypmed.2019.105928</w:t>
      </w:r>
    </w:p>
    <w:p w14:paraId="53BC7EA1" w14:textId="77777777" w:rsidR="009868B6" w:rsidRPr="009F3372" w:rsidRDefault="009868B6" w:rsidP="00CB5115">
      <w:pPr>
        <w:pStyle w:val="PlainText"/>
        <w:ind w:firstLine="720"/>
        <w:rPr>
          <w:rFonts w:cs="Arial"/>
          <w:sz w:val="22"/>
          <w:szCs w:val="22"/>
          <w:lang w:val="en-US"/>
        </w:rPr>
      </w:pPr>
    </w:p>
    <w:p w14:paraId="0152B7A4" w14:textId="77777777" w:rsidR="00CB5115" w:rsidRPr="009F3372" w:rsidRDefault="00CB5115" w:rsidP="00CB5115">
      <w:pPr>
        <w:pStyle w:val="PlainText"/>
        <w:ind w:firstLine="720"/>
        <w:rPr>
          <w:rFonts w:cs="Arial"/>
          <w:sz w:val="22"/>
          <w:szCs w:val="22"/>
          <w:lang w:val="en-US"/>
        </w:rPr>
      </w:pPr>
      <w:r w:rsidRPr="009F3372">
        <w:rPr>
          <w:rFonts w:cs="Arial"/>
          <w:sz w:val="22"/>
          <w:szCs w:val="22"/>
          <w:lang w:val="en-US"/>
        </w:rPr>
        <w:t>11</w:t>
      </w:r>
      <w:r w:rsidR="00062E64">
        <w:rPr>
          <w:rFonts w:cs="Arial"/>
          <w:sz w:val="22"/>
          <w:szCs w:val="22"/>
          <w:lang w:val="en-US"/>
        </w:rPr>
        <w:t>1</w:t>
      </w:r>
      <w:r w:rsidRPr="009F3372">
        <w:rPr>
          <w:rFonts w:cs="Arial"/>
          <w:sz w:val="22"/>
          <w:szCs w:val="22"/>
          <w:lang w:val="en-US"/>
        </w:rPr>
        <w:t xml:space="preserve">. Best, A.L., Thompson, E.L., Adamu, A.M., Logan, R., Delva, J., Thomas, M., Cunningham, E. Vamos, C., </w:t>
      </w:r>
      <w:r w:rsidRPr="009F3372">
        <w:rPr>
          <w:rFonts w:cs="Arial"/>
          <w:b/>
          <w:sz w:val="22"/>
          <w:szCs w:val="22"/>
          <w:lang w:val="en-US"/>
        </w:rPr>
        <w:t xml:space="preserve">Daley </w:t>
      </w:r>
      <w:r w:rsidR="000277E3" w:rsidRPr="009F3372">
        <w:rPr>
          <w:rFonts w:cs="Arial"/>
          <w:b/>
          <w:sz w:val="22"/>
          <w:szCs w:val="22"/>
          <w:lang w:val="en-US"/>
        </w:rPr>
        <w:t>E. M.</w:t>
      </w:r>
      <w:r w:rsidRPr="009F3372">
        <w:rPr>
          <w:rFonts w:cs="Arial"/>
          <w:sz w:val="22"/>
          <w:szCs w:val="22"/>
          <w:lang w:val="en-US"/>
        </w:rPr>
        <w:t xml:space="preserve"> (2019). Examining the influence of religious and spiritual beliefs on HPV vaccine uptake among college women. </w:t>
      </w:r>
      <w:r w:rsidRPr="009F3372">
        <w:rPr>
          <w:rFonts w:cs="Arial"/>
          <w:i/>
          <w:sz w:val="22"/>
          <w:szCs w:val="22"/>
          <w:lang w:val="en-US"/>
        </w:rPr>
        <w:t>Journal of Religion and Health</w:t>
      </w:r>
      <w:r w:rsidRPr="009F3372">
        <w:rPr>
          <w:rFonts w:cs="Arial"/>
          <w:sz w:val="22"/>
          <w:szCs w:val="22"/>
          <w:lang w:val="en-US"/>
        </w:rPr>
        <w:t xml:space="preserve">. </w:t>
      </w:r>
      <w:r w:rsidRPr="009F3372">
        <w:rPr>
          <w:rFonts w:cs="Arial"/>
          <w:sz w:val="22"/>
          <w:szCs w:val="22"/>
        </w:rPr>
        <w:t>(Epub ahead of print).</w:t>
      </w:r>
      <w:r w:rsidRPr="009F3372">
        <w:rPr>
          <w:rFonts w:cs="Arial"/>
          <w:sz w:val="22"/>
          <w:szCs w:val="22"/>
          <w:lang w:val="en-US"/>
        </w:rPr>
        <w:t xml:space="preserve"> doi: 10.1007/s10943-019-00890-y. PMID: 31352665.</w:t>
      </w:r>
    </w:p>
    <w:p w14:paraId="5D5BB730" w14:textId="77777777" w:rsidR="00CB5115" w:rsidRPr="009F3372" w:rsidRDefault="00CB5115" w:rsidP="00CB5115">
      <w:pPr>
        <w:pStyle w:val="PlainText"/>
        <w:ind w:firstLine="720"/>
        <w:rPr>
          <w:rFonts w:cs="Arial"/>
          <w:sz w:val="22"/>
          <w:szCs w:val="22"/>
          <w:lang w:val="en-US"/>
        </w:rPr>
      </w:pPr>
    </w:p>
    <w:p w14:paraId="228F9783" w14:textId="77777777" w:rsidR="00E734CC" w:rsidRPr="009F3372" w:rsidRDefault="00E734CC" w:rsidP="009B67CA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</w:t>
      </w:r>
      <w:r w:rsidR="00062E64">
        <w:rPr>
          <w:rFonts w:ascii="Arial" w:hAnsi="Arial" w:cs="Arial"/>
          <w:sz w:val="22"/>
          <w:szCs w:val="22"/>
        </w:rPr>
        <w:t>10</w:t>
      </w:r>
      <w:r w:rsidRPr="009F3372">
        <w:rPr>
          <w:rFonts w:ascii="Arial" w:hAnsi="Arial" w:cs="Arial"/>
          <w:sz w:val="22"/>
          <w:szCs w:val="22"/>
        </w:rPr>
        <w:t xml:space="preserve">. Vamos, C., Merrell, L., Livingston, T. Dias, E., Detman, L., Louis, J., </w:t>
      </w:r>
      <w:r w:rsidRPr="009F3372">
        <w:rPr>
          <w:rFonts w:ascii="Arial" w:hAnsi="Arial" w:cs="Arial"/>
          <w:b/>
          <w:sz w:val="22"/>
          <w:szCs w:val="22"/>
        </w:rPr>
        <w:t xml:space="preserve">Daley, </w:t>
      </w:r>
      <w:r w:rsidRPr="009F3372">
        <w:rPr>
          <w:rFonts w:ascii="Arial" w:hAnsi="Arial" w:cs="Arial"/>
          <w:b/>
          <w:bCs/>
          <w:sz w:val="22"/>
          <w:szCs w:val="22"/>
        </w:rPr>
        <w:t>E</w:t>
      </w:r>
      <w:r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bCs/>
          <w:sz w:val="22"/>
          <w:szCs w:val="22"/>
        </w:rPr>
        <w:t xml:space="preserve"> </w:t>
      </w:r>
      <w:r w:rsidR="009B67CA" w:rsidRPr="009F3372">
        <w:rPr>
          <w:rFonts w:ascii="Arial" w:hAnsi="Arial" w:cs="Arial"/>
          <w:bCs/>
          <w:sz w:val="22"/>
          <w:szCs w:val="22"/>
        </w:rPr>
        <w:t>(2019).</w:t>
      </w:r>
      <w:r w:rsidRPr="009F3372">
        <w:rPr>
          <w:rFonts w:ascii="Arial" w:hAnsi="Arial" w:cs="Arial"/>
          <w:sz w:val="22"/>
          <w:szCs w:val="22"/>
        </w:rPr>
        <w:t>“I Didn’t Know:” Pregnant Women’s Oral Health Literacy Experiences and Future Intervention Preferences.</w:t>
      </w:r>
      <w:r w:rsidR="009B67CA" w:rsidRPr="009F3372">
        <w:rPr>
          <w:rFonts w:ascii="Arial" w:hAnsi="Arial" w:cs="Arial"/>
          <w:sz w:val="22"/>
          <w:szCs w:val="22"/>
        </w:rPr>
        <w:t xml:space="preserve"> </w:t>
      </w:r>
      <w:r w:rsidR="009B67CA" w:rsidRPr="009F3372">
        <w:rPr>
          <w:rFonts w:ascii="Arial" w:hAnsi="Arial" w:cs="Arial"/>
          <w:i/>
          <w:iCs/>
          <w:color w:val="212121"/>
          <w:sz w:val="22"/>
          <w:szCs w:val="22"/>
        </w:rPr>
        <w:t>Women</w:t>
      </w:r>
      <w:r w:rsidR="00907489" w:rsidRPr="009F3372">
        <w:rPr>
          <w:rFonts w:ascii="Arial" w:hAnsi="Arial" w:cs="Arial"/>
          <w:i/>
          <w:iCs/>
          <w:color w:val="212121"/>
          <w:sz w:val="22"/>
          <w:szCs w:val="22"/>
        </w:rPr>
        <w:t>’</w:t>
      </w:r>
      <w:r w:rsidR="009B67CA" w:rsidRPr="009F3372">
        <w:rPr>
          <w:rFonts w:ascii="Arial" w:hAnsi="Arial" w:cs="Arial"/>
          <w:i/>
          <w:iCs/>
          <w:color w:val="212121"/>
          <w:sz w:val="22"/>
          <w:szCs w:val="22"/>
        </w:rPr>
        <w:t>s Health Issues</w:t>
      </w:r>
      <w:r w:rsidR="009B67CA" w:rsidRPr="009F337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. </w:t>
      </w:r>
      <w:r w:rsidR="009B67CA" w:rsidRPr="009F3372">
        <w:rPr>
          <w:rFonts w:ascii="Arial" w:hAnsi="Arial" w:cs="Arial"/>
          <w:i/>
          <w:iCs/>
          <w:color w:val="212121"/>
          <w:sz w:val="22"/>
          <w:szCs w:val="22"/>
          <w:shd w:val="clear" w:color="auto" w:fill="FFFFFF"/>
        </w:rPr>
        <w:t>29</w:t>
      </w:r>
      <w:r w:rsidR="009B67CA" w:rsidRPr="009F3372">
        <w:rPr>
          <w:rFonts w:ascii="Arial" w:hAnsi="Arial" w:cs="Arial"/>
          <w:color w:val="212121"/>
          <w:sz w:val="22"/>
          <w:szCs w:val="22"/>
          <w:shd w:val="clear" w:color="auto" w:fill="FFFFFF"/>
        </w:rPr>
        <w:t>(6):522-528. doi:10.1016/j.whi.2019.05.005</w:t>
      </w:r>
      <w:r w:rsidRPr="009F3372">
        <w:rPr>
          <w:rFonts w:ascii="Arial" w:hAnsi="Arial" w:cs="Arial"/>
          <w:i/>
          <w:sz w:val="22"/>
          <w:szCs w:val="22"/>
        </w:rPr>
        <w:t xml:space="preserve"> </w:t>
      </w:r>
      <w:r w:rsidR="0083239C" w:rsidRPr="009F3372">
        <w:rPr>
          <w:rFonts w:ascii="Arial" w:hAnsi="Arial" w:cs="Arial"/>
          <w:sz w:val="22"/>
          <w:szCs w:val="22"/>
        </w:rPr>
        <w:t>PMID: 10493867</w:t>
      </w:r>
      <w:r w:rsidRPr="009F3372">
        <w:rPr>
          <w:rFonts w:ascii="Arial" w:hAnsi="Arial" w:cs="Arial"/>
          <w:sz w:val="22"/>
          <w:szCs w:val="22"/>
        </w:rPr>
        <w:t>.</w:t>
      </w:r>
    </w:p>
    <w:p w14:paraId="79B4512E" w14:textId="77777777" w:rsidR="00E734CC" w:rsidRPr="009F3372" w:rsidRDefault="00E734CC" w:rsidP="00E734CC">
      <w:pPr>
        <w:pStyle w:val="PlainText"/>
        <w:rPr>
          <w:rFonts w:cs="Arial"/>
          <w:sz w:val="22"/>
          <w:szCs w:val="22"/>
          <w:lang w:val="en-US"/>
        </w:rPr>
      </w:pPr>
    </w:p>
    <w:p w14:paraId="159B54B0" w14:textId="77777777" w:rsidR="00E734CC" w:rsidRPr="009F3372" w:rsidRDefault="00E734CC" w:rsidP="00AD04C7">
      <w:pPr>
        <w:pStyle w:val="PlainText"/>
        <w:ind w:firstLine="720"/>
        <w:rPr>
          <w:rFonts w:cs="Arial"/>
          <w:sz w:val="22"/>
          <w:szCs w:val="22"/>
          <w:lang w:val="en-US"/>
        </w:rPr>
      </w:pPr>
      <w:r w:rsidRPr="001423FE">
        <w:rPr>
          <w:rFonts w:cs="Arial"/>
          <w:sz w:val="22"/>
          <w:szCs w:val="22"/>
          <w:lang w:val="en-US"/>
        </w:rPr>
        <w:t>10</w:t>
      </w:r>
      <w:r w:rsidR="00062E64" w:rsidRPr="001423FE">
        <w:rPr>
          <w:rFonts w:cs="Arial"/>
          <w:sz w:val="22"/>
          <w:szCs w:val="22"/>
          <w:lang w:val="en-US"/>
        </w:rPr>
        <w:t>9</w:t>
      </w:r>
      <w:r w:rsidRPr="001423FE">
        <w:rPr>
          <w:rFonts w:cs="Arial"/>
          <w:sz w:val="22"/>
          <w:szCs w:val="22"/>
          <w:lang w:val="en-US"/>
        </w:rPr>
        <w:t xml:space="preserve">. </w:t>
      </w:r>
      <w:r w:rsidRPr="009F3372">
        <w:rPr>
          <w:rFonts w:cs="Arial"/>
          <w:sz w:val="22"/>
          <w:szCs w:val="22"/>
        </w:rPr>
        <w:t xml:space="preserve">Thompson, EL., Vamos, CA, Logan, R, Bronson, EA., Detman, LA., Piepenbrink, R, </w:t>
      </w:r>
      <w:r w:rsidRPr="009F3372">
        <w:rPr>
          <w:rFonts w:cs="Arial"/>
          <w:b/>
          <w:sz w:val="22"/>
          <w:szCs w:val="22"/>
        </w:rPr>
        <w:t>Daley, E.M.</w:t>
      </w:r>
      <w:r w:rsidRPr="009F3372">
        <w:rPr>
          <w:rFonts w:cs="Arial"/>
          <w:sz w:val="22"/>
          <w:szCs w:val="22"/>
        </w:rPr>
        <w:t>, &amp; Sappenfield, WM. (2017). Patients and Providers’ Knowledge, Attitudes, and Beliefs Regarding Immediate Postpartum Long-Acting Reversible Contraception: A Systematic Review.</w:t>
      </w:r>
      <w:r w:rsidRPr="009F3372">
        <w:rPr>
          <w:rFonts w:cs="Arial"/>
          <w:sz w:val="22"/>
          <w:szCs w:val="22"/>
          <w:lang w:val="en-US"/>
        </w:rPr>
        <w:t xml:space="preserve"> </w:t>
      </w:r>
      <w:r w:rsidRPr="009F3372">
        <w:rPr>
          <w:rFonts w:eastAsia="MS Mincho" w:cs="Arial"/>
          <w:bCs/>
          <w:i/>
          <w:sz w:val="22"/>
          <w:szCs w:val="22"/>
        </w:rPr>
        <w:t xml:space="preserve">Women and Health. </w:t>
      </w:r>
      <w:r w:rsidR="00AD04C7" w:rsidRPr="009F3372">
        <w:rPr>
          <w:rFonts w:cs="Arial"/>
          <w:sz w:val="22"/>
          <w:szCs w:val="22"/>
          <w:lang w:val="en-US"/>
        </w:rPr>
        <w:t>doi:</w:t>
      </w:r>
      <w:r w:rsidR="00AD04C7" w:rsidRPr="009F3372">
        <w:rPr>
          <w:rFonts w:eastAsia="MS Mincho" w:cs="Arial"/>
          <w:bCs/>
          <w:sz w:val="22"/>
          <w:szCs w:val="22"/>
        </w:rPr>
        <w:t>10.1080/03630242.2019.1616042</w:t>
      </w:r>
      <w:r w:rsidR="00AD04C7" w:rsidRPr="009F3372">
        <w:rPr>
          <w:rFonts w:eastAsia="MS Mincho" w:cs="Arial"/>
          <w:bCs/>
          <w:sz w:val="22"/>
          <w:szCs w:val="22"/>
          <w:lang w:val="en-US"/>
        </w:rPr>
        <w:t xml:space="preserve"> </w:t>
      </w:r>
      <w:r w:rsidR="00AD04C7" w:rsidRPr="009F3372">
        <w:rPr>
          <w:rFonts w:cs="Arial"/>
          <w:sz w:val="22"/>
          <w:szCs w:val="22"/>
          <w:lang w:val="en-US"/>
        </w:rPr>
        <w:t>PMID:</w:t>
      </w:r>
      <w:r w:rsidR="00761411" w:rsidRPr="009F3372">
        <w:rPr>
          <w:rFonts w:cs="Arial"/>
          <w:sz w:val="22"/>
          <w:szCs w:val="22"/>
        </w:rPr>
        <w:t xml:space="preserve"> </w:t>
      </w:r>
      <w:r w:rsidR="00761411" w:rsidRPr="009F3372">
        <w:rPr>
          <w:rFonts w:cs="Arial"/>
          <w:sz w:val="22"/>
          <w:szCs w:val="22"/>
          <w:lang w:val="en-US"/>
        </w:rPr>
        <w:t>15410331</w:t>
      </w:r>
    </w:p>
    <w:p w14:paraId="030CAAE6" w14:textId="77777777" w:rsidR="00761411" w:rsidRPr="009F3372" w:rsidRDefault="00761411" w:rsidP="00AD04C7">
      <w:pPr>
        <w:pStyle w:val="PlainText"/>
        <w:ind w:firstLine="720"/>
        <w:rPr>
          <w:rFonts w:cs="Arial"/>
          <w:sz w:val="22"/>
          <w:szCs w:val="22"/>
          <w:lang w:val="en-US"/>
        </w:rPr>
      </w:pPr>
    </w:p>
    <w:p w14:paraId="1804ED8F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10</w:t>
      </w:r>
      <w:r w:rsidR="00062E64">
        <w:rPr>
          <w:rFonts w:ascii="Arial" w:hAnsi="Arial" w:cs="Arial"/>
          <w:sz w:val="22"/>
          <w:szCs w:val="22"/>
        </w:rPr>
        <w:t>8</w:t>
      </w:r>
      <w:r w:rsidRPr="009F3372">
        <w:rPr>
          <w:rFonts w:ascii="Arial" w:hAnsi="Arial" w:cs="Arial"/>
          <w:sz w:val="22"/>
          <w:szCs w:val="22"/>
        </w:rPr>
        <w:t xml:space="preserve">. Rapkin, R.B., Griner, S.B., Godcharles, C.L., Vamos, C.A., Neeglamegan, M., Thompson, E.L., &amp;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(2018). Obstetrics and Gynecology and Family Medicine Residents’ Training and Knowledge on Emergency Contraception. </w:t>
      </w:r>
      <w:r w:rsidRPr="009F3372">
        <w:rPr>
          <w:rFonts w:ascii="Arial" w:hAnsi="Arial" w:cs="Arial"/>
          <w:i/>
          <w:sz w:val="22"/>
          <w:szCs w:val="22"/>
        </w:rPr>
        <w:t xml:space="preserve">Journal of Women’s Health. </w:t>
      </w:r>
      <w:r w:rsidRPr="009F3372">
        <w:rPr>
          <w:rFonts w:ascii="Arial" w:hAnsi="Arial" w:cs="Arial"/>
          <w:sz w:val="22"/>
          <w:szCs w:val="22"/>
        </w:rPr>
        <w:t>(Epub ahead of print). doi: 10.1089/jwh.2018.7297. PMID: 30939069.</w:t>
      </w:r>
    </w:p>
    <w:p w14:paraId="101A3CAE" w14:textId="77777777" w:rsidR="00E734CC" w:rsidRPr="009F3372" w:rsidRDefault="00E734CC" w:rsidP="00E734CC">
      <w:pPr>
        <w:pStyle w:val="PlainText"/>
        <w:rPr>
          <w:rFonts w:cs="Arial"/>
          <w:sz w:val="22"/>
          <w:szCs w:val="22"/>
          <w:lang w:val="en-US"/>
        </w:rPr>
      </w:pPr>
    </w:p>
    <w:p w14:paraId="59968C64" w14:textId="77777777" w:rsidR="00E734CC" w:rsidRPr="00FF3BEE" w:rsidRDefault="00E734CC" w:rsidP="00E734CC">
      <w:pPr>
        <w:ind w:firstLine="72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10</w:t>
      </w:r>
      <w:r w:rsidR="00062E64">
        <w:rPr>
          <w:rFonts w:ascii="Arial" w:hAnsi="Arial" w:cs="Arial"/>
          <w:sz w:val="22"/>
          <w:szCs w:val="22"/>
        </w:rPr>
        <w:t>7</w:t>
      </w:r>
      <w:r w:rsidRPr="009F3372">
        <w:rPr>
          <w:rFonts w:ascii="Arial" w:hAnsi="Arial" w:cs="Arial"/>
          <w:sz w:val="22"/>
          <w:szCs w:val="22"/>
        </w:rPr>
        <w:t xml:space="preserve">. Thompson, E.L., Vamos, C.A., Piepenbrink, R., Kadono, M., Vazquez-Otero, Matthes, S.,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(2019). Human papillomavirus risk perceptions and relationship status: A barrier to HPV vaccination? </w:t>
      </w:r>
      <w:r w:rsidRPr="009F3372">
        <w:rPr>
          <w:rFonts w:ascii="Arial" w:hAnsi="Arial" w:cs="Arial"/>
          <w:i/>
          <w:sz w:val="22"/>
          <w:szCs w:val="22"/>
        </w:rPr>
        <w:t>Journal of Behavioral Medicine.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[Epub ahead of print]. </w:t>
      </w:r>
      <w:r w:rsidR="009B67CA" w:rsidRPr="009F3372">
        <w:rPr>
          <w:rFonts w:ascii="Arial" w:eastAsia="MS Mincho" w:hAnsi="Arial" w:cs="Arial"/>
          <w:bCs/>
          <w:sz w:val="22"/>
          <w:szCs w:val="22"/>
        </w:rPr>
        <w:t>doi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: https://doi.org/10.1007/s10865-019-00025-4. </w:t>
      </w:r>
      <w:r w:rsidRPr="00FF3BEE">
        <w:rPr>
          <w:rFonts w:ascii="Arial" w:eastAsia="MS Mincho" w:hAnsi="Arial" w:cs="Arial"/>
          <w:bCs/>
          <w:sz w:val="22"/>
          <w:szCs w:val="22"/>
        </w:rPr>
        <w:t>PMID: 30879225.</w:t>
      </w:r>
    </w:p>
    <w:p w14:paraId="7F94C678" w14:textId="77777777" w:rsidR="00E734CC" w:rsidRPr="00FF3BEE" w:rsidRDefault="00E734CC" w:rsidP="00E734CC">
      <w:pPr>
        <w:pStyle w:val="PlainText"/>
        <w:rPr>
          <w:rFonts w:cs="Arial"/>
          <w:sz w:val="22"/>
          <w:szCs w:val="22"/>
          <w:lang w:val="en-US"/>
        </w:rPr>
      </w:pPr>
    </w:p>
    <w:p w14:paraId="098EEA40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FF3BEE">
        <w:rPr>
          <w:rFonts w:ascii="Arial" w:hAnsi="Arial" w:cs="Arial"/>
          <w:sz w:val="22"/>
          <w:szCs w:val="22"/>
        </w:rPr>
        <w:t>10</w:t>
      </w:r>
      <w:r w:rsidR="00062E64" w:rsidRPr="00FF3BEE">
        <w:rPr>
          <w:rFonts w:ascii="Arial" w:hAnsi="Arial" w:cs="Arial"/>
          <w:sz w:val="22"/>
          <w:szCs w:val="22"/>
        </w:rPr>
        <w:t>6</w:t>
      </w:r>
      <w:r w:rsidRPr="00FF3BEE">
        <w:rPr>
          <w:rFonts w:ascii="Arial" w:hAnsi="Arial" w:cs="Arial"/>
          <w:sz w:val="22"/>
          <w:szCs w:val="22"/>
        </w:rPr>
        <w:t xml:space="preserve">. Vamos, C.A., Merrell, L., Detman, L., Louis, J., &amp; </w:t>
      </w:r>
      <w:r w:rsidRPr="00FF3BEE">
        <w:rPr>
          <w:rFonts w:ascii="Arial" w:hAnsi="Arial" w:cs="Arial"/>
          <w:b/>
          <w:sz w:val="22"/>
          <w:szCs w:val="22"/>
        </w:rPr>
        <w:t>Daley, E.M</w:t>
      </w:r>
      <w:r w:rsidRPr="00FF3BEE">
        <w:rPr>
          <w:rFonts w:ascii="Arial" w:hAnsi="Arial" w:cs="Arial"/>
          <w:sz w:val="22"/>
          <w:szCs w:val="22"/>
        </w:rPr>
        <w:t xml:space="preserve">. (2019). </w:t>
      </w:r>
      <w:r w:rsidRPr="009F3372">
        <w:rPr>
          <w:rFonts w:ascii="Arial" w:hAnsi="Arial" w:cs="Arial"/>
          <w:sz w:val="22"/>
          <w:szCs w:val="22"/>
        </w:rPr>
        <w:t xml:space="preserve">Exploring women’s Experiences in Accessing, Understanding, Appraising and Applying Health Information during pregnancy. </w:t>
      </w:r>
      <w:r w:rsidRPr="009F3372">
        <w:rPr>
          <w:rFonts w:ascii="Arial" w:hAnsi="Arial" w:cs="Arial"/>
          <w:i/>
          <w:sz w:val="22"/>
          <w:szCs w:val="22"/>
        </w:rPr>
        <w:t>Journal of Midwifery &amp; Women’s Health</w:t>
      </w:r>
      <w:r w:rsidRPr="009F3372">
        <w:rPr>
          <w:rFonts w:ascii="Arial" w:hAnsi="Arial" w:cs="Arial"/>
          <w:sz w:val="22"/>
          <w:szCs w:val="22"/>
        </w:rPr>
        <w:t>.</w:t>
      </w:r>
      <w:r w:rsidR="009A1EBC" w:rsidRPr="009F337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761411" w:rsidRPr="009F3372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>64</w:t>
      </w:r>
      <w:r w:rsidR="00761411" w:rsidRPr="009F3372">
        <w:rPr>
          <w:rFonts w:ascii="Arial" w:hAnsi="Arial" w:cs="Arial"/>
          <w:color w:val="222222"/>
          <w:sz w:val="22"/>
          <w:szCs w:val="22"/>
          <w:shd w:val="clear" w:color="auto" w:fill="FFFFFF"/>
        </w:rPr>
        <w:t>(4)</w:t>
      </w:r>
      <w:r w:rsidR="004A205D" w:rsidRPr="009F337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: </w:t>
      </w:r>
      <w:r w:rsidR="00761411" w:rsidRPr="009F337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472-480 </w:t>
      </w:r>
      <w:r w:rsidR="00761411" w:rsidRPr="009F3372">
        <w:rPr>
          <w:rFonts w:ascii="Arial" w:hAnsi="Arial" w:cs="Arial"/>
          <w:bCs/>
          <w:color w:val="000000"/>
          <w:sz w:val="22"/>
          <w:szCs w:val="22"/>
        </w:rPr>
        <w:t>PMID:</w:t>
      </w:r>
      <w:r w:rsidR="00761411" w:rsidRPr="009F3372">
        <w:rPr>
          <w:rFonts w:ascii="Arial" w:hAnsi="Arial" w:cs="Arial"/>
          <w:color w:val="222222"/>
          <w:sz w:val="22"/>
          <w:szCs w:val="22"/>
          <w:shd w:val="clear" w:color="auto" w:fill="FFFFFF"/>
        </w:rPr>
        <w:t>15269523</w:t>
      </w:r>
      <w:r w:rsidR="009A1EBC" w:rsidRPr="009F337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4ABD4814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</w:p>
    <w:p w14:paraId="5A831542" w14:textId="77777777" w:rsidR="00E734CC" w:rsidRPr="001423FE" w:rsidRDefault="00E734CC" w:rsidP="00E734CC">
      <w:pPr>
        <w:ind w:left="720"/>
        <w:rPr>
          <w:rFonts w:ascii="Arial" w:hAnsi="Arial" w:cs="Arial"/>
          <w:bCs/>
          <w:color w:val="000000"/>
          <w:sz w:val="22"/>
          <w:szCs w:val="22"/>
        </w:rPr>
      </w:pPr>
      <w:r w:rsidRPr="001423FE">
        <w:rPr>
          <w:rFonts w:ascii="Arial" w:hAnsi="Arial" w:cs="Arial"/>
          <w:sz w:val="22"/>
          <w:szCs w:val="22"/>
        </w:rPr>
        <w:t>10</w:t>
      </w:r>
      <w:r w:rsidR="00062E64" w:rsidRPr="001423FE">
        <w:rPr>
          <w:rFonts w:ascii="Arial" w:hAnsi="Arial" w:cs="Arial"/>
          <w:sz w:val="22"/>
          <w:szCs w:val="22"/>
        </w:rPr>
        <w:t>5</w:t>
      </w:r>
      <w:r w:rsidRPr="001423FE">
        <w:rPr>
          <w:rFonts w:ascii="Arial" w:hAnsi="Arial" w:cs="Arial"/>
          <w:sz w:val="22"/>
          <w:szCs w:val="22"/>
        </w:rPr>
        <w:t xml:space="preserve">. </w:t>
      </w:r>
      <w:r w:rsidRPr="001423FE">
        <w:rPr>
          <w:rFonts w:ascii="Arial" w:hAnsi="Arial" w:cs="Arial"/>
          <w:b/>
          <w:bCs/>
          <w:color w:val="000000"/>
          <w:sz w:val="22"/>
          <w:szCs w:val="22"/>
        </w:rPr>
        <w:t>Daley, E.M.,</w:t>
      </w:r>
      <w:r w:rsidRPr="001423FE">
        <w:rPr>
          <w:rFonts w:ascii="Arial" w:hAnsi="Arial" w:cs="Arial"/>
          <w:bCs/>
          <w:color w:val="000000"/>
          <w:sz w:val="22"/>
          <w:szCs w:val="22"/>
        </w:rPr>
        <w:t xml:space="preserve"> Vamos, C.A., Thompson, E.L., Vázquez-Otero, C., Griner, S., </w:t>
      </w:r>
    </w:p>
    <w:p w14:paraId="71D377B0" w14:textId="77777777" w:rsidR="00E734CC" w:rsidRPr="009F3372" w:rsidRDefault="00E734CC" w:rsidP="00E734CC">
      <w:pPr>
        <w:ind w:left="720" w:hanging="720"/>
        <w:rPr>
          <w:rFonts w:ascii="Arial" w:hAnsi="Arial" w:cs="Arial"/>
          <w:bCs/>
          <w:color w:val="000000"/>
          <w:sz w:val="22"/>
          <w:szCs w:val="22"/>
        </w:rPr>
      </w:pPr>
      <w:r w:rsidRPr="009F3372">
        <w:rPr>
          <w:rFonts w:ascii="Arial" w:hAnsi="Arial" w:cs="Arial"/>
          <w:bCs/>
          <w:color w:val="000000"/>
          <w:sz w:val="22"/>
          <w:szCs w:val="22"/>
        </w:rPr>
        <w:t xml:space="preserve">Merrell, L., Kline, N., Walker, K., Driscoll, A., Petrila, J. (2019). The role of dental </w:t>
      </w:r>
    </w:p>
    <w:p w14:paraId="58A39EA9" w14:textId="77777777" w:rsidR="002E4C93" w:rsidRDefault="551398D6" w:rsidP="551398D6">
      <w:pPr>
        <w:ind w:left="720" w:hanging="72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9F3372">
        <w:rPr>
          <w:rFonts w:ascii="Arial" w:hAnsi="Arial" w:cs="Arial"/>
          <w:color w:val="000000" w:themeColor="text1"/>
          <w:sz w:val="22"/>
          <w:szCs w:val="22"/>
        </w:rPr>
        <w:t xml:space="preserve">providers in preventing HPV-related diseases: A systems perspective. </w:t>
      </w:r>
      <w:r w:rsidRPr="009F337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Journal of Dental </w:t>
      </w:r>
    </w:p>
    <w:p w14:paraId="180A9FD3" w14:textId="77777777" w:rsidR="00E734CC" w:rsidRPr="009F3372" w:rsidRDefault="551398D6" w:rsidP="551398D6">
      <w:pPr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i/>
          <w:iCs/>
          <w:color w:val="000000" w:themeColor="text1"/>
          <w:sz w:val="22"/>
          <w:szCs w:val="22"/>
        </w:rPr>
        <w:t>Education</w:t>
      </w:r>
      <w:r w:rsidRPr="009F337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9F3372">
        <w:rPr>
          <w:rFonts w:ascii="Arial" w:hAnsi="Arial" w:cs="Arial"/>
          <w:i/>
          <w:iCs/>
          <w:color w:val="000000" w:themeColor="text1"/>
          <w:sz w:val="22"/>
          <w:szCs w:val="22"/>
        </w:rPr>
        <w:t>83</w:t>
      </w:r>
      <w:r w:rsidRPr="009F3372">
        <w:rPr>
          <w:rFonts w:ascii="Arial" w:hAnsi="Arial" w:cs="Arial"/>
          <w:color w:val="000000" w:themeColor="text1"/>
          <w:sz w:val="22"/>
          <w:szCs w:val="22"/>
        </w:rPr>
        <w:t>(2): 161-172. PMID: 30709991.</w:t>
      </w:r>
    </w:p>
    <w:p w14:paraId="6AA220BD" w14:textId="77777777" w:rsidR="00E734CC" w:rsidRPr="009F3372" w:rsidRDefault="00E734CC" w:rsidP="00E734CC">
      <w:pPr>
        <w:ind w:left="720" w:hanging="720"/>
        <w:rPr>
          <w:rFonts w:ascii="Arial" w:hAnsi="Arial" w:cs="Arial"/>
          <w:color w:val="000000"/>
          <w:sz w:val="22"/>
          <w:szCs w:val="22"/>
        </w:rPr>
      </w:pPr>
    </w:p>
    <w:p w14:paraId="68CEF09D" w14:textId="77777777" w:rsidR="00E734CC" w:rsidRPr="009F3372" w:rsidRDefault="00E734CC" w:rsidP="00ED530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color w:val="000000"/>
          <w:sz w:val="22"/>
          <w:szCs w:val="22"/>
        </w:rPr>
        <w:t>10</w:t>
      </w:r>
      <w:r w:rsidR="00062E64">
        <w:rPr>
          <w:rFonts w:ascii="Arial" w:hAnsi="Arial" w:cs="Arial"/>
          <w:color w:val="000000"/>
          <w:sz w:val="22"/>
          <w:szCs w:val="22"/>
        </w:rPr>
        <w:t>4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.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Griner, S.B., Thompson, E.L., Vamos, C.A., Chaturvedi, A.K., Vazquez-Otero, C., Merrell, L.M., Kline, N.S.,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(2019). Dental opinion leaders’ perspectives on barriers and facilitators to HPV-related prevention. </w:t>
      </w:r>
      <w:r w:rsidRPr="009F3372">
        <w:rPr>
          <w:rFonts w:ascii="Arial" w:hAnsi="Arial" w:cs="Arial"/>
          <w:i/>
          <w:color w:val="000000"/>
          <w:sz w:val="22"/>
          <w:szCs w:val="22"/>
        </w:rPr>
        <w:t>Human Vaccines and Immunotherapeutics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, </w:t>
      </w:r>
      <w:r w:rsidR="00ED530C" w:rsidRPr="009F3372">
        <w:rPr>
          <w:rFonts w:ascii="Arial" w:hAnsi="Arial" w:cs="Arial"/>
          <w:i/>
          <w:iCs/>
          <w:color w:val="212121"/>
          <w:sz w:val="22"/>
          <w:szCs w:val="22"/>
          <w:shd w:val="clear" w:color="auto" w:fill="FFFFFF"/>
        </w:rPr>
        <w:t>15</w:t>
      </w:r>
      <w:r w:rsidR="00ED530C" w:rsidRPr="009F3372">
        <w:rPr>
          <w:rFonts w:ascii="Arial" w:hAnsi="Arial" w:cs="Arial"/>
          <w:color w:val="212121"/>
          <w:sz w:val="22"/>
          <w:szCs w:val="22"/>
          <w:shd w:val="clear" w:color="auto" w:fill="FFFFFF"/>
        </w:rPr>
        <w:t>(7-8):1856-1862. doi:10.1080/21645515.2019.1565261</w:t>
      </w:r>
      <w:r w:rsidR="00ED530C"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color w:val="000000"/>
          <w:sz w:val="22"/>
          <w:szCs w:val="22"/>
        </w:rPr>
        <w:t>PMID: 30735476.</w:t>
      </w:r>
    </w:p>
    <w:p w14:paraId="65F19DD6" w14:textId="77777777" w:rsidR="00E734CC" w:rsidRPr="009F3372" w:rsidRDefault="00E734CC" w:rsidP="00E734CC">
      <w:pPr>
        <w:pStyle w:val="PlainText"/>
        <w:rPr>
          <w:rFonts w:cs="Arial"/>
          <w:b/>
          <w:sz w:val="22"/>
          <w:szCs w:val="22"/>
          <w:u w:val="single"/>
          <w:lang w:val="en-US"/>
        </w:rPr>
      </w:pPr>
    </w:p>
    <w:p w14:paraId="0140FCAD" w14:textId="77777777" w:rsidR="00366D0C" w:rsidRPr="009F3372" w:rsidRDefault="00E734CC" w:rsidP="00E734CC">
      <w:pPr>
        <w:pStyle w:val="PlainText"/>
        <w:ind w:firstLine="720"/>
        <w:rPr>
          <w:rFonts w:cs="Arial"/>
          <w:sz w:val="22"/>
          <w:szCs w:val="22"/>
        </w:rPr>
      </w:pPr>
      <w:r w:rsidRPr="009F3372">
        <w:rPr>
          <w:rFonts w:cs="Arial"/>
          <w:sz w:val="22"/>
          <w:szCs w:val="22"/>
          <w:lang w:val="en-US"/>
        </w:rPr>
        <w:t>10</w:t>
      </w:r>
      <w:r w:rsidR="00062E64">
        <w:rPr>
          <w:rFonts w:cs="Arial"/>
          <w:sz w:val="22"/>
          <w:szCs w:val="22"/>
          <w:lang w:val="en-US"/>
        </w:rPr>
        <w:t>3</w:t>
      </w:r>
      <w:r w:rsidRPr="009F3372">
        <w:rPr>
          <w:rFonts w:cs="Arial"/>
          <w:sz w:val="22"/>
          <w:szCs w:val="22"/>
          <w:lang w:val="en-US"/>
        </w:rPr>
        <w:t xml:space="preserve">. </w:t>
      </w:r>
      <w:r w:rsidRPr="009F3372">
        <w:rPr>
          <w:rFonts w:cs="Arial"/>
          <w:sz w:val="22"/>
          <w:szCs w:val="22"/>
        </w:rPr>
        <w:t xml:space="preserve">Vamos, C.A., Thompson, E.L., Griner, S.B, Liggett, L.G., &amp; </w:t>
      </w:r>
      <w:r w:rsidRPr="009F3372">
        <w:rPr>
          <w:rFonts w:cs="Arial"/>
          <w:b/>
          <w:sz w:val="22"/>
          <w:szCs w:val="22"/>
        </w:rPr>
        <w:t>Daley, E.M</w:t>
      </w:r>
      <w:r w:rsidRPr="009F3372">
        <w:rPr>
          <w:rFonts w:cs="Arial"/>
          <w:sz w:val="22"/>
          <w:szCs w:val="22"/>
        </w:rPr>
        <w:t xml:space="preserve">. (2019). Applying organizational health literacy to maternal and child health. </w:t>
      </w:r>
    </w:p>
    <w:p w14:paraId="352A3BD6" w14:textId="77777777" w:rsidR="00E734CC" w:rsidRPr="009F3372" w:rsidRDefault="00E734CC" w:rsidP="00366D0C">
      <w:pPr>
        <w:pStyle w:val="PlainText"/>
        <w:rPr>
          <w:rFonts w:cs="Arial"/>
          <w:sz w:val="22"/>
          <w:szCs w:val="22"/>
        </w:rPr>
      </w:pPr>
      <w:r w:rsidRPr="009F3372">
        <w:rPr>
          <w:rFonts w:eastAsia="MS Mincho" w:cs="Arial"/>
          <w:bCs/>
          <w:i/>
          <w:sz w:val="22"/>
          <w:szCs w:val="22"/>
        </w:rPr>
        <w:t>Maternal and Child Health Journal, 23</w:t>
      </w:r>
      <w:r w:rsidRPr="009F3372">
        <w:rPr>
          <w:rFonts w:eastAsia="MS Mincho" w:cs="Arial"/>
          <w:bCs/>
          <w:sz w:val="22"/>
          <w:szCs w:val="22"/>
        </w:rPr>
        <w:t>(5): 597-602. PMID: 30600522.</w:t>
      </w:r>
    </w:p>
    <w:p w14:paraId="3046430E" w14:textId="77777777" w:rsidR="00E734CC" w:rsidRPr="009F3372" w:rsidRDefault="00E734CC" w:rsidP="00E734CC">
      <w:pPr>
        <w:pStyle w:val="PlainText"/>
        <w:rPr>
          <w:rFonts w:cs="Arial"/>
          <w:sz w:val="22"/>
          <w:szCs w:val="22"/>
          <w:lang w:val="en-US"/>
        </w:rPr>
      </w:pPr>
      <w:r w:rsidRPr="009F3372">
        <w:rPr>
          <w:rFonts w:cs="Arial"/>
          <w:sz w:val="22"/>
          <w:szCs w:val="22"/>
          <w:lang w:val="en-US"/>
        </w:rPr>
        <w:tab/>
        <w:t xml:space="preserve"> </w:t>
      </w:r>
    </w:p>
    <w:p w14:paraId="12874BEA" w14:textId="77777777" w:rsidR="00E734CC" w:rsidRPr="009F3372" w:rsidRDefault="4CC87899" w:rsidP="4CC87899">
      <w:pPr>
        <w:pStyle w:val="PlainText"/>
        <w:ind w:firstLine="720"/>
        <w:rPr>
          <w:rFonts w:cs="Arial"/>
          <w:sz w:val="22"/>
          <w:szCs w:val="22"/>
        </w:rPr>
      </w:pPr>
      <w:r w:rsidRPr="009F3372">
        <w:rPr>
          <w:rFonts w:cs="Arial"/>
          <w:sz w:val="22"/>
          <w:szCs w:val="22"/>
          <w:lang w:val="en-US"/>
        </w:rPr>
        <w:t>10</w:t>
      </w:r>
      <w:r w:rsidR="00062E64">
        <w:rPr>
          <w:rFonts w:cs="Arial"/>
          <w:sz w:val="22"/>
          <w:szCs w:val="22"/>
          <w:lang w:val="en-US"/>
        </w:rPr>
        <w:t>2</w:t>
      </w:r>
      <w:r w:rsidRPr="009F3372">
        <w:rPr>
          <w:rFonts w:cs="Arial"/>
          <w:sz w:val="22"/>
          <w:szCs w:val="22"/>
          <w:lang w:val="en-US"/>
        </w:rPr>
        <w:t xml:space="preserve">. </w:t>
      </w:r>
      <w:r w:rsidRPr="009F3372">
        <w:rPr>
          <w:rFonts w:cs="Arial"/>
          <w:b/>
          <w:bCs/>
          <w:sz w:val="22"/>
          <w:szCs w:val="22"/>
        </w:rPr>
        <w:t>Daley, E.M.,</w:t>
      </w:r>
      <w:r w:rsidRPr="009F3372">
        <w:rPr>
          <w:rFonts w:cs="Arial"/>
          <w:sz w:val="22"/>
          <w:szCs w:val="22"/>
        </w:rPr>
        <w:t xml:space="preserve"> Thompson, E.L. &amp; Zimet, G. Difficult but not Impossible: Incorporating School Entry Policies into HPV Vaccine Strategies. (2018). </w:t>
      </w:r>
      <w:r w:rsidRPr="009F3372">
        <w:rPr>
          <w:rStyle w:val="Emphasis"/>
          <w:rFonts w:cs="Arial"/>
          <w:sz w:val="22"/>
          <w:szCs w:val="22"/>
        </w:rPr>
        <w:t>JAMA Pediatrics</w:t>
      </w:r>
      <w:r w:rsidRPr="009F3372">
        <w:rPr>
          <w:rFonts w:cs="Arial"/>
          <w:sz w:val="22"/>
          <w:szCs w:val="22"/>
        </w:rPr>
        <w:t>. Published online November 05, 2018. doi:10.1001/jamapediatrics.2018.3327</w:t>
      </w:r>
    </w:p>
    <w:p w14:paraId="6B780757" w14:textId="77777777" w:rsidR="00E734CC" w:rsidRPr="009F3372" w:rsidRDefault="00E734CC" w:rsidP="00E734CC">
      <w:pPr>
        <w:pStyle w:val="PlainText"/>
        <w:ind w:firstLine="720"/>
        <w:rPr>
          <w:rFonts w:cs="Arial"/>
          <w:sz w:val="22"/>
          <w:szCs w:val="22"/>
        </w:rPr>
      </w:pPr>
    </w:p>
    <w:p w14:paraId="76BE870E" w14:textId="77777777" w:rsidR="00E734CC" w:rsidRPr="009F3372" w:rsidRDefault="00E734CC" w:rsidP="00E734CC">
      <w:pPr>
        <w:ind w:firstLine="72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10</w:t>
      </w:r>
      <w:r w:rsidR="00062E64">
        <w:rPr>
          <w:rFonts w:ascii="Arial" w:eastAsia="MS Mincho" w:hAnsi="Arial" w:cs="Arial"/>
          <w:bCs/>
          <w:sz w:val="22"/>
          <w:szCs w:val="22"/>
        </w:rPr>
        <w:t>1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. Thompson, E.L., Vamos, C.A., Straub, D.M., Sappenfield, W.M.,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(2018). HPV vaccine information, motivation, and behavioral skills among young adult U.S. women.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Journal of Health Psychology, </w:t>
      </w:r>
      <w:r w:rsidRPr="009F3372">
        <w:rPr>
          <w:rFonts w:ascii="Arial" w:eastAsia="MS Mincho" w:hAnsi="Arial" w:cs="Arial"/>
          <w:bCs/>
          <w:i/>
          <w:iCs/>
          <w:sz w:val="22"/>
          <w:szCs w:val="22"/>
        </w:rPr>
        <w:t>23</w:t>
      </w:r>
      <w:r w:rsidRPr="009F3372">
        <w:rPr>
          <w:rFonts w:ascii="Arial" w:eastAsia="MS Mincho" w:hAnsi="Arial" w:cs="Arial"/>
          <w:bCs/>
          <w:sz w:val="22"/>
          <w:szCs w:val="22"/>
        </w:rPr>
        <w:t>(14): 1832-1841. PMID: 28810358.</w:t>
      </w:r>
    </w:p>
    <w:p w14:paraId="065022A5" w14:textId="77777777" w:rsidR="00E734CC" w:rsidRPr="009F3372" w:rsidRDefault="00E734CC" w:rsidP="00E734CC">
      <w:pPr>
        <w:pStyle w:val="PlainText"/>
        <w:rPr>
          <w:rFonts w:cs="Arial"/>
          <w:sz w:val="22"/>
          <w:szCs w:val="22"/>
          <w:lang w:val="en-US"/>
        </w:rPr>
      </w:pPr>
    </w:p>
    <w:p w14:paraId="4B4DBF79" w14:textId="77777777" w:rsidR="00E734CC" w:rsidRPr="009F3372" w:rsidRDefault="00062E64" w:rsidP="00E734CC">
      <w:pPr>
        <w:pStyle w:val="PlainText"/>
        <w:ind w:firstLine="720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>100</w:t>
      </w:r>
      <w:r w:rsidR="00E734CC" w:rsidRPr="009F3372">
        <w:rPr>
          <w:rFonts w:cs="Arial"/>
          <w:sz w:val="22"/>
          <w:szCs w:val="22"/>
          <w:lang w:val="en-US"/>
        </w:rPr>
        <w:t xml:space="preserve">. </w:t>
      </w:r>
      <w:r w:rsidR="00E734CC" w:rsidRPr="009F3372">
        <w:rPr>
          <w:rFonts w:cs="Arial"/>
          <w:sz w:val="22"/>
          <w:szCs w:val="22"/>
        </w:rPr>
        <w:t xml:space="preserve">Vamos, C.A., Thompson, E.L., Logan, R., Griner, S.B., Perrin, K., Merrell, L., &amp; </w:t>
      </w:r>
      <w:r w:rsidR="00E734CC" w:rsidRPr="009F3372">
        <w:rPr>
          <w:rFonts w:cs="Arial"/>
          <w:b/>
          <w:sz w:val="22"/>
          <w:szCs w:val="22"/>
        </w:rPr>
        <w:t xml:space="preserve">Daley, E.M. </w:t>
      </w:r>
      <w:r w:rsidR="00E734CC" w:rsidRPr="009F3372">
        <w:rPr>
          <w:rFonts w:cs="Arial"/>
          <w:sz w:val="22"/>
          <w:szCs w:val="22"/>
          <w:lang w:val="en-US"/>
        </w:rPr>
        <w:t xml:space="preserve">(2018). </w:t>
      </w:r>
      <w:r w:rsidR="00E734CC" w:rsidRPr="009F3372">
        <w:rPr>
          <w:rFonts w:cs="Arial"/>
          <w:sz w:val="22"/>
          <w:szCs w:val="22"/>
        </w:rPr>
        <w:t xml:space="preserve">Exploring college students’ sexual and reproductive health literacy. </w:t>
      </w:r>
      <w:r w:rsidR="00E734CC" w:rsidRPr="009F3372">
        <w:rPr>
          <w:rFonts w:cs="Arial"/>
          <w:i/>
          <w:sz w:val="22"/>
          <w:szCs w:val="22"/>
        </w:rPr>
        <w:t>American Journal of College Health</w:t>
      </w:r>
      <w:r w:rsidR="00E734CC" w:rsidRPr="009F3372">
        <w:rPr>
          <w:rFonts w:cs="Arial"/>
          <w:sz w:val="22"/>
          <w:szCs w:val="22"/>
        </w:rPr>
        <w:t>, 2: 1-10</w:t>
      </w:r>
      <w:r w:rsidR="00E734CC" w:rsidRPr="009F3372">
        <w:rPr>
          <w:rFonts w:cs="Arial"/>
          <w:sz w:val="22"/>
          <w:szCs w:val="22"/>
          <w:lang w:val="en-US"/>
        </w:rPr>
        <w:t xml:space="preserve">. </w:t>
      </w:r>
      <w:r w:rsidR="00E734CC" w:rsidRPr="009F3372">
        <w:rPr>
          <w:rFonts w:eastAsia="MS Mincho" w:cs="Arial"/>
          <w:bCs/>
          <w:sz w:val="22"/>
          <w:szCs w:val="22"/>
        </w:rPr>
        <w:t>PMID: 30388946.</w:t>
      </w:r>
    </w:p>
    <w:p w14:paraId="00B77341" w14:textId="77777777" w:rsidR="00E734CC" w:rsidRPr="009F3372" w:rsidRDefault="00E734CC" w:rsidP="00E734CC">
      <w:pPr>
        <w:pStyle w:val="PlainText"/>
        <w:rPr>
          <w:rFonts w:cs="Arial"/>
          <w:sz w:val="22"/>
          <w:szCs w:val="22"/>
          <w:lang w:val="en-US"/>
        </w:rPr>
      </w:pPr>
    </w:p>
    <w:p w14:paraId="18CD467A" w14:textId="77777777" w:rsidR="00E734CC" w:rsidRPr="009F3372" w:rsidRDefault="00E734CC" w:rsidP="00E734CC">
      <w:pPr>
        <w:pStyle w:val="Heading1"/>
        <w:spacing w:before="0" w:after="0"/>
        <w:rPr>
          <w:b w:val="0"/>
          <w:bCs w:val="0"/>
          <w:sz w:val="22"/>
          <w:szCs w:val="22"/>
        </w:rPr>
      </w:pPr>
      <w:r w:rsidRPr="009F3372">
        <w:rPr>
          <w:sz w:val="22"/>
          <w:szCs w:val="22"/>
        </w:rPr>
        <w:tab/>
      </w:r>
      <w:r w:rsidRPr="009F3372">
        <w:rPr>
          <w:b w:val="0"/>
          <w:sz w:val="22"/>
          <w:szCs w:val="22"/>
        </w:rPr>
        <w:t>9</w:t>
      </w:r>
      <w:r w:rsidR="00062E64">
        <w:rPr>
          <w:b w:val="0"/>
          <w:sz w:val="22"/>
          <w:szCs w:val="22"/>
        </w:rPr>
        <w:t>9</w:t>
      </w:r>
      <w:r w:rsidRPr="009F3372">
        <w:rPr>
          <w:b w:val="0"/>
          <w:sz w:val="22"/>
          <w:szCs w:val="22"/>
        </w:rPr>
        <w:t xml:space="preserve">. </w:t>
      </w:r>
      <w:hyperlink r:id="rId40" w:anchor="!" w:history="1">
        <w:r w:rsidRPr="009F3372">
          <w:rPr>
            <w:rStyle w:val="text"/>
            <w:b w:val="0"/>
            <w:sz w:val="22"/>
            <w:szCs w:val="22"/>
          </w:rPr>
          <w:t>Tatar</w:t>
        </w:r>
      </w:hyperlink>
      <w:r w:rsidRPr="009F3372">
        <w:rPr>
          <w:b w:val="0"/>
          <w:sz w:val="22"/>
          <w:szCs w:val="22"/>
        </w:rPr>
        <w:t xml:space="preserve">, O., </w:t>
      </w:r>
      <w:hyperlink r:id="rId41" w:anchor="!" w:history="1">
        <w:r w:rsidRPr="009F3372">
          <w:rPr>
            <w:rStyle w:val="text"/>
            <w:b w:val="0"/>
            <w:sz w:val="22"/>
            <w:szCs w:val="22"/>
          </w:rPr>
          <w:t xml:space="preserve">Thompson, </w:t>
        </w:r>
      </w:hyperlink>
      <w:r w:rsidRPr="009F3372">
        <w:rPr>
          <w:b w:val="0"/>
          <w:sz w:val="22"/>
          <w:szCs w:val="22"/>
        </w:rPr>
        <w:t xml:space="preserve">E., </w:t>
      </w:r>
      <w:hyperlink r:id="rId42" w:anchor="!" w:history="1">
        <w:r w:rsidRPr="009F3372">
          <w:rPr>
            <w:rStyle w:val="text"/>
            <w:b w:val="0"/>
            <w:sz w:val="22"/>
            <w:szCs w:val="22"/>
          </w:rPr>
          <w:t>Naz, A.,</w:t>
        </w:r>
      </w:hyperlink>
      <w:hyperlink r:id="rId43" w:anchor="!" w:history="1">
        <w:r w:rsidRPr="009F3372">
          <w:rPr>
            <w:rStyle w:val="text"/>
            <w:b w:val="0"/>
            <w:sz w:val="22"/>
            <w:szCs w:val="22"/>
          </w:rPr>
          <w:t xml:space="preserve"> Perez</w:t>
        </w:r>
      </w:hyperlink>
      <w:r w:rsidRPr="009F3372">
        <w:rPr>
          <w:b w:val="0"/>
          <w:sz w:val="22"/>
          <w:szCs w:val="22"/>
        </w:rPr>
        <w:t xml:space="preserve">,S., </w:t>
      </w:r>
      <w:hyperlink r:id="rId44" w:anchor="!" w:history="1">
        <w:r w:rsidRPr="009F3372">
          <w:rPr>
            <w:rStyle w:val="text"/>
            <w:b w:val="0"/>
            <w:sz w:val="22"/>
            <w:szCs w:val="22"/>
          </w:rPr>
          <w:t xml:space="preserve">Shapiro, G.,  </w:t>
        </w:r>
      </w:hyperlink>
      <w:hyperlink r:id="rId45" w:anchor="!" w:history="1">
        <w:r w:rsidRPr="009F3372">
          <w:rPr>
            <w:rStyle w:val="text"/>
            <w:b w:val="0"/>
            <w:sz w:val="22"/>
            <w:szCs w:val="22"/>
          </w:rPr>
          <w:t xml:space="preserve">Wade, K., </w:t>
        </w:r>
      </w:hyperlink>
      <w:hyperlink r:id="rId46" w:anchor="!" w:history="1">
        <w:r w:rsidRPr="009F3372">
          <w:rPr>
            <w:rStyle w:val="text"/>
            <w:b w:val="0"/>
            <w:sz w:val="22"/>
            <w:szCs w:val="22"/>
          </w:rPr>
          <w:t xml:space="preserve">Zimet, G., </w:t>
        </w:r>
      </w:hyperlink>
      <w:hyperlink r:id="rId47" w:anchor="!" w:history="1">
        <w:r w:rsidRPr="009F3372">
          <w:rPr>
            <w:rStyle w:val="text"/>
            <w:b w:val="0"/>
            <w:sz w:val="22"/>
            <w:szCs w:val="22"/>
          </w:rPr>
          <w:t>Gilca, V.,</w:t>
        </w:r>
      </w:hyperlink>
      <w:hyperlink r:id="rId48" w:anchor="!" w:history="1">
        <w:r w:rsidRPr="009F3372">
          <w:rPr>
            <w:rStyle w:val="text"/>
            <w:b w:val="0"/>
            <w:sz w:val="22"/>
            <w:szCs w:val="22"/>
          </w:rPr>
          <w:t xml:space="preserve"> Janda, M., </w:t>
        </w:r>
      </w:hyperlink>
      <w:hyperlink r:id="rId49" w:anchor="!" w:history="1">
        <w:r w:rsidRPr="009F3372">
          <w:rPr>
            <w:rStyle w:val="text"/>
            <w:b w:val="0"/>
            <w:sz w:val="22"/>
            <w:szCs w:val="22"/>
          </w:rPr>
          <w:t>Kahn, J.,</w:t>
        </w:r>
      </w:hyperlink>
      <w:r w:rsidRPr="009F3372">
        <w:rPr>
          <w:sz w:val="22"/>
          <w:szCs w:val="22"/>
        </w:rPr>
        <w:t xml:space="preserve"> Daley, E. M</w:t>
      </w:r>
      <w:r w:rsidRPr="009F3372">
        <w:rPr>
          <w:b w:val="0"/>
          <w:sz w:val="22"/>
          <w:szCs w:val="22"/>
        </w:rPr>
        <w:t xml:space="preserve">, &amp; </w:t>
      </w:r>
      <w:hyperlink r:id="rId50" w:anchor="!" w:history="1">
        <w:r w:rsidRPr="009F3372">
          <w:rPr>
            <w:rStyle w:val="text"/>
            <w:b w:val="0"/>
            <w:sz w:val="22"/>
            <w:szCs w:val="22"/>
          </w:rPr>
          <w:t>Rosberger</w:t>
        </w:r>
      </w:hyperlink>
      <w:r w:rsidRPr="009F3372">
        <w:rPr>
          <w:b w:val="0"/>
          <w:sz w:val="22"/>
          <w:szCs w:val="22"/>
        </w:rPr>
        <w:t>, Z. (2018).</w:t>
      </w:r>
      <w:r w:rsidRPr="009F3372">
        <w:rPr>
          <w:sz w:val="22"/>
          <w:szCs w:val="22"/>
        </w:rPr>
        <w:t xml:space="preserve"> </w:t>
      </w:r>
      <w:r w:rsidRPr="009F3372">
        <w:rPr>
          <w:rStyle w:val="title-text"/>
          <w:b w:val="0"/>
          <w:bCs w:val="0"/>
          <w:sz w:val="22"/>
          <w:szCs w:val="22"/>
        </w:rPr>
        <w:t xml:space="preserve">Factors associated with human papillomavirus (HPV) test acceptability in primary screening for cervical cancer: A mixed methods research synthesis. </w:t>
      </w:r>
      <w:r w:rsidRPr="009F3372">
        <w:rPr>
          <w:rStyle w:val="title-text"/>
          <w:b w:val="0"/>
          <w:bCs w:val="0"/>
          <w:i/>
          <w:sz w:val="22"/>
          <w:szCs w:val="22"/>
        </w:rPr>
        <w:t xml:space="preserve">Preventive Medicine. </w:t>
      </w:r>
      <w:r w:rsidRPr="009F3372">
        <w:rPr>
          <w:b w:val="0"/>
          <w:i/>
          <w:sz w:val="22"/>
          <w:szCs w:val="22"/>
        </w:rPr>
        <w:t>116</w:t>
      </w:r>
      <w:r w:rsidRPr="009F3372">
        <w:rPr>
          <w:b w:val="0"/>
          <w:sz w:val="22"/>
          <w:szCs w:val="22"/>
        </w:rPr>
        <w:t>:40-50. PMID: 30172799.</w:t>
      </w:r>
    </w:p>
    <w:p w14:paraId="16158333" w14:textId="77777777" w:rsidR="00E734CC" w:rsidRPr="009F3372" w:rsidRDefault="00E734CC" w:rsidP="00E734CC">
      <w:pPr>
        <w:pStyle w:val="PlainText"/>
        <w:rPr>
          <w:rFonts w:cs="Arial"/>
          <w:color w:val="auto"/>
          <w:sz w:val="22"/>
          <w:szCs w:val="22"/>
          <w:lang w:val="en-US"/>
        </w:rPr>
      </w:pPr>
    </w:p>
    <w:p w14:paraId="52570871" w14:textId="77777777" w:rsidR="00E734CC" w:rsidRPr="009F3372" w:rsidRDefault="00E734CC" w:rsidP="00E734CC">
      <w:pPr>
        <w:pStyle w:val="PlainText"/>
        <w:ind w:firstLine="720"/>
        <w:rPr>
          <w:rFonts w:cs="Arial"/>
          <w:sz w:val="22"/>
          <w:szCs w:val="22"/>
        </w:rPr>
      </w:pPr>
      <w:r w:rsidRPr="009F3372">
        <w:rPr>
          <w:rFonts w:cs="Arial"/>
          <w:sz w:val="22"/>
          <w:szCs w:val="22"/>
          <w:lang w:val="en-US"/>
        </w:rPr>
        <w:t>9</w:t>
      </w:r>
      <w:r w:rsidR="00062E64">
        <w:rPr>
          <w:rFonts w:cs="Arial"/>
          <w:sz w:val="22"/>
          <w:szCs w:val="22"/>
          <w:lang w:val="en-US"/>
        </w:rPr>
        <w:t>8</w:t>
      </w:r>
      <w:r w:rsidRPr="009F3372">
        <w:rPr>
          <w:rFonts w:cs="Arial"/>
          <w:sz w:val="22"/>
          <w:szCs w:val="22"/>
          <w:lang w:val="en-US"/>
        </w:rPr>
        <w:t xml:space="preserve">. </w:t>
      </w:r>
      <w:r w:rsidRPr="009F3372">
        <w:rPr>
          <w:rFonts w:cs="Arial"/>
          <w:sz w:val="22"/>
          <w:szCs w:val="22"/>
        </w:rPr>
        <w:t xml:space="preserve">Best, A. L., Logan, R., Vazquez-Otero, C., Fung, W., Chee, V., Thompson, E., Villalona, S., Thompson, L., Gwede, C., &amp; </w:t>
      </w:r>
      <w:r w:rsidRPr="009F3372">
        <w:rPr>
          <w:rFonts w:cs="Arial"/>
          <w:b/>
          <w:sz w:val="22"/>
          <w:szCs w:val="22"/>
        </w:rPr>
        <w:t>Daley, E. M</w:t>
      </w:r>
      <w:r w:rsidRPr="009F3372">
        <w:rPr>
          <w:rFonts w:cs="Arial"/>
          <w:sz w:val="22"/>
          <w:szCs w:val="22"/>
        </w:rPr>
        <w:t>.</w:t>
      </w:r>
      <w:r w:rsidRPr="009F3372">
        <w:rPr>
          <w:rFonts w:cs="Arial"/>
          <w:sz w:val="22"/>
          <w:szCs w:val="22"/>
          <w:lang w:val="en-US"/>
        </w:rPr>
        <w:t xml:space="preserve"> (2018).</w:t>
      </w:r>
      <w:r w:rsidRPr="009F3372">
        <w:rPr>
          <w:rFonts w:cs="Arial"/>
          <w:sz w:val="22"/>
          <w:szCs w:val="22"/>
        </w:rPr>
        <w:t xml:space="preserve"> Application of a health literacy framework to explore patients’ knowledge of the link between HPV and cancer</w:t>
      </w:r>
      <w:r w:rsidRPr="009F3372">
        <w:rPr>
          <w:rFonts w:cs="Arial"/>
          <w:sz w:val="22"/>
          <w:szCs w:val="22"/>
          <w:lang w:val="en-US"/>
        </w:rPr>
        <w:t xml:space="preserve">. </w:t>
      </w:r>
      <w:r w:rsidRPr="009F3372">
        <w:rPr>
          <w:rFonts w:cs="Arial"/>
          <w:i/>
          <w:sz w:val="22"/>
          <w:szCs w:val="22"/>
          <w:lang w:val="en-US"/>
        </w:rPr>
        <w:t>Journal of Health Communication,</w:t>
      </w:r>
      <w:r w:rsidRPr="009F3372">
        <w:rPr>
          <w:rFonts w:cs="Arial"/>
          <w:sz w:val="22"/>
          <w:szCs w:val="22"/>
          <w:lang w:val="en-US"/>
        </w:rPr>
        <w:t xml:space="preserve"> </w:t>
      </w:r>
      <w:r w:rsidRPr="009F3372">
        <w:rPr>
          <w:rFonts w:cs="Arial"/>
          <w:i/>
          <w:sz w:val="22"/>
          <w:szCs w:val="22"/>
        </w:rPr>
        <w:t>23</w:t>
      </w:r>
      <w:r w:rsidRPr="009F3372">
        <w:rPr>
          <w:rFonts w:cs="Arial"/>
          <w:sz w:val="22"/>
          <w:szCs w:val="22"/>
        </w:rPr>
        <w:t>(8):695-702. PMID: 30153087.</w:t>
      </w:r>
    </w:p>
    <w:p w14:paraId="6FEBAF20" w14:textId="77777777" w:rsidR="00030767" w:rsidRPr="009F3372" w:rsidRDefault="00030767" w:rsidP="00E734CC">
      <w:pPr>
        <w:pStyle w:val="PlainText"/>
        <w:ind w:firstLine="720"/>
        <w:rPr>
          <w:rFonts w:cs="Arial"/>
          <w:sz w:val="22"/>
          <w:szCs w:val="22"/>
          <w:lang w:val="en-US"/>
        </w:rPr>
      </w:pPr>
    </w:p>
    <w:p w14:paraId="3FAA5F81" w14:textId="77777777" w:rsidR="00E734CC" w:rsidRPr="009F3372" w:rsidRDefault="00E734CC" w:rsidP="00E734CC">
      <w:pPr>
        <w:pStyle w:val="PlainText"/>
        <w:rPr>
          <w:rFonts w:cs="Arial"/>
          <w:sz w:val="22"/>
          <w:szCs w:val="22"/>
        </w:rPr>
      </w:pPr>
      <w:r w:rsidRPr="009F3372">
        <w:rPr>
          <w:rFonts w:cs="Arial"/>
          <w:sz w:val="22"/>
          <w:szCs w:val="22"/>
          <w:lang w:val="en-US"/>
        </w:rPr>
        <w:tab/>
        <w:t>9</w:t>
      </w:r>
      <w:r w:rsidR="00062E64">
        <w:rPr>
          <w:rFonts w:cs="Arial"/>
          <w:sz w:val="22"/>
          <w:szCs w:val="22"/>
          <w:lang w:val="en-US"/>
        </w:rPr>
        <w:t>7</w:t>
      </w:r>
      <w:r w:rsidRPr="009F3372">
        <w:rPr>
          <w:rFonts w:cs="Arial"/>
          <w:sz w:val="22"/>
          <w:szCs w:val="22"/>
          <w:lang w:val="en-US"/>
        </w:rPr>
        <w:t xml:space="preserve">. </w:t>
      </w:r>
      <w:r w:rsidRPr="009F3372">
        <w:rPr>
          <w:rFonts w:cs="Arial"/>
          <w:sz w:val="22"/>
          <w:szCs w:val="22"/>
        </w:rPr>
        <w:t xml:space="preserve">Vamos, C.A., Green, S.M., Griner, S., </w:t>
      </w:r>
      <w:r w:rsidRPr="009F3372">
        <w:rPr>
          <w:rFonts w:cs="Arial"/>
          <w:b/>
          <w:bCs/>
          <w:sz w:val="22"/>
          <w:szCs w:val="22"/>
        </w:rPr>
        <w:t>Daley, E.</w:t>
      </w:r>
      <w:r w:rsidRPr="009F3372">
        <w:rPr>
          <w:rFonts w:cs="Arial"/>
          <w:b/>
          <w:bCs/>
          <w:sz w:val="22"/>
          <w:szCs w:val="22"/>
          <w:lang w:val="en-US"/>
        </w:rPr>
        <w:t xml:space="preserve"> M.</w:t>
      </w:r>
      <w:r w:rsidRPr="009F3372">
        <w:rPr>
          <w:rFonts w:cs="Arial"/>
          <w:sz w:val="22"/>
          <w:szCs w:val="22"/>
        </w:rPr>
        <w:t xml:space="preserve">, DeBate, R., Jacobs, T., &amp; Christensen, S. Identifying implementation science characteristics for a prenatal oral health eHealth application. </w:t>
      </w:r>
      <w:r w:rsidRPr="009F3372">
        <w:rPr>
          <w:rFonts w:cs="Arial"/>
          <w:i/>
          <w:iCs/>
          <w:sz w:val="22"/>
          <w:szCs w:val="22"/>
        </w:rPr>
        <w:t>Health Promotion Practice</w:t>
      </w:r>
      <w:r w:rsidRPr="009F3372">
        <w:rPr>
          <w:rFonts w:cs="Arial"/>
          <w:sz w:val="22"/>
          <w:szCs w:val="22"/>
        </w:rPr>
        <w:t xml:space="preserve">. </w:t>
      </w:r>
      <w:r w:rsidR="551398D6" w:rsidRPr="009F3372">
        <w:rPr>
          <w:rFonts w:eastAsia="system-ui" w:cs="Arial"/>
          <w:color w:val="212121"/>
          <w:sz w:val="22"/>
          <w:szCs w:val="22"/>
          <w:lang w:val="en-US"/>
        </w:rPr>
        <w:t>https://doi.org/10.1177/1524839918793628</w:t>
      </w:r>
    </w:p>
    <w:p w14:paraId="061E9B87" w14:textId="77777777" w:rsidR="00E734CC" w:rsidRPr="009F3372" w:rsidRDefault="00E734CC" w:rsidP="00E734CC">
      <w:pPr>
        <w:pStyle w:val="PlainText"/>
        <w:rPr>
          <w:rFonts w:cs="Arial"/>
          <w:sz w:val="22"/>
          <w:szCs w:val="22"/>
          <w:lang w:val="en-US"/>
        </w:rPr>
      </w:pPr>
    </w:p>
    <w:p w14:paraId="5F413E57" w14:textId="77777777" w:rsidR="00E734CC" w:rsidRPr="009F3372" w:rsidRDefault="551398D6" w:rsidP="00E734CC">
      <w:pPr>
        <w:pStyle w:val="PlainText"/>
        <w:ind w:firstLine="720"/>
        <w:rPr>
          <w:rFonts w:cs="Arial"/>
          <w:sz w:val="22"/>
          <w:szCs w:val="22"/>
        </w:rPr>
      </w:pPr>
      <w:r w:rsidRPr="009F3372">
        <w:rPr>
          <w:rFonts w:cs="Arial"/>
          <w:sz w:val="22"/>
          <w:szCs w:val="22"/>
          <w:lang w:val="en-US"/>
        </w:rPr>
        <w:t>9</w:t>
      </w:r>
      <w:r w:rsidR="00062E64">
        <w:rPr>
          <w:rFonts w:cs="Arial"/>
          <w:sz w:val="22"/>
          <w:szCs w:val="22"/>
          <w:lang w:val="en-US"/>
        </w:rPr>
        <w:t>6</w:t>
      </w:r>
      <w:r w:rsidRPr="009F3372">
        <w:rPr>
          <w:rFonts w:cs="Arial"/>
          <w:sz w:val="22"/>
          <w:szCs w:val="22"/>
          <w:lang w:val="en-US"/>
        </w:rPr>
        <w:t xml:space="preserve">. </w:t>
      </w:r>
      <w:r w:rsidRPr="009F3372">
        <w:rPr>
          <w:rFonts w:cs="Arial"/>
          <w:sz w:val="22"/>
          <w:szCs w:val="22"/>
        </w:rPr>
        <w:t xml:space="preserve">Vamos, C.A., Vazquez-Otero, C., Kline, N., Lockhart, E., Wells, K., Proctor, S., Meade, C., &amp; </w:t>
      </w:r>
      <w:r w:rsidRPr="009F3372">
        <w:rPr>
          <w:rFonts w:cs="Arial"/>
          <w:b/>
          <w:bCs/>
          <w:sz w:val="22"/>
          <w:szCs w:val="22"/>
        </w:rPr>
        <w:t xml:space="preserve">Daley, E. M. </w:t>
      </w:r>
      <w:r w:rsidRPr="009F3372">
        <w:rPr>
          <w:rFonts w:cs="Arial"/>
          <w:sz w:val="22"/>
          <w:szCs w:val="22"/>
          <w:lang w:val="en-US"/>
        </w:rPr>
        <w:t xml:space="preserve">(2018). </w:t>
      </w:r>
      <w:r w:rsidRPr="009F3372">
        <w:rPr>
          <w:rFonts w:cs="Arial"/>
          <w:sz w:val="22"/>
          <w:szCs w:val="22"/>
        </w:rPr>
        <w:t xml:space="preserve"> Multi-level determinants to HPV vaccination among Hispanic farmworker families in Florida. </w:t>
      </w:r>
      <w:r w:rsidRPr="009F3372">
        <w:rPr>
          <w:rFonts w:cs="Arial"/>
          <w:i/>
          <w:iCs/>
          <w:sz w:val="22"/>
          <w:szCs w:val="22"/>
        </w:rPr>
        <w:t>Ethnicity and Health</w:t>
      </w:r>
      <w:r w:rsidRPr="009F3372">
        <w:rPr>
          <w:rFonts w:cs="Arial"/>
          <w:sz w:val="22"/>
          <w:szCs w:val="22"/>
        </w:rPr>
        <w:t>.</w:t>
      </w:r>
      <w:r w:rsidRPr="009F3372">
        <w:rPr>
          <w:rFonts w:eastAsia="system-ui" w:cs="Arial"/>
          <w:color w:val="212121"/>
          <w:sz w:val="22"/>
          <w:szCs w:val="22"/>
          <w:lang w:val="en-US"/>
        </w:rPr>
        <w:t xml:space="preserve"> https://doi.org/10.1080/13557858.2018.1514454</w:t>
      </w:r>
    </w:p>
    <w:p w14:paraId="65018790" w14:textId="77777777" w:rsidR="00E734CC" w:rsidRPr="009F3372" w:rsidRDefault="00E734CC" w:rsidP="551398D6">
      <w:pPr>
        <w:pStyle w:val="PlainText"/>
        <w:ind w:firstLine="720"/>
        <w:rPr>
          <w:rFonts w:cs="Arial"/>
          <w:sz w:val="22"/>
          <w:szCs w:val="22"/>
          <w:lang w:val="en-US"/>
        </w:rPr>
      </w:pPr>
      <w:r w:rsidRPr="009F3372">
        <w:rPr>
          <w:rFonts w:cs="Arial"/>
          <w:sz w:val="22"/>
          <w:szCs w:val="22"/>
        </w:rPr>
        <w:br/>
      </w:r>
      <w:r w:rsidRPr="009F3372">
        <w:rPr>
          <w:rFonts w:cs="Arial"/>
          <w:sz w:val="22"/>
          <w:szCs w:val="22"/>
        </w:rPr>
        <w:tab/>
      </w:r>
      <w:r w:rsidR="551398D6" w:rsidRPr="009F3372">
        <w:rPr>
          <w:rFonts w:cs="Arial"/>
          <w:sz w:val="22"/>
          <w:szCs w:val="22"/>
          <w:lang w:val="en-US"/>
        </w:rPr>
        <w:t>9</w:t>
      </w:r>
      <w:r w:rsidR="00062E64">
        <w:rPr>
          <w:rFonts w:cs="Arial"/>
          <w:sz w:val="22"/>
          <w:szCs w:val="22"/>
          <w:lang w:val="en-US"/>
        </w:rPr>
        <w:t>5</w:t>
      </w:r>
      <w:r w:rsidR="551398D6" w:rsidRPr="009F3372">
        <w:rPr>
          <w:rFonts w:cs="Arial"/>
          <w:sz w:val="22"/>
          <w:szCs w:val="22"/>
          <w:lang w:val="en-US"/>
        </w:rPr>
        <w:t xml:space="preserve">. Thompson, E.L., Livingston, M., </w:t>
      </w:r>
      <w:r w:rsidR="551398D6" w:rsidRPr="009F3372">
        <w:rPr>
          <w:rFonts w:cs="Arial"/>
          <w:b/>
          <w:bCs/>
          <w:sz w:val="22"/>
          <w:szCs w:val="22"/>
          <w:lang w:val="en-US"/>
        </w:rPr>
        <w:t>Daley, E.M.</w:t>
      </w:r>
      <w:r w:rsidR="551398D6" w:rsidRPr="009F3372">
        <w:rPr>
          <w:rFonts w:cs="Arial"/>
          <w:sz w:val="22"/>
          <w:szCs w:val="22"/>
          <w:lang w:val="en-US"/>
        </w:rPr>
        <w:t xml:space="preserve"> &amp; Zimet, G. (2018). HPV vaccine uptake for adolescents following Rhode Island's school-entry requirement compared to other states: Reducing gender disparities. </w:t>
      </w:r>
      <w:r w:rsidR="551398D6" w:rsidRPr="009F3372">
        <w:rPr>
          <w:rFonts w:cs="Arial"/>
          <w:i/>
          <w:iCs/>
          <w:sz w:val="22"/>
          <w:szCs w:val="22"/>
          <w:lang w:val="en-US"/>
        </w:rPr>
        <w:t>American Journal of Public Health</w:t>
      </w:r>
      <w:r w:rsidR="551398D6" w:rsidRPr="009F3372">
        <w:rPr>
          <w:rFonts w:cs="Arial"/>
          <w:sz w:val="22"/>
          <w:szCs w:val="22"/>
          <w:lang w:val="en-US"/>
        </w:rPr>
        <w:t xml:space="preserve">. </w:t>
      </w:r>
      <w:r w:rsidR="551398D6" w:rsidRPr="009F3372">
        <w:rPr>
          <w:rFonts w:cs="Arial"/>
          <w:i/>
          <w:iCs/>
          <w:sz w:val="22"/>
          <w:szCs w:val="22"/>
        </w:rPr>
        <w:t>108</w:t>
      </w:r>
      <w:r w:rsidR="551398D6" w:rsidRPr="009F3372">
        <w:rPr>
          <w:rFonts w:cs="Arial"/>
          <w:sz w:val="22"/>
          <w:szCs w:val="22"/>
        </w:rPr>
        <w:t xml:space="preserve">(10):1421-1423. </w:t>
      </w:r>
      <w:hyperlink r:id="rId51">
        <w:r w:rsidR="551398D6" w:rsidRPr="009F3372">
          <w:rPr>
            <w:rStyle w:val="Hyperlink"/>
            <w:rFonts w:eastAsia="system-ui" w:cs="Arial"/>
            <w:sz w:val="22"/>
            <w:szCs w:val="22"/>
            <w:lang w:val="en-US"/>
          </w:rPr>
          <w:t>https://doi.org/10.2105/AJPH.2018.304552</w:t>
        </w:r>
      </w:hyperlink>
      <w:r w:rsidR="551398D6" w:rsidRPr="009F3372">
        <w:rPr>
          <w:rFonts w:eastAsia="system-ui" w:cs="Arial"/>
          <w:color w:val="212121"/>
          <w:sz w:val="22"/>
          <w:szCs w:val="22"/>
          <w:lang w:val="en-US"/>
        </w:rPr>
        <w:t xml:space="preserve">. </w:t>
      </w:r>
    </w:p>
    <w:p w14:paraId="06BA981A" w14:textId="77777777" w:rsidR="00E734CC" w:rsidRPr="009F3372" w:rsidRDefault="00E734CC" w:rsidP="00E734CC">
      <w:pPr>
        <w:pStyle w:val="PlainText"/>
        <w:rPr>
          <w:rFonts w:cs="Arial"/>
          <w:sz w:val="22"/>
          <w:szCs w:val="22"/>
          <w:lang w:val="en-US"/>
        </w:rPr>
      </w:pPr>
    </w:p>
    <w:p w14:paraId="3F69C96E" w14:textId="77777777" w:rsidR="00E734CC" w:rsidRPr="009F3372" w:rsidRDefault="00E734CC" w:rsidP="00E734CC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9</w:t>
      </w:r>
      <w:r w:rsidR="00062E64">
        <w:rPr>
          <w:rFonts w:ascii="Arial" w:hAnsi="Arial" w:cs="Arial"/>
          <w:sz w:val="22"/>
          <w:szCs w:val="22"/>
        </w:rPr>
        <w:t>4</w:t>
      </w:r>
      <w:r w:rsidRPr="009F3372">
        <w:rPr>
          <w:rFonts w:ascii="Arial" w:hAnsi="Arial" w:cs="Arial"/>
          <w:sz w:val="22"/>
          <w:szCs w:val="22"/>
        </w:rPr>
        <w:t xml:space="preserve">. Thompson, E.L., Vamos, C.A., Windsor-Hardy, A., Griner, S.B., &amp; </w:t>
      </w:r>
      <w:r w:rsidRPr="009F3372">
        <w:rPr>
          <w:rFonts w:ascii="Arial" w:hAnsi="Arial" w:cs="Arial"/>
          <w:b/>
          <w:sz w:val="22"/>
          <w:szCs w:val="22"/>
        </w:rPr>
        <w:t xml:space="preserve">Daley E.M. </w:t>
      </w:r>
      <w:r w:rsidRPr="009F3372">
        <w:rPr>
          <w:rFonts w:ascii="Arial" w:hAnsi="Arial" w:cs="Arial"/>
          <w:sz w:val="22"/>
          <w:szCs w:val="22"/>
        </w:rPr>
        <w:t>(2018). Examining changes in prevention guidelines in maternal and child health: Development of a teaching activity</w:t>
      </w:r>
      <w:r w:rsidRPr="009F3372">
        <w:rPr>
          <w:rFonts w:ascii="Arial" w:hAnsi="Arial" w:cs="Arial"/>
          <w:i/>
          <w:sz w:val="22"/>
          <w:szCs w:val="22"/>
        </w:rPr>
        <w:t>. Maternal and Child Health Journal</w:t>
      </w:r>
      <w:r w:rsidRPr="009F3372">
        <w:rPr>
          <w:rFonts w:ascii="Arial" w:hAnsi="Arial" w:cs="Arial"/>
          <w:sz w:val="22"/>
          <w:szCs w:val="22"/>
        </w:rPr>
        <w:t xml:space="preserve">, </w:t>
      </w:r>
      <w:r w:rsidRPr="009F3372">
        <w:rPr>
          <w:rFonts w:ascii="Arial" w:hAnsi="Arial" w:cs="Arial"/>
          <w:i/>
          <w:color w:val="000000"/>
          <w:sz w:val="22"/>
          <w:szCs w:val="22"/>
        </w:rPr>
        <w:t>22</w:t>
      </w:r>
      <w:r w:rsidRPr="009F3372">
        <w:rPr>
          <w:rFonts w:ascii="Arial" w:hAnsi="Arial" w:cs="Arial"/>
          <w:color w:val="000000"/>
          <w:sz w:val="22"/>
          <w:szCs w:val="22"/>
        </w:rPr>
        <w:t>(9):1255-1259. PMID: 29946751.</w:t>
      </w:r>
    </w:p>
    <w:p w14:paraId="58614C56" w14:textId="77777777" w:rsidR="00E734CC" w:rsidRPr="009F3372" w:rsidRDefault="00E734CC" w:rsidP="00E734CC">
      <w:pPr>
        <w:pStyle w:val="PlainText"/>
        <w:ind w:firstLine="720"/>
        <w:rPr>
          <w:rFonts w:cs="Arial"/>
          <w:sz w:val="22"/>
          <w:szCs w:val="22"/>
          <w:lang w:val="en-US"/>
        </w:rPr>
      </w:pPr>
    </w:p>
    <w:p w14:paraId="27BA751B" w14:textId="77777777" w:rsidR="00E734CC" w:rsidRPr="009F3372" w:rsidRDefault="00E734CC" w:rsidP="00E734CC">
      <w:pPr>
        <w:pStyle w:val="PlainText"/>
        <w:ind w:firstLine="720"/>
        <w:rPr>
          <w:rFonts w:cs="Arial"/>
          <w:bCs/>
          <w:sz w:val="22"/>
          <w:szCs w:val="22"/>
          <w:lang w:val="en-US"/>
        </w:rPr>
      </w:pPr>
      <w:r w:rsidRPr="009F3372">
        <w:rPr>
          <w:rFonts w:cs="Arial"/>
          <w:sz w:val="22"/>
          <w:szCs w:val="22"/>
          <w:lang w:val="en-US"/>
        </w:rPr>
        <w:t>9</w:t>
      </w:r>
      <w:r w:rsidR="00062E64">
        <w:rPr>
          <w:rFonts w:cs="Arial"/>
          <w:sz w:val="22"/>
          <w:szCs w:val="22"/>
          <w:lang w:val="en-US"/>
        </w:rPr>
        <w:t>3</w:t>
      </w:r>
      <w:r w:rsidRPr="009F3372">
        <w:rPr>
          <w:rFonts w:cs="Arial"/>
          <w:sz w:val="22"/>
          <w:szCs w:val="22"/>
          <w:lang w:val="en-US"/>
        </w:rPr>
        <w:t xml:space="preserve">. Logan, R.G., Thompson, E.L., Vamos, C.A., Griner, S.B., </w:t>
      </w:r>
      <w:r w:rsidRPr="009F3372">
        <w:rPr>
          <w:rFonts w:cs="Arial"/>
          <w:bCs/>
          <w:sz w:val="22"/>
          <w:szCs w:val="22"/>
          <w:lang w:val="en-US"/>
        </w:rPr>
        <w:t xml:space="preserve">Vázquez-Otero, C., </w:t>
      </w:r>
      <w:r w:rsidRPr="009F3372">
        <w:rPr>
          <w:rFonts w:cs="Arial"/>
          <w:b/>
          <w:bCs/>
          <w:sz w:val="22"/>
          <w:szCs w:val="22"/>
          <w:lang w:val="en-US"/>
        </w:rPr>
        <w:t>Daley, E.M.</w:t>
      </w:r>
      <w:r w:rsidRPr="009F3372">
        <w:rPr>
          <w:rFonts w:cs="Arial"/>
          <w:bCs/>
          <w:sz w:val="22"/>
          <w:szCs w:val="22"/>
          <w:lang w:val="en-US"/>
        </w:rPr>
        <w:t xml:space="preserve"> (2018). Is Long-Acting Reversibly Contraceptive Use Increasing? Assessing Trends Among U.S. College Women, 2008-2013. </w:t>
      </w:r>
      <w:r w:rsidRPr="009F3372">
        <w:rPr>
          <w:rFonts w:cs="Arial"/>
          <w:bCs/>
          <w:i/>
          <w:sz w:val="22"/>
          <w:szCs w:val="22"/>
        </w:rPr>
        <w:t>Maternal and Child Health Journal</w:t>
      </w:r>
      <w:r w:rsidRPr="009F3372">
        <w:rPr>
          <w:rFonts w:cs="Arial"/>
          <w:bCs/>
          <w:i/>
          <w:sz w:val="22"/>
          <w:szCs w:val="22"/>
          <w:lang w:val="en-US"/>
        </w:rPr>
        <w:t xml:space="preserve">, </w:t>
      </w:r>
      <w:r w:rsidRPr="009F3372">
        <w:rPr>
          <w:rFonts w:eastAsia="Times New Roman" w:cs="Arial"/>
          <w:i/>
          <w:sz w:val="22"/>
          <w:szCs w:val="22"/>
        </w:rPr>
        <w:t>22</w:t>
      </w:r>
      <w:r w:rsidRPr="009F3372">
        <w:rPr>
          <w:rFonts w:eastAsia="Times New Roman" w:cs="Arial"/>
          <w:sz w:val="22"/>
          <w:szCs w:val="22"/>
        </w:rPr>
        <w:t>(11):1639-1646. PMID: 29936659.</w:t>
      </w:r>
    </w:p>
    <w:p w14:paraId="372B5BEF" w14:textId="77777777" w:rsidR="00E734CC" w:rsidRPr="009F3372" w:rsidRDefault="00E734CC" w:rsidP="00E734CC">
      <w:pPr>
        <w:pStyle w:val="PlainText"/>
        <w:rPr>
          <w:rFonts w:cs="Arial"/>
          <w:sz w:val="22"/>
          <w:szCs w:val="22"/>
          <w:lang w:val="en-US"/>
        </w:rPr>
      </w:pPr>
    </w:p>
    <w:p w14:paraId="1572B279" w14:textId="77777777" w:rsidR="00E734CC" w:rsidRPr="009F3372" w:rsidRDefault="551398D6" w:rsidP="551398D6">
      <w:pPr>
        <w:pStyle w:val="PlainText"/>
        <w:ind w:firstLine="720"/>
        <w:rPr>
          <w:rFonts w:cs="Arial"/>
          <w:sz w:val="22"/>
          <w:szCs w:val="22"/>
          <w:lang w:val="en-US"/>
        </w:rPr>
      </w:pPr>
      <w:r w:rsidRPr="009F3372">
        <w:rPr>
          <w:rFonts w:cs="Arial"/>
          <w:sz w:val="22"/>
          <w:szCs w:val="22"/>
          <w:lang w:val="en-US"/>
        </w:rPr>
        <w:t>9</w:t>
      </w:r>
      <w:r w:rsidR="00062E64">
        <w:rPr>
          <w:rFonts w:cs="Arial"/>
          <w:sz w:val="22"/>
          <w:szCs w:val="22"/>
          <w:lang w:val="en-US"/>
        </w:rPr>
        <w:t>2</w:t>
      </w:r>
      <w:r w:rsidRPr="009F3372">
        <w:rPr>
          <w:rFonts w:cs="Arial"/>
          <w:sz w:val="22"/>
          <w:szCs w:val="22"/>
          <w:lang w:val="en-US"/>
        </w:rPr>
        <w:t xml:space="preserve">. </w:t>
      </w:r>
      <w:r w:rsidRPr="009F3372">
        <w:rPr>
          <w:rFonts w:cs="Arial"/>
          <w:sz w:val="22"/>
          <w:szCs w:val="22"/>
        </w:rPr>
        <w:t xml:space="preserve">Thompson, E.L., Wheldon, C., Vamos, C.A., Griner, S.B., &amp; </w:t>
      </w:r>
      <w:r w:rsidRPr="009F3372">
        <w:rPr>
          <w:rFonts w:cs="Arial"/>
          <w:b/>
          <w:bCs/>
          <w:sz w:val="22"/>
          <w:szCs w:val="22"/>
        </w:rPr>
        <w:t>Daley, E.M.</w:t>
      </w:r>
      <w:r w:rsidRPr="009F3372">
        <w:rPr>
          <w:rFonts w:cs="Arial"/>
          <w:sz w:val="22"/>
          <w:szCs w:val="22"/>
        </w:rPr>
        <w:t xml:space="preserve"> How is Health Literacy related to </w:t>
      </w:r>
      <w:r w:rsidRPr="009F3372">
        <w:rPr>
          <w:rFonts w:cs="Arial"/>
          <w:sz w:val="22"/>
          <w:szCs w:val="22"/>
          <w:lang w:val="en-US"/>
        </w:rPr>
        <w:t>PapTesting among US women? (2018)</w:t>
      </w:r>
      <w:r w:rsidRPr="009F3372">
        <w:rPr>
          <w:rFonts w:cs="Arial"/>
          <w:i/>
          <w:iCs/>
          <w:sz w:val="22"/>
          <w:szCs w:val="22"/>
          <w:lang w:val="en-US"/>
        </w:rPr>
        <w:t xml:space="preserve"> Journal of Cancer Education, 34</w:t>
      </w:r>
      <w:r w:rsidRPr="009F3372">
        <w:rPr>
          <w:rFonts w:cs="Arial"/>
          <w:sz w:val="22"/>
          <w:szCs w:val="22"/>
          <w:lang w:val="en-US"/>
        </w:rPr>
        <w:t xml:space="preserve">(4): 789-795. </w:t>
      </w:r>
      <w:r w:rsidRPr="009F3372">
        <w:rPr>
          <w:rFonts w:eastAsia="system-ui" w:cs="Arial"/>
          <w:color w:val="212121"/>
          <w:sz w:val="22"/>
          <w:szCs w:val="22"/>
          <w:lang w:val="en-US"/>
        </w:rPr>
        <w:t>https://doi.org/10.1007/s13187-018-1375-z</w:t>
      </w:r>
    </w:p>
    <w:p w14:paraId="6C358CD8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 xml:space="preserve"> </w:t>
      </w:r>
    </w:p>
    <w:p w14:paraId="5D691FD8" w14:textId="77777777" w:rsidR="00E734CC" w:rsidRPr="009F3372" w:rsidRDefault="00E734CC" w:rsidP="551398D6">
      <w:pPr>
        <w:autoSpaceDE w:val="0"/>
        <w:autoSpaceDN w:val="0"/>
        <w:adjustRightInd w:val="0"/>
        <w:ind w:firstLine="720"/>
        <w:rPr>
          <w:rFonts w:ascii="Arial" w:hAnsi="Arial" w:cs="Arial"/>
          <w:color w:val="222222"/>
          <w:sz w:val="22"/>
          <w:szCs w:val="22"/>
        </w:rPr>
      </w:pPr>
      <w:r w:rsidRPr="00FF3BEE">
        <w:rPr>
          <w:rFonts w:ascii="Arial" w:hAnsi="Arial" w:cs="Arial"/>
          <w:sz w:val="22"/>
          <w:szCs w:val="22"/>
          <w:lang w:val="pt-BR"/>
        </w:rPr>
        <w:t>9</w:t>
      </w:r>
      <w:r w:rsidR="00062E64" w:rsidRPr="00FF3BEE">
        <w:rPr>
          <w:rFonts w:ascii="Arial" w:hAnsi="Arial" w:cs="Arial"/>
          <w:sz w:val="22"/>
          <w:szCs w:val="22"/>
          <w:lang w:val="pt-BR"/>
        </w:rPr>
        <w:t>1</w:t>
      </w:r>
      <w:r w:rsidRPr="00FF3BEE">
        <w:rPr>
          <w:rFonts w:ascii="Arial" w:hAnsi="Arial" w:cs="Arial"/>
          <w:sz w:val="22"/>
          <w:szCs w:val="22"/>
          <w:lang w:val="pt-BR"/>
        </w:rPr>
        <w:t xml:space="preserve">. Lorenzo-Pouso, A., Gándara-Vila. </w:t>
      </w:r>
      <w:r w:rsidRPr="00DC4A38">
        <w:rPr>
          <w:rFonts w:ascii="Arial" w:hAnsi="Arial" w:cs="Arial"/>
          <w:sz w:val="22"/>
          <w:szCs w:val="22"/>
          <w:lang w:val="es-ES"/>
        </w:rPr>
        <w:t xml:space="preserve">P.,Banga C., Gallas, M., Pérez-Sayáns, M., García. </w:t>
      </w:r>
      <w:r w:rsidRPr="009F3372">
        <w:rPr>
          <w:rFonts w:ascii="Arial" w:hAnsi="Arial" w:cs="Arial"/>
          <w:sz w:val="22"/>
          <w:szCs w:val="22"/>
        </w:rPr>
        <w:t xml:space="preserve">A., </w:t>
      </w:r>
      <w:r w:rsidRPr="009F3372">
        <w:rPr>
          <w:rFonts w:ascii="Arial" w:hAnsi="Arial" w:cs="Arial"/>
          <w:b/>
          <w:bCs/>
          <w:sz w:val="22"/>
          <w:szCs w:val="22"/>
        </w:rPr>
        <w:t>Daley, E.M</w:t>
      </w:r>
      <w:r w:rsidRPr="009F3372">
        <w:rPr>
          <w:rFonts w:ascii="Arial" w:hAnsi="Arial" w:cs="Arial"/>
          <w:sz w:val="22"/>
          <w:szCs w:val="22"/>
        </w:rPr>
        <w:t xml:space="preserve">, &amp; Gasamáns, I. (2018). Human Papillomavirus-related oral cancer: knowledge and awareness among Spanish dental students. </w:t>
      </w:r>
      <w:r w:rsidRPr="009F3372">
        <w:rPr>
          <w:rFonts w:ascii="Arial" w:hAnsi="Arial" w:cs="Arial"/>
          <w:i/>
          <w:iCs/>
          <w:sz w:val="22"/>
          <w:szCs w:val="22"/>
        </w:rPr>
        <w:t>Journal of Cancer Education</w:t>
      </w:r>
      <w:r w:rsidRPr="009F3372">
        <w:rPr>
          <w:rFonts w:ascii="Arial" w:hAnsi="Arial" w:cs="Arial"/>
          <w:sz w:val="22"/>
          <w:szCs w:val="22"/>
        </w:rPr>
        <w:t xml:space="preserve">. </w:t>
      </w:r>
      <w:r w:rsidR="00761411" w:rsidRPr="009F3372">
        <w:rPr>
          <w:rFonts w:ascii="Arial" w:hAnsi="Arial" w:cs="Arial"/>
          <w:color w:val="222222"/>
          <w:sz w:val="22"/>
          <w:szCs w:val="22"/>
          <w:shd w:val="clear" w:color="auto" w:fill="FAFAFA"/>
        </w:rPr>
        <w:t>34(4), 782-788.</w:t>
      </w:r>
      <w:r w:rsidR="007E7E5B" w:rsidRPr="009F3372">
        <w:rPr>
          <w:rFonts w:ascii="Arial" w:hAnsi="Arial" w:cs="Arial"/>
          <w:color w:val="222222"/>
          <w:sz w:val="22"/>
          <w:szCs w:val="22"/>
          <w:shd w:val="clear" w:color="auto" w:fill="FAFAFA"/>
        </w:rPr>
        <w:t xml:space="preserve"> </w:t>
      </w:r>
      <w:r w:rsidR="551398D6" w:rsidRPr="009F3372">
        <w:rPr>
          <w:rFonts w:ascii="Arial" w:eastAsia="system-ui" w:hAnsi="Arial" w:cs="Arial"/>
          <w:color w:val="212121"/>
          <w:sz w:val="22"/>
          <w:szCs w:val="22"/>
        </w:rPr>
        <w:t>https://doi.org/10.1007/s13187-018-1373-1</w:t>
      </w:r>
    </w:p>
    <w:p w14:paraId="24F79888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</w:p>
    <w:p w14:paraId="49A364EF" w14:textId="77777777" w:rsidR="00E734CC" w:rsidRPr="009F3372" w:rsidRDefault="00062E64" w:rsidP="1B87D89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</w:t>
      </w:r>
      <w:r w:rsidR="551398D6" w:rsidRPr="009F3372">
        <w:rPr>
          <w:rFonts w:ascii="Arial" w:hAnsi="Arial" w:cs="Arial"/>
          <w:sz w:val="22"/>
          <w:szCs w:val="22"/>
        </w:rPr>
        <w:t xml:space="preserve">. Kline, N.S., Vamos, C.A., Thompson, E.L., Catalanotto, F., Petrila, F., DeBate, R.D., Griner, S., Vázquez-Otero, C., Merrell, L.M., &amp; </w:t>
      </w:r>
      <w:r w:rsidR="551398D6" w:rsidRPr="009F3372">
        <w:rPr>
          <w:rFonts w:ascii="Arial" w:hAnsi="Arial" w:cs="Arial"/>
          <w:b/>
          <w:bCs/>
          <w:sz w:val="22"/>
          <w:szCs w:val="22"/>
        </w:rPr>
        <w:t>Daley, E.M.</w:t>
      </w:r>
      <w:r w:rsidR="551398D6" w:rsidRPr="009F3372">
        <w:rPr>
          <w:rFonts w:ascii="Arial" w:hAnsi="Arial" w:cs="Arial"/>
          <w:sz w:val="22"/>
          <w:szCs w:val="22"/>
        </w:rPr>
        <w:t xml:space="preserve">, (2018). Are dental providers the next line of HPV-related prevention? Providers’ perceived role and needs. </w:t>
      </w:r>
      <w:r w:rsidR="551398D6" w:rsidRPr="009F3372">
        <w:rPr>
          <w:rFonts w:ascii="Arial" w:hAnsi="Arial" w:cs="Arial"/>
          <w:i/>
          <w:iCs/>
          <w:sz w:val="22"/>
          <w:szCs w:val="22"/>
        </w:rPr>
        <w:t>Papillomavirus Research</w:t>
      </w:r>
      <w:r w:rsidR="551398D6" w:rsidRPr="009F3372">
        <w:rPr>
          <w:rFonts w:ascii="Arial" w:hAnsi="Arial" w:cs="Arial"/>
          <w:sz w:val="22"/>
          <w:szCs w:val="22"/>
        </w:rPr>
        <w:t>, 5:104-108. d</w:t>
      </w:r>
      <w:r w:rsidR="551398D6" w:rsidRPr="009F3372">
        <w:rPr>
          <w:rFonts w:ascii="Arial" w:eastAsia="Arial" w:hAnsi="Arial" w:cs="Arial"/>
          <w:sz w:val="22"/>
          <w:szCs w:val="22"/>
        </w:rPr>
        <w:t xml:space="preserve">oi: 10.1016/j.pvr.2018.03.002 </w:t>
      </w:r>
    </w:p>
    <w:p w14:paraId="1C640243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</w:p>
    <w:p w14:paraId="43B78B39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8</w:t>
      </w:r>
      <w:r w:rsidR="00062E64">
        <w:rPr>
          <w:rFonts w:ascii="Arial" w:hAnsi="Arial" w:cs="Arial"/>
          <w:sz w:val="22"/>
          <w:szCs w:val="22"/>
        </w:rPr>
        <w:t>9</w:t>
      </w:r>
      <w:r w:rsidRPr="009F3372">
        <w:rPr>
          <w:rFonts w:ascii="Arial" w:hAnsi="Arial" w:cs="Arial"/>
          <w:sz w:val="22"/>
          <w:szCs w:val="22"/>
        </w:rPr>
        <w:t xml:space="preserve">. Thompson, E.L., Vamos, C.A., Jones, J., Liggett, L.G., Griner, S.B., Logan, R., &amp;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(2018). Perceptions of Zika virus prevention among college students in Florida. </w:t>
      </w:r>
      <w:r w:rsidRPr="009F3372">
        <w:rPr>
          <w:rFonts w:ascii="Arial" w:hAnsi="Arial" w:cs="Arial"/>
          <w:i/>
          <w:sz w:val="22"/>
          <w:szCs w:val="22"/>
        </w:rPr>
        <w:t>Journal of Community Health</w:t>
      </w:r>
      <w:r w:rsidRPr="009F3372">
        <w:rPr>
          <w:rFonts w:ascii="Arial" w:hAnsi="Arial" w:cs="Arial"/>
          <w:sz w:val="22"/>
          <w:szCs w:val="22"/>
        </w:rPr>
        <w:t xml:space="preserve">, </w:t>
      </w:r>
      <w:r w:rsidRPr="009F3372">
        <w:rPr>
          <w:rFonts w:ascii="Arial" w:hAnsi="Arial" w:cs="Arial"/>
          <w:i/>
          <w:sz w:val="22"/>
          <w:szCs w:val="22"/>
        </w:rPr>
        <w:t>43</w:t>
      </w:r>
      <w:r w:rsidRPr="009F3372">
        <w:rPr>
          <w:rFonts w:ascii="Arial" w:hAnsi="Arial" w:cs="Arial"/>
          <w:sz w:val="22"/>
          <w:szCs w:val="22"/>
        </w:rPr>
        <w:t>(4):673-679. PMID: 29380211.</w:t>
      </w:r>
    </w:p>
    <w:p w14:paraId="7364DD19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</w:p>
    <w:p w14:paraId="7F830EA6" w14:textId="77777777" w:rsidR="00E734CC" w:rsidRPr="009F3372" w:rsidRDefault="551398D6" w:rsidP="551398D6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87. Thompson, E.L., Vamos, C.A., Griner, S. &amp; </w:t>
      </w:r>
      <w:r w:rsidRPr="009F3372">
        <w:rPr>
          <w:rFonts w:ascii="Arial" w:hAnsi="Arial" w:cs="Arial"/>
          <w:b/>
          <w:bCs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(2018). Changes in knowledge about HPV among college women from 2008 to 2015. </w:t>
      </w:r>
      <w:r w:rsidRPr="009F3372">
        <w:rPr>
          <w:rFonts w:ascii="Arial" w:hAnsi="Arial" w:cs="Arial"/>
          <w:i/>
          <w:iCs/>
          <w:sz w:val="22"/>
          <w:szCs w:val="22"/>
        </w:rPr>
        <w:t>Journal of Cancer Education</w:t>
      </w:r>
      <w:r w:rsidRPr="009F3372">
        <w:rPr>
          <w:rFonts w:ascii="Arial" w:hAnsi="Arial" w:cs="Arial"/>
          <w:sz w:val="22"/>
          <w:szCs w:val="22"/>
        </w:rPr>
        <w:t xml:space="preserve">, 33(2):278-283. 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>https://doi.org/10.1007/s13187-016-1068-4</w:t>
      </w:r>
    </w:p>
    <w:p w14:paraId="61D5FF32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</w:p>
    <w:p w14:paraId="69AC1BF8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8</w:t>
      </w:r>
      <w:r w:rsidR="00062E64">
        <w:rPr>
          <w:rFonts w:ascii="Arial" w:hAnsi="Arial" w:cs="Arial"/>
          <w:sz w:val="22"/>
          <w:szCs w:val="22"/>
        </w:rPr>
        <w:t>8</w:t>
      </w:r>
      <w:r w:rsidRPr="009F3372">
        <w:rPr>
          <w:rFonts w:ascii="Arial" w:hAnsi="Arial" w:cs="Arial"/>
          <w:sz w:val="22"/>
          <w:szCs w:val="22"/>
        </w:rPr>
        <w:t xml:space="preserve">. Thompson, E.L., Vamos, C.A., Liggett, L.G., Griner, S.B., &amp;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Health literacy-related factors and reproductive decision-making in the context of Zika.</w:t>
      </w:r>
      <w:r w:rsidRPr="009F3372">
        <w:rPr>
          <w:rFonts w:ascii="Arial" w:hAnsi="Arial" w:cs="Arial"/>
          <w:i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 xml:space="preserve">(2018). </w:t>
      </w:r>
      <w:r w:rsidRPr="009F3372">
        <w:rPr>
          <w:rFonts w:ascii="Arial" w:hAnsi="Arial" w:cs="Arial"/>
          <w:i/>
          <w:sz w:val="22"/>
          <w:szCs w:val="22"/>
        </w:rPr>
        <w:t xml:space="preserve">Health Literacy Research and Practice, </w:t>
      </w:r>
      <w:r w:rsidRPr="009F3372">
        <w:rPr>
          <w:rFonts w:ascii="Arial" w:hAnsi="Arial" w:cs="Arial"/>
          <w:sz w:val="22"/>
          <w:szCs w:val="22"/>
        </w:rPr>
        <w:t>2(2):e78-e87.</w:t>
      </w:r>
    </w:p>
    <w:p w14:paraId="0AB9EE23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</w:p>
    <w:p w14:paraId="19F15D8E" w14:textId="77777777" w:rsidR="00616DD6" w:rsidRPr="009F3372" w:rsidRDefault="551398D6" w:rsidP="551398D6">
      <w:pPr>
        <w:ind w:left="360" w:firstLine="3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8</w:t>
      </w:r>
      <w:r w:rsidR="00062E64">
        <w:rPr>
          <w:rFonts w:ascii="Arial" w:hAnsi="Arial" w:cs="Arial"/>
          <w:sz w:val="22"/>
          <w:szCs w:val="22"/>
        </w:rPr>
        <w:t>7</w:t>
      </w:r>
      <w:r w:rsidRPr="009F3372">
        <w:rPr>
          <w:rFonts w:ascii="Arial" w:hAnsi="Arial" w:cs="Arial"/>
          <w:sz w:val="22"/>
          <w:szCs w:val="22"/>
        </w:rPr>
        <w:t xml:space="preserve">. </w:t>
      </w:r>
      <w:r w:rsidRPr="009F3372">
        <w:rPr>
          <w:rFonts w:ascii="Arial" w:hAnsi="Arial" w:cs="Arial"/>
          <w:b/>
          <w:bCs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>, Thompson, E.L., Vamos, C.A., G</w:t>
      </w:r>
      <w:r w:rsidR="00616DD6" w:rsidRPr="009F3372">
        <w:rPr>
          <w:rFonts w:ascii="Arial" w:hAnsi="Arial" w:cs="Arial"/>
          <w:sz w:val="22"/>
          <w:szCs w:val="22"/>
        </w:rPr>
        <w:t>riner, S.B., Vázquez-Otero, C.,</w:t>
      </w:r>
    </w:p>
    <w:p w14:paraId="5B9EC3D6" w14:textId="77777777" w:rsidR="00E734CC" w:rsidRDefault="551398D6" w:rsidP="00616DD6">
      <w:pPr>
        <w:rPr>
          <w:rFonts w:ascii="Arial" w:eastAsia="system-ui" w:hAnsi="Arial" w:cs="Arial"/>
          <w:color w:val="212121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Best, A., Kline, N., &amp; Merrell, L.K. (2018) HPV-related knowledge among dentists and dental hygienists. </w:t>
      </w:r>
      <w:r w:rsidRPr="009F3372">
        <w:rPr>
          <w:rFonts w:ascii="Arial" w:hAnsi="Arial" w:cs="Arial"/>
          <w:i/>
          <w:iCs/>
          <w:sz w:val="22"/>
          <w:szCs w:val="22"/>
        </w:rPr>
        <w:t>Journal of Cancer Education</w:t>
      </w:r>
      <w:r w:rsidRPr="009F3372">
        <w:rPr>
          <w:rFonts w:ascii="Arial" w:hAnsi="Arial" w:cs="Arial"/>
          <w:sz w:val="22"/>
          <w:szCs w:val="22"/>
        </w:rPr>
        <w:t xml:space="preserve">. </w:t>
      </w:r>
      <w:r w:rsidRPr="009F3372">
        <w:rPr>
          <w:rFonts w:ascii="Arial" w:eastAsia="MS Mincho" w:hAnsi="Arial" w:cs="Arial"/>
          <w:i/>
          <w:iCs/>
          <w:sz w:val="22"/>
          <w:szCs w:val="22"/>
        </w:rPr>
        <w:t>33</w:t>
      </w:r>
      <w:r w:rsidRPr="009F3372">
        <w:rPr>
          <w:rFonts w:ascii="Arial" w:eastAsia="MS Mincho" w:hAnsi="Arial" w:cs="Arial"/>
          <w:sz w:val="22"/>
          <w:szCs w:val="22"/>
        </w:rPr>
        <w:t xml:space="preserve">(4):901-906. </w:t>
      </w:r>
      <w:hyperlink r:id="rId52" w:history="1">
        <w:r w:rsidR="001425A7" w:rsidRPr="003513CB">
          <w:rPr>
            <w:rStyle w:val="Hyperlink"/>
            <w:rFonts w:ascii="Arial" w:eastAsia="system-ui" w:hAnsi="Arial" w:cs="Arial"/>
            <w:sz w:val="22"/>
            <w:szCs w:val="22"/>
          </w:rPr>
          <w:t>https://doi.org/10.1007/s13187-016-1156-5</w:t>
        </w:r>
      </w:hyperlink>
    </w:p>
    <w:p w14:paraId="74CBCBDF" w14:textId="77777777" w:rsidR="001425A7" w:rsidRPr="009F3372" w:rsidRDefault="001425A7" w:rsidP="00616DD6">
      <w:pPr>
        <w:rPr>
          <w:rFonts w:ascii="Arial" w:eastAsia="MS Mincho" w:hAnsi="Arial" w:cs="Arial"/>
          <w:sz w:val="22"/>
          <w:szCs w:val="22"/>
        </w:rPr>
      </w:pPr>
    </w:p>
    <w:p w14:paraId="49590FC4" w14:textId="77777777" w:rsidR="001425A7" w:rsidRPr="009F3372" w:rsidRDefault="001425A7" w:rsidP="001425A7">
      <w:pPr>
        <w:autoSpaceDE w:val="0"/>
        <w:autoSpaceDN w:val="0"/>
        <w:ind w:firstLine="720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8</w:t>
      </w:r>
      <w:r w:rsidR="00062E64">
        <w:rPr>
          <w:rFonts w:ascii="Arial" w:hAnsi="Arial" w:cs="Arial"/>
          <w:sz w:val="22"/>
          <w:szCs w:val="22"/>
        </w:rPr>
        <w:t>6</w:t>
      </w:r>
      <w:r w:rsidRPr="009F3372">
        <w:rPr>
          <w:rFonts w:ascii="Arial" w:hAnsi="Arial" w:cs="Arial"/>
          <w:sz w:val="22"/>
          <w:szCs w:val="22"/>
        </w:rPr>
        <w:t xml:space="preserve">. </w:t>
      </w:r>
      <w:r w:rsidRPr="009F3372">
        <w:rPr>
          <w:rFonts w:ascii="Arial" w:hAnsi="Arial" w:cs="Arial"/>
          <w:bCs/>
          <w:sz w:val="22"/>
          <w:szCs w:val="22"/>
        </w:rPr>
        <w:t>Thompson, E.L.</w:t>
      </w:r>
      <w:r w:rsidRPr="009F3372">
        <w:rPr>
          <w:rFonts w:ascii="Arial" w:hAnsi="Arial" w:cs="Arial"/>
          <w:sz w:val="22"/>
          <w:szCs w:val="22"/>
        </w:rPr>
        <w:t xml:space="preserve">, Liggett, L.G., Griner, S.B., Vamos, C.A., Marshall, J. &amp; </w:t>
      </w:r>
      <w:r w:rsidRPr="009F3372">
        <w:rPr>
          <w:rFonts w:ascii="Arial" w:hAnsi="Arial" w:cs="Arial"/>
          <w:b/>
          <w:sz w:val="22"/>
          <w:szCs w:val="22"/>
        </w:rPr>
        <w:t>Daley, E.M</w:t>
      </w:r>
      <w:r w:rsidRPr="009F3372">
        <w:rPr>
          <w:rFonts w:ascii="Arial" w:hAnsi="Arial" w:cs="Arial"/>
          <w:sz w:val="22"/>
          <w:szCs w:val="22"/>
        </w:rPr>
        <w:t xml:space="preserve">. (2018). </w:t>
      </w:r>
      <w:r w:rsidRPr="009F3372">
        <w:rPr>
          <w:rFonts w:ascii="Arial" w:hAnsi="Arial" w:cs="Arial"/>
          <w:i/>
          <w:sz w:val="22"/>
          <w:szCs w:val="22"/>
        </w:rPr>
        <w:t>Clarity and confusion: Reaction to Zika prevention guidelines among reproductive-age women and men in Florida.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1D7564">
        <w:rPr>
          <w:rFonts w:ascii="Arial" w:hAnsi="Arial" w:cs="Arial"/>
          <w:i/>
          <w:iCs/>
          <w:sz w:val="22"/>
          <w:szCs w:val="22"/>
        </w:rPr>
        <w:t>Journal of community health</w:t>
      </w:r>
      <w:r w:rsidRPr="001D7564">
        <w:rPr>
          <w:rFonts w:ascii="Arial" w:hAnsi="Arial" w:cs="Arial"/>
          <w:i/>
          <w:sz w:val="22"/>
          <w:szCs w:val="22"/>
        </w:rPr>
        <w:t>, </w:t>
      </w:r>
      <w:r w:rsidRPr="001D7564">
        <w:rPr>
          <w:rFonts w:ascii="Arial" w:hAnsi="Arial" w:cs="Arial"/>
          <w:i/>
          <w:iCs/>
          <w:sz w:val="22"/>
          <w:szCs w:val="22"/>
        </w:rPr>
        <w:t>43</w:t>
      </w:r>
      <w:r w:rsidRPr="001D7564">
        <w:rPr>
          <w:rFonts w:ascii="Arial" w:hAnsi="Arial" w:cs="Arial"/>
          <w:i/>
          <w:sz w:val="22"/>
          <w:szCs w:val="22"/>
        </w:rPr>
        <w:t>(4), 673–679. https://doi.org/10.1007/s10900-018-0468-2</w:t>
      </w:r>
      <w:r>
        <w:rPr>
          <w:rFonts w:ascii="Arial" w:hAnsi="Arial" w:cs="Arial"/>
          <w:i/>
          <w:sz w:val="22"/>
          <w:szCs w:val="22"/>
        </w:rPr>
        <w:t>.</w:t>
      </w:r>
    </w:p>
    <w:p w14:paraId="78BE9F73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</w:p>
    <w:p w14:paraId="43F80965" w14:textId="77777777" w:rsidR="00334C09" w:rsidRDefault="00E734CC" w:rsidP="00334C09">
      <w:pPr>
        <w:ind w:firstLine="72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8</w:t>
      </w:r>
      <w:r w:rsidR="00FD274A">
        <w:rPr>
          <w:rFonts w:ascii="Arial" w:eastAsia="MS Mincho" w:hAnsi="Arial" w:cs="Arial"/>
          <w:bCs/>
          <w:sz w:val="22"/>
          <w:szCs w:val="22"/>
        </w:rPr>
        <w:t>5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. Vamos, C.A., Lockhart, E., Vázquez-Otero, C., Thompson, E.L., Wells, K.J. Proctor, S.K.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(2018). Abnormal pap tests among women living in a Hispanic migrant farmworker community: a narrative of health literacy.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Journal of Health Psychology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,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23</w:t>
      </w:r>
      <w:r w:rsidRPr="009F3372">
        <w:rPr>
          <w:rFonts w:ascii="Arial" w:eastAsia="MS Mincho" w:hAnsi="Arial" w:cs="Arial"/>
          <w:bCs/>
          <w:sz w:val="22"/>
          <w:szCs w:val="22"/>
        </w:rPr>
        <w:t>(12):1622-1634. PMID: 27543460.</w:t>
      </w:r>
    </w:p>
    <w:p w14:paraId="1D8D4308" w14:textId="77777777" w:rsidR="00AF4290" w:rsidRDefault="00AF4290" w:rsidP="00334C09">
      <w:pPr>
        <w:ind w:firstLine="720"/>
        <w:rPr>
          <w:rFonts w:ascii="Arial" w:eastAsia="MS Mincho" w:hAnsi="Arial" w:cs="Arial"/>
          <w:bCs/>
          <w:sz w:val="22"/>
          <w:szCs w:val="22"/>
        </w:rPr>
      </w:pPr>
    </w:p>
    <w:p w14:paraId="4F514D7E" w14:textId="77777777" w:rsidR="00AF4290" w:rsidRPr="009F3372" w:rsidRDefault="00AF4290" w:rsidP="00E734CC">
      <w:pPr>
        <w:rPr>
          <w:rFonts w:ascii="Arial" w:hAnsi="Arial" w:cs="Arial"/>
          <w:sz w:val="22"/>
          <w:szCs w:val="22"/>
        </w:rPr>
      </w:pPr>
    </w:p>
    <w:p w14:paraId="7D16AE77" w14:textId="77777777" w:rsidR="00E734CC" w:rsidRDefault="00E734CC" w:rsidP="00E734CC">
      <w:pPr>
        <w:ind w:firstLine="720"/>
      </w:pPr>
      <w:r w:rsidRPr="009F3372">
        <w:rPr>
          <w:rFonts w:ascii="Arial" w:hAnsi="Arial" w:cs="Arial"/>
          <w:sz w:val="22"/>
          <w:szCs w:val="22"/>
        </w:rPr>
        <w:t>8</w:t>
      </w:r>
      <w:r w:rsidR="00FD274A">
        <w:rPr>
          <w:rFonts w:ascii="Arial" w:hAnsi="Arial" w:cs="Arial"/>
          <w:sz w:val="22"/>
          <w:szCs w:val="22"/>
        </w:rPr>
        <w:t>4</w:t>
      </w:r>
      <w:r w:rsidRPr="009F3372">
        <w:rPr>
          <w:rFonts w:ascii="Arial" w:hAnsi="Arial" w:cs="Arial"/>
          <w:sz w:val="22"/>
          <w:szCs w:val="22"/>
        </w:rPr>
        <w:t xml:space="preserve">. DeBate, R., Mahony, H., </w:t>
      </w:r>
      <w:r w:rsidRPr="009F3372">
        <w:rPr>
          <w:rFonts w:ascii="Arial" w:hAnsi="Arial" w:cs="Arial"/>
          <w:b/>
          <w:sz w:val="22"/>
          <w:szCs w:val="22"/>
        </w:rPr>
        <w:t xml:space="preserve">Daley, E.M., </w:t>
      </w:r>
      <w:r w:rsidRPr="009F3372">
        <w:rPr>
          <w:rFonts w:ascii="Arial" w:hAnsi="Arial" w:cs="Arial"/>
          <w:sz w:val="22"/>
          <w:szCs w:val="22"/>
        </w:rPr>
        <w:t xml:space="preserve">Wang, W., Marhefka, S., Maness, S., Malmi, M., Ziemba, R., Noble, C., &amp; Walsh-Buhi, E. (2017). Evaluating the Effects of the Teen Outreach Program on Positive Youth Development Constructs. </w:t>
      </w:r>
      <w:r w:rsidRPr="009F3372">
        <w:rPr>
          <w:rFonts w:ascii="Arial" w:hAnsi="Arial" w:cs="Arial"/>
          <w:i/>
          <w:sz w:val="22"/>
          <w:szCs w:val="22"/>
        </w:rPr>
        <w:t>Health Behavior Research</w:t>
      </w:r>
      <w:r w:rsidRPr="009F3372">
        <w:rPr>
          <w:rFonts w:ascii="Arial" w:hAnsi="Arial" w:cs="Arial"/>
          <w:sz w:val="22"/>
          <w:szCs w:val="22"/>
        </w:rPr>
        <w:t xml:space="preserve">, </w:t>
      </w:r>
      <w:r w:rsidR="001D0096" w:rsidRPr="001D0096">
        <w:rPr>
          <w:rFonts w:ascii="Arial" w:hAnsi="Arial" w:cs="Arial"/>
          <w:sz w:val="22"/>
          <w:szCs w:val="22"/>
        </w:rPr>
        <w:t>DOI:</w:t>
      </w:r>
      <w:hyperlink r:id="rId53" w:tgtFrame="_blank" w:history="1">
        <w:r w:rsidR="001D0096" w:rsidRPr="001D0096">
          <w:rPr>
            <w:rStyle w:val="Hyperlink"/>
            <w:rFonts w:ascii="Arial" w:hAnsi="Arial" w:cs="Arial"/>
            <w:sz w:val="22"/>
            <w:szCs w:val="22"/>
          </w:rPr>
          <w:t>10.4148/2572-1836.1010</w:t>
        </w:r>
      </w:hyperlink>
    </w:p>
    <w:p w14:paraId="3D92E44A" w14:textId="77777777" w:rsidR="00FD50E4" w:rsidRDefault="00FD50E4" w:rsidP="00E734CC">
      <w:pPr>
        <w:ind w:firstLine="720"/>
      </w:pPr>
    </w:p>
    <w:p w14:paraId="6A30074F" w14:textId="77777777" w:rsidR="00FD274A" w:rsidRPr="00FD274A" w:rsidRDefault="00FD274A" w:rsidP="00FD274A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</w:t>
      </w:r>
      <w:r w:rsidRPr="00FD274A">
        <w:rPr>
          <w:rFonts w:ascii="Arial" w:hAnsi="Arial" w:cs="Arial"/>
          <w:sz w:val="22"/>
          <w:szCs w:val="22"/>
        </w:rPr>
        <w:t xml:space="preserve"> </w:t>
      </w:r>
      <w:r w:rsidRPr="00512EC9">
        <w:rPr>
          <w:rFonts w:ascii="Arial" w:hAnsi="Arial" w:cs="Arial"/>
          <w:b/>
          <w:bCs/>
          <w:sz w:val="22"/>
          <w:szCs w:val="22"/>
        </w:rPr>
        <w:t>Daley, E.M.</w:t>
      </w:r>
      <w:r w:rsidRPr="00FD274A">
        <w:rPr>
          <w:rFonts w:ascii="Arial" w:hAnsi="Arial" w:cs="Arial"/>
          <w:sz w:val="22"/>
          <w:szCs w:val="22"/>
        </w:rPr>
        <w:t>, Vamos, C.A., Thompson, E.L., Catalanotto, F., Petrila, F., DeBate, R.D., Kline, N.S., Griner, S., Vázquez-Otero, C. &amp; Merrell, L.M. (2018) Perceived needs of dental providers in addressing HPV and oropharyngeal cancer with patients: Are dentists the next line of prevention? PMID: 29524676 PMCID: </w:t>
      </w:r>
      <w:hyperlink r:id="rId54" w:tgtFrame="_blank" w:history="1">
        <w:r w:rsidRPr="00FD274A">
          <w:rPr>
            <w:rFonts w:ascii="Arial" w:hAnsi="Arial" w:cs="Arial"/>
            <w:sz w:val="22"/>
            <w:szCs w:val="22"/>
          </w:rPr>
          <w:t>PMC5887011</w:t>
        </w:r>
      </w:hyperlink>
      <w:r w:rsidRPr="00FD274A">
        <w:rPr>
          <w:rFonts w:ascii="Arial" w:hAnsi="Arial" w:cs="Arial"/>
          <w:sz w:val="22"/>
          <w:szCs w:val="22"/>
        </w:rPr>
        <w:t xml:space="preserve"> DOI: </w:t>
      </w:r>
      <w:hyperlink r:id="rId55" w:tgtFrame="_blank" w:history="1">
        <w:r w:rsidRPr="00FD274A">
          <w:rPr>
            <w:rFonts w:ascii="Arial" w:hAnsi="Arial" w:cs="Arial"/>
            <w:sz w:val="22"/>
            <w:szCs w:val="22"/>
          </w:rPr>
          <w:t>10.1016/j.pvr.2018.03.002</w:t>
        </w:r>
      </w:hyperlink>
    </w:p>
    <w:p w14:paraId="4F955A1C" w14:textId="77777777" w:rsidR="00FD274A" w:rsidRPr="009F3372" w:rsidRDefault="00FD274A" w:rsidP="00E734CC">
      <w:pPr>
        <w:ind w:firstLine="720"/>
        <w:rPr>
          <w:rFonts w:ascii="Arial" w:hAnsi="Arial" w:cs="Arial"/>
          <w:sz w:val="22"/>
          <w:szCs w:val="22"/>
        </w:rPr>
      </w:pPr>
    </w:p>
    <w:p w14:paraId="2FAEBA0B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</w:p>
    <w:p w14:paraId="5D23F19D" w14:textId="77777777" w:rsidR="00E734CC" w:rsidRPr="009F3372" w:rsidRDefault="00E734CC" w:rsidP="00E734CC">
      <w:pPr>
        <w:ind w:firstLine="72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82. Thompson, E.L., Best, A.L., Vamos, C.A., &amp;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(2017).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“My mom said it wasn’t important”: A case for continued catch-up human papillomavirus vaccination among young adult women. </w:t>
      </w:r>
      <w:r w:rsidRPr="009F3372">
        <w:rPr>
          <w:rFonts w:ascii="Arial" w:hAnsi="Arial" w:cs="Arial"/>
          <w:sz w:val="22"/>
          <w:szCs w:val="22"/>
        </w:rPr>
        <w:t>Preventive Medicine, 105: 1-4. PMID: 28823755.</w:t>
      </w:r>
    </w:p>
    <w:p w14:paraId="46F90806" w14:textId="77777777" w:rsidR="00E734CC" w:rsidRPr="009F3372" w:rsidRDefault="00E734CC" w:rsidP="00E734CC">
      <w:pPr>
        <w:ind w:left="360" w:firstLine="360"/>
        <w:rPr>
          <w:rFonts w:ascii="Arial" w:eastAsia="MS Mincho" w:hAnsi="Arial" w:cs="Arial"/>
          <w:bCs/>
          <w:sz w:val="22"/>
          <w:szCs w:val="22"/>
        </w:rPr>
      </w:pPr>
    </w:p>
    <w:p w14:paraId="5AB5AEE9" w14:textId="77777777" w:rsidR="00E734CC" w:rsidRPr="009F3372" w:rsidRDefault="00E734CC" w:rsidP="00E734CC">
      <w:pPr>
        <w:ind w:left="360" w:firstLine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81. Thompson, E.L., Mahony, H., Noble, C., Wang, W., Ziemba, R., Malmi, M.,</w:t>
      </w:r>
    </w:p>
    <w:p w14:paraId="07040D98" w14:textId="77777777" w:rsidR="00E734CC" w:rsidRPr="009F3372" w:rsidRDefault="551398D6" w:rsidP="551398D6">
      <w:pPr>
        <w:rPr>
          <w:rFonts w:ascii="Arial" w:eastAsia="MS Mincho" w:hAnsi="Arial" w:cs="Arial"/>
          <w:sz w:val="22"/>
          <w:szCs w:val="22"/>
        </w:rPr>
      </w:pPr>
      <w:r w:rsidRPr="009F3372">
        <w:rPr>
          <w:rFonts w:ascii="Arial" w:eastAsia="MS Mincho" w:hAnsi="Arial" w:cs="Arial"/>
          <w:sz w:val="22"/>
          <w:szCs w:val="22"/>
        </w:rPr>
        <w:t xml:space="preserve">Maness, S.B., Walsh-Buhi, E.,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sz w:val="22"/>
          <w:szCs w:val="22"/>
        </w:rPr>
        <w:t xml:space="preserve"> (2017). Rural and urban differences in sexual behaviors among adolescents in Florida. </w:t>
      </w:r>
      <w:r w:rsidRPr="009F3372">
        <w:rPr>
          <w:rFonts w:ascii="Arial" w:eastAsia="MS Mincho" w:hAnsi="Arial" w:cs="Arial"/>
          <w:i/>
          <w:iCs/>
          <w:sz w:val="22"/>
          <w:szCs w:val="22"/>
        </w:rPr>
        <w:t>Journal of Community Health</w:t>
      </w:r>
      <w:r w:rsidRPr="009F3372">
        <w:rPr>
          <w:rFonts w:ascii="Arial" w:eastAsia="MS Mincho" w:hAnsi="Arial" w:cs="Arial"/>
          <w:sz w:val="22"/>
          <w:szCs w:val="22"/>
        </w:rPr>
        <w:t xml:space="preserve">, 43(2):268-272. 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>https://doi.org/10.1007/s10900-017-0416-6</w:t>
      </w:r>
    </w:p>
    <w:p w14:paraId="418A37BE" w14:textId="77777777" w:rsidR="00E734CC" w:rsidRPr="009F3372" w:rsidRDefault="00E734CC" w:rsidP="00E734CC">
      <w:pPr>
        <w:ind w:left="360" w:firstLine="360"/>
        <w:rPr>
          <w:rFonts w:ascii="Arial" w:eastAsia="MS Mincho" w:hAnsi="Arial" w:cs="Arial"/>
          <w:bCs/>
          <w:sz w:val="22"/>
          <w:szCs w:val="22"/>
        </w:rPr>
      </w:pPr>
    </w:p>
    <w:p w14:paraId="6E893E5A" w14:textId="77777777" w:rsidR="00E734CC" w:rsidRPr="009F3372" w:rsidRDefault="00E734CC" w:rsidP="00E734CC">
      <w:pPr>
        <w:ind w:firstLine="3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kern w:val="36"/>
          <w:sz w:val="22"/>
          <w:szCs w:val="22"/>
          <w:lang w:val="en"/>
        </w:rPr>
        <w:t xml:space="preserve">    </w:t>
      </w:r>
      <w:r w:rsidRPr="009F3372">
        <w:rPr>
          <w:rFonts w:ascii="Arial" w:hAnsi="Arial" w:cs="Arial"/>
          <w:bCs/>
          <w:kern w:val="36"/>
          <w:sz w:val="22"/>
          <w:szCs w:val="22"/>
          <w:lang w:val="en"/>
        </w:rPr>
        <w:tab/>
        <w:t>80. Wheldon, C., Hernandez, N., Buhi, E. Kolar, S., &amp;</w:t>
      </w:r>
      <w:r w:rsidRPr="009F3372">
        <w:rPr>
          <w:rFonts w:ascii="Arial" w:hAnsi="Arial" w:cs="Arial"/>
          <w:sz w:val="22"/>
          <w:szCs w:val="22"/>
        </w:rPr>
        <w:t xml:space="preserve">.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Factorial </w:t>
      </w:r>
    </w:p>
    <w:p w14:paraId="2229E3BB" w14:textId="77777777" w:rsidR="00E734CC" w:rsidRPr="009F3372" w:rsidRDefault="00E734CC" w:rsidP="00E734CC">
      <w:pPr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invariance and convergent validity of the Group-Based Medical Mistrust Scale across gender and ethnoracial identity</w:t>
      </w:r>
      <w:r w:rsidRPr="009F3372">
        <w:rPr>
          <w:rFonts w:ascii="Arial" w:hAnsi="Arial" w:cs="Arial"/>
          <w:i/>
          <w:sz w:val="22"/>
          <w:szCs w:val="22"/>
        </w:rPr>
        <w:t xml:space="preserve">.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(2017). </w:t>
      </w:r>
      <w:r w:rsidRPr="009F3372">
        <w:rPr>
          <w:rFonts w:ascii="Arial" w:hAnsi="Arial" w:cs="Arial"/>
          <w:i/>
          <w:sz w:val="22"/>
          <w:szCs w:val="22"/>
          <w:shd w:val="clear" w:color="auto" w:fill="FFFFFF"/>
        </w:rPr>
        <w:t>J</w:t>
      </w:r>
      <w:r w:rsidRPr="009F3372">
        <w:rPr>
          <w:rStyle w:val="Hyperlink"/>
          <w:rFonts w:ascii="Arial" w:hAnsi="Arial" w:cs="Arial"/>
          <w:i/>
          <w:color w:val="auto"/>
          <w:sz w:val="22"/>
          <w:szCs w:val="22"/>
          <w:u w:val="none"/>
          <w:shd w:val="clear" w:color="auto" w:fill="FFFFFF"/>
        </w:rPr>
        <w:t>ournal of</w:t>
      </w:r>
      <w:r w:rsidRPr="009F3372">
        <w:rPr>
          <w:rFonts w:ascii="Arial" w:hAnsi="Arial" w:cs="Arial"/>
          <w:i/>
          <w:sz w:val="22"/>
          <w:szCs w:val="22"/>
          <w:shd w:val="clear" w:color="auto" w:fill="FFFFFF"/>
        </w:rPr>
        <w:t xml:space="preserve"> Health Care of the Poor and Underserved</w:t>
      </w:r>
      <w:r w:rsidRPr="009F3372">
        <w:rPr>
          <w:rFonts w:ascii="Arial" w:hAnsi="Arial" w:cs="Arial"/>
          <w:sz w:val="22"/>
          <w:szCs w:val="22"/>
          <w:shd w:val="clear" w:color="auto" w:fill="FFFFFF"/>
        </w:rPr>
        <w:t>. 28(1):88-99. doi: 10.1353/hpu.2017.0011.</w:t>
      </w:r>
    </w:p>
    <w:p w14:paraId="3C12391A" w14:textId="77777777" w:rsidR="00E734CC" w:rsidRPr="009F3372" w:rsidRDefault="00E734CC" w:rsidP="00E734CC">
      <w:pPr>
        <w:rPr>
          <w:rFonts w:ascii="Arial" w:eastAsia="MS Mincho" w:hAnsi="Arial" w:cs="Arial"/>
          <w:bCs/>
          <w:sz w:val="22"/>
          <w:szCs w:val="22"/>
        </w:rPr>
      </w:pPr>
    </w:p>
    <w:p w14:paraId="22256ED1" w14:textId="77777777" w:rsidR="00E734CC" w:rsidRPr="009F3372" w:rsidRDefault="00E734CC" w:rsidP="00E734CC">
      <w:pPr>
        <w:ind w:left="360" w:firstLine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79. Vázquez-Otero, C.,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E.M.,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Kline, N.S., Thompson, E.L., Vamos, C.A.,</w:t>
      </w:r>
    </w:p>
    <w:p w14:paraId="11190FA3" w14:textId="77777777" w:rsidR="00E734CC" w:rsidRPr="009F3372" w:rsidRDefault="551398D6" w:rsidP="551398D6">
      <w:pPr>
        <w:rPr>
          <w:rFonts w:ascii="Arial" w:hAnsi="Arial" w:cs="Arial"/>
          <w:sz w:val="22"/>
          <w:szCs w:val="22"/>
        </w:rPr>
      </w:pPr>
      <w:r w:rsidRPr="009F3372">
        <w:rPr>
          <w:rFonts w:ascii="Arial" w:eastAsia="MS Mincho" w:hAnsi="Arial" w:cs="Arial"/>
          <w:sz w:val="22"/>
          <w:szCs w:val="22"/>
        </w:rPr>
        <w:t xml:space="preserve">Guiliano, A., Catalanotto, F., Griner, S.B., &amp; Merrell, L.M. (2017). </w:t>
      </w:r>
      <w:r w:rsidRPr="009F3372">
        <w:rPr>
          <w:rFonts w:ascii="Arial" w:hAnsi="Arial" w:cs="Arial"/>
          <w:color w:val="000000" w:themeColor="text1"/>
          <w:sz w:val="22"/>
          <w:szCs w:val="22"/>
        </w:rPr>
        <w:t>Assessing Dentists’ Human Papillomavirus–related Health Literacy for Oropharyngeal Cancer Prevention</w:t>
      </w:r>
      <w:r w:rsidRPr="009F3372">
        <w:rPr>
          <w:rFonts w:ascii="Arial" w:eastAsia="MS Mincho" w:hAnsi="Arial" w:cs="Arial"/>
          <w:sz w:val="22"/>
          <w:szCs w:val="22"/>
        </w:rPr>
        <w:t xml:space="preserve">. </w:t>
      </w:r>
      <w:r w:rsidRPr="009F3372">
        <w:rPr>
          <w:rFonts w:ascii="Arial" w:eastAsia="MS Mincho" w:hAnsi="Arial" w:cs="Arial"/>
          <w:i/>
          <w:iCs/>
          <w:sz w:val="22"/>
          <w:szCs w:val="22"/>
        </w:rPr>
        <w:t xml:space="preserve">Journal of the American Dental Association. </w:t>
      </w:r>
      <w:r w:rsidRPr="009F3372">
        <w:rPr>
          <w:rFonts w:ascii="Arial" w:hAnsi="Arial" w:cs="Arial"/>
          <w:sz w:val="22"/>
          <w:szCs w:val="22"/>
        </w:rPr>
        <w:t xml:space="preserve">149(1):9-17. 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>https://doi.org/10.1016/j.adaj.2017.08.021</w:t>
      </w:r>
    </w:p>
    <w:p w14:paraId="09798D2D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</w:p>
    <w:p w14:paraId="1729AA3A" w14:textId="77777777" w:rsidR="00E734CC" w:rsidRPr="009F3372" w:rsidRDefault="00E734CC" w:rsidP="00E734CC">
      <w:pPr>
        <w:ind w:left="360" w:firstLine="360"/>
        <w:rPr>
          <w:rFonts w:ascii="Arial" w:hAnsi="Arial" w:cs="Arial"/>
          <w:bCs/>
          <w:kern w:val="36"/>
          <w:sz w:val="22"/>
          <w:szCs w:val="22"/>
          <w:lang w:val="en"/>
        </w:rPr>
      </w:pPr>
      <w:r w:rsidRPr="009F3372">
        <w:rPr>
          <w:rFonts w:ascii="Arial" w:hAnsi="Arial" w:cs="Arial"/>
          <w:bCs/>
          <w:kern w:val="36"/>
          <w:sz w:val="22"/>
          <w:szCs w:val="22"/>
          <w:lang w:val="en"/>
        </w:rPr>
        <w:t>78. Hernandez, N., Young, L., Kolar, S., Wheldon, C., Vamos, C. Cooper, D. &amp;</w:t>
      </w:r>
    </w:p>
    <w:p w14:paraId="3474335C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(2017). HPV Vaccine Recommendations: Does a health care provider’s gender and ethnicity matter to unvaccinated Latina college women? </w:t>
      </w:r>
      <w:r w:rsidRPr="009F3372">
        <w:rPr>
          <w:rFonts w:ascii="Arial" w:hAnsi="Arial" w:cs="Arial"/>
          <w:i/>
          <w:sz w:val="22"/>
          <w:szCs w:val="22"/>
        </w:rPr>
        <w:t xml:space="preserve">Ethnicity and Health </w:t>
      </w:r>
      <w:r w:rsidRPr="009F3372">
        <w:rPr>
          <w:rFonts w:ascii="Arial" w:hAnsi="Arial" w:cs="Arial"/>
          <w:color w:val="000000"/>
          <w:sz w:val="22"/>
          <w:szCs w:val="22"/>
          <w:shd w:val="clear" w:color="auto" w:fill="FFFFFF"/>
        </w:rPr>
        <w:t>2017 Aug 22:1-17. doi: 10.1080/13557858.2017.1367761. [Epub ahead of print]</w:t>
      </w:r>
      <w:r w:rsidRPr="009F3372">
        <w:rPr>
          <w:rFonts w:ascii="Arial" w:hAnsi="Arial" w:cs="Arial"/>
          <w:sz w:val="22"/>
          <w:szCs w:val="22"/>
        </w:rPr>
        <w:t xml:space="preserve">. </w:t>
      </w:r>
    </w:p>
    <w:p w14:paraId="68E3246A" w14:textId="77777777" w:rsidR="00E734CC" w:rsidRPr="009F3372" w:rsidRDefault="00E734CC" w:rsidP="00E734CC">
      <w:pPr>
        <w:ind w:left="360" w:firstLine="360"/>
        <w:rPr>
          <w:rFonts w:ascii="Arial" w:hAnsi="Arial" w:cs="Arial"/>
          <w:sz w:val="22"/>
          <w:szCs w:val="22"/>
        </w:rPr>
      </w:pPr>
    </w:p>
    <w:p w14:paraId="6CF8E819" w14:textId="77777777" w:rsidR="00E734CC" w:rsidRPr="009F3372" w:rsidRDefault="00E734CC" w:rsidP="00E734CC">
      <w:pPr>
        <w:ind w:left="360" w:firstLine="3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77. Griner, S.B., Vamos, C.A., Thompson, E.L., Logan, R., V</w:t>
      </w:r>
      <w:r w:rsidRPr="009F3372">
        <w:rPr>
          <w:rFonts w:ascii="Arial" w:eastAsia="MS Mincho" w:hAnsi="Arial" w:cs="Arial"/>
          <w:bCs/>
          <w:sz w:val="22"/>
          <w:szCs w:val="22"/>
        </w:rPr>
        <w:t>á</w:t>
      </w:r>
      <w:r w:rsidRPr="009F3372">
        <w:rPr>
          <w:rFonts w:ascii="Arial" w:hAnsi="Arial" w:cs="Arial"/>
          <w:sz w:val="22"/>
          <w:szCs w:val="22"/>
        </w:rPr>
        <w:t>zquez-Otero, C., &amp;</w:t>
      </w:r>
    </w:p>
    <w:p w14:paraId="23ECEF02" w14:textId="77777777" w:rsidR="00E734CC" w:rsidRPr="009F3372" w:rsidRDefault="00E734CC" w:rsidP="00E734CC">
      <w:pPr>
        <w:shd w:val="clear" w:color="auto" w:fill="FFFFFF"/>
        <w:rPr>
          <w:rFonts w:ascii="Arial" w:hAnsi="Arial" w:cs="Arial"/>
          <w:color w:val="333333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(2017). The intersection of gender identity and violence: Victimization experienced by transgender students. </w:t>
      </w:r>
      <w:r w:rsidRPr="009F3372">
        <w:rPr>
          <w:rFonts w:ascii="Arial" w:hAnsi="Arial" w:cs="Arial"/>
          <w:i/>
          <w:sz w:val="22"/>
          <w:szCs w:val="22"/>
        </w:rPr>
        <w:t xml:space="preserve">Journal of Interpersonal Violence, </w:t>
      </w:r>
      <w:r w:rsidRPr="009F3372">
        <w:rPr>
          <w:rFonts w:ascii="Arial" w:hAnsi="Arial" w:cs="Arial"/>
          <w:sz w:val="22"/>
          <w:szCs w:val="22"/>
        </w:rPr>
        <w:t>DOI: </w:t>
      </w:r>
      <w:hyperlink r:id="rId56" w:history="1">
        <w:r w:rsidRPr="009F3372">
          <w:rPr>
            <w:rStyle w:val="Hyperlink"/>
            <w:rFonts w:ascii="Arial" w:hAnsi="Arial" w:cs="Arial"/>
            <w:sz w:val="22"/>
            <w:szCs w:val="22"/>
          </w:rPr>
          <w:t>https://doi.org/10.1177/0886260517723743</w:t>
        </w:r>
      </w:hyperlink>
      <w:r w:rsidRPr="009F3372">
        <w:rPr>
          <w:rFonts w:ascii="Arial" w:hAnsi="Arial" w:cs="Arial"/>
          <w:sz w:val="22"/>
          <w:szCs w:val="22"/>
        </w:rPr>
        <w:t>.</w:t>
      </w:r>
    </w:p>
    <w:p w14:paraId="5399F72B" w14:textId="77777777" w:rsidR="00E734CC" w:rsidRPr="009F3372" w:rsidRDefault="00E734CC" w:rsidP="00E734CC">
      <w:pPr>
        <w:rPr>
          <w:rFonts w:ascii="Arial" w:eastAsia="MS Mincho" w:hAnsi="Arial" w:cs="Arial"/>
          <w:bCs/>
          <w:sz w:val="22"/>
          <w:szCs w:val="22"/>
        </w:rPr>
      </w:pPr>
    </w:p>
    <w:p w14:paraId="54AC057C" w14:textId="77777777" w:rsidR="00E734CC" w:rsidRPr="009F3372" w:rsidRDefault="00E734CC" w:rsidP="00E734CC">
      <w:pPr>
        <w:ind w:left="360" w:firstLine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76. Griner, S., Thompson, E.L., Vamos, C.A., Logan, R., Vázquez-Otero, C., &amp;</w:t>
      </w:r>
    </w:p>
    <w:p w14:paraId="665B5038" w14:textId="77777777" w:rsidR="00E734CC" w:rsidRPr="009F3372" w:rsidRDefault="00E734CC" w:rsidP="00E734CC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 xml:space="preserve">(2017).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College institutional characteristics and the use of barrier methods among undergraduate students.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Sex Education.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9F3372">
        <w:rPr>
          <w:rFonts w:ascii="Arial" w:hAnsi="Arial" w:cs="Arial"/>
          <w:color w:val="333333"/>
          <w:sz w:val="22"/>
          <w:szCs w:val="22"/>
        </w:rPr>
        <w:t>http://dx.doi.org/10.1080/14681811.2017.1347093</w:t>
      </w:r>
      <w:r w:rsidRPr="009F3372">
        <w:rPr>
          <w:rFonts w:ascii="Arial" w:eastAsia="MS Mincho" w:hAnsi="Arial" w:cs="Arial"/>
          <w:bCs/>
          <w:sz w:val="22"/>
          <w:szCs w:val="22"/>
        </w:rPr>
        <w:t>.</w:t>
      </w:r>
    </w:p>
    <w:p w14:paraId="58215CF1" w14:textId="77777777" w:rsidR="00E734CC" w:rsidRPr="009F3372" w:rsidRDefault="00E734CC" w:rsidP="00E734CC">
      <w:pPr>
        <w:ind w:left="360" w:firstLine="360"/>
        <w:rPr>
          <w:rFonts w:ascii="Arial" w:eastAsia="MS Mincho" w:hAnsi="Arial" w:cs="Arial"/>
          <w:bCs/>
          <w:sz w:val="22"/>
          <w:szCs w:val="22"/>
        </w:rPr>
      </w:pPr>
    </w:p>
    <w:p w14:paraId="12F77946" w14:textId="77777777" w:rsidR="00E734CC" w:rsidRPr="009F3372" w:rsidRDefault="551398D6" w:rsidP="551398D6">
      <w:pPr>
        <w:ind w:firstLine="720"/>
        <w:rPr>
          <w:rFonts w:ascii="Arial" w:eastAsia="MS Mincho" w:hAnsi="Arial" w:cs="Arial"/>
          <w:sz w:val="22"/>
          <w:szCs w:val="22"/>
        </w:rPr>
      </w:pPr>
      <w:r w:rsidRPr="009F3372">
        <w:rPr>
          <w:rFonts w:ascii="Arial" w:eastAsia="MS Mincho" w:hAnsi="Arial" w:cs="Arial"/>
          <w:sz w:val="22"/>
          <w:szCs w:val="22"/>
        </w:rPr>
        <w:t xml:space="preserve">75. Thompson, E.L., Rosen, B.L., Vamos, C.A., Kadono, M.F.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sz w:val="22"/>
          <w:szCs w:val="22"/>
        </w:rPr>
        <w:t xml:space="preserve"> (2017). Human papillomavirus vaccination: What are the reasons for non-vaccination among US adolescents? </w:t>
      </w:r>
      <w:r w:rsidRPr="009F3372">
        <w:rPr>
          <w:rFonts w:ascii="Arial" w:eastAsia="MS Mincho" w:hAnsi="Arial" w:cs="Arial"/>
          <w:i/>
          <w:iCs/>
          <w:sz w:val="22"/>
          <w:szCs w:val="22"/>
        </w:rPr>
        <w:t>Journal of Adolescent Health, 61</w:t>
      </w:r>
      <w:r w:rsidRPr="009F3372">
        <w:rPr>
          <w:rFonts w:ascii="Arial" w:eastAsia="MS Mincho" w:hAnsi="Arial" w:cs="Arial"/>
          <w:sz w:val="22"/>
          <w:szCs w:val="22"/>
        </w:rPr>
        <w:t>(3): 288-293.</w:t>
      </w:r>
      <w:r w:rsidRPr="009F3372">
        <w:rPr>
          <w:rFonts w:ascii="Arial" w:eastAsia="system-ui" w:hAnsi="Arial" w:cs="Arial"/>
          <w:color w:val="212121"/>
          <w:sz w:val="22"/>
          <w:szCs w:val="22"/>
        </w:rPr>
        <w:t xml:space="preserve"> https://doi.org/10.1001/jamapediatrics.2013.2752</w:t>
      </w:r>
    </w:p>
    <w:p w14:paraId="3AF41F3D" w14:textId="77777777" w:rsidR="00E734CC" w:rsidRPr="009F3372" w:rsidRDefault="00E734CC" w:rsidP="00E734CC">
      <w:pPr>
        <w:ind w:left="360" w:firstLine="360"/>
        <w:rPr>
          <w:rFonts w:ascii="Arial" w:eastAsia="MS Mincho" w:hAnsi="Arial" w:cs="Arial"/>
          <w:b/>
          <w:bCs/>
          <w:sz w:val="22"/>
          <w:szCs w:val="22"/>
        </w:rPr>
      </w:pPr>
    </w:p>
    <w:p w14:paraId="425F3277" w14:textId="77777777" w:rsidR="00E734CC" w:rsidRPr="009F3372" w:rsidRDefault="00E734CC" w:rsidP="00E734CC">
      <w:pPr>
        <w:ind w:firstLine="72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74.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 xml:space="preserve"> Daley, E.M.,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Vamos, C.A., Thompson, E.L.,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Zimet, G.D., Rosberger, Z., Merrell, L., &amp; Kline, N.S. (2017). The feminization of HPV: How science, politics, economics and gender norms shaped U.S. HPV vaccine implementation.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Papillomavirus Research, 3</w:t>
      </w:r>
      <w:r w:rsidRPr="009F3372">
        <w:rPr>
          <w:rFonts w:ascii="Arial" w:eastAsia="MS Mincho" w:hAnsi="Arial" w:cs="Arial"/>
          <w:bCs/>
          <w:sz w:val="22"/>
          <w:szCs w:val="22"/>
        </w:rPr>
        <w:t>:142-148.</w:t>
      </w:r>
    </w:p>
    <w:p w14:paraId="591FC7C3" w14:textId="77777777" w:rsidR="00E734CC" w:rsidRPr="009F3372" w:rsidRDefault="00E734CC" w:rsidP="00E734CC">
      <w:pPr>
        <w:ind w:left="360" w:firstLine="360"/>
        <w:rPr>
          <w:rFonts w:ascii="Arial" w:eastAsia="MS Mincho" w:hAnsi="Arial" w:cs="Arial"/>
          <w:bCs/>
          <w:sz w:val="22"/>
          <w:szCs w:val="22"/>
        </w:rPr>
      </w:pPr>
    </w:p>
    <w:p w14:paraId="333F5716" w14:textId="77777777" w:rsidR="00E734CC" w:rsidRPr="009F3372" w:rsidRDefault="00E734CC" w:rsidP="00E734CC">
      <w:pPr>
        <w:ind w:firstLine="72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73. Thompson, E.L.,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E.M.,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Vamos, C.A., Horowitz, A.M., Catalanotto, F.A., DeBate, R.D., Merrell, L.M., Griner, S., Vázquez-Otero, C., &amp; Kline, N.S. (2017). HPV-related oral cancer prevention: Health literacy approaches to improving communication between dental hygienists and patients. 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Journal of Dental Hygiene, </w:t>
      </w:r>
      <w:r w:rsidRPr="009F3372">
        <w:rPr>
          <w:rFonts w:ascii="Arial" w:eastAsia="MS Mincho" w:hAnsi="Arial" w:cs="Arial"/>
          <w:bCs/>
          <w:sz w:val="22"/>
          <w:szCs w:val="22"/>
        </w:rPr>
        <w:t>91(4): 37-45. PMID: 29118082.</w:t>
      </w:r>
    </w:p>
    <w:p w14:paraId="1FFCB944" w14:textId="77777777" w:rsidR="00E734CC" w:rsidRPr="009F3372" w:rsidRDefault="00E734CC" w:rsidP="00E734CC">
      <w:pPr>
        <w:ind w:left="360" w:firstLine="360"/>
        <w:rPr>
          <w:rFonts w:ascii="Arial" w:eastAsia="MS Mincho" w:hAnsi="Arial" w:cs="Arial"/>
          <w:bCs/>
          <w:sz w:val="22"/>
          <w:szCs w:val="22"/>
        </w:rPr>
      </w:pPr>
    </w:p>
    <w:p w14:paraId="3D5C2A1D" w14:textId="77777777" w:rsidR="00E734CC" w:rsidRPr="009F3372" w:rsidRDefault="00E734CC" w:rsidP="00E734CC">
      <w:pPr>
        <w:ind w:left="360" w:firstLine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72. Thompson, E.L., Vamos, C.A., Griner, S.B., Logan, R., Vázquez-Otero, C., &amp;</w:t>
      </w:r>
    </w:p>
    <w:p w14:paraId="13C86E28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(2017). Sexually transmitted infection prevention with long-acting reversible contraception: Factors associated with dual-use.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Sexually Transmitted Diseases, 44</w:t>
      </w:r>
      <w:r w:rsidRPr="009F3372">
        <w:rPr>
          <w:rFonts w:ascii="Arial" w:eastAsia="MS Mincho" w:hAnsi="Arial" w:cs="Arial"/>
          <w:bCs/>
          <w:sz w:val="22"/>
          <w:szCs w:val="22"/>
        </w:rPr>
        <w:t>(7):423-427. PMID: 28608792.</w:t>
      </w:r>
    </w:p>
    <w:p w14:paraId="0B36C349" w14:textId="77777777" w:rsidR="00E734CC" w:rsidRPr="009F3372" w:rsidRDefault="00E734CC" w:rsidP="00E734CC">
      <w:pPr>
        <w:ind w:left="360" w:firstLine="360"/>
        <w:rPr>
          <w:rFonts w:ascii="Arial" w:hAnsi="Arial" w:cs="Arial"/>
          <w:sz w:val="22"/>
          <w:szCs w:val="22"/>
        </w:rPr>
      </w:pPr>
    </w:p>
    <w:p w14:paraId="4EEE7753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71. Best, A.L., Vamos, C.A., Choi, S.K., Thompson, E.L., </w:t>
      </w:r>
      <w:r w:rsidRPr="009F3372">
        <w:rPr>
          <w:rFonts w:ascii="Arial" w:hAnsi="Arial" w:cs="Arial"/>
          <w:b/>
          <w:sz w:val="22"/>
          <w:szCs w:val="22"/>
        </w:rPr>
        <w:t>Daley, E.M.,</w:t>
      </w:r>
      <w:r w:rsidRPr="009F3372">
        <w:rPr>
          <w:rFonts w:ascii="Arial" w:hAnsi="Arial" w:cs="Arial"/>
          <w:sz w:val="22"/>
          <w:szCs w:val="22"/>
        </w:rPr>
        <w:t xml:space="preserve"> &amp; Friedman, D.B. (2017). Increasing routine cancer screening among underserved populations through effective communication strategies: Application of a health literacy framework. </w:t>
      </w:r>
      <w:r w:rsidRPr="009F3372">
        <w:rPr>
          <w:rFonts w:ascii="Arial" w:hAnsi="Arial" w:cs="Arial"/>
          <w:i/>
          <w:sz w:val="22"/>
          <w:szCs w:val="22"/>
        </w:rPr>
        <w:t>Journal of Cancer Education</w:t>
      </w:r>
      <w:r w:rsidRPr="009F3372">
        <w:rPr>
          <w:rFonts w:ascii="Arial" w:hAnsi="Arial" w:cs="Arial"/>
          <w:sz w:val="22"/>
          <w:szCs w:val="22"/>
        </w:rPr>
        <w:t xml:space="preserve">, </w:t>
      </w:r>
      <w:r w:rsidRPr="009F3372">
        <w:rPr>
          <w:rFonts w:ascii="Arial" w:hAnsi="Arial" w:cs="Arial"/>
          <w:i/>
          <w:sz w:val="22"/>
          <w:szCs w:val="22"/>
        </w:rPr>
        <w:t>32</w:t>
      </w:r>
      <w:r w:rsidRPr="009F3372">
        <w:rPr>
          <w:rFonts w:ascii="Arial" w:hAnsi="Arial" w:cs="Arial"/>
          <w:sz w:val="22"/>
          <w:szCs w:val="22"/>
        </w:rPr>
        <w:t>(2):213-217.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PMID: 28275965.</w:t>
      </w:r>
    </w:p>
    <w:p w14:paraId="2D6480A6" w14:textId="77777777" w:rsidR="00E734CC" w:rsidRPr="009F3372" w:rsidRDefault="00E734CC" w:rsidP="00E734CC">
      <w:pPr>
        <w:ind w:left="360" w:firstLine="360"/>
        <w:rPr>
          <w:rFonts w:ascii="Arial" w:eastAsia="MS Mincho" w:hAnsi="Arial" w:cs="Arial"/>
          <w:bCs/>
          <w:sz w:val="22"/>
          <w:szCs w:val="22"/>
        </w:rPr>
      </w:pPr>
    </w:p>
    <w:p w14:paraId="03A81D73" w14:textId="77777777" w:rsidR="00E734CC" w:rsidRPr="009F3372" w:rsidRDefault="00E734CC" w:rsidP="00E734CC">
      <w:pPr>
        <w:ind w:firstLine="72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70. Thompson, E.L., Vázquez-Otero, C., Vamos, C.A., Marhefka, S.L., Kline, N.S.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(2017). Rethinking preconception care: A critical, women’s health perspective.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Maternal and Child Health Journal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,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21</w:t>
      </w:r>
      <w:r w:rsidRPr="009F3372">
        <w:rPr>
          <w:rFonts w:ascii="Arial" w:eastAsia="MS Mincho" w:hAnsi="Arial" w:cs="Arial"/>
          <w:bCs/>
          <w:sz w:val="22"/>
          <w:szCs w:val="22"/>
        </w:rPr>
        <w:t>(5):1147-1155. PMID: 28078529.</w:t>
      </w:r>
    </w:p>
    <w:p w14:paraId="637E80A5" w14:textId="77777777" w:rsidR="00E734CC" w:rsidRPr="009F3372" w:rsidRDefault="00E734CC" w:rsidP="00E734CC">
      <w:pPr>
        <w:ind w:left="360" w:firstLine="360"/>
        <w:rPr>
          <w:rFonts w:ascii="Arial" w:eastAsia="MS Mincho" w:hAnsi="Arial" w:cs="Arial"/>
          <w:bCs/>
          <w:sz w:val="22"/>
          <w:szCs w:val="22"/>
        </w:rPr>
      </w:pPr>
    </w:p>
    <w:p w14:paraId="071A18CE" w14:textId="77777777" w:rsidR="00E734CC" w:rsidRPr="009F3372" w:rsidRDefault="00E734CC" w:rsidP="00E734CC">
      <w:pPr>
        <w:ind w:left="360" w:firstLine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69. Thompson, E.L.,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Vamos, C.A.,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(2017). Physical activity during</w:t>
      </w:r>
    </w:p>
    <w:p w14:paraId="0F3648AB" w14:textId="77777777" w:rsidR="00E734CC" w:rsidRPr="009F3372" w:rsidRDefault="00E734CC" w:rsidP="00E734CC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pregnancy and the role of theory in promoting positive behavior change: A </w:t>
      </w:r>
    </w:p>
    <w:p w14:paraId="308E7395" w14:textId="77777777" w:rsidR="00E734CC" w:rsidRPr="009F3372" w:rsidRDefault="00E734CC" w:rsidP="00E734CC">
      <w:pPr>
        <w:rPr>
          <w:rFonts w:ascii="Arial" w:hAnsi="Arial" w:cs="Arial"/>
          <w:bCs/>
          <w:kern w:val="36"/>
          <w:sz w:val="22"/>
          <w:szCs w:val="22"/>
          <w:lang w:val="en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systematic review.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Journal of Sport and Health Science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,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6</w:t>
      </w:r>
      <w:r w:rsidRPr="009F3372">
        <w:rPr>
          <w:rFonts w:ascii="Arial" w:eastAsia="MS Mincho" w:hAnsi="Arial" w:cs="Arial"/>
          <w:bCs/>
          <w:sz w:val="22"/>
          <w:szCs w:val="22"/>
        </w:rPr>
        <w:t>:198-206.</w:t>
      </w:r>
    </w:p>
    <w:p w14:paraId="63F4DC17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</w:p>
    <w:p w14:paraId="43AC4AB4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68. Francis, K., Philliber, S., Buhi, E., Philliber, A., Seshadri, R. &amp; </w:t>
      </w:r>
      <w:r w:rsidRPr="009F3372">
        <w:rPr>
          <w:rFonts w:ascii="Arial" w:hAnsi="Arial" w:cs="Arial"/>
          <w:b/>
          <w:sz w:val="22"/>
          <w:szCs w:val="22"/>
        </w:rPr>
        <w:t xml:space="preserve">Daley, E. M. </w:t>
      </w:r>
      <w:r w:rsidRPr="009F3372">
        <w:rPr>
          <w:rFonts w:ascii="Arial" w:hAnsi="Arial" w:cs="Arial"/>
          <w:sz w:val="22"/>
          <w:szCs w:val="22"/>
        </w:rPr>
        <w:t>(2016). Scalability of an evidence-based teen pregnancy prevention program: New evidence from five cluster-randomized evaluations of the Teen Outreach Program®</w:t>
      </w:r>
    </w:p>
    <w:p w14:paraId="43BAA7E4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 xml:space="preserve">American Journal of Public Health </w:t>
      </w:r>
      <w:r w:rsidRPr="009F3372">
        <w:rPr>
          <w:rFonts w:ascii="Arial" w:hAnsi="Arial" w:cs="Arial"/>
          <w:sz w:val="22"/>
          <w:szCs w:val="22"/>
        </w:rPr>
        <w:t>106 (S1). S32-S38.</w:t>
      </w:r>
    </w:p>
    <w:p w14:paraId="6AC7C120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</w:p>
    <w:p w14:paraId="0C48C6AA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67. Vázquez-Otero, C., Thompson, E.L., </w:t>
      </w:r>
      <w:r w:rsidRPr="009F3372">
        <w:rPr>
          <w:rFonts w:ascii="Arial" w:hAnsi="Arial" w:cs="Arial"/>
          <w:b/>
          <w:sz w:val="22"/>
          <w:szCs w:val="22"/>
        </w:rPr>
        <w:t>Daley, E.M</w:t>
      </w:r>
      <w:r w:rsidRPr="009F3372">
        <w:rPr>
          <w:rFonts w:ascii="Arial" w:hAnsi="Arial" w:cs="Arial"/>
          <w:sz w:val="22"/>
          <w:szCs w:val="22"/>
        </w:rPr>
        <w:t>., Griner, S.B., Logan, R., &amp;</w:t>
      </w:r>
    </w:p>
    <w:p w14:paraId="5EFA19BC" w14:textId="77777777" w:rsidR="00E734CC" w:rsidRPr="009F3372" w:rsidRDefault="00E734CC" w:rsidP="00E734CC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Vamos, C.A. (2016). Dispelling the myth: Exploring associations between the HPV vaccine and risky sexual behavior among college students. </w:t>
      </w:r>
      <w:r w:rsidRPr="009F3372">
        <w:rPr>
          <w:rFonts w:ascii="Arial" w:hAnsi="Arial" w:cs="Arial"/>
          <w:i/>
          <w:sz w:val="22"/>
          <w:szCs w:val="22"/>
        </w:rPr>
        <w:t>Preventive Medicine,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93:</w:t>
      </w:r>
      <w:r w:rsidRPr="009F3372">
        <w:rPr>
          <w:rFonts w:ascii="Arial" w:eastAsia="MS Mincho" w:hAnsi="Arial" w:cs="Arial"/>
          <w:bCs/>
          <w:sz w:val="22"/>
          <w:szCs w:val="22"/>
        </w:rPr>
        <w:t>147-150. PMID: 27713099.</w:t>
      </w:r>
    </w:p>
    <w:p w14:paraId="3BBA210E" w14:textId="77777777" w:rsidR="00E734CC" w:rsidRPr="009F3372" w:rsidRDefault="00E734CC" w:rsidP="00E734CC">
      <w:pPr>
        <w:ind w:left="360" w:hanging="360"/>
        <w:rPr>
          <w:rFonts w:ascii="Arial" w:hAnsi="Arial" w:cs="Arial"/>
          <w:sz w:val="22"/>
          <w:szCs w:val="22"/>
        </w:rPr>
      </w:pPr>
    </w:p>
    <w:p w14:paraId="6E92F52B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66. Wheldon, C., </w:t>
      </w:r>
      <w:r w:rsidRPr="009F3372">
        <w:rPr>
          <w:rFonts w:ascii="Arial" w:eastAsia="MS Mincho" w:hAnsi="Arial" w:cs="Arial"/>
          <w:b/>
          <w:bCs/>
          <w:color w:val="000000"/>
          <w:sz w:val="22"/>
          <w:szCs w:val="22"/>
        </w:rPr>
        <w:t xml:space="preserve">Daley, E.M., </w:t>
      </w:r>
      <w:r w:rsidRPr="009F3372">
        <w:rPr>
          <w:rFonts w:ascii="Arial" w:hAnsi="Arial" w:cs="Arial"/>
          <w:sz w:val="22"/>
          <w:szCs w:val="22"/>
        </w:rPr>
        <w:t>Buhi, E., Baldwin, J., Nyitray, A. &amp; Giuliano, A. (2016). An Integrative Theoretical Framework for HPV Vaccine Promotion among Male Sexual Minorities</w:t>
      </w:r>
      <w:r w:rsidRPr="009F3372">
        <w:rPr>
          <w:rFonts w:ascii="Arial" w:hAnsi="Arial" w:cs="Arial"/>
          <w:i/>
          <w:sz w:val="22"/>
          <w:szCs w:val="22"/>
        </w:rPr>
        <w:t>. American Journal of Men’s Health</w:t>
      </w:r>
      <w:r w:rsidRPr="009F3372">
        <w:rPr>
          <w:rFonts w:ascii="Arial" w:hAnsi="Arial" w:cs="Arial"/>
          <w:sz w:val="22"/>
          <w:szCs w:val="22"/>
        </w:rPr>
        <w:t xml:space="preserve">. </w:t>
      </w:r>
      <w:r w:rsidRPr="009F3372">
        <w:rPr>
          <w:rFonts w:ascii="Arial" w:hAnsi="Arial" w:cs="Arial"/>
          <w:color w:val="000000"/>
          <w:sz w:val="22"/>
          <w:szCs w:val="22"/>
          <w:shd w:val="clear" w:color="auto" w:fill="FFFFFF"/>
        </w:rPr>
        <w:t> pii: 1557988316652937. [Epub ahead of print]</w:t>
      </w:r>
    </w:p>
    <w:p w14:paraId="16D45FB8" w14:textId="77777777" w:rsidR="00E734CC" w:rsidRPr="009F3372" w:rsidRDefault="00E734CC" w:rsidP="00E734CC">
      <w:pPr>
        <w:ind w:firstLine="720"/>
        <w:rPr>
          <w:rFonts w:ascii="Arial" w:hAnsi="Arial" w:cs="Arial"/>
          <w:bCs/>
          <w:sz w:val="22"/>
          <w:szCs w:val="22"/>
        </w:rPr>
      </w:pPr>
    </w:p>
    <w:p w14:paraId="6C68DB4D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65. Thompson, E.L.</w:t>
      </w:r>
      <w:r w:rsidRPr="009F3372">
        <w:rPr>
          <w:rFonts w:ascii="Arial" w:hAnsi="Arial" w:cs="Arial"/>
          <w:sz w:val="22"/>
          <w:szCs w:val="22"/>
        </w:rPr>
        <w:t xml:space="preserve">, Vamos, C.A., Straub, D.M., Sappenfield, W.M., &amp; </w:t>
      </w:r>
      <w:r w:rsidRPr="009F3372">
        <w:rPr>
          <w:rFonts w:ascii="Arial" w:hAnsi="Arial" w:cs="Arial"/>
          <w:b/>
          <w:sz w:val="22"/>
          <w:szCs w:val="22"/>
        </w:rPr>
        <w:t>Daley, E.M</w:t>
      </w:r>
      <w:r w:rsidRPr="009F3372">
        <w:rPr>
          <w:rFonts w:ascii="Arial" w:hAnsi="Arial" w:cs="Arial"/>
          <w:sz w:val="22"/>
          <w:szCs w:val="22"/>
        </w:rPr>
        <w:t xml:space="preserve">. (2016). “We've been together. We don’t have it. We're fine.” How relationship status impacts HPV vaccine behavior among young adult women. </w:t>
      </w:r>
      <w:r w:rsidRPr="009F3372">
        <w:rPr>
          <w:rFonts w:ascii="Arial" w:hAnsi="Arial" w:cs="Arial"/>
          <w:i/>
          <w:iCs/>
          <w:sz w:val="22"/>
          <w:szCs w:val="22"/>
        </w:rPr>
        <w:t xml:space="preserve">Women’s Health </w:t>
      </w:r>
    </w:p>
    <w:p w14:paraId="0DB2016D" w14:textId="77777777" w:rsidR="00E734CC" w:rsidRPr="009F3372" w:rsidRDefault="00E734CC" w:rsidP="00E734CC">
      <w:pPr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i/>
          <w:iCs/>
          <w:sz w:val="22"/>
          <w:szCs w:val="22"/>
        </w:rPr>
        <w:t xml:space="preserve">Issues, </w:t>
      </w:r>
      <w:r w:rsidRPr="009F3372">
        <w:rPr>
          <w:rFonts w:ascii="Arial" w:hAnsi="Arial" w:cs="Arial"/>
          <w:iCs/>
          <w:sz w:val="22"/>
          <w:szCs w:val="22"/>
        </w:rPr>
        <w:t>27(2): 228-236. PMID: 28277236</w:t>
      </w:r>
      <w:r w:rsidRPr="009F3372">
        <w:rPr>
          <w:rFonts w:ascii="Arial" w:hAnsi="Arial" w:cs="Arial"/>
          <w:i/>
          <w:iCs/>
          <w:sz w:val="22"/>
          <w:szCs w:val="22"/>
        </w:rPr>
        <w:t>.</w:t>
      </w:r>
    </w:p>
    <w:p w14:paraId="00ED6E2B" w14:textId="77777777" w:rsidR="00E734CC" w:rsidRPr="009F3372" w:rsidRDefault="00E734CC" w:rsidP="00E734CC">
      <w:pPr>
        <w:rPr>
          <w:rFonts w:ascii="Arial" w:eastAsia="MS Mincho" w:hAnsi="Arial" w:cs="Arial"/>
          <w:b/>
          <w:bCs/>
          <w:sz w:val="22"/>
          <w:szCs w:val="22"/>
        </w:rPr>
      </w:pPr>
    </w:p>
    <w:p w14:paraId="2FA82A9C" w14:textId="77777777" w:rsidR="00E734CC" w:rsidRPr="009F3372" w:rsidRDefault="00E734CC" w:rsidP="00E734CC">
      <w:pPr>
        <w:ind w:firstLine="72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64.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 xml:space="preserve"> 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, Zimet, G., Rosberger, Z., Vamos, C.A., Thompson, E.L. &amp; Merrell, L. (2016). The feminization of HPV: Reversing gender biases in US human papillomavirus vaccine policy.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American Journal of Public Health</w:t>
      </w:r>
      <w:r w:rsidRPr="009F3372">
        <w:rPr>
          <w:rFonts w:ascii="Arial" w:eastAsia="MS Mincho" w:hAnsi="Arial" w:cs="Arial"/>
          <w:bCs/>
          <w:sz w:val="22"/>
          <w:szCs w:val="22"/>
        </w:rPr>
        <w:t>. 106(6): 983-4. PMID: 27153015.</w:t>
      </w:r>
    </w:p>
    <w:p w14:paraId="617764FC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</w:p>
    <w:p w14:paraId="3C69F35F" w14:textId="77777777" w:rsidR="00E734CC" w:rsidRPr="009F3372" w:rsidRDefault="00E734CC" w:rsidP="00E734CC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63. Buhi, E. R., Marhefka, S. L., Wang, W., DeBate, R., Perrin, K., Singleton, A., Noble, C. A., Rahman, S., Maness, S. B., Mahony, H., Ziemba, R., Malmi, M., Marwah, E., Hall, K., Turner, D., Blunt-Vinti, H., Noble, S. M., &amp;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(2016). The impact of the Teen Outreach Program® on sexual intentions and behaviors.</w:t>
      </w:r>
      <w:r w:rsidRPr="009F3372">
        <w:rPr>
          <w:rFonts w:ascii="Arial" w:hAnsi="Arial" w:cs="Arial"/>
          <w:i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iCs/>
          <w:color w:val="000000"/>
          <w:sz w:val="22"/>
          <w:szCs w:val="22"/>
        </w:rPr>
        <w:t>Journal of Adolescent Health (</w:t>
      </w:r>
      <w:hyperlink r:id="rId57" w:tgtFrame="doilink" w:history="1">
        <w:r w:rsidRPr="009F3372">
          <w:rPr>
            <w:rStyle w:val="Hyperlink"/>
            <w:rFonts w:ascii="Arial" w:hAnsi="Arial" w:cs="Arial"/>
            <w:color w:val="auto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doi:10.1016/j.jadohealth.2016.05.007</w:t>
        </w:r>
      </w:hyperlink>
      <w:r w:rsidRPr="009F3372">
        <w:rPr>
          <w:rFonts w:ascii="Arial" w:hAnsi="Arial" w:cs="Arial"/>
          <w:i/>
          <w:iCs/>
          <w:color w:val="000000"/>
          <w:sz w:val="22"/>
          <w:szCs w:val="22"/>
        </w:rPr>
        <w:t>)</w:t>
      </w:r>
      <w:r w:rsidRPr="009F3372">
        <w:rPr>
          <w:rFonts w:ascii="Arial" w:hAnsi="Arial" w:cs="Arial"/>
          <w:color w:val="000000"/>
          <w:sz w:val="22"/>
          <w:szCs w:val="22"/>
        </w:rPr>
        <w:t>.</w:t>
      </w:r>
    </w:p>
    <w:p w14:paraId="47AA612C" w14:textId="77777777" w:rsidR="00E734CC" w:rsidRPr="009F3372" w:rsidRDefault="00E734CC" w:rsidP="00E734CC">
      <w:pPr>
        <w:ind w:firstLine="720"/>
        <w:rPr>
          <w:rFonts w:ascii="Arial" w:hAnsi="Arial" w:cs="Arial"/>
          <w:i/>
          <w:sz w:val="22"/>
          <w:szCs w:val="22"/>
        </w:rPr>
      </w:pPr>
    </w:p>
    <w:p w14:paraId="6E5EB0C5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62. López Castillo H, Lockhart EA, Oberne AB &amp; </w:t>
      </w:r>
      <w:r w:rsidRPr="009F3372">
        <w:rPr>
          <w:rFonts w:ascii="Arial" w:hAnsi="Arial" w:cs="Arial"/>
          <w:b/>
          <w:sz w:val="22"/>
          <w:szCs w:val="22"/>
        </w:rPr>
        <w:t>Daley E.M.</w:t>
      </w:r>
      <w:r w:rsidRPr="009F3372">
        <w:rPr>
          <w:rFonts w:ascii="Arial" w:hAnsi="Arial" w:cs="Arial"/>
          <w:sz w:val="22"/>
          <w:szCs w:val="22"/>
        </w:rPr>
        <w:t xml:space="preserve"> (2016) Contraceptives scavenger hunt: An experiential learning activity for a sexual education class [Published online ahead of print]. </w:t>
      </w:r>
      <w:r w:rsidRPr="009F3372">
        <w:rPr>
          <w:rFonts w:ascii="Arial" w:hAnsi="Arial" w:cs="Arial"/>
          <w:i/>
          <w:iCs/>
          <w:sz w:val="22"/>
          <w:szCs w:val="22"/>
        </w:rPr>
        <w:t>Pedagogy in Health Promotion</w:t>
      </w:r>
      <w:r w:rsidRPr="009F3372">
        <w:rPr>
          <w:rFonts w:ascii="Arial" w:hAnsi="Arial" w:cs="Arial"/>
          <w:sz w:val="22"/>
          <w:szCs w:val="22"/>
        </w:rPr>
        <w:t>. doi: 10.1177/2373379916651886</w:t>
      </w:r>
    </w:p>
    <w:p w14:paraId="41B062F6" w14:textId="77777777" w:rsidR="00E734CC" w:rsidRPr="009F3372" w:rsidRDefault="00E734CC" w:rsidP="00E734CC">
      <w:pPr>
        <w:ind w:left="360" w:firstLine="360"/>
        <w:rPr>
          <w:rFonts w:ascii="Arial" w:eastAsia="MS Mincho" w:hAnsi="Arial" w:cs="Arial"/>
          <w:bCs/>
          <w:sz w:val="22"/>
          <w:szCs w:val="22"/>
        </w:rPr>
      </w:pPr>
    </w:p>
    <w:p w14:paraId="26D158B3" w14:textId="77777777" w:rsidR="00E734CC" w:rsidRPr="009F3372" w:rsidRDefault="00E734CC" w:rsidP="00E734CC">
      <w:pPr>
        <w:ind w:firstLine="72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61. Thompson, E.L., Vamos, C.A., Sappenfield, W.M., Straub, D.M.,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(2016). Relationship status impacts primary reasons for interest in the HPV vaccine among young adult women.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 Vaccine</w:t>
      </w:r>
      <w:r w:rsidRPr="009F3372">
        <w:rPr>
          <w:rFonts w:ascii="Arial" w:eastAsia="MS Mincho" w:hAnsi="Arial" w:cs="Arial"/>
          <w:bCs/>
          <w:sz w:val="22"/>
          <w:szCs w:val="22"/>
        </w:rPr>
        <w:t>. doi: 10.1016/j.vaccine.2016.04.063. [Epub ahead of print]. PMID: 27156636.</w:t>
      </w:r>
    </w:p>
    <w:p w14:paraId="4844A2FE" w14:textId="77777777" w:rsidR="00E734CC" w:rsidRPr="009F3372" w:rsidRDefault="00E734CC" w:rsidP="00E734CC">
      <w:pPr>
        <w:pStyle w:val="PlainText"/>
        <w:ind w:firstLine="720"/>
        <w:rPr>
          <w:rFonts w:cs="Arial"/>
          <w:sz w:val="22"/>
          <w:szCs w:val="22"/>
        </w:rPr>
      </w:pPr>
    </w:p>
    <w:p w14:paraId="0C2DCD8F" w14:textId="77777777" w:rsidR="00E734CC" w:rsidRPr="009F3372" w:rsidRDefault="00E734CC" w:rsidP="00E734CC">
      <w:pPr>
        <w:pStyle w:val="details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60. Skvoretz, J., Dyer, K., </w:t>
      </w:r>
      <w:r w:rsidRPr="009F3372">
        <w:rPr>
          <w:rFonts w:ascii="Arial" w:hAnsi="Arial" w:cs="Arial"/>
          <w:b/>
          <w:sz w:val="22"/>
          <w:szCs w:val="22"/>
        </w:rPr>
        <w:t>Daley, E.M.,</w:t>
      </w:r>
      <w:r w:rsidRPr="009F3372">
        <w:rPr>
          <w:rFonts w:ascii="Arial" w:hAnsi="Arial" w:cs="Arial"/>
          <w:sz w:val="22"/>
          <w:szCs w:val="22"/>
        </w:rPr>
        <w:t xml:space="preserve"> DeBate, R., Vamos, C.A., Kline, N. &amp; Thompson, E. (2016). Research and practice communications between oral health providers and prenatal health providers: A bibliometric analysis. </w:t>
      </w:r>
      <w:r w:rsidRPr="009F3372">
        <w:rPr>
          <w:rFonts w:ascii="Arial" w:hAnsi="Arial" w:cs="Arial"/>
          <w:i/>
          <w:sz w:val="22"/>
          <w:szCs w:val="22"/>
        </w:rPr>
        <w:t xml:space="preserve">MCH Journal </w:t>
      </w:r>
      <w:r w:rsidRPr="009F3372">
        <w:rPr>
          <w:rFonts w:ascii="Arial" w:hAnsi="Arial" w:cs="Arial"/>
          <w:sz w:val="22"/>
          <w:szCs w:val="22"/>
        </w:rPr>
        <w:t>20(8):1607-19. doi: 10.1007/s10995-016-1960-x.PMID:27029538</w:t>
      </w:r>
    </w:p>
    <w:p w14:paraId="54338DE9" w14:textId="77777777" w:rsidR="00E734CC" w:rsidRPr="009F3372" w:rsidRDefault="00E734CC" w:rsidP="00E734CC">
      <w:pPr>
        <w:pStyle w:val="PlainText"/>
        <w:ind w:firstLine="720"/>
        <w:rPr>
          <w:rFonts w:cs="Arial"/>
          <w:sz w:val="22"/>
          <w:szCs w:val="22"/>
          <w:lang w:val="en-US"/>
        </w:rPr>
      </w:pPr>
      <w:r w:rsidRPr="009F3372">
        <w:rPr>
          <w:rFonts w:cs="Arial"/>
          <w:sz w:val="22"/>
          <w:szCs w:val="22"/>
          <w:lang w:val="en-US"/>
        </w:rPr>
        <w:t xml:space="preserve"> </w:t>
      </w:r>
    </w:p>
    <w:p w14:paraId="58D80EDE" w14:textId="77777777" w:rsidR="00030889" w:rsidRPr="00030889" w:rsidRDefault="00E734CC" w:rsidP="000B6D80">
      <w:pPr>
        <w:ind w:firstLine="720"/>
        <w:rPr>
          <w:rFonts w:ascii="Arial" w:eastAsia="Calibri" w:hAnsi="Arial" w:cs="Arial"/>
          <w:bCs/>
          <w:i/>
          <w:color w:val="000000"/>
          <w:sz w:val="22"/>
          <w:szCs w:val="22"/>
          <w:lang w:eastAsia="x-none"/>
        </w:rPr>
      </w:pPr>
      <w:r w:rsidRPr="00F45286">
        <w:rPr>
          <w:rFonts w:ascii="Arial" w:hAnsi="Arial" w:cs="Arial"/>
          <w:sz w:val="22"/>
          <w:szCs w:val="22"/>
        </w:rPr>
        <w:t xml:space="preserve">59. Maness, S., Buhi, E., </w:t>
      </w:r>
      <w:r w:rsidRPr="00F45286">
        <w:rPr>
          <w:rFonts w:ascii="Arial" w:hAnsi="Arial" w:cs="Arial"/>
          <w:b/>
          <w:sz w:val="22"/>
          <w:szCs w:val="22"/>
        </w:rPr>
        <w:t>Daley, E.M.</w:t>
      </w:r>
      <w:r w:rsidRPr="00F45286">
        <w:rPr>
          <w:rFonts w:ascii="Arial" w:hAnsi="Arial" w:cs="Arial"/>
          <w:sz w:val="22"/>
          <w:szCs w:val="22"/>
        </w:rPr>
        <w:t xml:space="preserve">, Baldwin, J. &amp; Kromrey, J. (2016). Social Determinants of Health and Adolescent Pregnancy: An Analysis from the National Longitudinal Study of Adolescent to Adult Health. </w:t>
      </w:r>
      <w:r w:rsidRPr="00F45286">
        <w:rPr>
          <w:rFonts w:ascii="Arial" w:hAnsi="Arial" w:cs="Arial"/>
          <w:bCs/>
          <w:i/>
          <w:sz w:val="22"/>
          <w:szCs w:val="22"/>
        </w:rPr>
        <w:t>Journal of Adolescent Health</w:t>
      </w:r>
      <w:r w:rsidR="00030889" w:rsidRPr="00F45286">
        <w:rPr>
          <w:rFonts w:ascii="Arial" w:hAnsi="Arial" w:cs="Arial"/>
          <w:bCs/>
          <w:i/>
          <w:sz w:val="22"/>
          <w:szCs w:val="22"/>
        </w:rPr>
        <w:t xml:space="preserve">. </w:t>
      </w:r>
      <w:r w:rsidR="00030889" w:rsidRPr="00F45286">
        <w:rPr>
          <w:rFonts w:ascii="Arial" w:eastAsia="Calibri" w:hAnsi="Arial" w:cs="Arial"/>
          <w:bCs/>
          <w:iCs/>
          <w:color w:val="000000"/>
          <w:sz w:val="22"/>
          <w:szCs w:val="22"/>
          <w:lang w:eastAsia="x-none"/>
        </w:rPr>
        <w:t>PMID: 27020277</w:t>
      </w:r>
      <w:r w:rsidR="00030889" w:rsidRPr="00F45286">
        <w:rPr>
          <w:rFonts w:ascii="Arial" w:hAnsi="Arial" w:cs="Arial"/>
          <w:bCs/>
          <w:iCs/>
          <w:sz w:val="22"/>
          <w:szCs w:val="22"/>
        </w:rPr>
        <w:t xml:space="preserve"> </w:t>
      </w:r>
      <w:r w:rsidR="00030889" w:rsidRPr="00030889">
        <w:rPr>
          <w:rFonts w:ascii="Arial" w:eastAsia="Calibri" w:hAnsi="Arial" w:cs="Arial"/>
          <w:bCs/>
          <w:iCs/>
          <w:color w:val="000000"/>
          <w:sz w:val="22"/>
          <w:szCs w:val="22"/>
          <w:lang w:eastAsia="x-none"/>
        </w:rPr>
        <w:t>DOI: </w:t>
      </w:r>
      <w:hyperlink r:id="rId58" w:tgtFrame="_blank" w:history="1">
        <w:r w:rsidR="00030889" w:rsidRPr="00030889">
          <w:rPr>
            <w:rStyle w:val="Hyperlink"/>
            <w:rFonts w:ascii="Arial" w:hAnsi="Arial" w:cs="Arial"/>
            <w:bCs/>
            <w:iCs/>
            <w:sz w:val="22"/>
            <w:szCs w:val="22"/>
            <w:lang w:eastAsia="x-none"/>
          </w:rPr>
          <w:t>10.1016/j.jadohealth.2016.02.006</w:t>
        </w:r>
      </w:hyperlink>
    </w:p>
    <w:p w14:paraId="73BF31B6" w14:textId="77777777" w:rsidR="00E734CC" w:rsidRPr="00030889" w:rsidRDefault="00E734CC" w:rsidP="00E734CC">
      <w:pPr>
        <w:pStyle w:val="PlainText"/>
        <w:ind w:firstLine="720"/>
        <w:rPr>
          <w:rFonts w:cs="Arial"/>
          <w:iCs/>
          <w:sz w:val="22"/>
          <w:szCs w:val="22"/>
          <w:lang w:val="en-US"/>
        </w:rPr>
      </w:pPr>
    </w:p>
    <w:p w14:paraId="08E315DF" w14:textId="77777777" w:rsidR="00E734CC" w:rsidRPr="009F3372" w:rsidRDefault="00E734CC" w:rsidP="00E734CC">
      <w:pPr>
        <w:pStyle w:val="PlainText"/>
        <w:rPr>
          <w:rFonts w:cs="Arial"/>
          <w:sz w:val="22"/>
          <w:szCs w:val="22"/>
        </w:rPr>
      </w:pPr>
      <w:r w:rsidRPr="009F3372">
        <w:rPr>
          <w:rFonts w:cs="Arial"/>
          <w:sz w:val="22"/>
          <w:szCs w:val="22"/>
        </w:rPr>
        <w:tab/>
      </w:r>
    </w:p>
    <w:p w14:paraId="0ACABE24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58. Thompson, E.L., Vamos, C.A., Vázquez-Otero, C., Logan, R., Griner, S., &amp; </w:t>
      </w:r>
      <w:r w:rsidRPr="009F3372">
        <w:rPr>
          <w:rFonts w:ascii="Arial" w:hAnsi="Arial" w:cs="Arial"/>
          <w:b/>
          <w:sz w:val="22"/>
          <w:szCs w:val="22"/>
        </w:rPr>
        <w:t>Daley, E.M</w:t>
      </w:r>
      <w:r w:rsidRPr="009F3372">
        <w:rPr>
          <w:rFonts w:ascii="Arial" w:hAnsi="Arial" w:cs="Arial"/>
          <w:sz w:val="22"/>
          <w:szCs w:val="22"/>
        </w:rPr>
        <w:t xml:space="preserve">. (2016). Trends in HPV vaccination among female and male U.S. college students: 2009 to 2013. </w:t>
      </w:r>
      <w:r w:rsidRPr="009F3372">
        <w:rPr>
          <w:rFonts w:ascii="Arial" w:hAnsi="Arial" w:cs="Arial"/>
          <w:i/>
          <w:iCs/>
          <w:sz w:val="22"/>
          <w:szCs w:val="22"/>
        </w:rPr>
        <w:t xml:space="preserve">Preventive Medicine. </w:t>
      </w:r>
      <w:r w:rsidRPr="009F3372">
        <w:rPr>
          <w:rFonts w:ascii="Arial" w:hAnsi="Arial" w:cs="Arial"/>
          <w:sz w:val="22"/>
          <w:szCs w:val="22"/>
        </w:rPr>
        <w:t>86: 92-98. PMID: 26868093.</w:t>
      </w:r>
    </w:p>
    <w:p w14:paraId="1EED326A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</w:p>
    <w:p w14:paraId="0CB3BCFD" w14:textId="77777777" w:rsidR="00E734CC" w:rsidRPr="009F3372" w:rsidRDefault="00E734CC" w:rsidP="00E734CC">
      <w:pPr>
        <w:ind w:firstLine="720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57. Wheldon, C., </w:t>
      </w:r>
      <w:r w:rsidRPr="009F3372">
        <w:rPr>
          <w:rFonts w:ascii="Arial" w:hAnsi="Arial" w:cs="Arial"/>
          <w:b/>
          <w:sz w:val="22"/>
          <w:szCs w:val="22"/>
        </w:rPr>
        <w:t>Daley, E.M</w:t>
      </w:r>
      <w:r w:rsidRPr="009F3372">
        <w:rPr>
          <w:rFonts w:ascii="Arial" w:hAnsi="Arial" w:cs="Arial"/>
          <w:sz w:val="22"/>
          <w:szCs w:val="22"/>
        </w:rPr>
        <w:t xml:space="preserve">., Buhi, E., &amp; Nyitray, A. (2016). HPV vaccine decision-making among young men who have sex with men. </w:t>
      </w:r>
      <w:r w:rsidRPr="009F3372">
        <w:rPr>
          <w:rFonts w:ascii="Arial" w:hAnsi="Arial" w:cs="Arial"/>
          <w:i/>
          <w:sz w:val="22"/>
          <w:szCs w:val="22"/>
        </w:rPr>
        <w:t xml:space="preserve">Health Education Journal </w:t>
      </w:r>
      <w:r w:rsidRPr="009F3372">
        <w:rPr>
          <w:rFonts w:ascii="Arial" w:hAnsi="Arial" w:cs="Arial"/>
          <w:sz w:val="22"/>
          <w:szCs w:val="22"/>
        </w:rPr>
        <w:t>[Epub ahead of print].</w:t>
      </w:r>
      <w:r w:rsidRPr="009F3372">
        <w:rPr>
          <w:rFonts w:ascii="Arial" w:hAnsi="Arial" w:cs="Arial"/>
          <w:i/>
          <w:sz w:val="22"/>
          <w:szCs w:val="22"/>
        </w:rPr>
        <w:t xml:space="preserve"> (</w:t>
      </w:r>
      <w:r w:rsidRPr="009F3372">
        <w:rPr>
          <w:rFonts w:ascii="Arial" w:hAnsi="Arial" w:cs="Arial"/>
          <w:sz w:val="22"/>
          <w:szCs w:val="22"/>
        </w:rPr>
        <w:t>DOI: 10.1177/0017896916647988</w:t>
      </w:r>
      <w:r w:rsidRPr="009F3372">
        <w:rPr>
          <w:rFonts w:ascii="Arial" w:hAnsi="Arial" w:cs="Arial"/>
          <w:i/>
          <w:sz w:val="22"/>
          <w:szCs w:val="22"/>
        </w:rPr>
        <w:t>).</w:t>
      </w:r>
    </w:p>
    <w:p w14:paraId="6665FD64" w14:textId="77777777" w:rsidR="00E734CC" w:rsidRPr="009F3372" w:rsidRDefault="00E734CC" w:rsidP="000B6D80">
      <w:pPr>
        <w:ind w:left="720"/>
        <w:rPr>
          <w:rFonts w:ascii="Arial" w:hAnsi="Arial" w:cs="Arial"/>
          <w:sz w:val="22"/>
          <w:szCs w:val="22"/>
        </w:rPr>
      </w:pPr>
    </w:p>
    <w:p w14:paraId="71B6CA1B" w14:textId="77777777" w:rsidR="00E734CC" w:rsidRPr="009F3372" w:rsidRDefault="00E734CC" w:rsidP="00E734CC">
      <w:pPr>
        <w:ind w:firstLine="720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56. Ebbert, J., Donovan, K., Lengacher, C., Fabri, D., Reich, R., </w:t>
      </w:r>
      <w:r w:rsidRPr="009F3372">
        <w:rPr>
          <w:rFonts w:ascii="Arial" w:hAnsi="Arial" w:cs="Arial"/>
          <w:b/>
          <w:sz w:val="22"/>
          <w:szCs w:val="22"/>
        </w:rPr>
        <w:t>Daley, E. M</w:t>
      </w:r>
      <w:r w:rsidRPr="009F3372">
        <w:rPr>
          <w:rFonts w:ascii="Arial" w:hAnsi="Arial" w:cs="Arial"/>
          <w:sz w:val="22"/>
          <w:szCs w:val="22"/>
        </w:rPr>
        <w:t xml:space="preserve">., Thompson, E., &amp; Wenham. R. (2015). Right Place, Right Time: Preferences of Women with Ovarian Cancer for Delivery of CAM Education. </w:t>
      </w:r>
      <w:r w:rsidRPr="009F3372">
        <w:rPr>
          <w:rFonts w:ascii="Arial" w:hAnsi="Arial" w:cs="Arial"/>
          <w:i/>
          <w:sz w:val="22"/>
          <w:szCs w:val="22"/>
        </w:rPr>
        <w:t>Medicines,</w:t>
      </w:r>
      <w:r w:rsidRPr="009F3372">
        <w:rPr>
          <w:rFonts w:ascii="Arial" w:hAnsi="Arial" w:cs="Arial"/>
          <w:color w:val="222222"/>
          <w:spacing w:val="3"/>
          <w:sz w:val="22"/>
          <w:szCs w:val="22"/>
          <w:shd w:val="clear" w:color="auto" w:fill="FFFFFF"/>
        </w:rPr>
        <w:t> </w:t>
      </w:r>
      <w:r w:rsidRPr="009F3372">
        <w:rPr>
          <w:rFonts w:ascii="Arial" w:hAnsi="Arial" w:cs="Arial"/>
          <w:i/>
          <w:iCs/>
          <w:spacing w:val="3"/>
          <w:sz w:val="22"/>
          <w:szCs w:val="22"/>
          <w:shd w:val="clear" w:color="auto" w:fill="FFFFFF"/>
        </w:rPr>
        <w:t>2</w:t>
      </w:r>
      <w:r w:rsidRPr="009F3372">
        <w:rPr>
          <w:rFonts w:ascii="Arial" w:hAnsi="Arial" w:cs="Arial"/>
          <w:spacing w:val="3"/>
          <w:sz w:val="22"/>
          <w:szCs w:val="22"/>
          <w:shd w:val="clear" w:color="auto" w:fill="FFFFFF"/>
        </w:rPr>
        <w:t>(3), 236-250; doi:</w:t>
      </w:r>
      <w:hyperlink r:id="rId59" w:tgtFrame="_blank" w:history="1">
        <w:r w:rsidRPr="009F3372">
          <w:rPr>
            <w:rStyle w:val="Hyperlink"/>
            <w:rFonts w:ascii="Arial" w:hAnsi="Arial" w:cs="Arial"/>
            <w:color w:val="auto"/>
            <w:spacing w:val="3"/>
            <w:sz w:val="22"/>
            <w:szCs w:val="22"/>
            <w:u w:val="none"/>
            <w:shd w:val="clear" w:color="auto" w:fill="FFFFFF"/>
          </w:rPr>
          <w:t>10.3390/medicines2030236</w:t>
        </w:r>
      </w:hyperlink>
      <w:r w:rsidRPr="009F3372">
        <w:rPr>
          <w:rFonts w:ascii="Arial" w:hAnsi="Arial" w:cs="Arial"/>
          <w:sz w:val="22"/>
          <w:szCs w:val="22"/>
        </w:rPr>
        <w:t>.</w:t>
      </w:r>
    </w:p>
    <w:p w14:paraId="0C74536A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</w:p>
    <w:p w14:paraId="65B0C8AC" w14:textId="77777777" w:rsidR="00E46DED" w:rsidRPr="00E46DED" w:rsidRDefault="00E734CC" w:rsidP="000B6D80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55. Thompson, E. L.,</w:t>
      </w:r>
      <w:r w:rsidRPr="009F3372">
        <w:rPr>
          <w:rFonts w:ascii="Arial" w:hAnsi="Arial" w:cs="Arial"/>
          <w:b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>Vamos, C. A.,</w:t>
      </w:r>
      <w:r w:rsidRPr="009F3372">
        <w:rPr>
          <w:rFonts w:ascii="Arial" w:hAnsi="Arial" w:cs="Arial"/>
          <w:b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 xml:space="preserve">&amp; </w:t>
      </w:r>
      <w:r w:rsidRPr="009F3372">
        <w:rPr>
          <w:rFonts w:ascii="Arial" w:hAnsi="Arial" w:cs="Arial"/>
          <w:b/>
          <w:sz w:val="22"/>
          <w:szCs w:val="22"/>
        </w:rPr>
        <w:t>Daley, E. M</w:t>
      </w:r>
      <w:r w:rsidRPr="009F3372">
        <w:rPr>
          <w:rFonts w:ascii="Arial" w:hAnsi="Arial" w:cs="Arial"/>
          <w:sz w:val="22"/>
          <w:szCs w:val="22"/>
        </w:rPr>
        <w:t xml:space="preserve">. Physical activity during pregnancy and the role of theory in promoting positive behavior change: A systematic review. (2015). </w:t>
      </w:r>
      <w:r w:rsidRPr="009F3372">
        <w:rPr>
          <w:rFonts w:ascii="Arial" w:hAnsi="Arial" w:cs="Arial"/>
          <w:bCs/>
          <w:i/>
          <w:color w:val="000000"/>
          <w:sz w:val="22"/>
          <w:szCs w:val="22"/>
        </w:rPr>
        <w:t>Journal of Sport and Health Sciences</w:t>
      </w:r>
      <w:r w:rsidRPr="009F3372">
        <w:rPr>
          <w:rFonts w:ascii="Arial" w:hAnsi="Arial" w:cs="Arial"/>
          <w:sz w:val="22"/>
          <w:szCs w:val="22"/>
        </w:rPr>
        <w:t>.</w:t>
      </w:r>
      <w:r w:rsidR="00E46DED">
        <w:rPr>
          <w:rFonts w:ascii="Arial" w:hAnsi="Arial" w:cs="Arial"/>
          <w:sz w:val="22"/>
          <w:szCs w:val="22"/>
        </w:rPr>
        <w:t xml:space="preserve"> </w:t>
      </w:r>
      <w:r w:rsidR="00E46DED" w:rsidRPr="00E46DED">
        <w:rPr>
          <w:rFonts w:ascii="Arial" w:hAnsi="Arial" w:cs="Arial"/>
          <w:sz w:val="22"/>
          <w:szCs w:val="22"/>
        </w:rPr>
        <w:t>PMID: 30356571</w:t>
      </w:r>
      <w:r w:rsidR="00E46DED">
        <w:rPr>
          <w:rFonts w:ascii="Arial" w:hAnsi="Arial" w:cs="Arial"/>
          <w:sz w:val="22"/>
          <w:szCs w:val="22"/>
        </w:rPr>
        <w:t xml:space="preserve"> </w:t>
      </w:r>
      <w:r w:rsidR="00E46DED" w:rsidRPr="00E46DED">
        <w:rPr>
          <w:rFonts w:ascii="Arial" w:hAnsi="Arial" w:cs="Arial"/>
          <w:sz w:val="22"/>
          <w:szCs w:val="22"/>
        </w:rPr>
        <w:t>PMCID: </w:t>
      </w:r>
      <w:hyperlink r:id="rId60" w:tgtFrame="_blank" w:history="1">
        <w:r w:rsidR="00E46DED" w:rsidRPr="00E46DED">
          <w:rPr>
            <w:rStyle w:val="Hyperlink"/>
            <w:rFonts w:ascii="Arial" w:hAnsi="Arial" w:cs="Arial"/>
            <w:sz w:val="22"/>
            <w:szCs w:val="22"/>
          </w:rPr>
          <w:t>PMC6189011</w:t>
        </w:r>
      </w:hyperlink>
      <w:r w:rsidR="000B6D80">
        <w:rPr>
          <w:rFonts w:ascii="Arial" w:hAnsi="Arial" w:cs="Arial"/>
          <w:sz w:val="22"/>
          <w:szCs w:val="22"/>
        </w:rPr>
        <w:t xml:space="preserve"> </w:t>
      </w:r>
      <w:r w:rsidR="00E46DED" w:rsidRPr="00E46DED">
        <w:rPr>
          <w:rFonts w:ascii="Arial" w:hAnsi="Arial" w:cs="Arial"/>
          <w:sz w:val="22"/>
          <w:szCs w:val="22"/>
        </w:rPr>
        <w:t>DOI: </w:t>
      </w:r>
      <w:hyperlink r:id="rId61" w:tgtFrame="_blank" w:history="1">
        <w:r w:rsidR="00E46DED" w:rsidRPr="00E46DED">
          <w:rPr>
            <w:rStyle w:val="Hyperlink"/>
            <w:rFonts w:ascii="Arial" w:hAnsi="Arial" w:cs="Arial"/>
            <w:sz w:val="22"/>
            <w:szCs w:val="22"/>
          </w:rPr>
          <w:t>10.1016/j.jshs.2015.08.001</w:t>
        </w:r>
      </w:hyperlink>
    </w:p>
    <w:p w14:paraId="4A0F4D0B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</w:p>
    <w:p w14:paraId="480B81AD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</w:p>
    <w:p w14:paraId="7C7AAC26" w14:textId="77777777" w:rsidR="00E734CC" w:rsidRPr="009F3372" w:rsidRDefault="00E734CC" w:rsidP="00E734CC">
      <w:pPr>
        <w:pStyle w:val="PlainText"/>
        <w:ind w:firstLine="720"/>
        <w:rPr>
          <w:rFonts w:cs="Arial"/>
          <w:sz w:val="22"/>
          <w:szCs w:val="22"/>
        </w:rPr>
      </w:pPr>
      <w:r w:rsidRPr="009F3372">
        <w:rPr>
          <w:rFonts w:cs="Arial"/>
          <w:sz w:val="22"/>
          <w:szCs w:val="22"/>
          <w:lang w:val="en-US"/>
        </w:rPr>
        <w:t xml:space="preserve">54. </w:t>
      </w:r>
      <w:r w:rsidRPr="009F3372">
        <w:rPr>
          <w:rFonts w:cs="Arial"/>
          <w:sz w:val="22"/>
          <w:szCs w:val="22"/>
        </w:rPr>
        <w:t xml:space="preserve">Vamos, C.A., Thompson, E., Avendano, M., </w:t>
      </w:r>
      <w:r w:rsidRPr="009F3372">
        <w:rPr>
          <w:rFonts w:cs="Arial"/>
          <w:b/>
          <w:sz w:val="22"/>
          <w:szCs w:val="22"/>
        </w:rPr>
        <w:t>Daley, E.M</w:t>
      </w:r>
      <w:r w:rsidRPr="009F3372">
        <w:rPr>
          <w:rFonts w:cs="Arial"/>
          <w:sz w:val="22"/>
          <w:szCs w:val="22"/>
        </w:rPr>
        <w:t xml:space="preserve">., Quinonez, R., &amp; Boggess, K. (2015). Oral health promotion interventions during pregnancy: A systematic review. </w:t>
      </w:r>
      <w:r w:rsidRPr="009F3372">
        <w:rPr>
          <w:rFonts w:cs="Arial"/>
          <w:i/>
          <w:sz w:val="22"/>
          <w:szCs w:val="22"/>
        </w:rPr>
        <w:t>Community Dentistry and Oral Epidemiology</w:t>
      </w:r>
      <w:r w:rsidRPr="009F3372">
        <w:rPr>
          <w:rFonts w:cs="Arial"/>
          <w:sz w:val="22"/>
          <w:szCs w:val="22"/>
        </w:rPr>
        <w:t xml:space="preserve"> [Epub ahead of print]. doi: 10.1111/cdoe.12167.</w:t>
      </w:r>
    </w:p>
    <w:p w14:paraId="092B3A00" w14:textId="77777777" w:rsidR="00E734CC" w:rsidRPr="009F3372" w:rsidRDefault="00E734CC" w:rsidP="00E734CC">
      <w:pPr>
        <w:pStyle w:val="PlainText"/>
        <w:ind w:firstLine="720"/>
        <w:rPr>
          <w:rFonts w:cs="Arial"/>
          <w:sz w:val="22"/>
          <w:szCs w:val="22"/>
        </w:rPr>
      </w:pPr>
    </w:p>
    <w:p w14:paraId="5A5CBFC8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  <w:lang w:val="es-ES"/>
        </w:rPr>
        <w:t>53. Vamos, C.A.,</w:t>
      </w:r>
      <w:r w:rsidRPr="009F3372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9F3372">
        <w:rPr>
          <w:rFonts w:ascii="Arial" w:hAnsi="Arial" w:cs="Arial"/>
          <w:sz w:val="22"/>
          <w:szCs w:val="22"/>
          <w:lang w:val="es-ES"/>
        </w:rPr>
        <w:t xml:space="preserve">Calvo, A., </w:t>
      </w:r>
      <w:r w:rsidRPr="009F3372">
        <w:rPr>
          <w:rFonts w:ascii="Arial" w:hAnsi="Arial" w:cs="Arial"/>
          <w:b/>
          <w:sz w:val="22"/>
          <w:szCs w:val="22"/>
          <w:lang w:val="es-ES"/>
        </w:rPr>
        <w:t>Daley, E. M</w:t>
      </w:r>
      <w:r w:rsidRPr="009F3372">
        <w:rPr>
          <w:rFonts w:ascii="Arial" w:hAnsi="Arial" w:cs="Arial"/>
          <w:sz w:val="22"/>
          <w:szCs w:val="22"/>
          <w:lang w:val="es-ES"/>
        </w:rPr>
        <w:t>.</w:t>
      </w:r>
      <w:r w:rsidRPr="009F3372">
        <w:rPr>
          <w:rFonts w:ascii="Arial" w:hAnsi="Arial" w:cs="Arial"/>
          <w:b/>
          <w:sz w:val="22"/>
          <w:szCs w:val="22"/>
          <w:lang w:val="es-ES"/>
        </w:rPr>
        <w:t>,</w:t>
      </w:r>
      <w:r w:rsidRPr="009F3372">
        <w:rPr>
          <w:rFonts w:ascii="Arial" w:hAnsi="Arial" w:cs="Arial"/>
          <w:sz w:val="22"/>
          <w:szCs w:val="22"/>
          <w:lang w:val="es-ES"/>
        </w:rPr>
        <w:t xml:space="preserve"> Giuliano, A., &amp; Lopez-Castillo, H. (2015). </w:t>
      </w:r>
      <w:r w:rsidRPr="009F3372">
        <w:rPr>
          <w:rFonts w:ascii="Arial" w:hAnsi="Arial" w:cs="Arial"/>
          <w:sz w:val="22"/>
          <w:szCs w:val="22"/>
        </w:rPr>
        <w:t xml:space="preserve">Knowledge, behavior, and sociocultural factors related to Human Papillomavirus infection and cervical cancer screening among inner-city women in Panama. </w:t>
      </w:r>
      <w:r w:rsidRPr="009F3372">
        <w:rPr>
          <w:rFonts w:ascii="Arial" w:hAnsi="Arial" w:cs="Arial"/>
          <w:i/>
          <w:sz w:val="22"/>
          <w:szCs w:val="22"/>
        </w:rPr>
        <w:t>Journal of Community Health</w:t>
      </w:r>
      <w:r w:rsidRPr="009F3372">
        <w:rPr>
          <w:rFonts w:ascii="Arial" w:hAnsi="Arial" w:cs="Arial"/>
          <w:sz w:val="22"/>
          <w:szCs w:val="22"/>
        </w:rPr>
        <w:t xml:space="preserve"> [Epub ahead of print]. DOI 10.1007/s10900-015-0030-4. PMID: 25947012.</w:t>
      </w:r>
    </w:p>
    <w:p w14:paraId="333634D2" w14:textId="77777777" w:rsidR="00E734CC" w:rsidRPr="009F3372" w:rsidRDefault="00E734CC" w:rsidP="00E734CC">
      <w:pPr>
        <w:pStyle w:val="PlainText"/>
        <w:ind w:firstLine="720"/>
        <w:rPr>
          <w:rFonts w:cs="Arial"/>
          <w:sz w:val="22"/>
          <w:szCs w:val="22"/>
        </w:rPr>
      </w:pPr>
    </w:p>
    <w:p w14:paraId="41953BF9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52. Thaker, R., Perrin, K.M.,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>, Vamos, C.A., Patel, P. (2015) Knowledge, attitudes and behavioral intention among medical students at an Indian medical college:  Influence of future health care professionals</w:t>
      </w:r>
      <w:r w:rsidRPr="009F3372">
        <w:rPr>
          <w:rFonts w:ascii="Arial" w:hAnsi="Arial" w:cs="Arial"/>
          <w:i/>
          <w:sz w:val="22"/>
          <w:szCs w:val="22"/>
        </w:rPr>
        <w:t xml:space="preserve">. </w:t>
      </w:r>
      <w:r w:rsidRPr="009F3372">
        <w:rPr>
          <w:rFonts w:ascii="Arial" w:hAnsi="Arial" w:cs="Arial"/>
          <w:bCs/>
          <w:i/>
          <w:color w:val="000000"/>
          <w:sz w:val="22"/>
          <w:szCs w:val="22"/>
        </w:rPr>
        <w:t>NHL Journal of Medical Sciences.</w:t>
      </w:r>
      <w:r w:rsidRPr="009F337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>4(1), 31-39.</w:t>
      </w:r>
    </w:p>
    <w:p w14:paraId="152A9793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</w:p>
    <w:p w14:paraId="1E05AD42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51. Vamos, C.A., Sun, H., Flory, S., DeBate, R., </w:t>
      </w:r>
      <w:r w:rsidRPr="009F3372">
        <w:rPr>
          <w:rFonts w:ascii="Arial" w:hAnsi="Arial" w:cs="Arial"/>
          <w:b/>
          <w:sz w:val="22"/>
          <w:szCs w:val="22"/>
        </w:rPr>
        <w:t>Daley, E.M</w:t>
      </w:r>
      <w:r w:rsidRPr="009F3372">
        <w:rPr>
          <w:rFonts w:ascii="Arial" w:hAnsi="Arial" w:cs="Arial"/>
          <w:sz w:val="22"/>
          <w:szCs w:val="22"/>
        </w:rPr>
        <w:t xml:space="preserve">. Thompson, E., Bleck, J., &amp; Merrell, L. (2015). Community level predictors of physical activity among women in the preconception period. </w:t>
      </w:r>
      <w:r w:rsidRPr="009F3372">
        <w:rPr>
          <w:rFonts w:ascii="Arial" w:hAnsi="Arial" w:cs="Arial"/>
          <w:i/>
          <w:sz w:val="22"/>
          <w:szCs w:val="22"/>
        </w:rPr>
        <w:t xml:space="preserve">MCH Journal </w:t>
      </w:r>
      <w:r w:rsidRPr="009F3372">
        <w:rPr>
          <w:rFonts w:ascii="Arial" w:hAnsi="Arial" w:cs="Arial"/>
          <w:sz w:val="22"/>
          <w:szCs w:val="22"/>
        </w:rPr>
        <w:t>[Epub ahead of print]. doi: 10.1007/s10995-015-1668-3.</w:t>
      </w:r>
    </w:p>
    <w:p w14:paraId="5AD4820F" w14:textId="77777777" w:rsidR="00E734CC" w:rsidRPr="009F3372" w:rsidRDefault="00E734CC" w:rsidP="00E734CC">
      <w:pPr>
        <w:pStyle w:val="PlainText"/>
        <w:rPr>
          <w:rFonts w:cs="Arial"/>
          <w:sz w:val="22"/>
          <w:szCs w:val="22"/>
        </w:rPr>
      </w:pPr>
    </w:p>
    <w:p w14:paraId="258E656C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50. Vamos, C.A.,</w:t>
      </w:r>
      <w:r w:rsidRPr="009F3372">
        <w:rPr>
          <w:rFonts w:ascii="Arial" w:hAnsi="Arial" w:cs="Arial"/>
          <w:b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 xml:space="preserve">Walsh, M., Thompson, E.,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, Detman, L., &amp; DeBate, R. (2014). Oral-systemic health during pregnancy: Exploring prenatal and oral healthcare providers’ information, motivation and behavioral skills. </w:t>
      </w:r>
      <w:r w:rsidRPr="009F3372">
        <w:rPr>
          <w:rFonts w:ascii="Arial" w:hAnsi="Arial" w:cs="Arial"/>
          <w:i/>
          <w:sz w:val="22"/>
          <w:szCs w:val="22"/>
        </w:rPr>
        <w:t>MCH Journal</w:t>
      </w:r>
      <w:r w:rsidRPr="009F3372">
        <w:rPr>
          <w:rFonts w:ascii="Arial" w:hAnsi="Arial" w:cs="Arial"/>
          <w:sz w:val="22"/>
          <w:szCs w:val="22"/>
        </w:rPr>
        <w:t>. [Online (Nov 2014) ahead of Print]. DOI 10.1007/s10995-014-1632-7. PMID: 25636646.</w:t>
      </w:r>
    </w:p>
    <w:p w14:paraId="62D5B042" w14:textId="77777777" w:rsidR="00E734CC" w:rsidRPr="009F3372" w:rsidRDefault="00E734CC" w:rsidP="00E734CC">
      <w:pPr>
        <w:pStyle w:val="PlainText"/>
        <w:rPr>
          <w:rFonts w:cs="Arial"/>
          <w:sz w:val="22"/>
          <w:szCs w:val="22"/>
        </w:rPr>
      </w:pPr>
    </w:p>
    <w:p w14:paraId="3AD7AD84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 xml:space="preserve">49. Kolar, S., Hernandez, N., Wheldon, C., Young, L., Romero-Daza, N.,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(2014) Human Papillomavirus vaccine knowledge and attitudes, preventative health behaviors, and medical mistrust among a racially and ethnically diverse sample of college women. </w:t>
      </w:r>
      <w:r w:rsidRPr="009F3372">
        <w:rPr>
          <w:rFonts w:ascii="Arial" w:hAnsi="Arial" w:cs="Arial"/>
          <w:i/>
          <w:sz w:val="22"/>
          <w:szCs w:val="22"/>
        </w:rPr>
        <w:t>Journal of Racial and Ethnic Health Disparities</w:t>
      </w:r>
      <w:r w:rsidRPr="009F3372">
        <w:rPr>
          <w:rFonts w:ascii="Arial" w:hAnsi="Arial" w:cs="Arial"/>
          <w:sz w:val="22"/>
          <w:szCs w:val="22"/>
        </w:rPr>
        <w:t>.</w:t>
      </w:r>
      <w:r w:rsidRPr="009F3372">
        <w:rPr>
          <w:rStyle w:val="Hyperlink"/>
          <w:rFonts w:ascii="Arial" w:hAnsi="Arial" w:cs="Arial"/>
          <w:color w:val="auto"/>
          <w:spacing w:val="4"/>
          <w:sz w:val="22"/>
          <w:szCs w:val="22"/>
          <w:u w:val="none"/>
          <w:shd w:val="clear" w:color="auto" w:fill="FCFCFC"/>
        </w:rPr>
        <w:t xml:space="preserve"> </w:t>
      </w:r>
      <w:r w:rsidRPr="009F3372">
        <w:rPr>
          <w:rStyle w:val="articlecitationvolume"/>
          <w:rFonts w:ascii="Arial" w:hAnsi="Arial" w:cs="Arial"/>
          <w:spacing w:val="4"/>
          <w:sz w:val="22"/>
          <w:szCs w:val="22"/>
          <w:shd w:val="clear" w:color="auto" w:fill="FCFCFC"/>
        </w:rPr>
        <w:t>Vol 2, </w:t>
      </w:r>
      <w:r w:rsidRPr="009F3372">
        <w:rPr>
          <w:rFonts w:ascii="Arial" w:hAnsi="Arial" w:cs="Arial"/>
          <w:spacing w:val="4"/>
          <w:sz w:val="22"/>
          <w:szCs w:val="22"/>
          <w:shd w:val="clear" w:color="auto" w:fill="FCFCFC"/>
        </w:rPr>
        <w:t>Issue 1, </w:t>
      </w:r>
      <w:r w:rsidRPr="009F3372">
        <w:rPr>
          <w:rStyle w:val="articlecitationpages"/>
          <w:rFonts w:ascii="Arial" w:hAnsi="Arial" w:cs="Arial"/>
          <w:spacing w:val="4"/>
          <w:sz w:val="22"/>
          <w:szCs w:val="22"/>
          <w:shd w:val="clear" w:color="auto" w:fill="FCFCFC"/>
        </w:rPr>
        <w:t>pp 77–85</w:t>
      </w:r>
      <w:r w:rsidRPr="009F3372">
        <w:rPr>
          <w:rFonts w:ascii="Arial" w:hAnsi="Arial" w:cs="Arial"/>
          <w:sz w:val="22"/>
          <w:szCs w:val="22"/>
        </w:rPr>
        <w:t xml:space="preserve">. </w:t>
      </w:r>
    </w:p>
    <w:p w14:paraId="7F287D1D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</w:p>
    <w:p w14:paraId="4F54AB69" w14:textId="77777777" w:rsidR="00E734CC" w:rsidRPr="009F3372" w:rsidRDefault="00E734CC" w:rsidP="00E734CC">
      <w:pPr>
        <w:ind w:firstLine="720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48.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, Vamos, C.A., Wheldon, C., Kolar, S., &amp; Baker, E. Negative Emotions and Stigma Associated with an HPV Test Result: A Comparison between HPV-Positive Men and Women. (2014) </w:t>
      </w:r>
      <w:r w:rsidRPr="009F3372">
        <w:rPr>
          <w:rFonts w:ascii="Arial" w:hAnsi="Arial" w:cs="Arial"/>
          <w:i/>
          <w:sz w:val="22"/>
          <w:szCs w:val="22"/>
        </w:rPr>
        <w:t xml:space="preserve"> Journal of Health Psychology</w:t>
      </w:r>
      <w:r w:rsidRPr="009F3372">
        <w:rPr>
          <w:rFonts w:ascii="Arial" w:hAnsi="Arial" w:cs="Arial"/>
          <w:sz w:val="22"/>
          <w:szCs w:val="22"/>
        </w:rPr>
        <w:t xml:space="preserve"> (J Health Psychol. 2013 Nov 11. [Epub ahead of print]).</w:t>
      </w:r>
    </w:p>
    <w:p w14:paraId="7E40A7F1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</w:p>
    <w:p w14:paraId="1177CFB9" w14:textId="77777777" w:rsidR="00E734CC" w:rsidRPr="009F3372" w:rsidRDefault="00C863C7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47.</w:t>
      </w:r>
      <w:r w:rsidR="00E734CC" w:rsidRPr="009F3372">
        <w:rPr>
          <w:rFonts w:ascii="Arial" w:hAnsi="Arial" w:cs="Arial"/>
          <w:sz w:val="22"/>
          <w:szCs w:val="22"/>
        </w:rPr>
        <w:t xml:space="preserve"> De la Cruz, C., Coulter, M., O’Rourke, K., Alio, P.A. </w:t>
      </w:r>
      <w:r w:rsidR="00E734CC" w:rsidRPr="009F3372">
        <w:rPr>
          <w:rFonts w:ascii="Arial" w:hAnsi="Arial" w:cs="Arial"/>
          <w:b/>
          <w:sz w:val="22"/>
          <w:szCs w:val="22"/>
        </w:rPr>
        <w:t>Daley, E.M.</w:t>
      </w:r>
      <w:r w:rsidR="00E734CC" w:rsidRPr="009F3372">
        <w:rPr>
          <w:rFonts w:ascii="Arial" w:hAnsi="Arial" w:cs="Arial"/>
          <w:sz w:val="22"/>
          <w:szCs w:val="22"/>
        </w:rPr>
        <w:t xml:space="preserve"> &amp; Mahan, C. S. (2014). Women's Experiences, Emotional Responses and Perceptions of Care after Emergency Peripartum Hysterectomy: A Qualitative Survey of Women from 6 Months to 3 Years Postpartum. </w:t>
      </w:r>
      <w:r w:rsidR="00E734CC" w:rsidRPr="009F3372">
        <w:rPr>
          <w:rFonts w:ascii="Arial" w:hAnsi="Arial" w:cs="Arial"/>
          <w:i/>
          <w:sz w:val="22"/>
          <w:szCs w:val="22"/>
        </w:rPr>
        <w:t>Birth</w:t>
      </w:r>
      <w:r w:rsidR="00E734CC" w:rsidRPr="009F3372">
        <w:rPr>
          <w:rFonts w:ascii="Arial" w:hAnsi="Arial" w:cs="Arial"/>
          <w:sz w:val="22"/>
          <w:szCs w:val="22"/>
        </w:rPr>
        <w:t xml:space="preserve"> </w:t>
      </w:r>
      <w:r w:rsidR="00E734CC" w:rsidRPr="009F3372">
        <w:rPr>
          <w:rFonts w:ascii="Arial" w:hAnsi="Arial" w:cs="Arial"/>
          <w:sz w:val="22"/>
          <w:szCs w:val="22"/>
          <w:shd w:val="clear" w:color="auto" w:fill="FFFFFF"/>
        </w:rPr>
        <w:t>Vol. 40, Issue 4, 256–263.</w:t>
      </w:r>
      <w:r w:rsidR="00E734CC" w:rsidRPr="009F3372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</w:p>
    <w:p w14:paraId="3C68B9C2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</w:p>
    <w:p w14:paraId="18AB213E" w14:textId="77777777" w:rsidR="00E734CC" w:rsidRPr="009F3372" w:rsidRDefault="00E734CC" w:rsidP="00E734CC">
      <w:pPr>
        <w:ind w:firstLine="720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46.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>, Dodd, V., DeBate, R., Smith, S., Wheldon, C., Vamos, C.A., Chandler, R., Dyer, K., Helmy, H., &amp; Driscoll, A. (2014). Prevention of HPV-related oral cancer: Assessing dentists’ readiness.</w:t>
      </w:r>
      <w:r w:rsidRPr="009F3372">
        <w:rPr>
          <w:rFonts w:ascii="Arial" w:hAnsi="Arial" w:cs="Arial"/>
          <w:i/>
          <w:sz w:val="22"/>
          <w:szCs w:val="22"/>
        </w:rPr>
        <w:t xml:space="preserve"> Public Health, 128</w:t>
      </w:r>
      <w:r w:rsidRPr="009F3372">
        <w:rPr>
          <w:rFonts w:ascii="Arial" w:hAnsi="Arial" w:cs="Arial"/>
          <w:sz w:val="22"/>
          <w:szCs w:val="22"/>
        </w:rPr>
        <w:t>(3), 231-238.</w:t>
      </w:r>
    </w:p>
    <w:p w14:paraId="78271239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</w:p>
    <w:p w14:paraId="0DF31896" w14:textId="77777777" w:rsidR="00E734CC" w:rsidRPr="009F3372" w:rsidRDefault="00E734CC" w:rsidP="00E734CC">
      <w:pPr>
        <w:autoSpaceDE w:val="0"/>
        <w:autoSpaceDN w:val="0"/>
        <w:adjustRightInd w:val="0"/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45. DeBate, R.,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, Vamos, C.A., Kline, N., Marsh, L., &amp; Smith, S. (2014). Transdisciplinary women’s health: A call to action. </w:t>
      </w:r>
      <w:r w:rsidRPr="009F3372">
        <w:rPr>
          <w:rFonts w:ascii="Arial" w:hAnsi="Arial" w:cs="Arial"/>
          <w:i/>
          <w:sz w:val="22"/>
          <w:szCs w:val="22"/>
        </w:rPr>
        <w:t>Health Care for Women International</w:t>
      </w:r>
      <w:r w:rsidRPr="009F3372">
        <w:rPr>
          <w:rFonts w:ascii="Arial" w:hAnsi="Arial" w:cs="Arial"/>
          <w:sz w:val="22"/>
          <w:szCs w:val="22"/>
        </w:rPr>
        <w:t>: DOI: 10.1080/07399332.2013.840636</w:t>
      </w:r>
    </w:p>
    <w:p w14:paraId="4202D9FB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</w:p>
    <w:p w14:paraId="02714176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44. August, E, </w:t>
      </w:r>
      <w:r w:rsidRPr="009F3372">
        <w:rPr>
          <w:rFonts w:ascii="Arial" w:hAnsi="Arial" w:cs="Arial"/>
          <w:b/>
          <w:sz w:val="22"/>
          <w:szCs w:val="22"/>
        </w:rPr>
        <w:t>Daley, E.M</w:t>
      </w:r>
      <w:r w:rsidRPr="009F3372">
        <w:rPr>
          <w:rFonts w:ascii="Arial" w:hAnsi="Arial" w:cs="Arial"/>
          <w:sz w:val="22"/>
          <w:szCs w:val="22"/>
        </w:rPr>
        <w:t xml:space="preserve">., Kromrey, J., Baldwin, J., Romero-Daza, N., Salmeron, J., Lazcano-Ponce, E., Villa, L., Bryant, C. &amp; Giuliano, A. (2014). </w:t>
      </w:r>
      <w:r w:rsidRPr="009F3372">
        <w:rPr>
          <w:rFonts w:ascii="Arial" w:eastAsia="Cambria" w:hAnsi="Arial" w:cs="Arial"/>
          <w:sz w:val="22"/>
          <w:szCs w:val="22"/>
        </w:rPr>
        <w:t>Age-related variation in sexual behaviors among heterosexual men residing in Brazil, Mexico, and the United States.</w:t>
      </w:r>
      <w:r w:rsidRPr="009F3372">
        <w:rPr>
          <w:rFonts w:ascii="Arial" w:eastAsia="Cambria" w:hAnsi="Arial" w:cs="Arial"/>
          <w:i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>Journal of Family Planning and Reproductive Health Care,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Style w:val="highwire-cite-metadata-volume"/>
          <w:rFonts w:ascii="Arial" w:hAnsi="Arial" w:cs="Arial"/>
          <w:bCs/>
          <w:color w:val="333333"/>
          <w:sz w:val="22"/>
          <w:szCs w:val="22"/>
          <w:shd w:val="clear" w:color="auto" w:fill="FFFFFF"/>
        </w:rPr>
        <w:t>40</w:t>
      </w:r>
      <w:r w:rsidRPr="009F3372">
        <w:rPr>
          <w:rStyle w:val="highwire-cite-metadata-volume"/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 </w:t>
      </w:r>
      <w:r w:rsidRPr="009F3372">
        <w:rPr>
          <w:rStyle w:val="highwire-cite-metadata-pages"/>
          <w:rFonts w:ascii="Arial" w:hAnsi="Arial" w:cs="Arial"/>
          <w:color w:val="333333"/>
          <w:sz w:val="22"/>
          <w:szCs w:val="22"/>
          <w:shd w:val="clear" w:color="auto" w:fill="FFFFFF"/>
        </w:rPr>
        <w:t>237-238 </w:t>
      </w:r>
      <w:r w:rsidRPr="009F3372">
        <w:rPr>
          <w:rStyle w:val="label"/>
          <w:rFonts w:ascii="Arial" w:hAnsi="Arial" w:cs="Arial"/>
          <w:color w:val="333333"/>
          <w:sz w:val="22"/>
          <w:szCs w:val="22"/>
          <w:shd w:val="clear" w:color="auto" w:fill="FFFFFF"/>
        </w:rPr>
        <w:t>Published Online First:</w:t>
      </w:r>
      <w:r w:rsidRPr="009F3372">
        <w:rPr>
          <w:rStyle w:val="highwire-cite-metadata-date"/>
          <w:rFonts w:ascii="Arial" w:hAnsi="Arial" w:cs="Arial"/>
          <w:color w:val="333333"/>
          <w:sz w:val="22"/>
          <w:szCs w:val="22"/>
          <w:shd w:val="clear" w:color="auto" w:fill="FFFFFF"/>
        </w:rPr>
        <w:t> 19 Sep 2014. </w:t>
      </w:r>
      <w:r w:rsidRPr="009F3372">
        <w:rPr>
          <w:rStyle w:val="label"/>
          <w:rFonts w:ascii="Arial" w:hAnsi="Arial" w:cs="Arial"/>
          <w:color w:val="333333"/>
          <w:sz w:val="22"/>
          <w:szCs w:val="22"/>
          <w:shd w:val="clear" w:color="auto" w:fill="FFFFFF"/>
        </w:rPr>
        <w:t>doi:</w:t>
      </w:r>
      <w:r w:rsidRPr="009F3372">
        <w:rPr>
          <w:rStyle w:val="highwire-cite-metadata-doi"/>
          <w:rFonts w:ascii="Arial" w:hAnsi="Arial" w:cs="Arial"/>
          <w:color w:val="333333"/>
          <w:sz w:val="22"/>
          <w:szCs w:val="22"/>
          <w:shd w:val="clear" w:color="auto" w:fill="FFFFFF"/>
        </w:rPr>
        <w:t>10.1136/jfprhc-2014-101087</w:t>
      </w:r>
      <w:r w:rsidRPr="009F3372">
        <w:rPr>
          <w:rFonts w:ascii="Arial" w:hAnsi="Arial" w:cs="Arial"/>
          <w:sz w:val="22"/>
          <w:szCs w:val="22"/>
        </w:rPr>
        <w:t xml:space="preserve">. </w:t>
      </w:r>
    </w:p>
    <w:p w14:paraId="4DE90616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</w:p>
    <w:p w14:paraId="7F9B5900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43. Wheldon, C., </w:t>
      </w:r>
      <w:r w:rsidRPr="009F3372">
        <w:rPr>
          <w:rFonts w:ascii="Arial" w:hAnsi="Arial" w:cs="Arial"/>
          <w:b/>
          <w:sz w:val="22"/>
          <w:szCs w:val="22"/>
        </w:rPr>
        <w:t>Daley, E.M</w:t>
      </w:r>
      <w:r w:rsidRPr="009F3372">
        <w:rPr>
          <w:rFonts w:ascii="Arial" w:hAnsi="Arial" w:cs="Arial"/>
          <w:sz w:val="22"/>
          <w:szCs w:val="22"/>
        </w:rPr>
        <w:t xml:space="preserve">., Buhi, E., Kolar, S., Hernandez, N. &amp; Anstey, E. (2013). Human Papillomavirus (HPV) vaccine intentions among males: a test of the parallel processing model. Published online 22 October 2013 </w:t>
      </w:r>
      <w:r w:rsidRPr="009F3372">
        <w:rPr>
          <w:rFonts w:ascii="Arial" w:hAnsi="Arial" w:cs="Arial"/>
          <w:i/>
          <w:sz w:val="22"/>
          <w:szCs w:val="22"/>
        </w:rPr>
        <w:t>Journal of Health Psychology</w:t>
      </w:r>
      <w:r w:rsidRPr="009F3372">
        <w:rPr>
          <w:rFonts w:ascii="Arial" w:hAnsi="Arial" w:cs="Arial"/>
          <w:sz w:val="22"/>
          <w:szCs w:val="22"/>
        </w:rPr>
        <w:t xml:space="preserve"> DOI: 10.1177/1359105313502693.</w:t>
      </w:r>
    </w:p>
    <w:p w14:paraId="05B25222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</w:p>
    <w:p w14:paraId="2505A304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42. </w:t>
      </w:r>
      <w:r w:rsidRPr="009F3372">
        <w:rPr>
          <w:rFonts w:ascii="Arial" w:hAnsi="Arial" w:cs="Arial"/>
          <w:b/>
          <w:sz w:val="22"/>
          <w:szCs w:val="22"/>
        </w:rPr>
        <w:t>Daley, E.M</w:t>
      </w:r>
      <w:r w:rsidRPr="009F3372">
        <w:rPr>
          <w:rFonts w:ascii="Arial" w:hAnsi="Arial" w:cs="Arial"/>
          <w:sz w:val="22"/>
          <w:szCs w:val="22"/>
        </w:rPr>
        <w:t xml:space="preserve">., DeBate, R., </w:t>
      </w:r>
      <w:r w:rsidRPr="009F3372">
        <w:rPr>
          <w:rFonts w:ascii="Arial" w:hAnsi="Arial" w:cs="Arial"/>
          <w:bCs/>
          <w:sz w:val="22"/>
          <w:szCs w:val="22"/>
        </w:rPr>
        <w:t>Vamos, C.A.,</w:t>
      </w:r>
      <w:r w:rsidRPr="009F3372">
        <w:rPr>
          <w:rFonts w:ascii="Arial" w:hAnsi="Arial" w:cs="Arial"/>
          <w:sz w:val="22"/>
          <w:szCs w:val="22"/>
        </w:rPr>
        <w:t xml:space="preserve"> Thompson, E, O’Connell, E. (2013). Transforming women’s oral-systemic health through discovery, development, and delivery: Proceedings from the 2</w:t>
      </w:r>
      <w:r w:rsidRPr="009F3372">
        <w:rPr>
          <w:rFonts w:ascii="Arial" w:hAnsi="Arial" w:cs="Arial"/>
          <w:sz w:val="22"/>
          <w:szCs w:val="22"/>
          <w:vertAlign w:val="superscript"/>
        </w:rPr>
        <w:t>nd</w:t>
      </w:r>
      <w:r w:rsidRPr="009F3372">
        <w:rPr>
          <w:rFonts w:ascii="Arial" w:hAnsi="Arial" w:cs="Arial"/>
          <w:sz w:val="22"/>
          <w:szCs w:val="22"/>
        </w:rPr>
        <w:t xml:space="preserve"> Annual Conference. </w:t>
      </w:r>
      <w:r w:rsidRPr="009F3372">
        <w:rPr>
          <w:rFonts w:ascii="Arial" w:hAnsi="Arial" w:cs="Arial"/>
          <w:i/>
          <w:iCs/>
          <w:sz w:val="22"/>
          <w:szCs w:val="22"/>
        </w:rPr>
        <w:t>Women’s Health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>9</w:t>
      </w:r>
      <w:r w:rsidRPr="009F3372">
        <w:rPr>
          <w:rFonts w:ascii="Arial" w:hAnsi="Arial" w:cs="Arial"/>
          <w:sz w:val="22"/>
          <w:szCs w:val="22"/>
        </w:rPr>
        <w:t>(5), 431-433.</w:t>
      </w:r>
    </w:p>
    <w:p w14:paraId="644BA0ED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</w:p>
    <w:p w14:paraId="44698115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41. Perrin, K., Thaker, R., </w:t>
      </w:r>
      <w:r w:rsidRPr="009F3372">
        <w:rPr>
          <w:rFonts w:ascii="Arial" w:hAnsi="Arial" w:cs="Arial"/>
          <w:b/>
          <w:sz w:val="22"/>
          <w:szCs w:val="22"/>
        </w:rPr>
        <w:t>Daley, E.M</w:t>
      </w:r>
      <w:r w:rsidRPr="009F3372">
        <w:rPr>
          <w:rFonts w:ascii="Arial" w:hAnsi="Arial" w:cs="Arial"/>
          <w:sz w:val="22"/>
          <w:szCs w:val="22"/>
        </w:rPr>
        <w:t xml:space="preserve">., Vamos, C.A., Patel, P. (2013). HPV knowledge and behavioral intention among health science undergraduate students: Influence of future health care professionals. </w:t>
      </w:r>
      <w:r w:rsidRPr="009F3372">
        <w:rPr>
          <w:rFonts w:ascii="Arial" w:hAnsi="Arial" w:cs="Arial"/>
          <w:i/>
          <w:sz w:val="22"/>
          <w:szCs w:val="22"/>
        </w:rPr>
        <w:t>NHL Journal of Medical Sciences, 2</w:t>
      </w:r>
      <w:r w:rsidRPr="009F3372">
        <w:rPr>
          <w:rFonts w:ascii="Arial" w:hAnsi="Arial" w:cs="Arial"/>
          <w:sz w:val="22"/>
          <w:szCs w:val="22"/>
        </w:rPr>
        <w:t>(2), 15-21.</w:t>
      </w:r>
    </w:p>
    <w:p w14:paraId="1E89EC6E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</w:p>
    <w:p w14:paraId="2C3FFDB9" w14:textId="77777777" w:rsidR="00E734CC" w:rsidRPr="009F3372" w:rsidRDefault="00E734CC" w:rsidP="00E734CC">
      <w:pPr>
        <w:pStyle w:val="PlainText"/>
        <w:ind w:firstLine="720"/>
        <w:rPr>
          <w:rFonts w:cs="Arial"/>
          <w:sz w:val="22"/>
          <w:szCs w:val="22"/>
          <w:lang w:val="en-US"/>
        </w:rPr>
      </w:pPr>
      <w:r w:rsidRPr="009F3372">
        <w:rPr>
          <w:rFonts w:cs="Arial"/>
          <w:sz w:val="22"/>
          <w:szCs w:val="22"/>
          <w:lang w:val="en-US"/>
        </w:rPr>
        <w:t xml:space="preserve">40. </w:t>
      </w:r>
      <w:r w:rsidRPr="009F3372">
        <w:rPr>
          <w:rFonts w:cs="Arial"/>
          <w:sz w:val="22"/>
          <w:szCs w:val="22"/>
        </w:rPr>
        <w:t xml:space="preserve">Buhi, E.R , Klinkenberger, N., McFarlane, M.,  Kachur, R., </w:t>
      </w:r>
      <w:r w:rsidRPr="009F3372">
        <w:rPr>
          <w:rFonts w:cs="Arial"/>
          <w:b/>
          <w:sz w:val="22"/>
          <w:szCs w:val="22"/>
        </w:rPr>
        <w:t>Daley, E.M</w:t>
      </w:r>
      <w:r w:rsidRPr="009F3372">
        <w:rPr>
          <w:rFonts w:cs="Arial"/>
          <w:sz w:val="22"/>
          <w:szCs w:val="22"/>
        </w:rPr>
        <w:t>., Baldwin, J., Blunt, H., Hughes, S. &amp; Wheldon, C. (2013). Evaluating the Internet as an STD risk environment for teens: Findings from the Communication, Health, and Teens (CH@T) Study Sexually Transmitted Diseases.</w:t>
      </w:r>
      <w:r w:rsidRPr="009F3372">
        <w:rPr>
          <w:rFonts w:cs="Arial"/>
          <w:i/>
          <w:sz w:val="22"/>
          <w:szCs w:val="22"/>
        </w:rPr>
        <w:t xml:space="preserve"> Sexually Transmitted Diseases</w:t>
      </w:r>
      <w:r w:rsidRPr="009F3372">
        <w:rPr>
          <w:rFonts w:cs="Arial"/>
          <w:sz w:val="22"/>
          <w:szCs w:val="22"/>
          <w:lang w:val="en-US"/>
        </w:rPr>
        <w:t xml:space="preserve">, </w:t>
      </w:r>
      <w:r w:rsidRPr="009F3372">
        <w:rPr>
          <w:rFonts w:cs="Arial"/>
          <w:i/>
          <w:iCs/>
          <w:sz w:val="22"/>
          <w:szCs w:val="22"/>
        </w:rPr>
        <w:t>40</w:t>
      </w:r>
      <w:r w:rsidRPr="009F3372">
        <w:rPr>
          <w:rFonts w:cs="Arial"/>
          <w:sz w:val="22"/>
          <w:szCs w:val="22"/>
        </w:rPr>
        <w:t>(7), 528-533. doi: 10.1097/OLQ.0b013e31829413f7</w:t>
      </w:r>
      <w:r w:rsidRPr="009F3372">
        <w:rPr>
          <w:rFonts w:cs="Arial"/>
          <w:sz w:val="22"/>
          <w:szCs w:val="22"/>
          <w:lang w:val="en-US"/>
        </w:rPr>
        <w:t>.</w:t>
      </w:r>
    </w:p>
    <w:p w14:paraId="2DF559CE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</w:p>
    <w:p w14:paraId="38830522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39.</w:t>
      </w:r>
      <w:r w:rsidRPr="009F3372">
        <w:rPr>
          <w:rFonts w:ascii="Arial" w:hAnsi="Arial" w:cs="Arial"/>
          <w:b/>
          <w:sz w:val="22"/>
          <w:szCs w:val="22"/>
        </w:rPr>
        <w:t xml:space="preserve"> Daley, E.M</w:t>
      </w:r>
      <w:r w:rsidRPr="009F3372">
        <w:rPr>
          <w:rFonts w:ascii="Arial" w:hAnsi="Arial" w:cs="Arial"/>
          <w:sz w:val="22"/>
          <w:szCs w:val="22"/>
        </w:rPr>
        <w:t xml:space="preserve">., DeBate, R., </w:t>
      </w:r>
      <w:r w:rsidRPr="009F3372">
        <w:rPr>
          <w:rFonts w:ascii="Arial" w:hAnsi="Arial" w:cs="Arial"/>
          <w:bCs/>
          <w:sz w:val="22"/>
          <w:szCs w:val="22"/>
        </w:rPr>
        <w:t>Vamos, C.A.,</w:t>
      </w:r>
      <w:r w:rsidRPr="009F3372">
        <w:rPr>
          <w:rFonts w:ascii="Arial" w:hAnsi="Arial" w:cs="Arial"/>
          <w:sz w:val="22"/>
          <w:szCs w:val="22"/>
        </w:rPr>
        <w:t xml:space="preserve"> Marsh, L, Kline, N., Albino, J., Driscoll, A., Muller, S., Progulske-Fox, A., &amp; Russell, S. (2013). Transforming women’s oral-systemic health through discovery, development, and delivery: Proceedings from the Inaugural Conference. </w:t>
      </w:r>
      <w:r w:rsidRPr="009F3372">
        <w:rPr>
          <w:rFonts w:ascii="Arial" w:hAnsi="Arial" w:cs="Arial"/>
          <w:i/>
          <w:iCs/>
          <w:sz w:val="22"/>
          <w:szCs w:val="22"/>
        </w:rPr>
        <w:t>Journal of Women’s Health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>22</w:t>
      </w:r>
      <w:r w:rsidRPr="009F3372">
        <w:rPr>
          <w:rFonts w:ascii="Arial" w:hAnsi="Arial" w:cs="Arial"/>
          <w:sz w:val="22"/>
          <w:szCs w:val="22"/>
        </w:rPr>
        <w:t>(4), 299-302.</w:t>
      </w:r>
    </w:p>
    <w:p w14:paraId="1568C644" w14:textId="77777777" w:rsidR="00E734CC" w:rsidRPr="009F3372" w:rsidRDefault="00E734CC" w:rsidP="00E734CC">
      <w:pPr>
        <w:tabs>
          <w:tab w:val="left" w:pos="1350"/>
        </w:tabs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</w:p>
    <w:p w14:paraId="6F8ADB2B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38. </w:t>
      </w:r>
      <w:r w:rsidRPr="009F3372">
        <w:rPr>
          <w:rFonts w:ascii="Arial" w:hAnsi="Arial" w:cs="Arial"/>
          <w:b/>
          <w:sz w:val="22"/>
          <w:szCs w:val="22"/>
        </w:rPr>
        <w:t>Daley, E.M.,</w:t>
      </w:r>
      <w:r w:rsidRPr="009F3372">
        <w:rPr>
          <w:rFonts w:ascii="Arial" w:hAnsi="Arial" w:cs="Arial"/>
          <w:sz w:val="22"/>
          <w:szCs w:val="22"/>
        </w:rPr>
        <w:t xml:space="preserve"> Perrin, K.M., </w:t>
      </w:r>
      <w:r w:rsidRPr="009F3372">
        <w:rPr>
          <w:rFonts w:ascii="Arial" w:hAnsi="Arial" w:cs="Arial"/>
          <w:bCs/>
          <w:sz w:val="22"/>
          <w:szCs w:val="22"/>
        </w:rPr>
        <w:t>Vamos, C.A.,</w:t>
      </w:r>
      <w:r w:rsidRPr="009F3372">
        <w:rPr>
          <w:rFonts w:ascii="Arial" w:hAnsi="Arial" w:cs="Arial"/>
          <w:sz w:val="22"/>
          <w:szCs w:val="22"/>
        </w:rPr>
        <w:t xml:space="preserve"> Hernandez, N., Anstey, E., Baker, E., Kolar, S. &amp; Ebbert, J. (2013). Confusion about Pap smears among high-risk women: Pap smear knowledge among three high-risk populations of women. </w:t>
      </w:r>
      <w:r w:rsidRPr="009F3372">
        <w:rPr>
          <w:rFonts w:ascii="Arial" w:hAnsi="Arial" w:cs="Arial"/>
          <w:i/>
          <w:iCs/>
          <w:sz w:val="22"/>
          <w:szCs w:val="22"/>
        </w:rPr>
        <w:t>Journal of Women’s Health,</w:t>
      </w:r>
      <w:r w:rsidRPr="009F3372">
        <w:rPr>
          <w:rFonts w:ascii="Arial" w:hAnsi="Arial" w:cs="Arial"/>
          <w:iCs/>
          <w:sz w:val="22"/>
          <w:szCs w:val="22"/>
        </w:rPr>
        <w:t xml:space="preserve"> 22 (1), 67-74.</w:t>
      </w:r>
    </w:p>
    <w:p w14:paraId="3D06F0DD" w14:textId="77777777" w:rsidR="00E734CC" w:rsidRPr="009F3372" w:rsidRDefault="00E734CC" w:rsidP="00E734CC">
      <w:pPr>
        <w:tabs>
          <w:tab w:val="left" w:pos="1350"/>
        </w:tabs>
        <w:rPr>
          <w:rFonts w:ascii="Arial" w:hAnsi="Arial" w:cs="Arial"/>
          <w:b/>
          <w:sz w:val="22"/>
          <w:szCs w:val="22"/>
        </w:rPr>
      </w:pPr>
    </w:p>
    <w:p w14:paraId="4E532C05" w14:textId="77777777" w:rsidR="009A568E" w:rsidRPr="009A568E" w:rsidRDefault="00E734CC" w:rsidP="000B6D80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37. Chandler, R., Canty-Mitchell, J., Kip, K.,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>, Morrison-Beedy, D., Anstey, E., &amp; Ross, H. (2013). College females preferred HIV prevention message mediums:  Mass media versus interpersonal relationships</w:t>
      </w:r>
      <w:r w:rsidRPr="009F3372">
        <w:rPr>
          <w:rFonts w:ascii="Arial" w:hAnsi="Arial" w:cs="Arial"/>
          <w:i/>
          <w:iCs/>
          <w:sz w:val="22"/>
          <w:szCs w:val="22"/>
        </w:rPr>
        <w:t>. Journal of Nurses in AIDS Care</w:t>
      </w:r>
      <w:r w:rsidRPr="009F3372">
        <w:rPr>
          <w:rFonts w:ascii="Arial" w:hAnsi="Arial" w:cs="Arial"/>
          <w:i/>
          <w:sz w:val="22"/>
          <w:szCs w:val="22"/>
        </w:rPr>
        <w:t>.</w:t>
      </w:r>
      <w:r w:rsidRPr="009F3372">
        <w:rPr>
          <w:rFonts w:ascii="Arial" w:hAnsi="Arial" w:cs="Arial"/>
          <w:sz w:val="22"/>
          <w:szCs w:val="22"/>
        </w:rPr>
        <w:t xml:space="preserve"> JANAC-D-12-00010R5</w:t>
      </w:r>
      <w:r w:rsidR="009A568E">
        <w:rPr>
          <w:rFonts w:ascii="Arial" w:hAnsi="Arial" w:cs="Arial"/>
          <w:sz w:val="22"/>
          <w:szCs w:val="22"/>
        </w:rPr>
        <w:t xml:space="preserve">. </w:t>
      </w:r>
      <w:r w:rsidR="009A568E" w:rsidRPr="009A568E">
        <w:rPr>
          <w:rFonts w:ascii="Arial" w:hAnsi="Arial" w:cs="Arial"/>
          <w:sz w:val="22"/>
          <w:szCs w:val="22"/>
        </w:rPr>
        <w:t>PMID: 23465402</w:t>
      </w:r>
      <w:r w:rsidR="009A568E">
        <w:rPr>
          <w:rFonts w:ascii="Arial" w:hAnsi="Arial" w:cs="Arial"/>
          <w:sz w:val="22"/>
          <w:szCs w:val="22"/>
        </w:rPr>
        <w:t xml:space="preserve"> </w:t>
      </w:r>
      <w:r w:rsidR="009A568E" w:rsidRPr="009A568E">
        <w:rPr>
          <w:rFonts w:ascii="Arial" w:hAnsi="Arial" w:cs="Arial"/>
          <w:sz w:val="22"/>
          <w:szCs w:val="22"/>
        </w:rPr>
        <w:t>DOI: </w:t>
      </w:r>
      <w:hyperlink r:id="rId62" w:tgtFrame="_blank" w:history="1">
        <w:r w:rsidR="009A568E" w:rsidRPr="009A568E">
          <w:rPr>
            <w:rStyle w:val="Hyperlink"/>
            <w:rFonts w:ascii="Arial" w:hAnsi="Arial" w:cs="Arial"/>
            <w:sz w:val="22"/>
            <w:szCs w:val="22"/>
          </w:rPr>
          <w:t>10.1016/j.jana.2012.09.001</w:t>
        </w:r>
      </w:hyperlink>
    </w:p>
    <w:p w14:paraId="67CC9E92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</w:p>
    <w:p w14:paraId="2FEC3051" w14:textId="77777777" w:rsidR="00E734CC" w:rsidRPr="009F3372" w:rsidRDefault="00E734CC" w:rsidP="00E734CC">
      <w:pPr>
        <w:ind w:left="450" w:firstLine="270"/>
        <w:rPr>
          <w:rFonts w:ascii="Arial" w:hAnsi="Arial" w:cs="Arial"/>
          <w:color w:val="000000"/>
          <w:sz w:val="22"/>
          <w:szCs w:val="22"/>
        </w:rPr>
      </w:pPr>
    </w:p>
    <w:p w14:paraId="13064EC6" w14:textId="77777777" w:rsidR="00E734CC" w:rsidRPr="009F3372" w:rsidRDefault="00E734CC" w:rsidP="00E734CC">
      <w:pPr>
        <w:ind w:firstLine="720"/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color w:val="000000"/>
          <w:sz w:val="22"/>
          <w:szCs w:val="22"/>
        </w:rPr>
        <w:t xml:space="preserve">36. Wheldon, C.W., Buhi, E.R.,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 (2013). Gay and Bisexual Men’s Human Papillomavirus Vaccine Intentions: A Theory-Based Structural Equation Analysis. </w:t>
      </w:r>
      <w:r w:rsidRPr="009F3372">
        <w:rPr>
          <w:rFonts w:ascii="Arial" w:hAnsi="Arial" w:cs="Arial"/>
          <w:i/>
          <w:color w:val="000000"/>
          <w:sz w:val="22"/>
          <w:szCs w:val="22"/>
        </w:rPr>
        <w:t>Journal of Health Psychology,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 18 (9), 1177-1186.</w:t>
      </w:r>
    </w:p>
    <w:p w14:paraId="7408B002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</w:p>
    <w:p w14:paraId="0C5531C5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35. Vamos, C.A.,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3372">
        <w:rPr>
          <w:rFonts w:ascii="Arial" w:hAnsi="Arial" w:cs="Arial"/>
          <w:b/>
          <w:sz w:val="22"/>
          <w:szCs w:val="22"/>
        </w:rPr>
        <w:t>Daley, E.M.,</w:t>
      </w:r>
      <w:r w:rsidRPr="009F3372">
        <w:rPr>
          <w:rFonts w:ascii="Arial" w:hAnsi="Arial" w:cs="Arial"/>
          <w:sz w:val="22"/>
          <w:szCs w:val="22"/>
        </w:rPr>
        <w:t xml:space="preserve"> Perrin, K.M., Buhi, E.R., &amp; Mahan, C.S. (2012). Political contexts surrounding the National Family Planning Program (Title X) over the past four decades: Oral histories with key stakeholders in Florida. </w:t>
      </w:r>
      <w:r w:rsidRPr="009F3372">
        <w:rPr>
          <w:rFonts w:ascii="Arial" w:hAnsi="Arial" w:cs="Arial"/>
          <w:i/>
          <w:iCs/>
          <w:sz w:val="22"/>
          <w:szCs w:val="22"/>
        </w:rPr>
        <w:t>Journal of Midwifery and Women’s Health, 57</w:t>
      </w:r>
      <w:r w:rsidRPr="009F3372">
        <w:rPr>
          <w:rFonts w:ascii="Arial" w:hAnsi="Arial" w:cs="Arial"/>
          <w:sz w:val="22"/>
          <w:szCs w:val="22"/>
        </w:rPr>
        <w:t xml:space="preserve">(6), 603-613. </w:t>
      </w:r>
    </w:p>
    <w:p w14:paraId="3B62FB8E" w14:textId="77777777" w:rsidR="00E734CC" w:rsidRPr="009F3372" w:rsidRDefault="00E734CC" w:rsidP="00E734CC">
      <w:pPr>
        <w:shd w:val="clear" w:color="auto" w:fill="FFFFFF"/>
        <w:rPr>
          <w:rFonts w:ascii="Arial" w:hAnsi="Arial" w:cs="Arial"/>
          <w:b/>
          <w:bCs/>
          <w:color w:val="333300"/>
          <w:sz w:val="22"/>
          <w:szCs w:val="22"/>
          <w:lang w:val="en"/>
        </w:rPr>
      </w:pPr>
    </w:p>
    <w:p w14:paraId="5F5937C6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34. Vamos, C.A., Richman, A.R., Noel-Thomas, S., &amp; </w:t>
      </w:r>
      <w:r w:rsidRPr="009F3372">
        <w:rPr>
          <w:rFonts w:ascii="Arial" w:hAnsi="Arial" w:cs="Arial"/>
          <w:b/>
          <w:sz w:val="22"/>
          <w:szCs w:val="22"/>
        </w:rPr>
        <w:t>Daley, E.M</w:t>
      </w:r>
      <w:r w:rsidRPr="009F3372">
        <w:rPr>
          <w:rFonts w:ascii="Arial" w:hAnsi="Arial" w:cs="Arial"/>
          <w:sz w:val="22"/>
          <w:szCs w:val="22"/>
        </w:rPr>
        <w:t xml:space="preserve">. (2012). Teaching women's health from a public health perspective: Development of an innovative undergraduate course. </w:t>
      </w:r>
      <w:r w:rsidRPr="009F3372">
        <w:rPr>
          <w:rFonts w:ascii="Arial" w:hAnsi="Arial" w:cs="Arial"/>
          <w:i/>
          <w:sz w:val="22"/>
          <w:szCs w:val="22"/>
        </w:rPr>
        <w:t>Education for Health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iCs/>
          <w:sz w:val="22"/>
          <w:szCs w:val="22"/>
        </w:rPr>
        <w:t>25</w:t>
      </w:r>
      <w:r w:rsidRPr="009F3372">
        <w:rPr>
          <w:rFonts w:ascii="Arial" w:hAnsi="Arial" w:cs="Arial"/>
          <w:sz w:val="22"/>
          <w:szCs w:val="22"/>
        </w:rPr>
        <w:t>(1), 4-10.</w:t>
      </w:r>
    </w:p>
    <w:p w14:paraId="7CBD81D0" w14:textId="77777777" w:rsidR="00E734CC" w:rsidRPr="009F3372" w:rsidRDefault="00E734CC" w:rsidP="00E734CC">
      <w:pPr>
        <w:rPr>
          <w:rFonts w:ascii="Arial" w:hAnsi="Arial" w:cs="Arial"/>
          <w:b/>
          <w:sz w:val="22"/>
          <w:szCs w:val="22"/>
        </w:rPr>
      </w:pPr>
    </w:p>
    <w:p w14:paraId="0D2A156E" w14:textId="77777777" w:rsidR="00E734CC" w:rsidRPr="009F3372" w:rsidRDefault="00E734CC" w:rsidP="00E734CC">
      <w:pPr>
        <w:pStyle w:val="MediumGrid21"/>
        <w:ind w:firstLine="720"/>
        <w:rPr>
          <w:rFonts w:ascii="Arial" w:hAnsi="Arial" w:cs="Arial"/>
        </w:rPr>
      </w:pPr>
      <w:r w:rsidRPr="009F3372">
        <w:rPr>
          <w:rFonts w:ascii="Arial" w:hAnsi="Arial" w:cs="Arial"/>
        </w:rPr>
        <w:t xml:space="preserve">33. Richman A. R., </w:t>
      </w:r>
      <w:r w:rsidRPr="009F3372">
        <w:rPr>
          <w:rFonts w:ascii="Arial" w:hAnsi="Arial" w:cs="Arial"/>
          <w:b/>
        </w:rPr>
        <w:t>Daley E. M.</w:t>
      </w:r>
      <w:r w:rsidRPr="009F3372">
        <w:rPr>
          <w:rFonts w:ascii="Arial" w:hAnsi="Arial" w:cs="Arial"/>
        </w:rPr>
        <w:t xml:space="preserve">, Baldwin, J., Kromrey, J., O’Rourke, K., &amp; Perrin, K. (2012). The role of pharmacists and emergency contraception: Are pharmacists’ perceptions of emergency contraception predictive of their dispensing practices? </w:t>
      </w:r>
      <w:r w:rsidRPr="009F3372">
        <w:rPr>
          <w:rFonts w:ascii="Arial" w:hAnsi="Arial" w:cs="Arial"/>
          <w:i/>
          <w:iCs/>
        </w:rPr>
        <w:t xml:space="preserve">Contraception </w:t>
      </w:r>
      <w:r w:rsidRPr="009F3372">
        <w:rPr>
          <w:rFonts w:ascii="Arial" w:hAnsi="Arial" w:cs="Arial"/>
          <w:iCs/>
        </w:rPr>
        <w:t>86(4), 370-375</w:t>
      </w:r>
      <w:r w:rsidRPr="009F3372">
        <w:rPr>
          <w:rFonts w:ascii="Arial" w:hAnsi="Arial" w:cs="Arial"/>
        </w:rPr>
        <w:t>.</w:t>
      </w:r>
    </w:p>
    <w:p w14:paraId="2284E305" w14:textId="77777777" w:rsidR="00E734CC" w:rsidRPr="009F3372" w:rsidRDefault="00E734CC" w:rsidP="00E734CC">
      <w:pPr>
        <w:rPr>
          <w:rFonts w:ascii="Arial" w:hAnsi="Arial" w:cs="Arial"/>
          <w:b/>
          <w:sz w:val="22"/>
          <w:szCs w:val="22"/>
        </w:rPr>
      </w:pPr>
    </w:p>
    <w:p w14:paraId="5F060A49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 xml:space="preserve">32. 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Daley, E. </w:t>
      </w:r>
      <w:r w:rsidRPr="009F3372">
        <w:rPr>
          <w:rFonts w:ascii="Arial" w:hAnsi="Arial" w:cs="Arial"/>
          <w:b/>
          <w:sz w:val="22"/>
          <w:szCs w:val="22"/>
        </w:rPr>
        <w:t>M.</w:t>
      </w:r>
      <w:r w:rsidRPr="009F3372">
        <w:rPr>
          <w:rFonts w:ascii="Arial" w:hAnsi="Arial" w:cs="Arial"/>
          <w:sz w:val="22"/>
          <w:szCs w:val="22"/>
        </w:rPr>
        <w:t xml:space="preserve">, Buhi, E., Marhefka, S., Baker, E., Kolar, S., Ebbert, J., Vamos, C., Abrahamsen, M. &amp; Giuliano, A. (2012). Cognitive &amp; Emotional Responses to Human Papillomavirus Test Results in Men. </w:t>
      </w:r>
      <w:r w:rsidRPr="009F3372">
        <w:rPr>
          <w:rFonts w:ascii="Arial" w:hAnsi="Arial" w:cs="Arial"/>
          <w:bCs/>
          <w:i/>
          <w:sz w:val="22"/>
          <w:szCs w:val="22"/>
        </w:rPr>
        <w:t>American Journal of Health Behavior</w:t>
      </w:r>
      <w:r w:rsidRPr="009F3372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9F3372">
        <w:rPr>
          <w:rFonts w:ascii="Arial" w:hAnsi="Arial" w:cs="Arial"/>
          <w:i/>
          <w:iCs/>
          <w:sz w:val="22"/>
          <w:szCs w:val="22"/>
        </w:rPr>
        <w:t>36(6), 770-785.</w:t>
      </w:r>
    </w:p>
    <w:p w14:paraId="05C579B3" w14:textId="77777777" w:rsidR="00E734CC" w:rsidRPr="009F3372" w:rsidRDefault="00E734CC" w:rsidP="00E734CC">
      <w:pPr>
        <w:rPr>
          <w:rFonts w:ascii="Arial" w:hAnsi="Arial" w:cs="Arial"/>
          <w:i/>
          <w:sz w:val="22"/>
          <w:szCs w:val="22"/>
        </w:rPr>
      </w:pPr>
    </w:p>
    <w:p w14:paraId="03DA8014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31. Vamos, C.A.,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, Perrin, K., Mahan, C., &amp; Buhi, E.R. (2011). Approaching four decades of politics in family planning: A compilation of Title X’s legislative history. </w:t>
      </w:r>
      <w:r w:rsidRPr="009F3372">
        <w:rPr>
          <w:rFonts w:ascii="Arial" w:hAnsi="Arial" w:cs="Arial"/>
          <w:i/>
          <w:sz w:val="22"/>
          <w:szCs w:val="22"/>
        </w:rPr>
        <w:t>American Journal of Public Health,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>101</w:t>
      </w:r>
      <w:r w:rsidRPr="009F3372">
        <w:rPr>
          <w:rFonts w:ascii="Arial" w:hAnsi="Arial" w:cs="Arial"/>
          <w:sz w:val="22"/>
          <w:szCs w:val="22"/>
        </w:rPr>
        <w:t xml:space="preserve">, 2027-2037. </w:t>
      </w:r>
    </w:p>
    <w:p w14:paraId="70702DA5" w14:textId="77777777" w:rsidR="00E734CC" w:rsidRPr="009F3372" w:rsidRDefault="00E734CC" w:rsidP="00E734CC">
      <w:pPr>
        <w:ind w:left="360" w:firstLine="360"/>
        <w:rPr>
          <w:rFonts w:ascii="Arial" w:hAnsi="Arial" w:cs="Arial"/>
          <w:sz w:val="22"/>
          <w:szCs w:val="22"/>
        </w:rPr>
      </w:pPr>
    </w:p>
    <w:p w14:paraId="1A93FD7E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30. Marhefka, S., </w:t>
      </w:r>
      <w:hyperlink r:id="rId63" w:history="1">
        <w:r w:rsidRPr="009F3372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  <w:u w:val="none"/>
          </w:rPr>
          <w:t xml:space="preserve">Daley, </w:t>
        </w:r>
      </w:hyperlink>
      <w:r w:rsidRPr="009F3372">
        <w:rPr>
          <w:rFonts w:ascii="Arial" w:hAnsi="Arial" w:cs="Arial"/>
          <w:b/>
          <w:bCs/>
          <w:sz w:val="22"/>
          <w:szCs w:val="22"/>
        </w:rPr>
        <w:t>E.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sz w:val="22"/>
          <w:szCs w:val="22"/>
        </w:rPr>
        <w:t xml:space="preserve">, </w:t>
      </w:r>
      <w:r w:rsidRPr="009F3372">
        <w:rPr>
          <w:rFonts w:ascii="Arial" w:hAnsi="Arial" w:cs="Arial"/>
          <w:bCs/>
          <w:sz w:val="22"/>
          <w:szCs w:val="22"/>
        </w:rPr>
        <w:t xml:space="preserve">Anstey, E., </w:t>
      </w:r>
      <w:r w:rsidRPr="009F3372">
        <w:rPr>
          <w:rFonts w:ascii="Arial" w:hAnsi="Arial" w:cs="Arial"/>
          <w:sz w:val="22"/>
          <w:szCs w:val="22"/>
        </w:rPr>
        <w:t>Vamos, C., Kolar, S. Buhi, E., &amp; Giuliano, A. (2011). HPV-related information sharing and factors associated with U.S. men’s disclosure of an HPV test result to their female sexual partners.</w:t>
      </w:r>
      <w:r w:rsidRPr="009F3372">
        <w:rPr>
          <w:rFonts w:ascii="Arial" w:hAnsi="Arial" w:cs="Arial"/>
          <w:i/>
          <w:sz w:val="22"/>
          <w:szCs w:val="22"/>
        </w:rPr>
        <w:t xml:space="preserve"> Sexually Transmitted Infections </w:t>
      </w:r>
      <w:r w:rsidRPr="009F3372">
        <w:rPr>
          <w:rFonts w:ascii="Arial" w:hAnsi="Arial" w:cs="Arial"/>
          <w:i/>
          <w:iCs/>
          <w:sz w:val="22"/>
          <w:szCs w:val="22"/>
        </w:rPr>
        <w:t>88</w:t>
      </w:r>
      <w:r w:rsidRPr="009F3372">
        <w:rPr>
          <w:rFonts w:ascii="Arial" w:hAnsi="Arial" w:cs="Arial"/>
          <w:sz w:val="22"/>
          <w:szCs w:val="22"/>
        </w:rPr>
        <w:t>, 171-176.</w:t>
      </w:r>
    </w:p>
    <w:p w14:paraId="3A7089A4" w14:textId="77777777" w:rsidR="00E734CC" w:rsidRPr="009F3372" w:rsidRDefault="00E734CC" w:rsidP="00E734CC">
      <w:pPr>
        <w:rPr>
          <w:rFonts w:ascii="Arial" w:hAnsi="Arial" w:cs="Arial"/>
          <w:b/>
          <w:sz w:val="22"/>
          <w:szCs w:val="22"/>
        </w:rPr>
      </w:pPr>
    </w:p>
    <w:p w14:paraId="0A5D1B45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29. Wheldon, C., </w:t>
      </w:r>
      <w:r w:rsidRPr="009F3372">
        <w:rPr>
          <w:rFonts w:ascii="Arial" w:hAnsi="Arial" w:cs="Arial"/>
          <w:b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sz w:val="22"/>
          <w:szCs w:val="22"/>
        </w:rPr>
        <w:t xml:space="preserve">, Buhi, E., Nyitray, A. &amp; Giuliano, A. (2011). Health beliefs and attitudes associated with HPV vaccine intention among young gay and bisexual men. </w:t>
      </w:r>
      <w:r w:rsidRPr="009F3372">
        <w:rPr>
          <w:rFonts w:ascii="Arial" w:hAnsi="Arial" w:cs="Arial"/>
          <w:i/>
          <w:sz w:val="22"/>
          <w:szCs w:val="22"/>
        </w:rPr>
        <w:t>Vaccine</w:t>
      </w:r>
      <w:r w:rsidRPr="009F3372">
        <w:rPr>
          <w:rFonts w:ascii="Arial" w:hAnsi="Arial" w:cs="Arial"/>
          <w:sz w:val="22"/>
          <w:szCs w:val="22"/>
        </w:rPr>
        <w:t xml:space="preserve"> 29(45), 8060-8065.</w:t>
      </w:r>
    </w:p>
    <w:p w14:paraId="30EBCC82" w14:textId="77777777" w:rsidR="00E734CC" w:rsidRPr="009F3372" w:rsidRDefault="00E734CC" w:rsidP="00E734CC">
      <w:pPr>
        <w:ind w:left="360" w:firstLine="360"/>
        <w:rPr>
          <w:rFonts w:ascii="Arial" w:hAnsi="Arial" w:cs="Arial"/>
          <w:b/>
          <w:sz w:val="22"/>
          <w:szCs w:val="22"/>
        </w:rPr>
      </w:pPr>
    </w:p>
    <w:p w14:paraId="611151AB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28.</w:t>
      </w:r>
      <w:r w:rsidRPr="009F3372">
        <w:rPr>
          <w:rFonts w:ascii="Arial" w:hAnsi="Arial" w:cs="Arial"/>
          <w:b/>
          <w:sz w:val="22"/>
          <w:szCs w:val="22"/>
        </w:rPr>
        <w:t xml:space="preserve"> Daley, E</w:t>
      </w:r>
      <w:r w:rsidRPr="009F3372">
        <w:rPr>
          <w:rFonts w:ascii="Arial" w:hAnsi="Arial" w:cs="Arial"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sz w:val="22"/>
          <w:szCs w:val="22"/>
        </w:rPr>
        <w:t>, Marhefka, S., Buhi, E., Hernandez, N., Chandler, R., Vamos, C., Wheldon, C., Papenfuss, M., Kolar, S. &amp; Giuliano, A. (2011). Ethnic and Racial Differences in HPV Knowledge and Vaccine Intentions among Men Receiving HPV Test Results</w:t>
      </w:r>
      <w:r w:rsidRPr="009F3372">
        <w:rPr>
          <w:rFonts w:ascii="Arial" w:hAnsi="Arial" w:cs="Arial"/>
          <w:i/>
          <w:sz w:val="22"/>
          <w:szCs w:val="22"/>
        </w:rPr>
        <w:t>. Vaccine</w:t>
      </w:r>
      <w:r w:rsidRPr="009F3372">
        <w:rPr>
          <w:rFonts w:ascii="Arial" w:hAnsi="Arial" w:cs="Arial"/>
          <w:sz w:val="22"/>
          <w:szCs w:val="22"/>
        </w:rPr>
        <w:t xml:space="preserve">  29(23),4013-4018.</w:t>
      </w:r>
    </w:p>
    <w:p w14:paraId="70770108" w14:textId="77777777" w:rsidR="00E734CC" w:rsidRPr="009F3372" w:rsidRDefault="00E734CC" w:rsidP="00E734CC">
      <w:pPr>
        <w:rPr>
          <w:rFonts w:ascii="Arial" w:hAnsi="Arial" w:cs="Arial"/>
          <w:b/>
          <w:sz w:val="22"/>
          <w:szCs w:val="22"/>
        </w:rPr>
      </w:pPr>
    </w:p>
    <w:p w14:paraId="206F9009" w14:textId="77777777" w:rsidR="00E734CC" w:rsidRPr="009F3372" w:rsidRDefault="00E734CC" w:rsidP="00E734CC">
      <w:pPr>
        <w:ind w:firstLine="720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27. McDermott,</w:t>
      </w:r>
      <w:r w:rsidRPr="009F3372">
        <w:rPr>
          <w:rFonts w:ascii="Arial" w:hAnsi="Arial" w:cs="Arial"/>
          <w:sz w:val="22"/>
          <w:szCs w:val="22"/>
          <w:lang w:val="en"/>
        </w:rPr>
        <w:t xml:space="preserve"> R. Malo, T., </w:t>
      </w:r>
      <w:hyperlink r:id="rId64" w:history="1">
        <w:r w:rsidRPr="009F3372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"/>
          </w:rPr>
          <w:t>Dodd</w:t>
        </w:r>
      </w:hyperlink>
      <w:r w:rsidRPr="009F3372">
        <w:rPr>
          <w:rFonts w:ascii="Arial" w:hAnsi="Arial" w:cs="Arial"/>
          <w:sz w:val="22"/>
          <w:szCs w:val="22"/>
          <w:lang w:val="en"/>
        </w:rPr>
        <w:t>, V., </w:t>
      </w:r>
      <w:hyperlink r:id="rId65" w:history="1">
        <w:r w:rsidRPr="009F3372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  <w:lang w:val="en"/>
          </w:rPr>
          <w:t>Daley</w:t>
        </w:r>
      </w:hyperlink>
      <w:r w:rsidRPr="009F3372">
        <w:rPr>
          <w:rFonts w:ascii="Arial" w:hAnsi="Arial" w:cs="Arial"/>
          <w:b/>
          <w:sz w:val="22"/>
          <w:szCs w:val="22"/>
          <w:lang w:val="en"/>
        </w:rPr>
        <w:t>, E.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sz w:val="22"/>
          <w:szCs w:val="22"/>
          <w:lang w:val="en"/>
        </w:rPr>
        <w:t>, &amp;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  <w:lang w:val="en"/>
        </w:rPr>
        <w:t xml:space="preserve">Mayer, A., (2011). </w:t>
      </w:r>
      <w:r w:rsidRPr="009F3372">
        <w:rPr>
          <w:rFonts w:ascii="Arial" w:hAnsi="Arial" w:cs="Arial"/>
          <w:sz w:val="22"/>
          <w:szCs w:val="22"/>
        </w:rPr>
        <w:t xml:space="preserve">Evaluative Indices Assigned to Contraceptive Methods by University Undergraduates. </w:t>
      </w:r>
      <w:r w:rsidRPr="009F3372">
        <w:rPr>
          <w:rFonts w:ascii="Arial" w:hAnsi="Arial" w:cs="Arial"/>
          <w:i/>
          <w:sz w:val="22"/>
          <w:szCs w:val="22"/>
        </w:rPr>
        <w:t>American Journal of Health Education</w:t>
      </w:r>
      <w:r w:rsidRPr="009F3372">
        <w:rPr>
          <w:rFonts w:ascii="Arial" w:hAnsi="Arial" w:cs="Arial"/>
          <w:sz w:val="22"/>
          <w:szCs w:val="22"/>
        </w:rPr>
        <w:t xml:space="preserve"> 42 (4), 228-34.</w:t>
      </w:r>
    </w:p>
    <w:p w14:paraId="72F5741F" w14:textId="77777777" w:rsidR="00E734CC" w:rsidRPr="009F3372" w:rsidRDefault="00E734CC" w:rsidP="00E734CC">
      <w:pPr>
        <w:rPr>
          <w:rFonts w:ascii="Arial" w:hAnsi="Arial" w:cs="Arial"/>
          <w:b/>
          <w:sz w:val="22"/>
          <w:szCs w:val="22"/>
        </w:rPr>
      </w:pPr>
    </w:p>
    <w:p w14:paraId="4D74B4B5" w14:textId="77777777" w:rsidR="00E734CC" w:rsidRPr="009F3372" w:rsidRDefault="00E734CC" w:rsidP="00E734CC">
      <w:pPr>
        <w:ind w:firstLine="720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26.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66" w:history="1">
        <w:r w:rsidRPr="009F3372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  <w:u w:val="none"/>
          </w:rPr>
          <w:t xml:space="preserve">Daley, </w:t>
        </w:r>
      </w:hyperlink>
      <w:r w:rsidRPr="009F3372">
        <w:rPr>
          <w:rFonts w:ascii="Arial" w:hAnsi="Arial" w:cs="Arial"/>
          <w:b/>
          <w:bCs/>
          <w:sz w:val="22"/>
          <w:szCs w:val="22"/>
        </w:rPr>
        <w:t>E.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sz w:val="22"/>
          <w:szCs w:val="22"/>
        </w:rPr>
        <w:t xml:space="preserve">, DeBate, R., Dodd, V., Dyer, K., </w:t>
      </w:r>
      <w:r w:rsidRPr="009F3372">
        <w:rPr>
          <w:rFonts w:ascii="Arial" w:hAnsi="Arial" w:cs="Arial"/>
          <w:sz w:val="22"/>
          <w:szCs w:val="22"/>
          <w:lang w:val="de-DE"/>
        </w:rPr>
        <w:t xml:space="preserve">Fuhrmann, H. J., Helmy, H., and Smith, S. (2011). </w:t>
      </w:r>
      <w:r w:rsidRPr="009F3372">
        <w:rPr>
          <w:rStyle w:val="apple-style-span"/>
          <w:rFonts w:ascii="Arial" w:hAnsi="Arial" w:cs="Arial"/>
          <w:color w:val="000000"/>
          <w:sz w:val="22"/>
          <w:szCs w:val="22"/>
        </w:rPr>
        <w:t xml:space="preserve">Exploring awareness, attitudes and perceived roles among oral health providers regarding HPV-related oral cancers. </w:t>
      </w:r>
      <w:r w:rsidRPr="009F3372">
        <w:rPr>
          <w:rStyle w:val="apple-style-span"/>
          <w:rFonts w:ascii="Arial" w:hAnsi="Arial" w:cs="Arial"/>
          <w:i/>
          <w:color w:val="000000"/>
          <w:sz w:val="22"/>
          <w:szCs w:val="22"/>
        </w:rPr>
        <w:t>Journal of Public Health Dentistry</w:t>
      </w:r>
      <w:r w:rsidRPr="009F3372">
        <w:rPr>
          <w:rStyle w:val="apple-style-span"/>
          <w:rFonts w:ascii="Arial" w:hAnsi="Arial" w:cs="Arial"/>
          <w:color w:val="000000"/>
          <w:sz w:val="22"/>
          <w:szCs w:val="22"/>
        </w:rPr>
        <w:t>. 71(2), 136-142.</w:t>
      </w:r>
    </w:p>
    <w:p w14:paraId="11456FE1" w14:textId="77777777" w:rsidR="00E734CC" w:rsidRPr="009F3372" w:rsidRDefault="00E734CC" w:rsidP="00E734CC">
      <w:pPr>
        <w:rPr>
          <w:rFonts w:ascii="Arial" w:hAnsi="Arial" w:cs="Arial"/>
          <w:b/>
          <w:sz w:val="22"/>
          <w:szCs w:val="22"/>
        </w:rPr>
      </w:pPr>
    </w:p>
    <w:p w14:paraId="2FE1C256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25. Dodd VJ, </w:t>
      </w:r>
      <w:hyperlink r:id="rId67" w:history="1">
        <w:r w:rsidRPr="009F3372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  <w:u w:val="none"/>
          </w:rPr>
          <w:t xml:space="preserve">Daley, </w:t>
        </w:r>
      </w:hyperlink>
      <w:r w:rsidRPr="009F3372">
        <w:rPr>
          <w:rFonts w:ascii="Arial" w:hAnsi="Arial" w:cs="Arial"/>
          <w:b/>
          <w:bCs/>
          <w:sz w:val="22"/>
          <w:szCs w:val="22"/>
        </w:rPr>
        <w:t>E.</w:t>
      </w:r>
      <w:r w:rsidRPr="009F3372">
        <w:rPr>
          <w:rFonts w:ascii="Arial" w:hAnsi="Arial" w:cs="Arial"/>
          <w:b/>
          <w:sz w:val="22"/>
          <w:szCs w:val="22"/>
        </w:rPr>
        <w:t xml:space="preserve"> M.,</w:t>
      </w:r>
      <w:r w:rsidRPr="009F3372">
        <w:rPr>
          <w:rFonts w:ascii="Arial" w:hAnsi="Arial" w:cs="Arial"/>
          <w:sz w:val="22"/>
          <w:szCs w:val="22"/>
        </w:rPr>
        <w:t xml:space="preserve"> Logan HL. Discussing the link between HPV and oral cancer: where do we begin? </w:t>
      </w:r>
      <w:r w:rsidRPr="009F3372">
        <w:rPr>
          <w:rFonts w:ascii="Arial" w:hAnsi="Arial" w:cs="Arial"/>
          <w:i/>
          <w:sz w:val="22"/>
          <w:szCs w:val="22"/>
        </w:rPr>
        <w:t>Today’s FDA</w:t>
      </w:r>
      <w:r w:rsidRPr="009F3372">
        <w:rPr>
          <w:rFonts w:ascii="Arial" w:hAnsi="Arial" w:cs="Arial"/>
          <w:sz w:val="22"/>
          <w:szCs w:val="22"/>
        </w:rPr>
        <w:t>. 2011. Jan-Feb;23(1):58-61. PMID: 21473238 [PubMed - indexed for MEDLINE]</w:t>
      </w:r>
    </w:p>
    <w:p w14:paraId="02E92E8B" w14:textId="77777777" w:rsidR="00E734CC" w:rsidRPr="009F3372" w:rsidRDefault="00E734CC" w:rsidP="00E734CC">
      <w:pPr>
        <w:rPr>
          <w:rFonts w:ascii="Arial" w:hAnsi="Arial" w:cs="Arial"/>
          <w:b/>
          <w:sz w:val="22"/>
          <w:szCs w:val="22"/>
        </w:rPr>
      </w:pPr>
    </w:p>
    <w:p w14:paraId="46AB410B" w14:textId="77777777" w:rsidR="00E734CC" w:rsidRPr="009F3372" w:rsidRDefault="00E734CC" w:rsidP="00E734CC">
      <w:pPr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24.</w:t>
      </w:r>
      <w:r w:rsidRPr="009F3372">
        <w:rPr>
          <w:rFonts w:ascii="Arial" w:hAnsi="Arial" w:cs="Arial"/>
          <w:b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 xml:space="preserve">DeBate, R., Marhefka, S., Kaczmarski, J. &amp; </w:t>
      </w:r>
      <w:r w:rsidRPr="009F3372">
        <w:rPr>
          <w:rFonts w:ascii="Arial" w:hAnsi="Arial" w:cs="Arial"/>
          <w:b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sz w:val="22"/>
          <w:szCs w:val="22"/>
        </w:rPr>
        <w:t xml:space="preserve"> (2011). State Mandated School-Based BMI Screening and Parent Notification: A Descriptive Case Study</w:t>
      </w:r>
      <w:r w:rsidRPr="009F3372">
        <w:rPr>
          <w:rFonts w:ascii="Arial" w:hAnsi="Arial" w:cs="Arial"/>
          <w:i/>
          <w:sz w:val="22"/>
          <w:szCs w:val="22"/>
        </w:rPr>
        <w:t xml:space="preserve">. 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>Health Promotion Practice</w:t>
      </w:r>
      <w:r w:rsidRPr="009F3372">
        <w:rPr>
          <w:rFonts w:ascii="Arial" w:hAnsi="Arial" w:cs="Arial"/>
          <w:sz w:val="22"/>
          <w:szCs w:val="22"/>
        </w:rPr>
        <w:t xml:space="preserve"> 12(6), 797-8001. </w:t>
      </w:r>
    </w:p>
    <w:p w14:paraId="32EB25D4" w14:textId="77777777" w:rsidR="00E734CC" w:rsidRPr="009F3372" w:rsidRDefault="00E734CC" w:rsidP="00E734CC">
      <w:pPr>
        <w:ind w:left="360" w:firstLine="360"/>
        <w:rPr>
          <w:rFonts w:ascii="Arial" w:hAnsi="Arial" w:cs="Arial"/>
          <w:sz w:val="22"/>
          <w:szCs w:val="22"/>
        </w:rPr>
      </w:pPr>
    </w:p>
    <w:p w14:paraId="021716E7" w14:textId="77777777" w:rsidR="00E734CC" w:rsidRPr="009F3372" w:rsidRDefault="00E734CC" w:rsidP="00E734CC">
      <w:pPr>
        <w:ind w:left="360" w:firstLine="3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23. Rao, D., Gela, N., </w:t>
      </w:r>
      <w:r w:rsidRPr="009F3372">
        <w:rPr>
          <w:rFonts w:ascii="Arial" w:hAnsi="Arial" w:cs="Arial"/>
          <w:b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sz w:val="22"/>
          <w:szCs w:val="22"/>
        </w:rPr>
        <w:t xml:space="preserve">, Kattezham, R., Rodriguez, G. and Cella, D. </w:t>
      </w:r>
    </w:p>
    <w:p w14:paraId="4AD64A13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(2010). Developing a Measure of Health Related Quality of Life for Women with Cervical Dysplasia Resulting from Human Papillomavirus</w:t>
      </w:r>
      <w:r w:rsidRPr="009F3372">
        <w:rPr>
          <w:rFonts w:ascii="Arial" w:hAnsi="Arial" w:cs="Arial"/>
          <w:i/>
          <w:sz w:val="22"/>
          <w:szCs w:val="22"/>
        </w:rPr>
        <w:t>. International Journal of STD and AIDS</w:t>
      </w:r>
      <w:r w:rsidRPr="009F3372">
        <w:rPr>
          <w:rFonts w:ascii="Arial" w:hAnsi="Arial" w:cs="Arial"/>
          <w:sz w:val="22"/>
          <w:szCs w:val="22"/>
        </w:rPr>
        <w:t>, (21) 697-701.</w:t>
      </w:r>
    </w:p>
    <w:p w14:paraId="19E4908D" w14:textId="77777777" w:rsidR="00E734CC" w:rsidRPr="009F3372" w:rsidRDefault="00E734CC" w:rsidP="00E734C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08A2CF0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22. Alio AP, Clayton HB, Garba M, Mbah AK, </w:t>
      </w:r>
      <w:r w:rsidRPr="009F3372">
        <w:rPr>
          <w:rFonts w:ascii="Arial" w:hAnsi="Arial" w:cs="Arial"/>
          <w:b/>
          <w:sz w:val="22"/>
          <w:szCs w:val="22"/>
        </w:rPr>
        <w:t>Daley E. M.,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>Salihu HM</w:t>
      </w:r>
      <w:r w:rsidRPr="009F3372">
        <w:rPr>
          <w:rFonts w:ascii="Arial" w:hAnsi="Arial" w:cs="Arial"/>
          <w:sz w:val="22"/>
          <w:szCs w:val="22"/>
        </w:rPr>
        <w:t xml:space="preserve">. (2010). Spousal Concordance in Attitudes toward Violence and Reported Physical Abuse in African Couples. </w:t>
      </w:r>
      <w:r w:rsidRPr="009F3372">
        <w:rPr>
          <w:rFonts w:ascii="Arial" w:hAnsi="Arial" w:cs="Arial"/>
          <w:i/>
          <w:sz w:val="22"/>
          <w:szCs w:val="22"/>
        </w:rPr>
        <w:t>Journal of Interpersonal Violence</w:t>
      </w:r>
      <w:r w:rsidRPr="009F3372">
        <w:rPr>
          <w:rFonts w:ascii="Arial" w:hAnsi="Arial" w:cs="Arial"/>
          <w:sz w:val="22"/>
          <w:szCs w:val="22"/>
        </w:rPr>
        <w:t>. 2010 Dec 13. PUBMED ID: 21156681.</w:t>
      </w:r>
    </w:p>
    <w:p w14:paraId="7FEAEA78" w14:textId="77777777" w:rsidR="00E734CC" w:rsidRPr="009F3372" w:rsidRDefault="00E734CC" w:rsidP="00E734CC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72320463" w14:textId="77777777" w:rsidR="00E734CC" w:rsidRPr="009F3372" w:rsidRDefault="00E734CC" w:rsidP="00E734CC">
      <w:pPr>
        <w:ind w:firstLine="720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 xml:space="preserve">21. </w:t>
      </w:r>
      <w:r w:rsidRPr="009F3372">
        <w:rPr>
          <w:rFonts w:ascii="Arial" w:hAnsi="Arial" w:cs="Arial"/>
          <w:b/>
          <w:bCs/>
          <w:sz w:val="22"/>
          <w:szCs w:val="22"/>
        </w:rPr>
        <w:t>Daley, E</w:t>
      </w:r>
      <w:r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bCs/>
          <w:sz w:val="22"/>
          <w:szCs w:val="22"/>
        </w:rPr>
        <w:t>, Alio, A., Anstey, E., Chandler, R., Dyer, K. and Helmy, H. (2010).Examining Barriers to Breast and Cervical Cancer Screening and Treatment in Florida through a Socio-Ecological Lens</w:t>
      </w:r>
      <w:r w:rsidRPr="009F3372">
        <w:rPr>
          <w:rFonts w:ascii="Arial" w:hAnsi="Arial" w:cs="Arial"/>
          <w:bCs/>
          <w:i/>
          <w:sz w:val="22"/>
          <w:szCs w:val="22"/>
        </w:rPr>
        <w:t xml:space="preserve">. </w:t>
      </w:r>
      <w:r w:rsidRPr="009F3372">
        <w:rPr>
          <w:rFonts w:ascii="Arial" w:hAnsi="Arial" w:cs="Arial"/>
          <w:i/>
          <w:sz w:val="22"/>
          <w:szCs w:val="22"/>
        </w:rPr>
        <w:t>Journal of Community Health</w:t>
      </w:r>
      <w:r w:rsidRPr="009F3372">
        <w:rPr>
          <w:rFonts w:ascii="Arial" w:hAnsi="Arial" w:cs="Arial"/>
          <w:sz w:val="22"/>
          <w:szCs w:val="22"/>
        </w:rPr>
        <w:t xml:space="preserve"> 2011 Feb;36(1):121-31. PMID: 20559695 [PubMed - indexed for MEDLINE].</w:t>
      </w:r>
    </w:p>
    <w:p w14:paraId="03DF417B" w14:textId="77777777" w:rsidR="00E734CC" w:rsidRPr="009F3372" w:rsidRDefault="00E734CC" w:rsidP="00E734CC">
      <w:pPr>
        <w:rPr>
          <w:rFonts w:ascii="Arial" w:hAnsi="Arial" w:cs="Arial"/>
          <w:sz w:val="22"/>
          <w:szCs w:val="22"/>
          <w:u w:val="single"/>
        </w:rPr>
      </w:pPr>
    </w:p>
    <w:p w14:paraId="26DFB45F" w14:textId="77777777" w:rsidR="00E734CC" w:rsidRPr="00FF3BEE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FF3BEE">
        <w:rPr>
          <w:rFonts w:ascii="Arial" w:hAnsi="Arial" w:cs="Arial"/>
          <w:bCs/>
          <w:sz w:val="22"/>
          <w:szCs w:val="22"/>
          <w:lang w:val="pt-BR"/>
        </w:rPr>
        <w:t xml:space="preserve">20. </w:t>
      </w:r>
      <w:hyperlink r:id="rId68" w:history="1">
        <w:r w:rsidRPr="00FF3BEE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  <w:u w:val="none"/>
            <w:lang w:val="pt-BR"/>
          </w:rPr>
          <w:t xml:space="preserve">Daley, </w:t>
        </w:r>
      </w:hyperlink>
      <w:r w:rsidRPr="00FF3BEE">
        <w:rPr>
          <w:rFonts w:ascii="Arial" w:hAnsi="Arial" w:cs="Arial"/>
          <w:b/>
          <w:bCs/>
          <w:sz w:val="22"/>
          <w:szCs w:val="22"/>
          <w:lang w:val="pt-BR"/>
        </w:rPr>
        <w:t xml:space="preserve"> E</w:t>
      </w:r>
      <w:r w:rsidRPr="00FF3BEE">
        <w:rPr>
          <w:rFonts w:ascii="Arial" w:hAnsi="Arial" w:cs="Arial"/>
          <w:bCs/>
          <w:sz w:val="22"/>
          <w:szCs w:val="22"/>
          <w:lang w:val="pt-BR"/>
        </w:rPr>
        <w:t>.</w:t>
      </w:r>
      <w:r w:rsidRPr="00FF3BEE">
        <w:rPr>
          <w:rFonts w:ascii="Arial" w:hAnsi="Arial" w:cs="Arial"/>
          <w:b/>
          <w:sz w:val="22"/>
          <w:szCs w:val="22"/>
          <w:lang w:val="pt-BR"/>
        </w:rPr>
        <w:t xml:space="preserve"> M.</w:t>
      </w:r>
      <w:r w:rsidRPr="00FF3BEE">
        <w:rPr>
          <w:rFonts w:ascii="Arial" w:hAnsi="Arial" w:cs="Arial"/>
          <w:bCs/>
          <w:sz w:val="22"/>
          <w:szCs w:val="22"/>
          <w:lang w:val="pt-BR"/>
        </w:rPr>
        <w:t>,</w:t>
      </w:r>
      <w:r w:rsidRPr="00FF3BEE">
        <w:rPr>
          <w:rFonts w:ascii="Arial" w:hAnsi="Arial" w:cs="Arial"/>
          <w:sz w:val="22"/>
          <w:szCs w:val="22"/>
          <w:lang w:val="pt-BR"/>
        </w:rPr>
        <w:t xml:space="preserve"> Vamos, C., Buhi, E., Hernandez, N, McDermott, R. Kolar, S. &amp; Fuhrmann, H. (2010). </w:t>
      </w:r>
      <w:r w:rsidRPr="009F3372">
        <w:rPr>
          <w:rFonts w:ascii="Arial" w:hAnsi="Arial" w:cs="Arial"/>
          <w:sz w:val="22"/>
          <w:szCs w:val="22"/>
        </w:rPr>
        <w:t>Influences on HPV Vaccination Status of Women Attending College.</w:t>
      </w:r>
      <w:r w:rsidRPr="009F3372">
        <w:rPr>
          <w:rFonts w:ascii="Arial" w:hAnsi="Arial" w:cs="Arial"/>
          <w:i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 xml:space="preserve">Journal of Women’s Health </w:t>
      </w:r>
      <w:r w:rsidRPr="009F3372">
        <w:rPr>
          <w:rFonts w:ascii="Arial" w:hAnsi="Arial" w:cs="Arial"/>
          <w:sz w:val="22"/>
          <w:szCs w:val="22"/>
        </w:rPr>
        <w:t xml:space="preserve">2010 Oct;19(10):1885-91. </w:t>
      </w:r>
      <w:r w:rsidRPr="00FF3BEE">
        <w:rPr>
          <w:rFonts w:ascii="Arial" w:hAnsi="Arial" w:cs="Arial"/>
          <w:sz w:val="22"/>
          <w:szCs w:val="22"/>
        </w:rPr>
        <w:t>PMID: 20815737.</w:t>
      </w:r>
    </w:p>
    <w:p w14:paraId="6F176C30" w14:textId="77777777" w:rsidR="00E734CC" w:rsidRPr="00FF3BEE" w:rsidRDefault="00E734CC" w:rsidP="00E734CC">
      <w:pPr>
        <w:ind w:firstLine="720"/>
        <w:rPr>
          <w:rFonts w:ascii="Arial" w:hAnsi="Arial" w:cs="Arial"/>
          <w:sz w:val="22"/>
          <w:szCs w:val="22"/>
          <w:u w:val="single"/>
        </w:rPr>
      </w:pPr>
    </w:p>
    <w:p w14:paraId="709E58CF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FF3BEE">
        <w:rPr>
          <w:rFonts w:ascii="Arial" w:hAnsi="Arial" w:cs="Arial"/>
          <w:bCs/>
          <w:sz w:val="22"/>
          <w:szCs w:val="22"/>
        </w:rPr>
        <w:t xml:space="preserve">19. </w:t>
      </w:r>
      <w:hyperlink r:id="rId69" w:history="1">
        <w:r w:rsidRPr="00FF3BEE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  <w:u w:val="none"/>
          </w:rPr>
          <w:t xml:space="preserve">Daley, </w:t>
        </w:r>
      </w:hyperlink>
      <w:r w:rsidRPr="00FF3BEE">
        <w:rPr>
          <w:rFonts w:ascii="Arial" w:hAnsi="Arial" w:cs="Arial"/>
          <w:b/>
          <w:bCs/>
          <w:sz w:val="22"/>
          <w:szCs w:val="22"/>
        </w:rPr>
        <w:t xml:space="preserve"> E</w:t>
      </w:r>
      <w:r w:rsidRPr="00FF3BEE">
        <w:rPr>
          <w:rFonts w:ascii="Arial" w:hAnsi="Arial" w:cs="Arial"/>
          <w:bCs/>
          <w:sz w:val="22"/>
          <w:szCs w:val="22"/>
        </w:rPr>
        <w:t>.</w:t>
      </w:r>
      <w:r w:rsidRPr="00FF3BEE">
        <w:rPr>
          <w:rFonts w:ascii="Arial" w:hAnsi="Arial" w:cs="Arial"/>
          <w:b/>
          <w:sz w:val="22"/>
          <w:szCs w:val="22"/>
        </w:rPr>
        <w:t xml:space="preserve"> M.</w:t>
      </w:r>
      <w:r w:rsidRPr="00FF3BEE">
        <w:rPr>
          <w:rFonts w:ascii="Arial" w:hAnsi="Arial" w:cs="Arial"/>
          <w:bCs/>
          <w:sz w:val="22"/>
          <w:szCs w:val="22"/>
        </w:rPr>
        <w:t xml:space="preserve">, </w:t>
      </w:r>
      <w:r w:rsidRPr="00FF3BEE">
        <w:rPr>
          <w:rFonts w:ascii="Arial" w:hAnsi="Arial" w:cs="Arial"/>
          <w:sz w:val="22"/>
          <w:szCs w:val="22"/>
        </w:rPr>
        <w:t xml:space="preserve">Marhefka, S., Buhi, E., Vamos, C., Hernandez, N., &amp; Giuliano, A.  </w:t>
      </w:r>
      <w:r w:rsidRPr="009F3372">
        <w:rPr>
          <w:rFonts w:ascii="Arial" w:hAnsi="Arial" w:cs="Arial"/>
          <w:sz w:val="22"/>
          <w:szCs w:val="22"/>
        </w:rPr>
        <w:t>(2010). HPV Vaccine Intentions among Men Participating in a HPV Natural History Study vs. a Comparison Sample</w:t>
      </w:r>
      <w:r w:rsidRPr="009F3372">
        <w:rPr>
          <w:rFonts w:ascii="Arial" w:hAnsi="Arial" w:cs="Arial"/>
          <w:i/>
          <w:sz w:val="22"/>
          <w:szCs w:val="22"/>
        </w:rPr>
        <w:t>. Sexually Transmitted Diseases</w:t>
      </w:r>
      <w:r w:rsidRPr="009F3372">
        <w:rPr>
          <w:rFonts w:ascii="Arial" w:hAnsi="Arial" w:cs="Arial"/>
          <w:sz w:val="22"/>
          <w:szCs w:val="22"/>
          <w:u w:val="single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>2010 Oct;37(10):644-52. PMID: 20879088 [PubMed - indexed for MEDLINE].</w:t>
      </w:r>
    </w:p>
    <w:p w14:paraId="05C1E248" w14:textId="77777777" w:rsidR="00E734CC" w:rsidRPr="009F3372" w:rsidRDefault="00E734CC" w:rsidP="00E734CC">
      <w:pPr>
        <w:ind w:left="360" w:hanging="360"/>
        <w:rPr>
          <w:rFonts w:ascii="Arial" w:hAnsi="Arial" w:cs="Arial"/>
          <w:sz w:val="22"/>
          <w:szCs w:val="22"/>
        </w:rPr>
      </w:pPr>
    </w:p>
    <w:p w14:paraId="7A1298FA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18. McCree, DH., </w:t>
      </w:r>
      <w:r w:rsidRPr="009F3372">
        <w:rPr>
          <w:rFonts w:ascii="Arial" w:hAnsi="Arial" w:cs="Arial"/>
          <w:b/>
          <w:sz w:val="22"/>
          <w:szCs w:val="22"/>
        </w:rPr>
        <w:t xml:space="preserve">Daley, </w:t>
      </w:r>
      <w:r w:rsidRPr="009F3372">
        <w:rPr>
          <w:rFonts w:ascii="Arial" w:hAnsi="Arial" w:cs="Arial"/>
          <w:b/>
          <w:bCs/>
          <w:sz w:val="22"/>
          <w:szCs w:val="22"/>
        </w:rPr>
        <w:t>E</w:t>
      </w:r>
      <w:r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bCs/>
          <w:sz w:val="22"/>
          <w:szCs w:val="22"/>
        </w:rPr>
        <w:t>,</w:t>
      </w:r>
      <w:r w:rsidRPr="009F3372">
        <w:rPr>
          <w:rFonts w:ascii="Arial" w:hAnsi="Arial" w:cs="Arial"/>
          <w:sz w:val="22"/>
          <w:szCs w:val="22"/>
        </w:rPr>
        <w:t xml:space="preserve"> Gorbach, P., Hamm, R., Sharpe, P., McFarlane, M. (2010). Awareness of Diagnosis and Knowledge of HPV in Women Patients.</w:t>
      </w:r>
      <w:r w:rsidRPr="009F3372">
        <w:rPr>
          <w:rFonts w:ascii="Arial" w:hAnsi="Arial" w:cs="Arial"/>
          <w:i/>
          <w:sz w:val="22"/>
          <w:szCs w:val="22"/>
        </w:rPr>
        <w:t xml:space="preserve"> American Journal of Health Education</w:t>
      </w:r>
      <w:r w:rsidRPr="009F3372">
        <w:rPr>
          <w:rFonts w:ascii="Arial" w:hAnsi="Arial" w:cs="Arial"/>
          <w:sz w:val="22"/>
          <w:szCs w:val="22"/>
        </w:rPr>
        <w:t xml:space="preserve"> 41(4), 197-205.</w:t>
      </w:r>
    </w:p>
    <w:p w14:paraId="3683B132" w14:textId="77777777" w:rsidR="00E734CC" w:rsidRPr="009F3372" w:rsidRDefault="00E734CC" w:rsidP="00E734CC">
      <w:pPr>
        <w:ind w:left="1080" w:hanging="360"/>
        <w:rPr>
          <w:rFonts w:ascii="Arial" w:hAnsi="Arial" w:cs="Arial"/>
          <w:sz w:val="22"/>
          <w:szCs w:val="22"/>
          <w:lang w:val="de-DE"/>
        </w:rPr>
      </w:pPr>
    </w:p>
    <w:p w14:paraId="7531A719" w14:textId="77777777" w:rsidR="00E734CC" w:rsidRPr="009F3372" w:rsidRDefault="00E734CC" w:rsidP="00E734CC">
      <w:pPr>
        <w:ind w:left="1080" w:hanging="360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  <w:lang w:val="de-DE"/>
        </w:rPr>
        <w:t xml:space="preserve">17. Buhi, E. R., </w:t>
      </w:r>
      <w:r w:rsidRPr="009F3372">
        <w:rPr>
          <w:rFonts w:ascii="Arial" w:hAnsi="Arial" w:cs="Arial"/>
          <w:b/>
          <w:sz w:val="22"/>
          <w:szCs w:val="22"/>
          <w:lang w:val="de-DE"/>
        </w:rPr>
        <w:t xml:space="preserve">Daley, </w:t>
      </w:r>
      <w:r w:rsidRPr="009F3372">
        <w:rPr>
          <w:rFonts w:ascii="Arial" w:hAnsi="Arial" w:cs="Arial"/>
          <w:b/>
          <w:bCs/>
          <w:sz w:val="22"/>
          <w:szCs w:val="22"/>
        </w:rPr>
        <w:t>E</w:t>
      </w:r>
      <w:r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bCs/>
          <w:sz w:val="22"/>
          <w:szCs w:val="22"/>
        </w:rPr>
        <w:t>,</w:t>
      </w:r>
      <w:r w:rsidRPr="009F3372">
        <w:rPr>
          <w:rFonts w:ascii="Arial" w:hAnsi="Arial" w:cs="Arial"/>
          <w:sz w:val="22"/>
          <w:szCs w:val="22"/>
          <w:lang w:val="de-DE"/>
        </w:rPr>
        <w:t xml:space="preserve"> Fuhrmann, H. J., Smith, S. A. (2010</w:t>
      </w:r>
      <w:r w:rsidRPr="009F3372">
        <w:rPr>
          <w:rFonts w:ascii="Arial" w:hAnsi="Arial" w:cs="Arial"/>
          <w:i/>
          <w:sz w:val="22"/>
          <w:szCs w:val="22"/>
          <w:lang w:val="de-DE"/>
        </w:rPr>
        <w:t>).</w:t>
      </w:r>
      <w:r w:rsidRPr="009F3372">
        <w:rPr>
          <w:rFonts w:ascii="Arial" w:hAnsi="Arial" w:cs="Arial"/>
          <w:b/>
          <w:i/>
          <w:sz w:val="22"/>
          <w:szCs w:val="22"/>
          <w:lang w:val="de-DE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 xml:space="preserve">Quality and </w:t>
      </w:r>
    </w:p>
    <w:p w14:paraId="0CE4656B" w14:textId="77777777" w:rsidR="00E734CC" w:rsidRPr="009F3372" w:rsidRDefault="00E734CC" w:rsidP="00E734CC">
      <w:pPr>
        <w:ind w:left="360" w:hanging="360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Accuracy of Sexual Health Information Websites visited by Young People</w:t>
      </w:r>
      <w:r w:rsidRPr="009F3372">
        <w:rPr>
          <w:rFonts w:ascii="Arial" w:hAnsi="Arial" w:cs="Arial"/>
          <w:bCs/>
          <w:i/>
          <w:sz w:val="22"/>
          <w:szCs w:val="22"/>
        </w:rPr>
        <w:t xml:space="preserve">. </w:t>
      </w:r>
      <w:r w:rsidRPr="009F3372">
        <w:rPr>
          <w:rFonts w:ascii="Arial" w:hAnsi="Arial" w:cs="Arial"/>
          <w:i/>
          <w:sz w:val="22"/>
          <w:szCs w:val="22"/>
        </w:rPr>
        <w:t xml:space="preserve">Journal of </w:t>
      </w:r>
    </w:p>
    <w:p w14:paraId="31136CC0" w14:textId="77777777" w:rsidR="00E734CC" w:rsidRPr="009F3372" w:rsidRDefault="00E734CC" w:rsidP="00E734CC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>Adolescent Health</w:t>
      </w:r>
      <w:r w:rsidRPr="009F3372">
        <w:rPr>
          <w:rFonts w:ascii="Arial" w:hAnsi="Arial" w:cs="Arial"/>
          <w:sz w:val="22"/>
          <w:szCs w:val="22"/>
        </w:rPr>
        <w:t xml:space="preserve"> 2010 Aug;47(2):206-8. Epub 2010 Mar 29. PMID: 20638014 [PubMed - indexed for MEDLINE]. </w:t>
      </w:r>
    </w:p>
    <w:p w14:paraId="513FC20A" w14:textId="77777777" w:rsidR="00E734CC" w:rsidRPr="009F3372" w:rsidRDefault="00E734CC" w:rsidP="00E734CC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</w:p>
    <w:p w14:paraId="1603CDA1" w14:textId="77777777" w:rsidR="00E734CC" w:rsidRPr="009F3372" w:rsidRDefault="00E734CC" w:rsidP="00E734CC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16.</w:t>
      </w:r>
      <w:r w:rsidRPr="009F3372">
        <w:rPr>
          <w:rFonts w:ascii="Arial" w:hAnsi="Arial" w:cs="Arial"/>
          <w:b/>
          <w:sz w:val="22"/>
          <w:szCs w:val="22"/>
        </w:rPr>
        <w:t xml:space="preserve"> Daley, </w:t>
      </w:r>
      <w:r w:rsidRPr="009F3372">
        <w:rPr>
          <w:rFonts w:ascii="Arial" w:hAnsi="Arial" w:cs="Arial"/>
          <w:b/>
          <w:bCs/>
          <w:sz w:val="22"/>
          <w:szCs w:val="22"/>
        </w:rPr>
        <w:t>E</w:t>
      </w:r>
      <w:r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bCs/>
          <w:sz w:val="22"/>
          <w:szCs w:val="22"/>
        </w:rPr>
        <w:t>, Perrin, K., McDermott, R. Vamos, C. Webb, C., Rayko, H. Packing-</w:t>
      </w:r>
      <w:r w:rsidRPr="009F3372">
        <w:rPr>
          <w:rFonts w:ascii="Arial" w:hAnsi="Arial" w:cs="Arial"/>
          <w:sz w:val="22"/>
          <w:szCs w:val="22"/>
        </w:rPr>
        <w:t xml:space="preserve">Ebuen, J. &amp; McFarlane, M. (2010). The Psychosocial Burden of HPV: A mixed-Methods Study Knowledge, Attitudes and Behaviors among HPV+ Women. </w:t>
      </w:r>
      <w:r w:rsidRPr="009F3372">
        <w:rPr>
          <w:rFonts w:ascii="Arial" w:hAnsi="Arial" w:cs="Arial"/>
          <w:i/>
          <w:sz w:val="22"/>
          <w:szCs w:val="22"/>
        </w:rPr>
        <w:t>Journal of Health Psychology</w:t>
      </w:r>
      <w:r w:rsidRPr="009F3372">
        <w:rPr>
          <w:rFonts w:ascii="Arial" w:hAnsi="Arial" w:cs="Arial"/>
          <w:sz w:val="22"/>
          <w:szCs w:val="22"/>
        </w:rPr>
        <w:t xml:space="preserve"> 15 (2) 279-290.</w:t>
      </w:r>
    </w:p>
    <w:p w14:paraId="2AF464B8" w14:textId="77777777" w:rsidR="00E734CC" w:rsidRPr="009F3372" w:rsidRDefault="00E734CC" w:rsidP="00E734CC">
      <w:pPr>
        <w:rPr>
          <w:rFonts w:ascii="Arial" w:hAnsi="Arial" w:cs="Arial"/>
          <w:b/>
          <w:sz w:val="22"/>
          <w:szCs w:val="22"/>
        </w:rPr>
      </w:pPr>
    </w:p>
    <w:p w14:paraId="7CC8A867" w14:textId="77777777" w:rsidR="00E734CC" w:rsidRPr="009F3372" w:rsidRDefault="00E734CC" w:rsidP="00E734CC">
      <w:pPr>
        <w:ind w:firstLine="720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15. Richman, A., </w:t>
      </w:r>
      <w:r w:rsidRPr="009F3372">
        <w:rPr>
          <w:rFonts w:ascii="Arial" w:hAnsi="Arial" w:cs="Arial"/>
          <w:b/>
          <w:sz w:val="22"/>
          <w:szCs w:val="22"/>
        </w:rPr>
        <w:t xml:space="preserve">Daley, </w:t>
      </w:r>
      <w:r w:rsidRPr="009F3372">
        <w:rPr>
          <w:rFonts w:ascii="Arial" w:hAnsi="Arial" w:cs="Arial"/>
          <w:b/>
          <w:bCs/>
          <w:sz w:val="22"/>
          <w:szCs w:val="22"/>
        </w:rPr>
        <w:t>E</w:t>
      </w:r>
      <w:r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bCs/>
          <w:sz w:val="22"/>
          <w:szCs w:val="22"/>
        </w:rPr>
        <w:t xml:space="preserve">, </w:t>
      </w:r>
      <w:r w:rsidRPr="009F3372">
        <w:rPr>
          <w:rFonts w:ascii="Arial" w:hAnsi="Arial" w:cs="Arial"/>
          <w:sz w:val="22"/>
          <w:szCs w:val="22"/>
        </w:rPr>
        <w:t xml:space="preserve">(2009). Exploring Emergency Contraception Knowledge among Florida Pharmacy School Students: A Preliminary Assessment. </w:t>
      </w:r>
      <w:r w:rsidRPr="009F3372">
        <w:rPr>
          <w:rFonts w:ascii="Arial" w:hAnsi="Arial" w:cs="Arial"/>
          <w:i/>
          <w:sz w:val="22"/>
          <w:szCs w:val="22"/>
        </w:rPr>
        <w:t>Women’s Health Issues</w:t>
      </w:r>
      <w:r w:rsidRPr="009F3372">
        <w:rPr>
          <w:rFonts w:ascii="Arial" w:hAnsi="Arial" w:cs="Arial"/>
          <w:sz w:val="22"/>
          <w:szCs w:val="22"/>
        </w:rPr>
        <w:t xml:space="preserve"> 19 (6) 373-80.</w:t>
      </w:r>
    </w:p>
    <w:p w14:paraId="38F17526" w14:textId="77777777" w:rsidR="00E734CC" w:rsidRPr="009F3372" w:rsidRDefault="00E734CC" w:rsidP="00E734CC">
      <w:pPr>
        <w:rPr>
          <w:rFonts w:ascii="Arial" w:hAnsi="Arial" w:cs="Arial"/>
          <w:b/>
          <w:sz w:val="22"/>
          <w:szCs w:val="22"/>
        </w:rPr>
      </w:pPr>
    </w:p>
    <w:p w14:paraId="222804DA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 xml:space="preserve">14. </w:t>
      </w:r>
      <w:hyperlink r:id="rId70" w:history="1">
        <w:r w:rsidRPr="009F3372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  <w:u w:val="none"/>
          </w:rPr>
          <w:t xml:space="preserve">Daley, </w:t>
        </w:r>
      </w:hyperlink>
      <w:r w:rsidRPr="009F3372">
        <w:rPr>
          <w:rFonts w:ascii="Arial" w:hAnsi="Arial" w:cs="Arial"/>
          <w:b/>
          <w:bCs/>
          <w:sz w:val="22"/>
          <w:szCs w:val="22"/>
        </w:rPr>
        <w:t xml:space="preserve"> E</w:t>
      </w:r>
      <w:r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bCs/>
          <w:sz w:val="22"/>
          <w:szCs w:val="22"/>
        </w:rPr>
        <w:t xml:space="preserve">, </w:t>
      </w:r>
      <w:r w:rsidRPr="009F3372">
        <w:rPr>
          <w:rFonts w:ascii="Arial" w:hAnsi="Arial" w:cs="Arial"/>
          <w:sz w:val="22"/>
          <w:szCs w:val="22"/>
        </w:rPr>
        <w:t xml:space="preserve">Buhi, E., Baldwin, J., Lee, J., Vadaparampil, S., Abrahamsen, M. Vamos, C., Kolar, S., Chandler, R., Anstey, E., &amp; Giuliano, A.  (2009). </w:t>
      </w:r>
      <w:r w:rsidRPr="009F3372">
        <w:rPr>
          <w:rFonts w:ascii="Arial" w:hAnsi="Arial" w:cs="Arial"/>
          <w:bCs/>
          <w:sz w:val="22"/>
          <w:szCs w:val="22"/>
        </w:rPr>
        <w:t xml:space="preserve">Men’s </w:t>
      </w:r>
    </w:p>
    <w:p w14:paraId="744EF50F" w14:textId="77777777" w:rsidR="00E734CC" w:rsidRPr="009F3372" w:rsidRDefault="00E734CC" w:rsidP="00E734CC">
      <w:pPr>
        <w:ind w:left="360" w:hanging="360"/>
        <w:rPr>
          <w:rFonts w:ascii="Arial" w:hAnsi="Arial" w:cs="Arial"/>
          <w:bCs/>
          <w:i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Responses to HPV Test Results:  Development of a Theory-Based Survey</w:t>
      </w:r>
      <w:r w:rsidRPr="009F3372">
        <w:rPr>
          <w:rFonts w:ascii="Arial" w:hAnsi="Arial" w:cs="Arial"/>
          <w:bCs/>
          <w:i/>
          <w:sz w:val="22"/>
          <w:szCs w:val="22"/>
        </w:rPr>
        <w:t xml:space="preserve">. American </w:t>
      </w:r>
    </w:p>
    <w:p w14:paraId="141C46CC" w14:textId="77777777" w:rsidR="00E734CC" w:rsidRPr="009F3372" w:rsidRDefault="00E734CC" w:rsidP="00E734CC">
      <w:pPr>
        <w:ind w:left="360" w:hanging="3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i/>
          <w:sz w:val="22"/>
          <w:szCs w:val="22"/>
        </w:rPr>
        <w:t>Journal of Health Behavior.</w:t>
      </w:r>
      <w:r w:rsidRPr="009F3372">
        <w:rPr>
          <w:rFonts w:ascii="Arial" w:hAnsi="Arial" w:cs="Arial"/>
          <w:sz w:val="22"/>
          <w:szCs w:val="22"/>
        </w:rPr>
        <w:t xml:space="preserve"> 33(6): 728-744.</w:t>
      </w:r>
    </w:p>
    <w:p w14:paraId="1BD4CDD0" w14:textId="77777777" w:rsidR="00E734CC" w:rsidRPr="009F3372" w:rsidRDefault="00E734CC" w:rsidP="00E734CC">
      <w:pPr>
        <w:ind w:left="360" w:hanging="360"/>
        <w:rPr>
          <w:rFonts w:ascii="Arial" w:hAnsi="Arial" w:cs="Arial"/>
          <w:sz w:val="22"/>
          <w:szCs w:val="22"/>
        </w:rPr>
      </w:pPr>
    </w:p>
    <w:p w14:paraId="4DE865E6" w14:textId="77777777" w:rsidR="00E734CC" w:rsidRPr="009F3372" w:rsidRDefault="734355E9" w:rsidP="734355E9">
      <w:pPr>
        <w:autoSpaceDE w:val="0"/>
        <w:autoSpaceDN w:val="0"/>
        <w:adjustRightInd w:val="0"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           </w:t>
      </w:r>
      <w:r w:rsidRPr="00DC4A38">
        <w:rPr>
          <w:rFonts w:ascii="Arial" w:hAnsi="Arial" w:cs="Arial"/>
          <w:sz w:val="22"/>
          <w:szCs w:val="22"/>
          <w:lang w:val="es-ES"/>
        </w:rPr>
        <w:t xml:space="preserve">13. Alio, A., </w:t>
      </w:r>
      <w:r w:rsidRPr="00DC4A38">
        <w:rPr>
          <w:rFonts w:ascii="Arial" w:hAnsi="Arial" w:cs="Arial"/>
          <w:b/>
          <w:bCs/>
          <w:sz w:val="22"/>
          <w:szCs w:val="22"/>
          <w:lang w:val="es-ES"/>
        </w:rPr>
        <w:t>Daley, E</w:t>
      </w:r>
      <w:r w:rsidRPr="00DC4A38">
        <w:rPr>
          <w:rFonts w:ascii="Arial" w:hAnsi="Arial" w:cs="Arial"/>
          <w:sz w:val="22"/>
          <w:szCs w:val="22"/>
          <w:lang w:val="es-ES"/>
        </w:rPr>
        <w:t>.</w:t>
      </w:r>
      <w:r w:rsidRPr="00DC4A38">
        <w:rPr>
          <w:rFonts w:ascii="Arial" w:hAnsi="Arial" w:cs="Arial"/>
          <w:b/>
          <w:bCs/>
          <w:sz w:val="22"/>
          <w:szCs w:val="22"/>
          <w:lang w:val="es-ES"/>
        </w:rPr>
        <w:t xml:space="preserve"> M.</w:t>
      </w:r>
      <w:r w:rsidRPr="00DC4A38">
        <w:rPr>
          <w:rFonts w:ascii="Arial" w:hAnsi="Arial" w:cs="Arial"/>
          <w:sz w:val="22"/>
          <w:szCs w:val="22"/>
          <w:lang w:val="es-ES"/>
        </w:rPr>
        <w:t>, Duan, J. Salihu, H. (2009</w:t>
      </w:r>
      <w:r w:rsidRPr="00DC4A38">
        <w:rPr>
          <w:rFonts w:ascii="Arial" w:hAnsi="Arial" w:cs="Arial"/>
          <w:i/>
          <w:iCs/>
          <w:sz w:val="22"/>
          <w:szCs w:val="22"/>
          <w:lang w:val="es-ES"/>
        </w:rPr>
        <w:t>).</w:t>
      </w:r>
      <w:r w:rsidRPr="00DC4A38">
        <w:rPr>
          <w:rFonts w:ascii="Arial" w:hAnsi="Arial" w:cs="Arial"/>
          <w:b/>
          <w:bCs/>
          <w:i/>
          <w:iCs/>
          <w:sz w:val="22"/>
          <w:szCs w:val="22"/>
          <w:lang w:val="es-ES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 xml:space="preserve">Intimate Partner Violence and Contraception Use among Women in Sub-Saharan Africa. </w:t>
      </w:r>
      <w:r w:rsidRPr="009F3372">
        <w:rPr>
          <w:rFonts w:ascii="Arial" w:hAnsi="Arial" w:cs="Arial"/>
          <w:i/>
          <w:iCs/>
          <w:sz w:val="22"/>
          <w:szCs w:val="22"/>
        </w:rPr>
        <w:t>International Journal of Gynecology and Obstetrics</w:t>
      </w:r>
      <w:r w:rsidRPr="009F3372">
        <w:rPr>
          <w:rFonts w:ascii="Arial" w:hAnsi="Arial" w:cs="Arial"/>
          <w:sz w:val="22"/>
          <w:szCs w:val="22"/>
        </w:rPr>
        <w:t>. doi:10.1016/j.ijgo.2009.05.002</w:t>
      </w:r>
    </w:p>
    <w:p w14:paraId="679A1161" w14:textId="77777777" w:rsidR="00E734CC" w:rsidRPr="009F3372" w:rsidRDefault="00E734CC" w:rsidP="00E734C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14:paraId="1C999480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 xml:space="preserve">12. Buhi, E. R., </w:t>
      </w:r>
      <w:r w:rsidRPr="009F3372">
        <w:rPr>
          <w:rFonts w:ascii="Arial" w:hAnsi="Arial" w:cs="Arial"/>
          <w:b/>
          <w:sz w:val="22"/>
          <w:szCs w:val="22"/>
        </w:rPr>
        <w:t xml:space="preserve">Daley, </w:t>
      </w:r>
      <w:r w:rsidRPr="009F3372">
        <w:rPr>
          <w:rFonts w:ascii="Arial" w:hAnsi="Arial" w:cs="Arial"/>
          <w:b/>
          <w:bCs/>
          <w:sz w:val="22"/>
          <w:szCs w:val="22"/>
        </w:rPr>
        <w:t>E</w:t>
      </w:r>
      <w:r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bCs/>
          <w:sz w:val="22"/>
          <w:szCs w:val="22"/>
        </w:rPr>
        <w:t xml:space="preserve">, </w:t>
      </w:r>
      <w:r w:rsidRPr="009F3372">
        <w:rPr>
          <w:rFonts w:ascii="Arial" w:hAnsi="Arial" w:cs="Arial"/>
          <w:sz w:val="22"/>
          <w:szCs w:val="22"/>
        </w:rPr>
        <w:t>Fuhrmann, H. J., Smith, S. A. (2009</w:t>
      </w:r>
      <w:r w:rsidRPr="009F3372">
        <w:rPr>
          <w:rFonts w:ascii="Arial" w:hAnsi="Arial" w:cs="Arial"/>
          <w:i/>
          <w:sz w:val="22"/>
          <w:szCs w:val="22"/>
        </w:rPr>
        <w:t>).</w:t>
      </w:r>
      <w:r w:rsidRPr="009F3372">
        <w:rPr>
          <w:rFonts w:ascii="Arial" w:hAnsi="Arial" w:cs="Arial"/>
          <w:b/>
          <w:i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 xml:space="preserve">An observational study of how young people search for online sexual health information. </w:t>
      </w:r>
      <w:r w:rsidRPr="009F3372">
        <w:rPr>
          <w:rFonts w:ascii="Arial" w:hAnsi="Arial" w:cs="Arial"/>
          <w:i/>
          <w:sz w:val="22"/>
          <w:szCs w:val="22"/>
        </w:rPr>
        <w:t>Journal of American College Health,</w:t>
      </w:r>
      <w:r w:rsidRPr="009F3372">
        <w:rPr>
          <w:rFonts w:ascii="Arial" w:hAnsi="Arial" w:cs="Arial"/>
          <w:sz w:val="22"/>
          <w:szCs w:val="22"/>
        </w:rPr>
        <w:t xml:space="preserve"> 58 (2) 101-111.</w:t>
      </w:r>
    </w:p>
    <w:p w14:paraId="4AE2B94F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</w:p>
    <w:p w14:paraId="76EBD820" w14:textId="77777777" w:rsidR="00E734CC" w:rsidRPr="009F3372" w:rsidRDefault="00E734CC" w:rsidP="00E734CC">
      <w:pPr>
        <w:ind w:firstLine="720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11.</w:t>
      </w:r>
      <w:r w:rsidRPr="009F3372">
        <w:rPr>
          <w:rFonts w:ascii="Arial" w:hAnsi="Arial" w:cs="Arial"/>
          <w:b/>
          <w:sz w:val="22"/>
          <w:szCs w:val="22"/>
        </w:rPr>
        <w:t xml:space="preserve"> Daley, </w:t>
      </w:r>
      <w:r w:rsidRPr="009F3372">
        <w:rPr>
          <w:rFonts w:ascii="Arial" w:hAnsi="Arial" w:cs="Arial"/>
          <w:b/>
          <w:bCs/>
          <w:sz w:val="22"/>
          <w:szCs w:val="22"/>
        </w:rPr>
        <w:t>E</w:t>
      </w:r>
      <w:r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bCs/>
          <w:sz w:val="22"/>
          <w:szCs w:val="22"/>
        </w:rPr>
        <w:t xml:space="preserve">, </w:t>
      </w:r>
      <w:r w:rsidRPr="009F3372">
        <w:rPr>
          <w:rFonts w:ascii="Arial" w:hAnsi="Arial" w:cs="Arial"/>
          <w:sz w:val="22"/>
          <w:szCs w:val="22"/>
        </w:rPr>
        <w:t>Perrin, K., Vamos, C., Webb, C., Mueller, T. Packing-Ebuen, J. Rayko, H., McFarlane, M. &amp; McDermott, R. (2008). HPV Knowledge among HPV+ Women</w:t>
      </w:r>
      <w:r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bCs/>
          <w:i/>
          <w:sz w:val="22"/>
          <w:szCs w:val="22"/>
        </w:rPr>
        <w:t xml:space="preserve"> American Journal of Health Behavior</w:t>
      </w:r>
      <w:r w:rsidRPr="009F3372">
        <w:rPr>
          <w:rFonts w:ascii="Arial" w:hAnsi="Arial" w:cs="Arial"/>
          <w:bCs/>
          <w:sz w:val="22"/>
          <w:szCs w:val="22"/>
        </w:rPr>
        <w:t xml:space="preserve">: 32(5). 477-487. </w:t>
      </w:r>
    </w:p>
    <w:p w14:paraId="50CF27F4" w14:textId="77777777" w:rsidR="00E734CC" w:rsidRPr="009F3372" w:rsidRDefault="00E734CC" w:rsidP="00E734CC">
      <w:pPr>
        <w:ind w:left="360" w:hanging="360"/>
        <w:rPr>
          <w:rFonts w:ascii="Arial" w:hAnsi="Arial" w:cs="Arial"/>
          <w:bCs/>
          <w:sz w:val="22"/>
          <w:szCs w:val="22"/>
          <w:u w:val="single"/>
        </w:rPr>
      </w:pPr>
    </w:p>
    <w:p w14:paraId="363C9DDF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      </w:t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 xml:space="preserve">10. Baldwin, J., </w:t>
      </w:r>
      <w:r w:rsidRPr="009F3372">
        <w:rPr>
          <w:rFonts w:ascii="Arial" w:hAnsi="Arial" w:cs="Arial"/>
          <w:b/>
          <w:sz w:val="22"/>
          <w:szCs w:val="22"/>
        </w:rPr>
        <w:t xml:space="preserve">Daley, </w:t>
      </w:r>
      <w:r w:rsidRPr="009F3372">
        <w:rPr>
          <w:rFonts w:ascii="Arial" w:hAnsi="Arial" w:cs="Arial"/>
          <w:b/>
          <w:bCs/>
          <w:sz w:val="22"/>
          <w:szCs w:val="22"/>
        </w:rPr>
        <w:t>E</w:t>
      </w:r>
      <w:r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bCs/>
          <w:sz w:val="22"/>
          <w:szCs w:val="22"/>
        </w:rPr>
        <w:t xml:space="preserve">, </w:t>
      </w:r>
      <w:r w:rsidRPr="009F3372">
        <w:rPr>
          <w:rFonts w:ascii="Arial" w:hAnsi="Arial" w:cs="Arial"/>
          <w:sz w:val="22"/>
          <w:szCs w:val="22"/>
        </w:rPr>
        <w:t xml:space="preserve">Brown, E., August, E., Webb, C., Stern, </w:t>
      </w:r>
      <w:r w:rsidRPr="009F3372">
        <w:rPr>
          <w:rFonts w:ascii="Arial" w:hAnsi="Arial" w:cs="Arial"/>
          <w:bCs/>
          <w:sz w:val="22"/>
          <w:szCs w:val="22"/>
        </w:rPr>
        <w:t>R., Malow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, </w:t>
      </w:r>
      <w:r w:rsidRPr="009F3372">
        <w:rPr>
          <w:rFonts w:ascii="Arial" w:hAnsi="Arial" w:cs="Arial"/>
          <w:bCs/>
          <w:sz w:val="22"/>
          <w:szCs w:val="22"/>
        </w:rPr>
        <w:t>R.</w:t>
      </w:r>
      <w:r w:rsidRPr="009F3372">
        <w:rPr>
          <w:rFonts w:ascii="Arial" w:hAnsi="Arial" w:cs="Arial"/>
          <w:sz w:val="22"/>
          <w:szCs w:val="22"/>
        </w:rPr>
        <w:t xml:space="preserve">, &amp; </w:t>
      </w:r>
      <w:r w:rsidRPr="009F3372">
        <w:rPr>
          <w:rStyle w:val="textsmall1"/>
          <w:sz w:val="22"/>
          <w:szCs w:val="22"/>
        </w:rPr>
        <w:t>Dévieux, J</w:t>
      </w:r>
      <w:r w:rsidRPr="009F3372">
        <w:rPr>
          <w:rFonts w:ascii="Arial" w:hAnsi="Arial" w:cs="Arial"/>
          <w:sz w:val="22"/>
          <w:szCs w:val="22"/>
        </w:rPr>
        <w:t>. (2008). Knowledge and Perception of STI/HIV Risk among Rural African-American Youth: Lessons Learned in a Faith-Based Program</w:t>
      </w:r>
      <w:r w:rsidRPr="009F3372">
        <w:rPr>
          <w:rFonts w:ascii="Arial" w:hAnsi="Arial" w:cs="Arial"/>
          <w:i/>
          <w:sz w:val="22"/>
          <w:szCs w:val="22"/>
        </w:rPr>
        <w:t xml:space="preserve">. Journal </w:t>
      </w:r>
      <w:r w:rsidRPr="009F3372">
        <w:rPr>
          <w:rFonts w:ascii="Arial" w:hAnsi="Arial" w:cs="Arial"/>
          <w:i/>
          <w:iCs/>
          <w:sz w:val="22"/>
          <w:szCs w:val="22"/>
        </w:rPr>
        <w:t>of HIV/AIDS Prevention in Children and Youth</w:t>
      </w:r>
      <w:r w:rsidRPr="009F3372">
        <w:rPr>
          <w:rFonts w:ascii="Arial" w:hAnsi="Arial" w:cs="Arial"/>
          <w:iCs/>
          <w:sz w:val="22"/>
          <w:szCs w:val="22"/>
        </w:rPr>
        <w:t>. 9(1). 97-114</w:t>
      </w:r>
    </w:p>
    <w:p w14:paraId="4E8152DF" w14:textId="77777777" w:rsidR="00E734CC" w:rsidRPr="009F3372" w:rsidRDefault="00E734CC" w:rsidP="00E734CC">
      <w:pPr>
        <w:rPr>
          <w:rFonts w:ascii="Arial" w:hAnsi="Arial" w:cs="Arial"/>
          <w:b/>
          <w:sz w:val="22"/>
          <w:szCs w:val="22"/>
        </w:rPr>
      </w:pPr>
    </w:p>
    <w:p w14:paraId="52550D34" w14:textId="77777777" w:rsidR="00E734CC" w:rsidRPr="009F3372" w:rsidRDefault="00E734CC" w:rsidP="00E734CC">
      <w:pPr>
        <w:pStyle w:val="BodyTextIndent"/>
        <w:ind w:left="0" w:firstLine="720"/>
        <w:rPr>
          <w:rFonts w:ascii="Arial" w:hAnsi="Arial" w:cs="Arial"/>
          <w:bCs/>
          <w:sz w:val="22"/>
          <w:szCs w:val="22"/>
          <w:u w:val="single"/>
        </w:rPr>
      </w:pPr>
      <w:r w:rsidRPr="009F3372">
        <w:rPr>
          <w:rFonts w:ascii="Arial" w:hAnsi="Arial" w:cs="Arial"/>
          <w:sz w:val="22"/>
          <w:szCs w:val="22"/>
          <w:lang w:val="en-US"/>
        </w:rPr>
        <w:t xml:space="preserve">9. </w:t>
      </w:r>
      <w:r w:rsidRPr="009F3372">
        <w:rPr>
          <w:rFonts w:ascii="Arial" w:hAnsi="Arial" w:cs="Arial"/>
          <w:sz w:val="22"/>
          <w:szCs w:val="22"/>
        </w:rPr>
        <w:t xml:space="preserve">Vamos, C. McDermott, R. &amp; </w:t>
      </w:r>
      <w:r w:rsidRPr="009F3372">
        <w:rPr>
          <w:rFonts w:ascii="Arial" w:hAnsi="Arial" w:cs="Arial"/>
          <w:b/>
          <w:sz w:val="22"/>
          <w:szCs w:val="22"/>
        </w:rPr>
        <w:t xml:space="preserve">Daley, </w:t>
      </w:r>
      <w:r w:rsidRPr="009F3372">
        <w:rPr>
          <w:rFonts w:ascii="Arial" w:hAnsi="Arial" w:cs="Arial"/>
          <w:b/>
          <w:bCs/>
          <w:sz w:val="22"/>
          <w:szCs w:val="22"/>
        </w:rPr>
        <w:t>E</w:t>
      </w:r>
      <w:r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bCs/>
          <w:sz w:val="22"/>
          <w:szCs w:val="22"/>
        </w:rPr>
        <w:t xml:space="preserve">, </w:t>
      </w:r>
      <w:r w:rsidRPr="009F3372">
        <w:rPr>
          <w:rFonts w:ascii="Arial" w:hAnsi="Arial" w:cs="Arial"/>
          <w:sz w:val="22"/>
          <w:szCs w:val="22"/>
        </w:rPr>
        <w:t xml:space="preserve">(2008). The HPV Vaccine: Framing the Arguments FOR and AGAINST Mandatory Vaccination of All Middle School Girls. </w:t>
      </w:r>
      <w:r w:rsidRPr="009F3372">
        <w:rPr>
          <w:rFonts w:ascii="Arial" w:hAnsi="Arial" w:cs="Arial"/>
          <w:bCs/>
          <w:i/>
          <w:sz w:val="22"/>
          <w:szCs w:val="22"/>
        </w:rPr>
        <w:t>Journal of School Health</w:t>
      </w:r>
      <w:r w:rsidRPr="009F3372">
        <w:rPr>
          <w:rFonts w:ascii="Arial" w:hAnsi="Arial" w:cs="Arial"/>
          <w:bCs/>
          <w:sz w:val="22"/>
          <w:szCs w:val="22"/>
        </w:rPr>
        <w:t>. 78 (6). 302-309.</w:t>
      </w:r>
    </w:p>
    <w:p w14:paraId="23E855B7" w14:textId="77777777" w:rsidR="00E734CC" w:rsidRPr="009F3372" w:rsidRDefault="00E734CC" w:rsidP="00E734CC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 xml:space="preserve">8. </w:t>
      </w:r>
      <w:r w:rsidRPr="009F3372">
        <w:rPr>
          <w:rFonts w:ascii="Arial" w:hAnsi="Arial" w:cs="Arial"/>
          <w:b/>
          <w:sz w:val="22"/>
          <w:szCs w:val="22"/>
        </w:rPr>
        <w:t xml:space="preserve">Daley, </w:t>
      </w:r>
      <w:r w:rsidRPr="009F3372">
        <w:rPr>
          <w:rFonts w:ascii="Arial" w:hAnsi="Arial" w:cs="Arial"/>
          <w:b/>
          <w:bCs/>
          <w:sz w:val="22"/>
          <w:szCs w:val="22"/>
        </w:rPr>
        <w:t>E</w:t>
      </w:r>
      <w:r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bCs/>
          <w:sz w:val="22"/>
          <w:szCs w:val="22"/>
        </w:rPr>
        <w:t xml:space="preserve">, </w:t>
      </w:r>
      <w:r w:rsidRPr="009F3372">
        <w:rPr>
          <w:rFonts w:ascii="Arial" w:hAnsi="Arial" w:cs="Arial"/>
          <w:sz w:val="22"/>
          <w:szCs w:val="22"/>
        </w:rPr>
        <w:t>&amp;</w:t>
      </w:r>
      <w:r w:rsidRPr="009F3372">
        <w:rPr>
          <w:rFonts w:ascii="Arial" w:hAnsi="Arial" w:cs="Arial"/>
          <w:b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 xml:space="preserve">McDermott, R. (2007). The HPV Vaccine: Separating Politics from Science (Commentary). </w:t>
      </w:r>
      <w:r w:rsidRPr="009F3372">
        <w:rPr>
          <w:rFonts w:ascii="Arial" w:hAnsi="Arial" w:cs="Arial"/>
          <w:i/>
          <w:sz w:val="22"/>
          <w:szCs w:val="22"/>
        </w:rPr>
        <w:t>American Journal of Health Behavior</w:t>
      </w:r>
      <w:r w:rsidRPr="009F3372">
        <w:rPr>
          <w:rFonts w:ascii="Arial" w:hAnsi="Arial" w:cs="Arial"/>
          <w:sz w:val="22"/>
          <w:szCs w:val="22"/>
        </w:rPr>
        <w:t xml:space="preserve"> 38 (3) 177-179.</w:t>
      </w:r>
    </w:p>
    <w:p w14:paraId="232D0E72" w14:textId="77777777" w:rsidR="00E734CC" w:rsidRPr="009F3372" w:rsidRDefault="00E734CC" w:rsidP="00E734CC">
      <w:pPr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</w:p>
    <w:p w14:paraId="128FF166" w14:textId="77777777" w:rsidR="00E734CC" w:rsidRPr="009F3372" w:rsidRDefault="734355E9" w:rsidP="00E734CC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7. Johnson-Mallard, V., Lengacher, C., Kromrey, J., Campbell, D., Jevitt, C., </w:t>
      </w:r>
      <w:r w:rsidRPr="009F3372">
        <w:rPr>
          <w:rFonts w:ascii="Arial" w:hAnsi="Arial" w:cs="Arial"/>
          <w:b/>
          <w:bCs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>.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 M.</w:t>
      </w:r>
      <w:r w:rsidRPr="009F3372">
        <w:rPr>
          <w:rFonts w:ascii="Arial" w:hAnsi="Arial" w:cs="Arial"/>
          <w:sz w:val="22"/>
          <w:szCs w:val="22"/>
        </w:rPr>
        <w:t xml:space="preserve">, &amp; Schmitt, K. (2007). Increasing knowledge of sexually transmitted infection risk. </w:t>
      </w:r>
      <w:r w:rsidRPr="009F3372">
        <w:rPr>
          <w:rFonts w:ascii="Arial" w:hAnsi="Arial" w:cs="Arial"/>
          <w:i/>
          <w:iCs/>
          <w:sz w:val="22"/>
          <w:szCs w:val="22"/>
        </w:rPr>
        <w:t>The Nurse Practitioner: The American Journal of Primary Health Care</w:t>
      </w:r>
      <w:r w:rsidRPr="009F3372">
        <w:rPr>
          <w:rFonts w:ascii="Arial" w:hAnsi="Arial" w:cs="Arial"/>
          <w:sz w:val="22"/>
          <w:szCs w:val="22"/>
        </w:rPr>
        <w:t xml:space="preserve">. 32 (2). 26-32. </w:t>
      </w:r>
    </w:p>
    <w:p w14:paraId="372CA28F" w14:textId="77777777" w:rsidR="734355E9" w:rsidRPr="009F3372" w:rsidRDefault="734355E9" w:rsidP="734355E9">
      <w:pPr>
        <w:ind w:firstLine="720"/>
        <w:rPr>
          <w:rFonts w:ascii="Arial" w:hAnsi="Arial" w:cs="Arial"/>
          <w:sz w:val="22"/>
          <w:szCs w:val="22"/>
        </w:rPr>
      </w:pPr>
    </w:p>
    <w:p w14:paraId="46650CE2" w14:textId="77777777" w:rsidR="00E734CC" w:rsidRPr="009F3372" w:rsidRDefault="734355E9" w:rsidP="734355E9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6. Perrin, K., </w:t>
      </w:r>
      <w:r w:rsidRPr="009F3372">
        <w:rPr>
          <w:rFonts w:ascii="Arial" w:hAnsi="Arial" w:cs="Arial"/>
          <w:b/>
          <w:bCs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>.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 M.</w:t>
      </w:r>
      <w:r w:rsidRPr="009F3372">
        <w:rPr>
          <w:rFonts w:ascii="Arial" w:hAnsi="Arial" w:cs="Arial"/>
          <w:sz w:val="22"/>
          <w:szCs w:val="22"/>
        </w:rPr>
        <w:t xml:space="preserve">, Naoom, S., Packing-Ebuen, J., Rayko, H., McFarlane, </w:t>
      </w:r>
    </w:p>
    <w:p w14:paraId="2DAC1823" w14:textId="77777777" w:rsidR="00E734CC" w:rsidRPr="009F3372" w:rsidRDefault="734355E9" w:rsidP="00E734CC">
      <w:pPr>
        <w:rPr>
          <w:rFonts w:ascii="Arial" w:hAnsi="Arial" w:cs="Arial"/>
          <w:iCs/>
          <w:sz w:val="22"/>
          <w:szCs w:val="22"/>
          <w:u w:val="single"/>
        </w:rPr>
      </w:pPr>
      <w:r w:rsidRPr="009F3372">
        <w:rPr>
          <w:rFonts w:ascii="Arial" w:hAnsi="Arial" w:cs="Arial"/>
          <w:sz w:val="22"/>
          <w:szCs w:val="22"/>
        </w:rPr>
        <w:t>M. &amp; McDermott, RJ. (2006). Women’s Reactions to HPV Diagnosis: Insights from In-depth Interviews</w:t>
      </w:r>
      <w:r w:rsidRPr="009F3372">
        <w:rPr>
          <w:rFonts w:ascii="Arial" w:hAnsi="Arial" w:cs="Arial"/>
          <w:i/>
          <w:iCs/>
          <w:sz w:val="22"/>
          <w:szCs w:val="22"/>
        </w:rPr>
        <w:t>. Women and Health.</w:t>
      </w:r>
      <w:r w:rsidRPr="009F3372">
        <w:rPr>
          <w:rFonts w:ascii="Arial" w:hAnsi="Arial" w:cs="Arial"/>
          <w:sz w:val="22"/>
          <w:szCs w:val="22"/>
          <w:u w:val="single"/>
        </w:rPr>
        <w:t xml:space="preserve"> </w:t>
      </w:r>
      <w:r w:rsidRPr="009F3372">
        <w:rPr>
          <w:rStyle w:val="productinfo"/>
          <w:rFonts w:ascii="Arial" w:hAnsi="Arial" w:cs="Arial"/>
          <w:sz w:val="22"/>
          <w:szCs w:val="22"/>
        </w:rPr>
        <w:t>43(2), 93-110.</w:t>
      </w:r>
    </w:p>
    <w:p w14:paraId="3E26CEFB" w14:textId="77777777" w:rsidR="00E734CC" w:rsidRPr="009F3372" w:rsidRDefault="00E734CC" w:rsidP="00C863C7">
      <w:pPr>
        <w:pStyle w:val="NormalWeb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 xml:space="preserve">5. </w:t>
      </w:r>
      <w:hyperlink r:id="rId71" w:history="1">
        <w:r w:rsidRPr="009F3372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"/>
          </w:rPr>
          <w:t>Noland</w:t>
        </w:r>
      </w:hyperlink>
      <w:r w:rsidRPr="009F3372">
        <w:rPr>
          <w:rFonts w:ascii="Arial" w:hAnsi="Arial" w:cs="Arial"/>
          <w:sz w:val="22"/>
          <w:szCs w:val="22"/>
          <w:lang w:val="en"/>
        </w:rPr>
        <w:t>, V.,  </w:t>
      </w:r>
      <w:hyperlink r:id="rId72" w:history="1">
        <w:r w:rsidRPr="009F3372">
          <w:rPr>
            <w:rStyle w:val="Hyperlink"/>
            <w:rFonts w:ascii="Arial" w:hAnsi="Arial" w:cs="Arial"/>
            <w:b/>
            <w:color w:val="auto"/>
            <w:sz w:val="22"/>
            <w:szCs w:val="22"/>
            <w:u w:val="none"/>
            <w:lang w:val="en"/>
          </w:rPr>
          <w:t>Daley</w:t>
        </w:r>
      </w:hyperlink>
      <w:r w:rsidRPr="009F3372">
        <w:rPr>
          <w:rFonts w:ascii="Arial" w:hAnsi="Arial" w:cs="Arial"/>
          <w:b/>
          <w:sz w:val="22"/>
          <w:szCs w:val="22"/>
          <w:lang w:val="en"/>
        </w:rPr>
        <w:t xml:space="preserve">, </w:t>
      </w:r>
      <w:r w:rsidRPr="009F3372">
        <w:rPr>
          <w:rFonts w:ascii="Arial" w:hAnsi="Arial" w:cs="Arial"/>
          <w:b/>
          <w:bCs/>
          <w:sz w:val="22"/>
          <w:szCs w:val="22"/>
        </w:rPr>
        <w:t>E</w:t>
      </w:r>
      <w:r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bCs/>
          <w:sz w:val="22"/>
          <w:szCs w:val="22"/>
        </w:rPr>
        <w:t xml:space="preserve">, </w:t>
      </w:r>
      <w:hyperlink r:id="rId73" w:history="1">
        <w:r w:rsidRPr="009F3372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"/>
          </w:rPr>
          <w:t xml:space="preserve"> Drolet</w:t>
        </w:r>
      </w:hyperlink>
      <w:r w:rsidRPr="009F3372">
        <w:rPr>
          <w:rFonts w:ascii="Arial" w:hAnsi="Arial" w:cs="Arial"/>
          <w:sz w:val="22"/>
          <w:szCs w:val="22"/>
          <w:lang w:val="en"/>
        </w:rPr>
        <w:t xml:space="preserve">, </w:t>
      </w:r>
      <w:hyperlink r:id="rId74" w:history="1">
        <w:r w:rsidRPr="009F3372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"/>
          </w:rPr>
          <w:t>J., Fetro</w:t>
        </w:r>
      </w:hyperlink>
      <w:r w:rsidRPr="009F3372">
        <w:rPr>
          <w:rFonts w:ascii="Arial" w:hAnsi="Arial" w:cs="Arial"/>
          <w:sz w:val="22"/>
          <w:szCs w:val="22"/>
          <w:lang w:val="en"/>
        </w:rPr>
        <w:t xml:space="preserve">, J., </w:t>
      </w:r>
      <w:hyperlink r:id="rId75" w:history="1">
        <w:r w:rsidRPr="009F3372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"/>
          </w:rPr>
          <w:t>McCormack Brown</w:t>
        </w:r>
      </w:hyperlink>
      <w:r w:rsidRPr="009F3372">
        <w:rPr>
          <w:rFonts w:ascii="Arial" w:hAnsi="Arial" w:cs="Arial"/>
          <w:sz w:val="22"/>
          <w:szCs w:val="22"/>
          <w:lang w:val="en"/>
        </w:rPr>
        <w:t>, K., </w:t>
      </w:r>
      <w:hyperlink r:id="rId76" w:history="1">
        <w:r w:rsidRPr="009F3372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"/>
          </w:rPr>
          <w:t>Hassell</w:t>
        </w:r>
      </w:hyperlink>
      <w:r w:rsidRPr="009F3372">
        <w:rPr>
          <w:rFonts w:ascii="Arial" w:hAnsi="Arial" w:cs="Arial"/>
          <w:sz w:val="22"/>
          <w:szCs w:val="22"/>
          <w:lang w:val="en"/>
        </w:rPr>
        <w:t>, C., &amp;</w:t>
      </w:r>
      <w:r w:rsidRPr="009F3372">
        <w:rPr>
          <w:rFonts w:ascii="Arial" w:hAnsi="Arial" w:cs="Arial"/>
          <w:sz w:val="22"/>
          <w:szCs w:val="22"/>
        </w:rPr>
        <w:t xml:space="preserve"> McDermott,</w:t>
      </w:r>
      <w:r w:rsidRPr="009F3372">
        <w:rPr>
          <w:rFonts w:ascii="Arial" w:hAnsi="Arial" w:cs="Arial"/>
          <w:sz w:val="22"/>
          <w:szCs w:val="22"/>
          <w:lang w:val="en"/>
        </w:rPr>
        <w:t xml:space="preserve"> R. (</w:t>
      </w:r>
      <w:hyperlink r:id="rId77" w:history="1">
        <w:r w:rsidRPr="009F3372">
          <w:rPr>
            <w:rStyle w:val="Hyperlink"/>
            <w:rFonts w:ascii="Arial" w:hAnsi="Arial" w:cs="Arial"/>
            <w:color w:val="auto"/>
            <w:sz w:val="22"/>
            <w:szCs w:val="22"/>
            <w:u w:val="none"/>
            <w:lang w:val="en"/>
          </w:rPr>
          <w:t>2004</w:t>
        </w:r>
      </w:hyperlink>
      <w:r w:rsidRPr="009F3372">
        <w:rPr>
          <w:rFonts w:ascii="Arial" w:hAnsi="Arial" w:cs="Arial"/>
          <w:sz w:val="22"/>
          <w:szCs w:val="22"/>
          <w:lang w:val="en"/>
        </w:rPr>
        <w:t xml:space="preserve">). </w:t>
      </w:r>
      <w:r w:rsidRPr="009F3372">
        <w:rPr>
          <w:rStyle w:val="Strong"/>
          <w:rFonts w:ascii="Arial" w:hAnsi="Arial" w:cs="Arial"/>
          <w:b w:val="0"/>
          <w:sz w:val="22"/>
          <w:szCs w:val="22"/>
          <w:lang w:val="en"/>
        </w:rPr>
        <w:t>Connotative interpretations of sexuality-related terms.</w:t>
      </w:r>
      <w:r w:rsidRPr="009F3372">
        <w:rPr>
          <w:rStyle w:val="Strong"/>
          <w:rFonts w:ascii="Arial" w:hAnsi="Arial" w:cs="Arial"/>
          <w:sz w:val="22"/>
          <w:szCs w:val="22"/>
          <w:lang w:val="en"/>
        </w:rPr>
        <w:t xml:space="preserve"> </w:t>
      </w:r>
      <w:r w:rsidRPr="009F3372">
        <w:rPr>
          <w:rStyle w:val="Strong"/>
          <w:rFonts w:ascii="Arial" w:hAnsi="Arial" w:cs="Arial"/>
          <w:b w:val="0"/>
          <w:i/>
          <w:sz w:val="22"/>
          <w:szCs w:val="22"/>
          <w:lang w:val="en"/>
        </w:rPr>
        <w:t>Sex Roles: A Journal of Research</w:t>
      </w:r>
      <w:r w:rsidRPr="009F3372">
        <w:rPr>
          <w:rStyle w:val="Strong"/>
          <w:rFonts w:ascii="Arial" w:hAnsi="Arial" w:cs="Arial"/>
          <w:b w:val="0"/>
          <w:sz w:val="22"/>
          <w:szCs w:val="22"/>
          <w:lang w:val="en"/>
        </w:rPr>
        <w:t xml:space="preserve">, </w:t>
      </w:r>
      <w:r w:rsidRPr="009F3372">
        <w:rPr>
          <w:rFonts w:ascii="Arial" w:hAnsi="Arial" w:cs="Arial"/>
          <w:sz w:val="22"/>
          <w:szCs w:val="22"/>
          <w:lang w:val="en"/>
        </w:rPr>
        <w:t>51(9-10), 523-534</w:t>
      </w:r>
      <w:r w:rsidR="734355E9" w:rsidRPr="009F3372">
        <w:rPr>
          <w:rFonts w:ascii="Arial" w:hAnsi="Arial" w:cs="Arial"/>
          <w:sz w:val="22"/>
          <w:szCs w:val="22"/>
        </w:rPr>
        <w:t xml:space="preserve">     </w:t>
      </w:r>
    </w:p>
    <w:p w14:paraId="71DF4BF9" w14:textId="77777777" w:rsidR="00E734CC" w:rsidRPr="009F3372" w:rsidRDefault="734355E9" w:rsidP="00392EEB">
      <w:pPr>
        <w:pStyle w:val="BodyText"/>
        <w:ind w:firstLine="720"/>
        <w:jc w:val="left"/>
        <w:rPr>
          <w:rFonts w:ascii="Arial" w:hAnsi="Arial" w:cs="Arial"/>
          <w:sz w:val="22"/>
          <w:szCs w:val="22"/>
          <w:lang w:val="en-US"/>
        </w:rPr>
      </w:pPr>
      <w:r w:rsidRPr="009F3372">
        <w:rPr>
          <w:rFonts w:ascii="Arial" w:hAnsi="Arial" w:cs="Arial"/>
          <w:sz w:val="22"/>
          <w:szCs w:val="22"/>
        </w:rPr>
        <w:t xml:space="preserve">4. Noland, V., Kumar, A., Voss, A., Langness, A., </w:t>
      </w:r>
      <w:r w:rsidRPr="009F3372">
        <w:rPr>
          <w:rFonts w:ascii="Arial" w:hAnsi="Arial" w:cs="Arial"/>
          <w:b/>
          <w:bCs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>.</w:t>
      </w:r>
      <w:r w:rsidRPr="009F3372">
        <w:rPr>
          <w:rFonts w:ascii="Arial" w:hAnsi="Arial" w:cs="Arial"/>
          <w:b/>
          <w:bCs/>
          <w:sz w:val="22"/>
          <w:szCs w:val="22"/>
          <w:lang w:val="en-US"/>
        </w:rPr>
        <w:t>M.</w:t>
      </w:r>
      <w:r w:rsidRPr="009F3372">
        <w:rPr>
          <w:rFonts w:ascii="Arial" w:hAnsi="Arial" w:cs="Arial"/>
          <w:sz w:val="22"/>
          <w:szCs w:val="22"/>
        </w:rPr>
        <w:t xml:space="preserve"> &amp; McDermott, R. </w:t>
      </w:r>
    </w:p>
    <w:p w14:paraId="1E7272AA" w14:textId="77777777" w:rsidR="00E734CC" w:rsidRPr="009F3372" w:rsidRDefault="00E734CC" w:rsidP="00E734CC">
      <w:pPr>
        <w:pStyle w:val="BodyText"/>
        <w:jc w:val="left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(2002). Sex Education, Access to Contraception, and Rates of Teen Pregnancy: A Comparison of the Federal Republic of Germany and the United States. </w:t>
      </w:r>
      <w:r w:rsidRPr="009F3372">
        <w:rPr>
          <w:rFonts w:ascii="Arial" w:hAnsi="Arial" w:cs="Arial"/>
          <w:i/>
          <w:sz w:val="22"/>
          <w:szCs w:val="22"/>
        </w:rPr>
        <w:t>International Electronic Journal of Health Education</w:t>
      </w:r>
      <w:r w:rsidRPr="009F3372">
        <w:rPr>
          <w:rFonts w:ascii="Arial" w:hAnsi="Arial" w:cs="Arial"/>
          <w:sz w:val="22"/>
          <w:szCs w:val="22"/>
        </w:rPr>
        <w:t>, 5:1-11.</w:t>
      </w:r>
    </w:p>
    <w:p w14:paraId="27A5AA1E" w14:textId="77777777" w:rsidR="00E734CC" w:rsidRPr="009F3372" w:rsidRDefault="00E734CC" w:rsidP="00E734CC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</w:p>
    <w:p w14:paraId="197C09E2" w14:textId="77777777" w:rsidR="00E734CC" w:rsidRPr="009F3372" w:rsidRDefault="00E734CC" w:rsidP="734355E9">
      <w:pPr>
        <w:suppressAutoHyphens/>
        <w:ind w:right="-288"/>
        <w:rPr>
          <w:rFonts w:ascii="Arial" w:hAnsi="Arial" w:cs="Arial"/>
          <w:sz w:val="22"/>
          <w:szCs w:val="22"/>
          <w:u w:val="single"/>
        </w:rPr>
      </w:pPr>
      <w:r w:rsidRPr="009F3372">
        <w:rPr>
          <w:rFonts w:ascii="Arial" w:hAnsi="Arial" w:cs="Arial"/>
          <w:sz w:val="22"/>
          <w:szCs w:val="22"/>
        </w:rPr>
        <w:tab/>
        <w:t xml:space="preserve">3. </w:t>
      </w:r>
      <w:r w:rsidRPr="009F3372">
        <w:rPr>
          <w:rFonts w:ascii="Arial" w:hAnsi="Arial" w:cs="Arial"/>
          <w:b/>
          <w:bCs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>.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 M.</w:t>
      </w:r>
      <w:r w:rsidRPr="009F3372">
        <w:rPr>
          <w:rFonts w:ascii="Arial" w:hAnsi="Arial" w:cs="Arial"/>
          <w:sz w:val="22"/>
          <w:szCs w:val="22"/>
        </w:rPr>
        <w:t xml:space="preserve">, McDermott, R.J., McCormack Brown, K.R., &amp; Kittleson, M.J. (2002). Conducting Web-based survey research: A lesson in Internet logistics. </w:t>
      </w:r>
      <w:r w:rsidRPr="009F3372">
        <w:rPr>
          <w:rFonts w:ascii="Arial" w:hAnsi="Arial" w:cs="Arial"/>
          <w:i/>
          <w:iCs/>
          <w:sz w:val="22"/>
          <w:szCs w:val="22"/>
        </w:rPr>
        <w:t>American Journal of Health Behavior</w:t>
      </w:r>
      <w:r w:rsidRPr="009F3372">
        <w:rPr>
          <w:rFonts w:ascii="Arial" w:hAnsi="Arial" w:cs="Arial"/>
          <w:sz w:val="22"/>
          <w:szCs w:val="22"/>
        </w:rPr>
        <w:t xml:space="preserve"> 27(2), 116-124.</w:t>
      </w:r>
    </w:p>
    <w:p w14:paraId="4693D36E" w14:textId="77777777" w:rsidR="734355E9" w:rsidRPr="009F3372" w:rsidRDefault="734355E9" w:rsidP="734355E9">
      <w:pPr>
        <w:ind w:right="-288"/>
        <w:rPr>
          <w:rFonts w:ascii="Arial" w:hAnsi="Arial" w:cs="Arial"/>
          <w:sz w:val="22"/>
          <w:szCs w:val="22"/>
        </w:rPr>
      </w:pPr>
    </w:p>
    <w:p w14:paraId="302302DF" w14:textId="77777777" w:rsidR="00E734CC" w:rsidRPr="009F3372" w:rsidRDefault="00E734CC" w:rsidP="00E734CC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 xml:space="preserve">2. </w:t>
      </w:r>
      <w:r w:rsidRPr="009F3372">
        <w:rPr>
          <w:rFonts w:ascii="Arial" w:hAnsi="Arial" w:cs="Arial"/>
          <w:b/>
          <w:sz w:val="22"/>
          <w:szCs w:val="22"/>
        </w:rPr>
        <w:t xml:space="preserve">Daley, </w:t>
      </w:r>
      <w:r w:rsidRPr="009F3372">
        <w:rPr>
          <w:rFonts w:ascii="Arial" w:hAnsi="Arial" w:cs="Arial"/>
          <w:b/>
          <w:bCs/>
          <w:sz w:val="22"/>
          <w:szCs w:val="22"/>
        </w:rPr>
        <w:t>E</w:t>
      </w:r>
      <w:r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bCs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 xml:space="preserve">&amp; Noland, V. (2000). An examination of intimate partner violence among college women -- a comparison of cultures. </w:t>
      </w:r>
      <w:r w:rsidRPr="009F3372">
        <w:rPr>
          <w:rFonts w:ascii="Arial" w:hAnsi="Arial" w:cs="Arial"/>
          <w:i/>
          <w:sz w:val="22"/>
          <w:szCs w:val="22"/>
        </w:rPr>
        <w:t>International Electronic Journal of Health Education,</w:t>
      </w:r>
      <w:r w:rsidRPr="009F3372">
        <w:rPr>
          <w:rFonts w:ascii="Arial" w:hAnsi="Arial" w:cs="Arial"/>
          <w:sz w:val="22"/>
          <w:szCs w:val="22"/>
        </w:rPr>
        <w:t xml:space="preserve"> (Fall, 2000) URL: </w:t>
      </w:r>
      <w:hyperlink r:id="rId78" w:history="1">
        <w:r w:rsidRPr="009F337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http://www.iejhe.siu.edu/</w:t>
        </w:r>
      </w:hyperlink>
    </w:p>
    <w:p w14:paraId="4A31EBAB" w14:textId="77777777" w:rsidR="00E734CC" w:rsidRPr="009F3372" w:rsidRDefault="00E734CC" w:rsidP="00E734CC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782AE3F9" w14:textId="77777777" w:rsidR="001A4669" w:rsidRPr="009F3372" w:rsidRDefault="00E734CC" w:rsidP="002D0ADC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1.</w:t>
      </w:r>
      <w:r w:rsidRPr="009F3372">
        <w:rPr>
          <w:rFonts w:ascii="Arial" w:hAnsi="Arial" w:cs="Arial"/>
          <w:b/>
          <w:sz w:val="22"/>
          <w:szCs w:val="22"/>
        </w:rPr>
        <w:t xml:space="preserve"> Foley, </w:t>
      </w:r>
      <w:r w:rsidRPr="009F3372">
        <w:rPr>
          <w:rFonts w:ascii="Arial" w:hAnsi="Arial" w:cs="Arial"/>
          <w:b/>
          <w:bCs/>
          <w:sz w:val="22"/>
          <w:szCs w:val="22"/>
        </w:rPr>
        <w:t>E</w:t>
      </w:r>
      <w:r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 xml:space="preserve"> M.</w:t>
      </w:r>
      <w:r w:rsidRPr="009F3372">
        <w:rPr>
          <w:rFonts w:ascii="Arial" w:hAnsi="Arial" w:cs="Arial"/>
          <w:bCs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 xml:space="preserve">(1997).  Clinical Update on the Role of HPV and Cervical Cancer. </w:t>
      </w:r>
      <w:r w:rsidRPr="009F3372">
        <w:rPr>
          <w:rFonts w:ascii="Arial" w:hAnsi="Arial" w:cs="Arial"/>
          <w:i/>
          <w:sz w:val="22"/>
          <w:szCs w:val="22"/>
        </w:rPr>
        <w:t>Cancer Nursing,</w:t>
      </w:r>
      <w:r w:rsidRPr="009F3372">
        <w:rPr>
          <w:rFonts w:ascii="Arial" w:hAnsi="Arial" w:cs="Arial"/>
          <w:sz w:val="22"/>
          <w:szCs w:val="22"/>
        </w:rPr>
        <w:t xml:space="preserve"> 21 (1). 31-35.</w:t>
      </w:r>
    </w:p>
    <w:p w14:paraId="2078B408" w14:textId="77777777" w:rsidR="001A4669" w:rsidRPr="009F3372" w:rsidRDefault="001A4669" w:rsidP="345E2896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7B11D60" w14:textId="77777777" w:rsidR="00230506" w:rsidRDefault="551398D6" w:rsidP="002D0ADC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F3372">
        <w:rPr>
          <w:rFonts w:ascii="Arial" w:hAnsi="Arial" w:cs="Arial"/>
          <w:b/>
          <w:bCs/>
          <w:sz w:val="22"/>
          <w:szCs w:val="22"/>
          <w:u w:val="single"/>
        </w:rPr>
        <w:t>Manuscripts in Revie</w:t>
      </w:r>
      <w:r w:rsidR="00F019B6">
        <w:rPr>
          <w:rFonts w:ascii="Arial" w:hAnsi="Arial" w:cs="Arial"/>
          <w:b/>
          <w:bCs/>
          <w:sz w:val="22"/>
          <w:szCs w:val="22"/>
          <w:u w:val="single"/>
        </w:rPr>
        <w:t>w</w:t>
      </w:r>
    </w:p>
    <w:p w14:paraId="6F797643" w14:textId="77777777" w:rsidR="00616025" w:rsidRDefault="00616025" w:rsidP="002D0AD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577D32A" w14:textId="77777777" w:rsidR="00DC4A38" w:rsidRDefault="00DC4A38" w:rsidP="002D0ADC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215653E2" w14:textId="285DF962" w:rsidR="00DC4A38" w:rsidRDefault="00DC4A38" w:rsidP="002D0A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Pr="00DC4A38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Pr="00DC4A38">
        <w:t xml:space="preserve"> </w:t>
      </w:r>
      <w:r w:rsidRPr="00DC4A38">
        <w:rPr>
          <w:rFonts w:ascii="Arial" w:hAnsi="Arial" w:cs="Arial"/>
          <w:sz w:val="22"/>
          <w:szCs w:val="22"/>
        </w:rPr>
        <w:t xml:space="preserve">Christopher W Wheldon; Sarah A. Alkhatib; Jessica Grace; Idara N. Akpan; </w:t>
      </w:r>
      <w:r w:rsidRPr="00DC4A38">
        <w:rPr>
          <w:rFonts w:ascii="Arial" w:hAnsi="Arial" w:cs="Arial"/>
          <w:b/>
          <w:bCs/>
          <w:sz w:val="22"/>
          <w:szCs w:val="22"/>
        </w:rPr>
        <w:t>Ellen M. Daley</w:t>
      </w:r>
      <w:r w:rsidRPr="00DC4A38">
        <w:rPr>
          <w:rFonts w:ascii="Arial" w:hAnsi="Arial" w:cs="Arial"/>
          <w:sz w:val="22"/>
          <w:szCs w:val="22"/>
        </w:rPr>
        <w:t>; Gregory D. Zimet; Justin Luningham; Jonathan Engler; Erika L Thompson</w:t>
      </w:r>
      <w:r>
        <w:rPr>
          <w:rFonts w:ascii="Arial" w:hAnsi="Arial" w:cs="Arial"/>
          <w:sz w:val="22"/>
          <w:szCs w:val="22"/>
        </w:rPr>
        <w:t xml:space="preserve"> (2025). </w:t>
      </w:r>
      <w:r w:rsidRPr="00DC4A38">
        <w:rPr>
          <w:rFonts w:ascii="Arial" w:hAnsi="Arial" w:cs="Arial"/>
          <w:sz w:val="22"/>
          <w:szCs w:val="22"/>
        </w:rPr>
        <w:t>Clinician perspectives on the implementation of a web-based tool to support shared decision-making for mid-adult HPV vaccination</w:t>
      </w:r>
    </w:p>
    <w:p w14:paraId="2D51D31B" w14:textId="77777777" w:rsidR="00DC4A38" w:rsidRPr="00DC4A38" w:rsidRDefault="00DC4A38" w:rsidP="002D0ADC">
      <w:pPr>
        <w:rPr>
          <w:rFonts w:ascii="Arial" w:hAnsi="Arial" w:cs="Arial"/>
          <w:sz w:val="22"/>
          <w:szCs w:val="22"/>
        </w:rPr>
      </w:pPr>
    </w:p>
    <w:p w14:paraId="7645A7AD" w14:textId="5ABA3472" w:rsidR="006656BE" w:rsidRPr="006656BE" w:rsidRDefault="006656BE" w:rsidP="006656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230506" w:rsidRPr="00230506">
        <w:rPr>
          <w:rFonts w:ascii="Arial" w:hAnsi="Arial" w:cs="Arial"/>
          <w:sz w:val="22"/>
          <w:szCs w:val="22"/>
        </w:rPr>
        <w:t>1</w:t>
      </w:r>
      <w:r w:rsidR="00616025">
        <w:rPr>
          <w:rFonts w:ascii="Arial" w:hAnsi="Arial" w:cs="Arial"/>
          <w:sz w:val="22"/>
          <w:szCs w:val="22"/>
        </w:rPr>
        <w:t>0</w:t>
      </w:r>
      <w:r w:rsidR="00230506" w:rsidRPr="00230506">
        <w:rPr>
          <w:rFonts w:ascii="Arial" w:hAnsi="Arial" w:cs="Arial"/>
          <w:sz w:val="22"/>
          <w:szCs w:val="22"/>
        </w:rPr>
        <w:t xml:space="preserve">. </w:t>
      </w:r>
      <w:r w:rsidRPr="006656BE">
        <w:rPr>
          <w:rFonts w:ascii="Arial" w:hAnsi="Arial" w:cs="Arial"/>
          <w:b/>
          <w:bCs/>
          <w:sz w:val="22"/>
          <w:szCs w:val="22"/>
        </w:rPr>
        <w:t>Daley, E.M.</w:t>
      </w:r>
      <w:r w:rsidRPr="006656BE">
        <w:rPr>
          <w:rFonts w:ascii="Arial" w:hAnsi="Arial" w:cs="Arial"/>
          <w:sz w:val="22"/>
          <w:szCs w:val="22"/>
        </w:rPr>
        <w:t xml:space="preserve">, Thompson, E.L., Griner, S.B., Lovett, S.M., Agrusti, T., Hernandez, P., Piepenbrink, R., Desch, J., &amp; Vamos C.A. (2024). College students’ awareness of HPV vaccine guidelines: The gap still exists. </w:t>
      </w:r>
      <w:r w:rsidRPr="006656BE">
        <w:rPr>
          <w:rFonts w:ascii="Arial" w:hAnsi="Arial" w:cs="Arial"/>
          <w:i/>
          <w:iCs/>
          <w:sz w:val="22"/>
          <w:szCs w:val="22"/>
        </w:rPr>
        <w:t>Human Vaccines and Immunotherapeutics</w:t>
      </w:r>
      <w:r w:rsidRPr="006656BE">
        <w:rPr>
          <w:rFonts w:ascii="Arial" w:hAnsi="Arial" w:cs="Arial"/>
          <w:sz w:val="22"/>
          <w:szCs w:val="22"/>
        </w:rPr>
        <w:t> (Accepted)</w:t>
      </w:r>
    </w:p>
    <w:p w14:paraId="0D1D7E49" w14:textId="693E9F04" w:rsidR="00230506" w:rsidRPr="00230506" w:rsidRDefault="00230506" w:rsidP="002D0ADC">
      <w:pPr>
        <w:rPr>
          <w:rFonts w:ascii="Arial" w:hAnsi="Arial" w:cs="Arial"/>
          <w:sz w:val="22"/>
          <w:szCs w:val="22"/>
        </w:rPr>
      </w:pPr>
    </w:p>
    <w:p w14:paraId="6F4C8615" w14:textId="37E7C039" w:rsidR="00013A91" w:rsidRPr="00230506" w:rsidRDefault="006656BE" w:rsidP="002D0ADC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616025">
        <w:rPr>
          <w:rFonts w:ascii="Arial" w:hAnsi="Arial" w:cs="Arial"/>
          <w:sz w:val="22"/>
          <w:szCs w:val="22"/>
        </w:rPr>
        <w:t>9</w:t>
      </w:r>
      <w:r w:rsidR="00013A91">
        <w:rPr>
          <w:rFonts w:ascii="Arial" w:hAnsi="Arial" w:cs="Arial"/>
          <w:sz w:val="22"/>
          <w:szCs w:val="22"/>
        </w:rPr>
        <w:t>.</w:t>
      </w:r>
      <w:r w:rsidR="00230506">
        <w:rPr>
          <w:rFonts w:ascii="Arial" w:hAnsi="Arial" w:cs="Arial"/>
          <w:sz w:val="22"/>
          <w:szCs w:val="22"/>
        </w:rPr>
        <w:t xml:space="preserve"> </w:t>
      </w:r>
      <w:r w:rsidR="00230506" w:rsidRPr="00230506">
        <w:rPr>
          <w:rFonts w:ascii="Arial" w:hAnsi="Arial" w:cs="Arial"/>
          <w:sz w:val="22"/>
          <w:szCs w:val="22"/>
        </w:rPr>
        <w:t xml:space="preserve">Hernandez, P., </w:t>
      </w:r>
      <w:r w:rsidR="00230506" w:rsidRPr="006656BE">
        <w:rPr>
          <w:rFonts w:ascii="Arial" w:hAnsi="Arial" w:cs="Arial"/>
          <w:b/>
          <w:bCs/>
          <w:sz w:val="22"/>
          <w:szCs w:val="22"/>
        </w:rPr>
        <w:t>Daley, E.M.</w:t>
      </w:r>
      <w:r w:rsidR="00230506" w:rsidRPr="00230506">
        <w:rPr>
          <w:rFonts w:ascii="Arial" w:hAnsi="Arial" w:cs="Arial"/>
          <w:sz w:val="22"/>
          <w:szCs w:val="22"/>
        </w:rPr>
        <w:t>, Thompson, E.L., Griner, S.B., Richardson Cayama, M., Lovett, S.M., Agrusti, T., Piepenbrink, R., Desch, J.K., &amp; Vamos, C.A. (2024). College students’ awareness of HPV vaccine guidelines: A health literacy gap still exists. Human Vaccines and Immunotherapeutic</w:t>
      </w:r>
      <w:r w:rsidR="009346FD">
        <w:rPr>
          <w:rFonts w:ascii="Arial" w:hAnsi="Arial" w:cs="Arial"/>
          <w:sz w:val="22"/>
          <w:szCs w:val="22"/>
        </w:rPr>
        <w:t xml:space="preserve">. </w:t>
      </w:r>
    </w:p>
    <w:p w14:paraId="17943433" w14:textId="4E177813" w:rsidR="00467758" w:rsidRPr="00616025" w:rsidRDefault="00335E46" w:rsidP="00616025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        </w:t>
      </w:r>
    </w:p>
    <w:p w14:paraId="2BA34658" w14:textId="1CD67ABB" w:rsidR="734355E9" w:rsidRPr="009F3372" w:rsidRDefault="001423FE" w:rsidP="734355E9">
      <w:pPr>
        <w:ind w:firstLine="720"/>
        <w:rPr>
          <w:rFonts w:ascii="Arial" w:hAnsi="Arial" w:cs="Arial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</w:rPr>
        <w:t>8</w:t>
      </w:r>
      <w:r w:rsidR="734355E9" w:rsidRPr="009F3372">
        <w:rPr>
          <w:rFonts w:ascii="Arial" w:hAnsi="Arial" w:cs="Arial"/>
          <w:color w:val="201F1E"/>
          <w:sz w:val="22"/>
          <w:szCs w:val="22"/>
        </w:rPr>
        <w:t xml:space="preserve">. Thompson, E.L., Akpan, I.N., Taskin, T., Alkhatib, S., Grace, J., </w:t>
      </w:r>
      <w:r w:rsidR="734355E9" w:rsidRPr="009F3372">
        <w:rPr>
          <w:rFonts w:ascii="Arial" w:hAnsi="Arial" w:cs="Arial"/>
          <w:b/>
          <w:bCs/>
          <w:color w:val="201F1E"/>
          <w:sz w:val="22"/>
          <w:szCs w:val="22"/>
        </w:rPr>
        <w:t>Daley, E.M.</w:t>
      </w:r>
      <w:r w:rsidR="734355E9" w:rsidRPr="009F3372">
        <w:rPr>
          <w:rFonts w:ascii="Arial" w:hAnsi="Arial" w:cs="Arial"/>
          <w:color w:val="201F1E"/>
          <w:sz w:val="22"/>
          <w:szCs w:val="22"/>
        </w:rPr>
        <w:t>, Zimet, G.D., &amp; Wheldon, C.W. Provider and Stakeholder Perspectives on Implementing HPV Vaccination Guidelines into Practice.</w:t>
      </w:r>
    </w:p>
    <w:p w14:paraId="31CE7230" w14:textId="77777777" w:rsidR="734355E9" w:rsidRPr="009F3372" w:rsidRDefault="734355E9" w:rsidP="734355E9">
      <w:pPr>
        <w:ind w:firstLine="720"/>
        <w:rPr>
          <w:rFonts w:ascii="Arial" w:hAnsi="Arial" w:cs="Arial"/>
          <w:color w:val="201F1E"/>
          <w:sz w:val="22"/>
          <w:szCs w:val="22"/>
        </w:rPr>
      </w:pPr>
    </w:p>
    <w:p w14:paraId="57FF7B92" w14:textId="4C521266" w:rsidR="008648C1" w:rsidRPr="009F3372" w:rsidRDefault="001423FE" w:rsidP="009D7E75">
      <w:pPr>
        <w:ind w:firstLine="72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7</w:t>
      </w:r>
      <w:r w:rsidR="002D0ADC" w:rsidRPr="009F337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8648C1" w:rsidRPr="009F337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Rosen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,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 xml:space="preserve"> B, Driscoll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,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 xml:space="preserve"> A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 xml:space="preserve">. 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Y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.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, Thompson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,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 xml:space="preserve"> E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 xml:space="preserve">. 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L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.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, Lovett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,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 xml:space="preserve"> S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.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, Richardson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,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 xml:space="preserve"> M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.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, Piepenbrink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,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 xml:space="preserve"> R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.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, Owens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,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 xml:space="preserve"> H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.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, Desch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,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 xml:space="preserve"> J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.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, Nabours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 xml:space="preserve">, 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B</w:t>
      </w:r>
      <w:r w:rsidR="009D7E75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.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 xml:space="preserve">, </w:t>
      </w:r>
      <w:r w:rsidR="008648C1" w:rsidRPr="009F3372">
        <w:rPr>
          <w:rFonts w:ascii="Arial" w:hAnsi="Arial" w:cs="Arial"/>
          <w:b/>
          <w:bCs/>
          <w:color w:val="323130"/>
          <w:sz w:val="22"/>
          <w:szCs w:val="22"/>
          <w:shd w:val="clear" w:color="auto" w:fill="FFFFFF"/>
        </w:rPr>
        <w:t>Daley</w:t>
      </w:r>
      <w:r w:rsidR="009D7E75" w:rsidRPr="009F3372">
        <w:rPr>
          <w:rFonts w:ascii="Arial" w:hAnsi="Arial" w:cs="Arial"/>
          <w:b/>
          <w:bCs/>
          <w:color w:val="323130"/>
          <w:sz w:val="22"/>
          <w:szCs w:val="22"/>
          <w:shd w:val="clear" w:color="auto" w:fill="FFFFFF"/>
        </w:rPr>
        <w:t>,</w:t>
      </w:r>
      <w:r w:rsidR="008648C1" w:rsidRPr="009F3372">
        <w:rPr>
          <w:rFonts w:ascii="Arial" w:hAnsi="Arial" w:cs="Arial"/>
          <w:b/>
          <w:bCs/>
          <w:color w:val="323130"/>
          <w:sz w:val="22"/>
          <w:szCs w:val="22"/>
          <w:shd w:val="clear" w:color="auto" w:fill="FFFFFF"/>
        </w:rPr>
        <w:t xml:space="preserve"> E</w:t>
      </w:r>
      <w:r w:rsidR="009D7E75" w:rsidRPr="009F3372">
        <w:rPr>
          <w:rFonts w:ascii="Arial" w:hAnsi="Arial" w:cs="Arial"/>
          <w:b/>
          <w:bCs/>
          <w:color w:val="323130"/>
          <w:sz w:val="22"/>
          <w:szCs w:val="22"/>
          <w:shd w:val="clear" w:color="auto" w:fill="FFFFFF"/>
        </w:rPr>
        <w:t>. M</w:t>
      </w:r>
      <w:r w:rsidR="008648C1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 xml:space="preserve">. Evaluation of continuing education for dental providers regarding HPV and oropharyngeal cancers. </w:t>
      </w:r>
    </w:p>
    <w:p w14:paraId="7F346B99" w14:textId="77777777" w:rsidR="008648C1" w:rsidRPr="009F3372" w:rsidRDefault="008648C1" w:rsidP="008648C1">
      <w:pPr>
        <w:ind w:firstLine="72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</w:p>
    <w:p w14:paraId="1910CB70" w14:textId="63CE40B3" w:rsidR="00CB12CC" w:rsidRPr="009F3372" w:rsidRDefault="001423FE" w:rsidP="008648C1">
      <w:pPr>
        <w:ind w:firstLine="720"/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6</w:t>
      </w:r>
      <w:r w:rsidR="007248FD" w:rsidRPr="009F337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966E9F" w:rsidRPr="009F337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</w:t>
      </w:r>
      <w:r w:rsidR="00966E9F" w:rsidRPr="009F3372"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Daley, E.M</w:t>
      </w:r>
      <w:r w:rsidR="00966E9F" w:rsidRPr="009F337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.</w:t>
      </w:r>
      <w:r w:rsidR="002D0ADC" w:rsidRPr="009F337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&amp;</w:t>
      </w:r>
      <w:r w:rsidR="00A64944" w:rsidRPr="009F337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Sommariva, S</w:t>
      </w:r>
      <w:r w:rsidR="00981ACB" w:rsidRPr="009F3372"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. </w:t>
      </w:r>
      <w:r w:rsidR="00981ACB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>Advancing audience segmentation using conjoint analysis: targeting HPV vaccine hesitant parents with persuasive social media content</w:t>
      </w:r>
      <w:r w:rsidR="00966E9F" w:rsidRPr="009F3372">
        <w:rPr>
          <w:rFonts w:ascii="Arial" w:hAnsi="Arial" w:cs="Arial"/>
          <w:color w:val="323130"/>
          <w:sz w:val="22"/>
          <w:szCs w:val="22"/>
          <w:shd w:val="clear" w:color="auto" w:fill="FFFFFF"/>
        </w:rPr>
        <w:t xml:space="preserve">. </w:t>
      </w:r>
    </w:p>
    <w:p w14:paraId="34594F18" w14:textId="77777777" w:rsidR="001A4669" w:rsidRPr="00214BF7" w:rsidRDefault="007248FD" w:rsidP="00214BF7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="Calibri" w:hAnsi="Calibri" w:cs="Calibri"/>
          <w:color w:val="323130"/>
          <w:sz w:val="22"/>
          <w:szCs w:val="22"/>
        </w:rPr>
      </w:pPr>
      <w:r w:rsidRPr="009F3372">
        <w:rPr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 </w:t>
      </w:r>
      <w:bookmarkStart w:id="8" w:name="_Hlk106996300"/>
    </w:p>
    <w:p w14:paraId="613C2987" w14:textId="73BD561C" w:rsidR="003C4337" w:rsidRDefault="001423FE" w:rsidP="003C433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734355E9" w:rsidRPr="009F3372">
        <w:rPr>
          <w:rFonts w:ascii="Arial" w:hAnsi="Arial" w:cs="Arial"/>
          <w:sz w:val="22"/>
          <w:szCs w:val="22"/>
        </w:rPr>
        <w:t xml:space="preserve">. Logan, R.G., Vamos, C.A., </w:t>
      </w:r>
      <w:r w:rsidR="734355E9" w:rsidRPr="009F3372">
        <w:rPr>
          <w:rFonts w:ascii="Arial" w:hAnsi="Arial" w:cs="Arial"/>
          <w:b/>
          <w:bCs/>
          <w:sz w:val="22"/>
          <w:szCs w:val="22"/>
        </w:rPr>
        <w:t>Daley, E.M.,</w:t>
      </w:r>
      <w:r w:rsidR="734355E9" w:rsidRPr="009F3372">
        <w:rPr>
          <w:rFonts w:ascii="Arial" w:hAnsi="Arial" w:cs="Arial"/>
          <w:sz w:val="22"/>
          <w:szCs w:val="22"/>
        </w:rPr>
        <w:t xml:space="preserve"> Louis-Jacques, A., Marhefka, S. “I’m a Black female, so it’s a double negative in a way”: Understanding the formation of sexual health risk and r</w:t>
      </w:r>
      <w:r w:rsidR="734355E9" w:rsidRPr="009F3372">
        <w:rPr>
          <w:rFonts w:ascii="Arial" w:hAnsi="Arial" w:cs="Arial"/>
          <w:i/>
          <w:iCs/>
          <w:sz w:val="22"/>
          <w:szCs w:val="22"/>
        </w:rPr>
        <w:t xml:space="preserve">esilience </w:t>
      </w:r>
      <w:r w:rsidR="734355E9" w:rsidRPr="009F3372">
        <w:rPr>
          <w:rFonts w:ascii="Arial" w:hAnsi="Arial" w:cs="Arial"/>
          <w:sz w:val="22"/>
          <w:szCs w:val="22"/>
        </w:rPr>
        <w:t>among young Black women through the life story.  </w:t>
      </w:r>
    </w:p>
    <w:p w14:paraId="5C1209C4" w14:textId="77777777" w:rsidR="003C4337" w:rsidRPr="009F3372" w:rsidRDefault="003C4337" w:rsidP="003613F6">
      <w:pPr>
        <w:rPr>
          <w:rFonts w:ascii="Arial" w:hAnsi="Arial" w:cs="Arial"/>
          <w:sz w:val="22"/>
          <w:szCs w:val="22"/>
        </w:rPr>
      </w:pPr>
    </w:p>
    <w:p w14:paraId="3B0D895B" w14:textId="3D12662C" w:rsidR="00C950EA" w:rsidRPr="009F3372" w:rsidRDefault="001423FE" w:rsidP="00E734C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734355E9" w:rsidRPr="009F3372">
        <w:rPr>
          <w:rFonts w:ascii="Arial" w:hAnsi="Arial" w:cs="Arial"/>
          <w:sz w:val="22"/>
          <w:szCs w:val="22"/>
        </w:rPr>
        <w:t xml:space="preserve">. Logan, R.G., Thompson, E.T., Vamos, C.A., Griner, S.B., Vazquez-Otero, C., &amp; </w:t>
      </w:r>
      <w:r w:rsidR="734355E9" w:rsidRPr="009F3372">
        <w:rPr>
          <w:rFonts w:ascii="Arial" w:hAnsi="Arial" w:cs="Arial"/>
          <w:b/>
          <w:bCs/>
          <w:sz w:val="22"/>
          <w:szCs w:val="22"/>
        </w:rPr>
        <w:t>Daley, E.M.</w:t>
      </w:r>
      <w:r w:rsidR="734355E9" w:rsidRPr="009F3372">
        <w:rPr>
          <w:rFonts w:ascii="Arial" w:hAnsi="Arial" w:cs="Arial"/>
          <w:sz w:val="22"/>
          <w:szCs w:val="22"/>
        </w:rPr>
        <w:t xml:space="preserve"> College men’s report of contraceptive use at last sex for pregnancy prevention).</w:t>
      </w:r>
    </w:p>
    <w:p w14:paraId="115B4A25" w14:textId="77777777" w:rsidR="00A64944" w:rsidRPr="009F3372" w:rsidRDefault="00A64944" w:rsidP="734355E9">
      <w:pPr>
        <w:rPr>
          <w:rFonts w:ascii="Arial" w:hAnsi="Arial" w:cs="Arial"/>
          <w:sz w:val="22"/>
          <w:szCs w:val="22"/>
        </w:rPr>
      </w:pPr>
    </w:p>
    <w:p w14:paraId="763817FF" w14:textId="76C6D555" w:rsidR="00E734CC" w:rsidRPr="009F3372" w:rsidRDefault="001423FE" w:rsidP="0020258E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734CC" w:rsidRPr="009F3372">
        <w:rPr>
          <w:rFonts w:ascii="Arial" w:hAnsi="Arial" w:cs="Arial"/>
          <w:sz w:val="22"/>
          <w:szCs w:val="22"/>
        </w:rPr>
        <w:t xml:space="preserve">. </w:t>
      </w:r>
      <w:r w:rsidR="00E734CC" w:rsidRPr="009F3372">
        <w:rPr>
          <w:rFonts w:ascii="Arial" w:hAnsi="Arial" w:cs="Arial"/>
          <w:b/>
          <w:sz w:val="22"/>
          <w:szCs w:val="22"/>
        </w:rPr>
        <w:t>Daley, E.M.,</w:t>
      </w:r>
      <w:r w:rsidR="00E734CC" w:rsidRPr="009F3372">
        <w:rPr>
          <w:rFonts w:ascii="Arial" w:hAnsi="Arial" w:cs="Arial"/>
          <w:sz w:val="22"/>
          <w:szCs w:val="22"/>
        </w:rPr>
        <w:t xml:space="preserve"> Thompson, E.L., Des Champs, N., </w:t>
      </w:r>
      <w:r w:rsidR="00E734CC" w:rsidRPr="009F3372">
        <w:rPr>
          <w:rFonts w:ascii="Arial" w:eastAsia="MS Mincho" w:hAnsi="Arial" w:cs="Arial"/>
          <w:bCs/>
          <w:sz w:val="22"/>
          <w:szCs w:val="22"/>
        </w:rPr>
        <w:t>Vázquez-Otero, C., Kadono, M., Merrell, L., Piepenbrink, R., Vamos, C. A. Factors associated with college students’ comfort in talking to dental providers about HPV.</w:t>
      </w:r>
    </w:p>
    <w:bookmarkEnd w:id="8"/>
    <w:p w14:paraId="1C380FEF" w14:textId="77777777" w:rsidR="00E734CC" w:rsidRPr="009F3372" w:rsidRDefault="00E734CC" w:rsidP="003613F6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2DC808AF" w14:textId="4D221AF4" w:rsidR="00E734CC" w:rsidRPr="00AF75F9" w:rsidRDefault="001423FE" w:rsidP="00AF75F9">
      <w:pPr>
        <w:autoSpaceDE w:val="0"/>
        <w:autoSpaceDN w:val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F75F9">
        <w:rPr>
          <w:rFonts w:ascii="Arial" w:hAnsi="Arial" w:cs="Arial"/>
          <w:sz w:val="22"/>
          <w:szCs w:val="22"/>
        </w:rPr>
        <w:t xml:space="preserve">. </w:t>
      </w:r>
      <w:r w:rsidR="00E734CC" w:rsidRPr="009F3372">
        <w:rPr>
          <w:rFonts w:ascii="Arial" w:hAnsi="Arial" w:cs="Arial"/>
          <w:bCs/>
          <w:sz w:val="22"/>
          <w:szCs w:val="22"/>
        </w:rPr>
        <w:t>Thompson, E.L.,</w:t>
      </w:r>
      <w:r w:rsidR="00E734CC" w:rsidRPr="009F3372">
        <w:rPr>
          <w:rFonts w:ascii="Arial" w:hAnsi="Arial" w:cs="Arial"/>
          <w:b/>
          <w:bCs/>
          <w:sz w:val="22"/>
          <w:szCs w:val="22"/>
        </w:rPr>
        <w:t xml:space="preserve"> </w:t>
      </w:r>
      <w:r w:rsidR="00E734CC" w:rsidRPr="009F3372">
        <w:rPr>
          <w:rFonts w:ascii="Arial" w:hAnsi="Arial" w:cs="Arial"/>
          <w:sz w:val="22"/>
          <w:szCs w:val="22"/>
        </w:rPr>
        <w:t xml:space="preserve">Vamos, C.A., Griner, S.B., &amp; </w:t>
      </w:r>
      <w:r w:rsidR="00E734CC" w:rsidRPr="009F3372">
        <w:rPr>
          <w:rFonts w:ascii="Arial" w:hAnsi="Arial" w:cs="Arial"/>
          <w:b/>
          <w:sz w:val="22"/>
          <w:szCs w:val="22"/>
        </w:rPr>
        <w:t>Daley, E.M</w:t>
      </w:r>
      <w:r w:rsidR="00E734CC" w:rsidRPr="009F3372">
        <w:rPr>
          <w:rFonts w:ascii="Arial" w:hAnsi="Arial" w:cs="Arial"/>
          <w:sz w:val="22"/>
          <w:szCs w:val="22"/>
        </w:rPr>
        <w:t xml:space="preserve">. </w:t>
      </w:r>
      <w:r w:rsidR="00E734CC" w:rsidRPr="009F3372">
        <w:rPr>
          <w:rFonts w:ascii="Arial" w:hAnsi="Arial" w:cs="Arial"/>
          <w:i/>
          <w:sz w:val="22"/>
          <w:szCs w:val="22"/>
        </w:rPr>
        <w:t xml:space="preserve">Reasons for </w:t>
      </w:r>
    </w:p>
    <w:p w14:paraId="61E8E738" w14:textId="5B5C0580" w:rsidR="003E153C" w:rsidRPr="003F6A3A" w:rsidRDefault="00E734CC" w:rsidP="003F6A3A">
      <w:pPr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 xml:space="preserve">dissatisfaction and discontinuation of contraceptive methods among US women: Findings from the National Survey of Family Growth 2011-2013. </w:t>
      </w:r>
    </w:p>
    <w:p w14:paraId="3EFB3D0A" w14:textId="77777777" w:rsidR="00317FA1" w:rsidRPr="00317FA1" w:rsidRDefault="00317FA1" w:rsidP="003E153C">
      <w:pPr>
        <w:rPr>
          <w:rFonts w:ascii="Arial" w:hAnsi="Arial" w:cs="Arial"/>
          <w:sz w:val="22"/>
          <w:szCs w:val="22"/>
        </w:rPr>
      </w:pPr>
    </w:p>
    <w:p w14:paraId="47617F79" w14:textId="744BF2D0" w:rsidR="00E734CC" w:rsidRPr="009F3372" w:rsidRDefault="00185CD8" w:rsidP="00185CD8">
      <w:pPr>
        <w:rPr>
          <w:rFonts w:ascii="Arial" w:eastAsia="MS Mincho" w:hAnsi="Arial" w:cs="Arial"/>
          <w:bCs/>
          <w:i/>
          <w:sz w:val="22"/>
          <w:szCs w:val="22"/>
        </w:rPr>
      </w:pPr>
      <w:r>
        <w:rPr>
          <w:rFonts w:ascii="Arial" w:hAnsi="Arial" w:cs="Arial"/>
          <w:i/>
          <w:iCs/>
          <w:kern w:val="36"/>
          <w:sz w:val="22"/>
          <w:szCs w:val="22"/>
        </w:rPr>
        <w:t xml:space="preserve">        </w:t>
      </w:r>
      <w:r w:rsidR="003F6A3A">
        <w:rPr>
          <w:rFonts w:ascii="Arial" w:hAnsi="Arial" w:cs="Arial"/>
          <w:i/>
          <w:iCs/>
          <w:kern w:val="36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kern w:val="36"/>
          <w:sz w:val="22"/>
          <w:szCs w:val="22"/>
        </w:rPr>
        <w:t xml:space="preserve">   </w:t>
      </w:r>
      <w:r w:rsidR="001423FE">
        <w:rPr>
          <w:rFonts w:ascii="Arial" w:eastAsia="MS Mincho" w:hAnsi="Arial" w:cs="Arial"/>
          <w:bCs/>
          <w:sz w:val="22"/>
          <w:szCs w:val="22"/>
        </w:rPr>
        <w:t>1</w:t>
      </w:r>
      <w:r w:rsidR="00E734CC" w:rsidRPr="009F3372">
        <w:rPr>
          <w:rFonts w:ascii="Arial" w:eastAsia="MS Mincho" w:hAnsi="Arial" w:cs="Arial"/>
          <w:bCs/>
          <w:sz w:val="22"/>
          <w:szCs w:val="22"/>
        </w:rPr>
        <w:t xml:space="preserve">. Vamos, C.A., Lockhart, E., Thompson, E., Wells, K., &amp; </w:t>
      </w:r>
      <w:r w:rsidR="00E734CC"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="00E734CC" w:rsidRPr="009F3372">
        <w:rPr>
          <w:rFonts w:ascii="Arial" w:eastAsia="MS Mincho" w:hAnsi="Arial" w:cs="Arial"/>
          <w:bCs/>
          <w:sz w:val="22"/>
          <w:szCs w:val="22"/>
        </w:rPr>
        <w:t xml:space="preserve"> </w:t>
      </w:r>
      <w:r w:rsidR="00E734CC" w:rsidRPr="009F3372">
        <w:rPr>
          <w:rFonts w:ascii="Arial" w:eastAsia="MS Mincho" w:hAnsi="Arial" w:cs="Arial"/>
          <w:bCs/>
          <w:i/>
          <w:sz w:val="22"/>
          <w:szCs w:val="22"/>
        </w:rPr>
        <w:t xml:space="preserve">The role </w:t>
      </w:r>
    </w:p>
    <w:p w14:paraId="026432CE" w14:textId="77777777" w:rsidR="00E734CC" w:rsidRPr="009F3372" w:rsidRDefault="00E734CC" w:rsidP="006B73DC">
      <w:pPr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of health literacy in HPV-related research: A critical review. </w:t>
      </w:r>
    </w:p>
    <w:p w14:paraId="58FDC740" w14:textId="77777777" w:rsidR="00E734CC" w:rsidRPr="009F3372" w:rsidRDefault="00E734CC" w:rsidP="00E734CC">
      <w:pPr>
        <w:ind w:firstLine="720"/>
        <w:rPr>
          <w:rFonts w:ascii="Arial" w:hAnsi="Arial" w:cs="Arial"/>
          <w:sz w:val="22"/>
          <w:szCs w:val="22"/>
        </w:rPr>
      </w:pPr>
    </w:p>
    <w:p w14:paraId="166B0C65" w14:textId="77777777" w:rsidR="00480FD4" w:rsidRPr="00F21B02" w:rsidRDefault="00480FD4" w:rsidP="001423FE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23C74188" w14:textId="77777777" w:rsidR="004F01A6" w:rsidRPr="009F3372" w:rsidRDefault="004F01A6" w:rsidP="00BA0AD7">
      <w:pPr>
        <w:ind w:left="360" w:hanging="36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E29B2C8" w14:textId="77777777" w:rsidR="00FB45B2" w:rsidRPr="009F3372" w:rsidRDefault="00FB45B2" w:rsidP="00BA0AD7">
      <w:pPr>
        <w:ind w:left="360" w:hanging="360"/>
        <w:rPr>
          <w:rFonts w:ascii="Arial" w:hAnsi="Arial" w:cs="Arial"/>
          <w:b/>
          <w:bCs/>
          <w:sz w:val="22"/>
          <w:szCs w:val="22"/>
          <w:u w:val="single"/>
        </w:rPr>
      </w:pPr>
      <w:r w:rsidRPr="009F3372">
        <w:rPr>
          <w:rFonts w:ascii="Arial" w:hAnsi="Arial" w:cs="Arial"/>
          <w:b/>
          <w:bCs/>
          <w:sz w:val="22"/>
          <w:szCs w:val="22"/>
          <w:u w:val="single"/>
        </w:rPr>
        <w:t>Book Chapters</w:t>
      </w:r>
    </w:p>
    <w:p w14:paraId="10BC7B3A" w14:textId="77777777" w:rsidR="00FB45B2" w:rsidRPr="009F3372" w:rsidRDefault="00FB45B2" w:rsidP="00841D81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</w:p>
    <w:p w14:paraId="29D00802" w14:textId="77777777" w:rsidR="00CE163A" w:rsidRPr="009F3372" w:rsidRDefault="00085DDD" w:rsidP="00CE163A">
      <w:pPr>
        <w:rPr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</w:r>
      <w:r w:rsidR="00CE163A" w:rsidRPr="009F3372">
        <w:rPr>
          <w:rFonts w:ascii="Arial" w:hAnsi="Arial" w:cs="Arial"/>
          <w:bCs/>
          <w:sz w:val="22"/>
          <w:szCs w:val="22"/>
        </w:rPr>
        <w:t xml:space="preserve">3. </w:t>
      </w:r>
      <w:r w:rsidR="00CE163A" w:rsidRPr="009F3372">
        <w:rPr>
          <w:rFonts w:ascii="Arial" w:hAnsi="Arial" w:cs="Arial"/>
          <w:color w:val="000000" w:themeColor="text1"/>
          <w:sz w:val="22"/>
          <w:szCs w:val="22"/>
        </w:rPr>
        <w:t xml:space="preserve">Ehrenthal, </w:t>
      </w:r>
      <w:r w:rsidR="00961E03" w:rsidRPr="009F3372">
        <w:rPr>
          <w:rFonts w:ascii="Arial" w:hAnsi="Arial" w:cs="Arial"/>
          <w:color w:val="000000" w:themeColor="text1"/>
          <w:sz w:val="22"/>
          <w:szCs w:val="22"/>
        </w:rPr>
        <w:t xml:space="preserve">D., </w:t>
      </w:r>
      <w:r w:rsidR="00CE163A" w:rsidRPr="009F3372">
        <w:rPr>
          <w:rFonts w:ascii="Arial" w:hAnsi="Arial" w:cs="Arial"/>
          <w:color w:val="000000" w:themeColor="text1"/>
          <w:sz w:val="22"/>
          <w:szCs w:val="22"/>
        </w:rPr>
        <w:t xml:space="preserve">Gillespie, </w:t>
      </w:r>
      <w:r w:rsidR="00961E03" w:rsidRPr="009F3372">
        <w:rPr>
          <w:rFonts w:ascii="Arial" w:hAnsi="Arial" w:cs="Arial"/>
          <w:color w:val="000000" w:themeColor="text1"/>
          <w:sz w:val="22"/>
          <w:szCs w:val="22"/>
        </w:rPr>
        <w:t xml:space="preserve">K., </w:t>
      </w:r>
      <w:r w:rsidR="00CE163A" w:rsidRPr="009F3372">
        <w:rPr>
          <w:rFonts w:ascii="Arial" w:hAnsi="Arial" w:cs="Arial"/>
          <w:color w:val="000000" w:themeColor="text1"/>
          <w:sz w:val="22"/>
          <w:szCs w:val="22"/>
        </w:rPr>
        <w:t>Greene,</w:t>
      </w:r>
      <w:r w:rsidR="00961E03" w:rsidRPr="009F3372">
        <w:rPr>
          <w:rFonts w:ascii="Arial" w:hAnsi="Arial" w:cs="Arial"/>
          <w:color w:val="000000" w:themeColor="text1"/>
          <w:sz w:val="22"/>
          <w:szCs w:val="22"/>
        </w:rPr>
        <w:t xml:space="preserve"> M. </w:t>
      </w:r>
      <w:r w:rsidR="00961E03" w:rsidRPr="009F3372">
        <w:rPr>
          <w:rFonts w:ascii="Arial" w:hAnsi="Arial" w:cs="Arial"/>
          <w:sz w:val="22"/>
          <w:szCs w:val="22"/>
        </w:rPr>
        <w:t xml:space="preserve">&amp; </w:t>
      </w:r>
      <w:r w:rsidR="00961E03" w:rsidRPr="009F3372">
        <w:rPr>
          <w:rFonts w:ascii="Arial" w:hAnsi="Arial" w:cs="Arial"/>
          <w:b/>
          <w:sz w:val="22"/>
          <w:szCs w:val="22"/>
        </w:rPr>
        <w:t>Daley, E.M.</w:t>
      </w:r>
      <w:r w:rsidR="00CE163A" w:rsidRPr="009F337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61E03" w:rsidRPr="009F3372">
        <w:rPr>
          <w:rFonts w:ascii="Arial" w:hAnsi="Arial" w:cs="Arial"/>
          <w:color w:val="000000" w:themeColor="text1"/>
          <w:sz w:val="22"/>
          <w:szCs w:val="22"/>
        </w:rPr>
        <w:t xml:space="preserve">Ch. 1 Women’s Health. In </w:t>
      </w:r>
      <w:r w:rsidR="00CE163A" w:rsidRPr="009F3372">
        <w:rPr>
          <w:rFonts w:ascii="Arial" w:hAnsi="Arial" w:cs="Arial"/>
          <w:color w:val="000000"/>
          <w:sz w:val="22"/>
          <w:szCs w:val="22"/>
          <w:u w:val="single"/>
        </w:rPr>
        <w:t>Maternal and Child Health: Programs, Problems and Policy in Public Health</w:t>
      </w:r>
      <w:r w:rsidR="00CE163A" w:rsidRPr="009F3372">
        <w:rPr>
          <w:rFonts w:ascii="Arial" w:hAnsi="Arial" w:cs="Arial"/>
          <w:color w:val="000000"/>
          <w:sz w:val="22"/>
          <w:szCs w:val="22"/>
        </w:rPr>
        <w:t>, Fourth Edition</w:t>
      </w:r>
      <w:r w:rsidR="00961E03" w:rsidRPr="009F3372">
        <w:rPr>
          <w:rFonts w:ascii="Arial" w:hAnsi="Arial" w:cs="Arial"/>
          <w:color w:val="000000"/>
          <w:sz w:val="22"/>
          <w:szCs w:val="22"/>
        </w:rPr>
        <w:t>. Russell S. Kirby and Sarah Verbiest, Editors, </w:t>
      </w:r>
      <w:r w:rsidR="00CE163A" w:rsidRPr="009F3372">
        <w:rPr>
          <w:rFonts w:ascii="Arial" w:hAnsi="Arial" w:cs="Arial"/>
          <w:color w:val="000000"/>
          <w:sz w:val="22"/>
          <w:szCs w:val="22"/>
        </w:rPr>
        <w:t>(Burlington, MA: Jones and Bartlett Learning, 2021),</w:t>
      </w:r>
      <w:r w:rsidR="00961E03" w:rsidRPr="009F3372">
        <w:rPr>
          <w:rFonts w:ascii="Arial" w:hAnsi="Arial" w:cs="Arial"/>
          <w:sz w:val="22"/>
          <w:szCs w:val="22"/>
        </w:rPr>
        <w:t xml:space="preserve"> (In Press)</w:t>
      </w:r>
    </w:p>
    <w:p w14:paraId="2CD00773" w14:textId="77777777" w:rsidR="00CE163A" w:rsidRPr="009F3372" w:rsidRDefault="00CE163A" w:rsidP="00CE163A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</w:p>
    <w:p w14:paraId="43BA8EA2" w14:textId="77777777" w:rsidR="00CE163A" w:rsidRPr="009F3372" w:rsidRDefault="00CE163A" w:rsidP="00CE163A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  <w:t>2</w:t>
      </w:r>
      <w:r w:rsidR="0060291D" w:rsidRPr="009F3372">
        <w:rPr>
          <w:rFonts w:ascii="Arial" w:hAnsi="Arial" w:cs="Arial"/>
          <w:bCs/>
          <w:sz w:val="22"/>
          <w:szCs w:val="22"/>
        </w:rPr>
        <w:t xml:space="preserve">. </w:t>
      </w:r>
      <w:r w:rsidRPr="009F3372">
        <w:rPr>
          <w:rFonts w:ascii="Arial" w:hAnsi="Arial" w:cs="Arial"/>
          <w:sz w:val="22"/>
          <w:szCs w:val="22"/>
        </w:rPr>
        <w:t xml:space="preserve">Kline, N., Vamos, C., Vázquez-Otero, C., Lockhart, E., Proctor, S., Wells, K.J. &amp; </w:t>
      </w:r>
      <w:r w:rsidR="00961E03"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>  “Migratory Labour and the Politics of Prevention: Motility and HPV Vaccination among Florida Farmworkers.” In Vindrola-Padros, C., Vindrola-Padros, B., and Lee-Crossett, K., (ed</w:t>
      </w:r>
      <w:r w:rsidRPr="009F3372">
        <w:rPr>
          <w:rFonts w:ascii="Arial" w:hAnsi="Arial" w:cs="Arial"/>
          <w:i/>
          <w:iCs/>
          <w:sz w:val="22"/>
          <w:szCs w:val="22"/>
        </w:rPr>
        <w:t xml:space="preserve">) Immobility and Medicine - Exploring Stillness, Waiting and the In-Between. </w:t>
      </w:r>
      <w:r w:rsidRPr="009F3372">
        <w:rPr>
          <w:rFonts w:ascii="Arial" w:hAnsi="Arial" w:cs="Arial"/>
          <w:sz w:val="22"/>
          <w:szCs w:val="22"/>
        </w:rPr>
        <w:t>Palgrave-McMillin (In Press)</w:t>
      </w:r>
    </w:p>
    <w:p w14:paraId="66FEBE1B" w14:textId="77777777" w:rsidR="00CE163A" w:rsidRPr="009F3372" w:rsidRDefault="00CE163A" w:rsidP="00841D81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</w:p>
    <w:p w14:paraId="55D0092B" w14:textId="77777777" w:rsidR="00085DDD" w:rsidRPr="009F3372" w:rsidRDefault="00CE163A" w:rsidP="00841D81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 xml:space="preserve">         1. </w:t>
      </w:r>
      <w:r w:rsidR="00085DDD" w:rsidRPr="009F3372">
        <w:rPr>
          <w:rFonts w:ascii="Arial" w:hAnsi="Arial" w:cs="Arial"/>
          <w:bCs/>
          <w:sz w:val="22"/>
          <w:szCs w:val="22"/>
        </w:rPr>
        <w:t xml:space="preserve">Kim, J. DeBate, R. &amp; </w:t>
      </w:r>
      <w:hyperlink r:id="rId79" w:history="1">
        <w:r w:rsidR="00085DDD" w:rsidRPr="009F3372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  <w:u w:val="none"/>
          </w:rPr>
          <w:t xml:space="preserve">Daley, </w:t>
        </w:r>
      </w:hyperlink>
      <w:r w:rsidR="00085DDD" w:rsidRPr="009F3372">
        <w:rPr>
          <w:rFonts w:ascii="Arial" w:hAnsi="Arial" w:cs="Arial"/>
          <w:b/>
          <w:bCs/>
          <w:sz w:val="22"/>
          <w:szCs w:val="22"/>
        </w:rPr>
        <w:t>E.</w:t>
      </w:r>
      <w:r w:rsidR="00961E03" w:rsidRPr="009F3372">
        <w:rPr>
          <w:rFonts w:ascii="Arial" w:hAnsi="Arial" w:cs="Arial"/>
          <w:b/>
          <w:bCs/>
          <w:sz w:val="22"/>
          <w:szCs w:val="22"/>
        </w:rPr>
        <w:t>M.</w:t>
      </w:r>
      <w:r w:rsidR="00085DDD" w:rsidRPr="009F3372">
        <w:rPr>
          <w:rFonts w:ascii="Arial" w:hAnsi="Arial" w:cs="Arial"/>
          <w:sz w:val="22"/>
          <w:szCs w:val="22"/>
        </w:rPr>
        <w:t xml:space="preserve">  (2013). Dietary behaviors and oral-systemic health in women. In Halpern and Kaste (ed) </w:t>
      </w:r>
      <w:r w:rsidR="00085DDD" w:rsidRPr="009F3372">
        <w:rPr>
          <w:rFonts w:ascii="Arial" w:hAnsi="Arial" w:cs="Arial"/>
          <w:i/>
          <w:sz w:val="22"/>
          <w:szCs w:val="22"/>
        </w:rPr>
        <w:t>Evidence-based Women’s Oral Health</w:t>
      </w:r>
      <w:r w:rsidR="00085DDD" w:rsidRPr="009F3372">
        <w:rPr>
          <w:rFonts w:ascii="Arial" w:hAnsi="Arial" w:cs="Arial"/>
          <w:sz w:val="22"/>
          <w:szCs w:val="22"/>
        </w:rPr>
        <w:t>.  Dental Clinics of North America (April 2013, Vol. 57, Number 2). Elsevier, Philadelphia, PA.</w:t>
      </w:r>
    </w:p>
    <w:p w14:paraId="28FC9E06" w14:textId="77777777" w:rsidR="00350BE4" w:rsidRPr="009F3372" w:rsidRDefault="006C0CC2" w:rsidP="00CE163A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  <w:u w:val="single"/>
        </w:rPr>
      </w:pPr>
      <w:r w:rsidRPr="009F3372">
        <w:rPr>
          <w:rFonts w:ascii="Arial" w:hAnsi="Arial" w:cs="Arial"/>
          <w:bCs/>
          <w:sz w:val="22"/>
          <w:szCs w:val="22"/>
        </w:rPr>
        <w:t xml:space="preserve">          </w:t>
      </w:r>
    </w:p>
    <w:p w14:paraId="7E471921" w14:textId="77777777" w:rsidR="00A8282D" w:rsidRPr="009F3372" w:rsidRDefault="00A8282D" w:rsidP="00E713CA">
      <w:pPr>
        <w:rPr>
          <w:rFonts w:ascii="Arial" w:hAnsi="Arial" w:cs="Arial"/>
          <w:b/>
          <w:sz w:val="22"/>
          <w:szCs w:val="22"/>
          <w:u w:val="single"/>
        </w:rPr>
      </w:pPr>
      <w:r w:rsidRPr="009F3372">
        <w:rPr>
          <w:rFonts w:ascii="Arial" w:hAnsi="Arial" w:cs="Arial"/>
          <w:b/>
          <w:sz w:val="22"/>
          <w:szCs w:val="22"/>
          <w:u w:val="single"/>
        </w:rPr>
        <w:t>Textbook Materials</w:t>
      </w:r>
    </w:p>
    <w:p w14:paraId="089BF5BC" w14:textId="77777777" w:rsidR="00A8282D" w:rsidRPr="009F3372" w:rsidRDefault="00A8282D" w:rsidP="00A8282D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622EF2C1" w14:textId="77777777" w:rsidR="00A8282D" w:rsidRPr="009F3372" w:rsidRDefault="00A8282D" w:rsidP="00A8282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ab/>
      </w:r>
      <w:r w:rsidR="00910D45" w:rsidRPr="009F3372">
        <w:rPr>
          <w:rFonts w:ascii="Arial" w:hAnsi="Arial" w:cs="Arial"/>
          <w:bCs/>
          <w:sz w:val="22"/>
          <w:szCs w:val="22"/>
        </w:rPr>
        <w:t xml:space="preserve">4. </w:t>
      </w:r>
      <w:r w:rsidRPr="009F3372">
        <w:rPr>
          <w:rFonts w:ascii="Arial" w:hAnsi="Arial" w:cs="Arial"/>
          <w:b/>
          <w:bCs/>
          <w:sz w:val="22"/>
          <w:szCs w:val="22"/>
        </w:rPr>
        <w:t>Daley, E.</w:t>
      </w:r>
      <w:r w:rsidRPr="009F3372">
        <w:rPr>
          <w:rFonts w:ascii="Arial" w:hAnsi="Arial" w:cs="Arial"/>
          <w:spacing w:val="-2"/>
          <w:sz w:val="22"/>
          <w:szCs w:val="22"/>
        </w:rPr>
        <w:t xml:space="preserve">, &amp; </w:t>
      </w:r>
      <w:r w:rsidRPr="009F3372">
        <w:rPr>
          <w:rFonts w:ascii="Arial" w:hAnsi="Arial" w:cs="Arial"/>
          <w:sz w:val="22"/>
          <w:szCs w:val="22"/>
        </w:rPr>
        <w:t>McDermott, R.J.</w:t>
      </w:r>
      <w:r w:rsidRPr="009F3372">
        <w:rPr>
          <w:rFonts w:ascii="Arial" w:hAnsi="Arial" w:cs="Arial"/>
          <w:spacing w:val="-2"/>
          <w:sz w:val="22"/>
          <w:szCs w:val="22"/>
        </w:rPr>
        <w:t xml:space="preserve"> (2000). Test bank [revised] - instructor resources </w:t>
      </w:r>
    </w:p>
    <w:p w14:paraId="3E23BE90" w14:textId="77777777" w:rsidR="00A8282D" w:rsidRPr="009F3372" w:rsidRDefault="00A8282D" w:rsidP="00A8282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9F3372">
        <w:rPr>
          <w:rFonts w:ascii="Arial" w:hAnsi="Arial" w:cs="Arial"/>
          <w:spacing w:val="-2"/>
          <w:sz w:val="22"/>
          <w:szCs w:val="22"/>
        </w:rPr>
        <w:t xml:space="preserve">to accompany </w:t>
      </w:r>
      <w:r w:rsidRPr="009F3372">
        <w:rPr>
          <w:rFonts w:ascii="Arial" w:hAnsi="Arial" w:cs="Arial"/>
          <w:i/>
          <w:spacing w:val="-2"/>
          <w:sz w:val="22"/>
          <w:szCs w:val="22"/>
        </w:rPr>
        <w:t xml:space="preserve">Health Education Evaluation and Measurement: A Practitioner's </w:t>
      </w:r>
    </w:p>
    <w:p w14:paraId="7C527C17" w14:textId="77777777" w:rsidR="00A8282D" w:rsidRPr="009F3372" w:rsidRDefault="00A8282D" w:rsidP="00A8282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9F3372">
        <w:rPr>
          <w:rFonts w:ascii="Arial" w:hAnsi="Arial" w:cs="Arial"/>
          <w:i/>
          <w:spacing w:val="-2"/>
          <w:sz w:val="22"/>
          <w:szCs w:val="22"/>
        </w:rPr>
        <w:t>Perspective</w:t>
      </w:r>
      <w:r w:rsidRPr="009F3372">
        <w:rPr>
          <w:rFonts w:ascii="Arial" w:hAnsi="Arial" w:cs="Arial"/>
          <w:spacing w:val="-2"/>
          <w:sz w:val="22"/>
          <w:szCs w:val="22"/>
        </w:rPr>
        <w:t>, 2</w:t>
      </w:r>
      <w:r w:rsidRPr="009F3372">
        <w:rPr>
          <w:rFonts w:ascii="Arial" w:hAnsi="Arial" w:cs="Arial"/>
          <w:spacing w:val="-2"/>
          <w:sz w:val="22"/>
          <w:szCs w:val="22"/>
          <w:vertAlign w:val="superscript"/>
        </w:rPr>
        <w:t xml:space="preserve">nd </w:t>
      </w:r>
      <w:r w:rsidRPr="009F3372">
        <w:rPr>
          <w:rFonts w:ascii="Arial" w:hAnsi="Arial" w:cs="Arial"/>
          <w:spacing w:val="-2"/>
          <w:sz w:val="22"/>
          <w:szCs w:val="22"/>
        </w:rPr>
        <w:t>edition. New York: McGraw-Hill Higher Education,</w:t>
      </w:r>
    </w:p>
    <w:p w14:paraId="036F8023" w14:textId="77777777" w:rsidR="00A8282D" w:rsidRPr="009F3372" w:rsidRDefault="00A8282D" w:rsidP="00A8282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9F3372">
        <w:rPr>
          <w:rFonts w:ascii="Arial" w:hAnsi="Arial" w:cs="Arial"/>
          <w:spacing w:val="-2"/>
          <w:sz w:val="22"/>
          <w:szCs w:val="22"/>
        </w:rPr>
        <w:t>http://www.mhhe.com/hper/health/mcdermott. (On-line Instructor's Guide)</w:t>
      </w:r>
    </w:p>
    <w:p w14:paraId="679362E7" w14:textId="77777777" w:rsidR="000059E0" w:rsidRPr="009F3372" w:rsidRDefault="00A8282D" w:rsidP="00A8282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b/>
          <w:bCs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ab/>
      </w:r>
    </w:p>
    <w:p w14:paraId="1C462DDC" w14:textId="77777777" w:rsidR="00A8282D" w:rsidRPr="009F3372" w:rsidRDefault="00A8282D" w:rsidP="00A8282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ab/>
      </w:r>
      <w:r w:rsidR="00910D45" w:rsidRPr="009F3372">
        <w:rPr>
          <w:rFonts w:ascii="Arial" w:hAnsi="Arial" w:cs="Arial"/>
          <w:bCs/>
          <w:sz w:val="22"/>
          <w:szCs w:val="22"/>
        </w:rPr>
        <w:t>3.</w:t>
      </w:r>
      <w:r w:rsidR="00910D45" w:rsidRPr="009F33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3372">
        <w:rPr>
          <w:rFonts w:ascii="Arial" w:hAnsi="Arial" w:cs="Arial"/>
          <w:b/>
          <w:bCs/>
          <w:sz w:val="22"/>
          <w:szCs w:val="22"/>
        </w:rPr>
        <w:t>Daley, E.</w:t>
      </w:r>
      <w:r w:rsidRPr="009F3372">
        <w:rPr>
          <w:rFonts w:ascii="Arial" w:hAnsi="Arial" w:cs="Arial"/>
          <w:spacing w:val="-2"/>
          <w:sz w:val="22"/>
          <w:szCs w:val="22"/>
        </w:rPr>
        <w:t xml:space="preserve">, &amp; </w:t>
      </w:r>
      <w:r w:rsidRPr="009F3372">
        <w:rPr>
          <w:rFonts w:ascii="Arial" w:hAnsi="Arial" w:cs="Arial"/>
          <w:sz w:val="22"/>
          <w:szCs w:val="22"/>
        </w:rPr>
        <w:t>McDermott, R.J.</w:t>
      </w:r>
      <w:r w:rsidRPr="009F3372">
        <w:rPr>
          <w:rFonts w:ascii="Arial" w:hAnsi="Arial" w:cs="Arial"/>
          <w:spacing w:val="-2"/>
          <w:sz w:val="22"/>
          <w:szCs w:val="22"/>
        </w:rPr>
        <w:t xml:space="preserve"> (1999). Chapter outlines - instructor resources to</w:t>
      </w:r>
    </w:p>
    <w:p w14:paraId="4B5A00A7" w14:textId="77777777" w:rsidR="00A8282D" w:rsidRPr="009F3372" w:rsidRDefault="00A8282D" w:rsidP="00A8282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9F3372">
        <w:rPr>
          <w:rFonts w:ascii="Arial" w:hAnsi="Arial" w:cs="Arial"/>
          <w:spacing w:val="-2"/>
          <w:sz w:val="22"/>
          <w:szCs w:val="22"/>
        </w:rPr>
        <w:t xml:space="preserve">accompany </w:t>
      </w:r>
      <w:r w:rsidRPr="009F3372">
        <w:rPr>
          <w:rFonts w:ascii="Arial" w:hAnsi="Arial" w:cs="Arial"/>
          <w:i/>
          <w:spacing w:val="-2"/>
          <w:sz w:val="22"/>
          <w:szCs w:val="22"/>
        </w:rPr>
        <w:t>Health Education Evaluation and Measurement: A Practitioner's Perspective</w:t>
      </w:r>
      <w:r w:rsidRPr="009F3372">
        <w:rPr>
          <w:rFonts w:ascii="Arial" w:hAnsi="Arial" w:cs="Arial"/>
          <w:spacing w:val="-2"/>
          <w:sz w:val="22"/>
          <w:szCs w:val="22"/>
        </w:rPr>
        <w:t xml:space="preserve">, </w:t>
      </w:r>
    </w:p>
    <w:p w14:paraId="56D7D531" w14:textId="77777777" w:rsidR="00A8282D" w:rsidRPr="009F3372" w:rsidRDefault="00A8282D" w:rsidP="00A8282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9F3372">
        <w:rPr>
          <w:rFonts w:ascii="Arial" w:hAnsi="Arial" w:cs="Arial"/>
          <w:spacing w:val="-2"/>
          <w:sz w:val="22"/>
          <w:szCs w:val="22"/>
        </w:rPr>
        <w:t>2</w:t>
      </w:r>
      <w:r w:rsidRPr="009F3372">
        <w:rPr>
          <w:rFonts w:ascii="Arial" w:hAnsi="Arial" w:cs="Arial"/>
          <w:spacing w:val="-2"/>
          <w:sz w:val="22"/>
          <w:szCs w:val="22"/>
          <w:vertAlign w:val="superscript"/>
        </w:rPr>
        <w:t xml:space="preserve">nd </w:t>
      </w:r>
      <w:r w:rsidRPr="009F3372">
        <w:rPr>
          <w:rFonts w:ascii="Arial" w:hAnsi="Arial" w:cs="Arial"/>
          <w:spacing w:val="-2"/>
          <w:sz w:val="22"/>
          <w:szCs w:val="22"/>
        </w:rPr>
        <w:t>edition. New York: McGraw-Hill Higher Education,</w:t>
      </w:r>
    </w:p>
    <w:p w14:paraId="311AA06E" w14:textId="77777777" w:rsidR="00A8282D" w:rsidRPr="009F3372" w:rsidRDefault="00A8282D" w:rsidP="00A8282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9F3372">
        <w:rPr>
          <w:rFonts w:ascii="Arial" w:hAnsi="Arial" w:cs="Arial"/>
          <w:spacing w:val="-2"/>
          <w:sz w:val="22"/>
          <w:szCs w:val="22"/>
        </w:rPr>
        <w:t>http://www.mhhe.com/hper/health/mcdermott. (On-line Instructor's Guide)</w:t>
      </w:r>
    </w:p>
    <w:p w14:paraId="65895774" w14:textId="77777777" w:rsidR="00A8282D" w:rsidRPr="009F3372" w:rsidRDefault="00A8282D" w:rsidP="00A8282D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 w:val="22"/>
          <w:szCs w:val="22"/>
        </w:rPr>
      </w:pPr>
    </w:p>
    <w:p w14:paraId="60ECDF85" w14:textId="77777777" w:rsidR="00A8282D" w:rsidRPr="009F3372" w:rsidRDefault="00A8282D" w:rsidP="00A8282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9F3372">
        <w:rPr>
          <w:rFonts w:ascii="Arial" w:hAnsi="Arial" w:cs="Arial"/>
          <w:spacing w:val="-2"/>
          <w:sz w:val="22"/>
          <w:szCs w:val="22"/>
        </w:rPr>
        <w:tab/>
      </w:r>
      <w:r w:rsidR="00910D45" w:rsidRPr="009F3372">
        <w:rPr>
          <w:rFonts w:ascii="Arial" w:hAnsi="Arial" w:cs="Arial"/>
          <w:spacing w:val="-2"/>
          <w:sz w:val="22"/>
          <w:szCs w:val="22"/>
        </w:rPr>
        <w:t xml:space="preserve">2. </w:t>
      </w:r>
      <w:r w:rsidRPr="009F3372">
        <w:rPr>
          <w:rFonts w:ascii="Arial" w:hAnsi="Arial" w:cs="Arial"/>
          <w:b/>
          <w:bCs/>
          <w:sz w:val="22"/>
          <w:szCs w:val="22"/>
        </w:rPr>
        <w:t>Daley, E.</w:t>
      </w:r>
      <w:r w:rsidRPr="009F3372">
        <w:rPr>
          <w:rFonts w:ascii="Arial" w:hAnsi="Arial" w:cs="Arial"/>
          <w:spacing w:val="-2"/>
          <w:sz w:val="22"/>
          <w:szCs w:val="22"/>
        </w:rPr>
        <w:t xml:space="preserve">, &amp; </w:t>
      </w:r>
      <w:r w:rsidRPr="009F3372">
        <w:rPr>
          <w:rFonts w:ascii="Arial" w:hAnsi="Arial" w:cs="Arial"/>
          <w:sz w:val="22"/>
          <w:szCs w:val="22"/>
        </w:rPr>
        <w:t>McDermott, R.J.</w:t>
      </w:r>
      <w:r w:rsidRPr="009F3372">
        <w:rPr>
          <w:rFonts w:ascii="Arial" w:hAnsi="Arial" w:cs="Arial"/>
          <w:spacing w:val="-2"/>
          <w:sz w:val="22"/>
          <w:szCs w:val="22"/>
        </w:rPr>
        <w:t xml:space="preserve"> (1999). Test bank - instructor resources to </w:t>
      </w:r>
    </w:p>
    <w:p w14:paraId="7A47DE1C" w14:textId="77777777" w:rsidR="00A8282D" w:rsidRPr="009F3372" w:rsidRDefault="00A8282D" w:rsidP="00A8282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9F3372">
        <w:rPr>
          <w:rFonts w:ascii="Arial" w:hAnsi="Arial" w:cs="Arial"/>
          <w:spacing w:val="-2"/>
          <w:sz w:val="22"/>
          <w:szCs w:val="22"/>
        </w:rPr>
        <w:t xml:space="preserve">accompany </w:t>
      </w:r>
      <w:r w:rsidRPr="009F3372">
        <w:rPr>
          <w:rFonts w:ascii="Arial" w:hAnsi="Arial" w:cs="Arial"/>
          <w:i/>
          <w:spacing w:val="-2"/>
          <w:sz w:val="22"/>
          <w:szCs w:val="22"/>
        </w:rPr>
        <w:t xml:space="preserve">Health Education Evaluation and </w:t>
      </w:r>
      <w:r w:rsidR="00141EA9" w:rsidRPr="009F3372">
        <w:rPr>
          <w:rFonts w:ascii="Arial" w:hAnsi="Arial" w:cs="Arial"/>
          <w:i/>
          <w:spacing w:val="-2"/>
          <w:sz w:val="22"/>
          <w:szCs w:val="22"/>
        </w:rPr>
        <w:t>Measurement</w:t>
      </w:r>
      <w:r w:rsidRPr="009F3372">
        <w:rPr>
          <w:rFonts w:ascii="Arial" w:hAnsi="Arial" w:cs="Arial"/>
          <w:i/>
          <w:spacing w:val="-2"/>
          <w:sz w:val="22"/>
          <w:szCs w:val="22"/>
        </w:rPr>
        <w:t>: A Practitioner's Perspective</w:t>
      </w:r>
      <w:r w:rsidRPr="009F3372">
        <w:rPr>
          <w:rFonts w:ascii="Arial" w:hAnsi="Arial" w:cs="Arial"/>
          <w:spacing w:val="-2"/>
          <w:sz w:val="22"/>
          <w:szCs w:val="22"/>
        </w:rPr>
        <w:t xml:space="preserve">, </w:t>
      </w:r>
    </w:p>
    <w:p w14:paraId="3220CE7C" w14:textId="77777777" w:rsidR="00A8282D" w:rsidRPr="009F3372" w:rsidRDefault="00A8282D" w:rsidP="00A8282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9F3372">
        <w:rPr>
          <w:rFonts w:ascii="Arial" w:hAnsi="Arial" w:cs="Arial"/>
          <w:spacing w:val="-2"/>
          <w:sz w:val="22"/>
          <w:szCs w:val="22"/>
        </w:rPr>
        <w:t xml:space="preserve">2nd edition. New York: McGraw-Hill Higher Education, </w:t>
      </w:r>
    </w:p>
    <w:p w14:paraId="2F9E3DB2" w14:textId="77777777" w:rsidR="00A8282D" w:rsidRPr="009F3372" w:rsidRDefault="00A8282D" w:rsidP="00A8282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9F3372">
        <w:rPr>
          <w:rFonts w:ascii="Arial" w:hAnsi="Arial" w:cs="Arial"/>
          <w:spacing w:val="-2"/>
          <w:sz w:val="22"/>
          <w:szCs w:val="22"/>
        </w:rPr>
        <w:t>http://www.mhhe.com/hper/health/mcdermott. (On-line Instructor's Guide)</w:t>
      </w:r>
    </w:p>
    <w:p w14:paraId="64B1968D" w14:textId="77777777" w:rsidR="00A8282D" w:rsidRPr="009F3372" w:rsidRDefault="00A8282D" w:rsidP="00A8282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9F3372">
        <w:rPr>
          <w:rFonts w:ascii="Arial" w:hAnsi="Arial" w:cs="Arial"/>
          <w:spacing w:val="-2"/>
          <w:sz w:val="22"/>
          <w:szCs w:val="22"/>
        </w:rPr>
        <w:tab/>
      </w:r>
      <w:r w:rsidRPr="009F3372">
        <w:rPr>
          <w:rFonts w:ascii="Arial" w:hAnsi="Arial" w:cs="Arial"/>
          <w:spacing w:val="-2"/>
          <w:sz w:val="22"/>
          <w:szCs w:val="22"/>
        </w:rPr>
        <w:tab/>
      </w:r>
    </w:p>
    <w:p w14:paraId="0BE9849B" w14:textId="77777777" w:rsidR="00A8282D" w:rsidRPr="009F3372" w:rsidRDefault="00A8282D" w:rsidP="00A8282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 w:rsidRPr="009F3372">
        <w:rPr>
          <w:rFonts w:ascii="Arial" w:hAnsi="Arial" w:cs="Arial"/>
          <w:spacing w:val="-2"/>
          <w:sz w:val="22"/>
          <w:szCs w:val="22"/>
        </w:rPr>
        <w:tab/>
      </w:r>
      <w:r w:rsidR="00910D45" w:rsidRPr="009F3372">
        <w:rPr>
          <w:rFonts w:ascii="Arial" w:hAnsi="Arial" w:cs="Arial"/>
          <w:spacing w:val="-2"/>
          <w:sz w:val="22"/>
          <w:szCs w:val="22"/>
        </w:rPr>
        <w:t xml:space="preserve">1. </w:t>
      </w:r>
      <w:r w:rsidRPr="009F3372">
        <w:rPr>
          <w:rFonts w:ascii="Arial" w:hAnsi="Arial" w:cs="Arial"/>
          <w:b/>
          <w:bCs/>
          <w:sz w:val="22"/>
          <w:szCs w:val="22"/>
        </w:rPr>
        <w:t>Daley, E.</w:t>
      </w:r>
      <w:r w:rsidRPr="009F3372">
        <w:rPr>
          <w:rFonts w:ascii="Arial" w:hAnsi="Arial" w:cs="Arial"/>
          <w:spacing w:val="-2"/>
          <w:sz w:val="22"/>
          <w:szCs w:val="22"/>
        </w:rPr>
        <w:t xml:space="preserve">, &amp; </w:t>
      </w:r>
      <w:r w:rsidRPr="009F3372">
        <w:rPr>
          <w:rFonts w:ascii="Arial" w:hAnsi="Arial" w:cs="Arial"/>
          <w:sz w:val="22"/>
          <w:szCs w:val="22"/>
        </w:rPr>
        <w:t>McDermott, R.J.</w:t>
      </w:r>
      <w:r w:rsidRPr="009F3372">
        <w:rPr>
          <w:rFonts w:ascii="Arial" w:hAnsi="Arial" w:cs="Arial"/>
          <w:spacing w:val="-2"/>
          <w:sz w:val="22"/>
          <w:szCs w:val="22"/>
        </w:rPr>
        <w:t xml:space="preserve"> (1999). PowerPoint presentations - instructor </w:t>
      </w:r>
    </w:p>
    <w:p w14:paraId="1890D892" w14:textId="77777777" w:rsidR="00A8282D" w:rsidRPr="009F3372" w:rsidRDefault="00A8282D" w:rsidP="00A8282D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9F3372">
        <w:rPr>
          <w:rFonts w:ascii="Arial" w:hAnsi="Arial" w:cs="Arial"/>
          <w:spacing w:val="-2"/>
          <w:sz w:val="22"/>
          <w:szCs w:val="22"/>
        </w:rPr>
        <w:t xml:space="preserve">resources to accompany </w:t>
      </w:r>
      <w:r w:rsidRPr="009F3372">
        <w:rPr>
          <w:rFonts w:ascii="Arial" w:hAnsi="Arial" w:cs="Arial"/>
          <w:i/>
          <w:spacing w:val="-2"/>
          <w:sz w:val="22"/>
          <w:szCs w:val="22"/>
        </w:rPr>
        <w:t xml:space="preserve">Health Education Evaluation and Measurement: A Practitioner's </w:t>
      </w:r>
    </w:p>
    <w:p w14:paraId="07D11D9A" w14:textId="77777777" w:rsidR="00A8282D" w:rsidRPr="009F3372" w:rsidRDefault="00A8282D" w:rsidP="00A8282D">
      <w:pPr>
        <w:tabs>
          <w:tab w:val="left" w:pos="-720"/>
        </w:tabs>
        <w:suppressAutoHyphens/>
        <w:ind w:right="-288"/>
        <w:rPr>
          <w:rFonts w:ascii="Arial" w:hAnsi="Arial" w:cs="Arial"/>
          <w:spacing w:val="-2"/>
          <w:sz w:val="22"/>
          <w:szCs w:val="22"/>
        </w:rPr>
      </w:pPr>
      <w:r w:rsidRPr="009F3372">
        <w:rPr>
          <w:rFonts w:ascii="Arial" w:hAnsi="Arial" w:cs="Arial"/>
          <w:i/>
          <w:spacing w:val="-2"/>
          <w:sz w:val="22"/>
          <w:szCs w:val="22"/>
        </w:rPr>
        <w:t>Perspective</w:t>
      </w:r>
      <w:r w:rsidRPr="009F3372">
        <w:rPr>
          <w:rFonts w:ascii="Arial" w:hAnsi="Arial" w:cs="Arial"/>
          <w:spacing w:val="-2"/>
          <w:sz w:val="22"/>
          <w:szCs w:val="22"/>
        </w:rPr>
        <w:t xml:space="preserve">, 2nd edition. New York: McGraw-Hill Higher Education, </w:t>
      </w:r>
      <w:hyperlink r:id="rId80" w:history="1">
        <w:r w:rsidRPr="009F3372">
          <w:rPr>
            <w:rStyle w:val="Hyperlink"/>
            <w:rFonts w:ascii="Arial" w:hAnsi="Arial" w:cs="Arial"/>
            <w:color w:val="auto"/>
            <w:spacing w:val="-2"/>
            <w:sz w:val="22"/>
            <w:szCs w:val="22"/>
          </w:rPr>
          <w:t>http://www/mhhe.com/hper/health/mcdermott</w:t>
        </w:r>
      </w:hyperlink>
      <w:r w:rsidRPr="009F3372">
        <w:rPr>
          <w:rFonts w:ascii="Arial" w:hAnsi="Arial" w:cs="Arial"/>
          <w:spacing w:val="-2"/>
          <w:sz w:val="22"/>
          <w:szCs w:val="22"/>
        </w:rPr>
        <w:t>. (On-line Instructor's Guide)</w:t>
      </w:r>
    </w:p>
    <w:p w14:paraId="7C695823" w14:textId="77777777" w:rsidR="00AC392E" w:rsidRPr="009F3372" w:rsidRDefault="00AC392E" w:rsidP="00A8282D">
      <w:pPr>
        <w:tabs>
          <w:tab w:val="left" w:pos="-720"/>
        </w:tabs>
        <w:suppressAutoHyphens/>
        <w:ind w:right="-288"/>
        <w:rPr>
          <w:rFonts w:ascii="Arial" w:hAnsi="Arial" w:cs="Arial"/>
          <w:spacing w:val="-2"/>
          <w:sz w:val="22"/>
          <w:szCs w:val="22"/>
        </w:rPr>
      </w:pPr>
    </w:p>
    <w:p w14:paraId="70672395" w14:textId="77777777" w:rsidR="00A64944" w:rsidRPr="009F3372" w:rsidRDefault="00A64944" w:rsidP="00A8282D">
      <w:pPr>
        <w:tabs>
          <w:tab w:val="left" w:pos="-720"/>
        </w:tabs>
        <w:suppressAutoHyphens/>
        <w:ind w:right="-288"/>
        <w:rPr>
          <w:rFonts w:ascii="Arial" w:hAnsi="Arial" w:cs="Arial"/>
          <w:spacing w:val="-2"/>
          <w:sz w:val="22"/>
          <w:szCs w:val="22"/>
        </w:rPr>
      </w:pPr>
    </w:p>
    <w:p w14:paraId="3FCD087C" w14:textId="77777777" w:rsidR="00B10D60" w:rsidRPr="009F3372" w:rsidRDefault="00B10D60" w:rsidP="00FF4BB3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TEACHING EXPERIENCE</w:t>
      </w:r>
    </w:p>
    <w:p w14:paraId="37CB528A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jc w:val="center"/>
        <w:rPr>
          <w:rFonts w:ascii="Arial" w:hAnsi="Arial" w:cs="Arial"/>
          <w:sz w:val="22"/>
          <w:szCs w:val="22"/>
          <w:u w:val="single"/>
        </w:rPr>
      </w:pPr>
    </w:p>
    <w:p w14:paraId="0E2A5BA4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2001 -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University of South Florida, College of Public Health</w:t>
      </w:r>
    </w:p>
    <w:p w14:paraId="0A0A5E73" w14:textId="77777777" w:rsidR="00B10D60" w:rsidRPr="009F3372" w:rsidRDefault="00FF4BB3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Present</w:t>
      </w:r>
      <w:r w:rsidR="00B10D60" w:rsidRPr="009F3372">
        <w:rPr>
          <w:rFonts w:ascii="Arial" w:hAnsi="Arial" w:cs="Arial"/>
          <w:sz w:val="22"/>
          <w:szCs w:val="22"/>
        </w:rPr>
        <w:tab/>
      </w:r>
      <w:r w:rsidR="00B10D60" w:rsidRPr="009F3372">
        <w:rPr>
          <w:rFonts w:ascii="Arial" w:hAnsi="Arial" w:cs="Arial"/>
          <w:sz w:val="22"/>
          <w:szCs w:val="22"/>
        </w:rPr>
        <w:tab/>
        <w:t>Department of Community and Family Health</w:t>
      </w:r>
    </w:p>
    <w:p w14:paraId="4AD61A46" w14:textId="77777777" w:rsidR="000D76DD" w:rsidRPr="009F3372" w:rsidRDefault="000D76DD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12BAC7A0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 xml:space="preserve">Graduate Courses:   </w:t>
      </w:r>
    </w:p>
    <w:p w14:paraId="2288F096" w14:textId="77777777" w:rsidR="00AC392E" w:rsidRPr="009F3372" w:rsidRDefault="00A853C6" w:rsidP="00B10D60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</w:p>
    <w:p w14:paraId="7A826B74" w14:textId="77777777" w:rsidR="004A41C8" w:rsidRPr="009F3372" w:rsidRDefault="004A41C8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Introduction to Doctoral Training in Public Health (PHC 7914)</w:t>
      </w:r>
    </w:p>
    <w:p w14:paraId="78612D7C" w14:textId="77777777" w:rsidR="00E519F0" w:rsidRPr="009F3372" w:rsidRDefault="00E519F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Interdisciplinary Doctoral Seminar on Professional and Scientific </w:t>
      </w:r>
    </w:p>
    <w:p w14:paraId="431AE110" w14:textId="77777777" w:rsidR="00E519F0" w:rsidRPr="009F3372" w:rsidRDefault="00E519F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Writing (PHC 79</w:t>
      </w:r>
      <w:r w:rsidR="00266329" w:rsidRPr="009F3372">
        <w:rPr>
          <w:rFonts w:ascii="Arial" w:hAnsi="Arial" w:cs="Arial"/>
          <w:sz w:val="22"/>
          <w:szCs w:val="22"/>
        </w:rPr>
        <w:t>45</w:t>
      </w:r>
      <w:r w:rsidRPr="009F3372">
        <w:rPr>
          <w:rFonts w:ascii="Arial" w:hAnsi="Arial" w:cs="Arial"/>
          <w:sz w:val="22"/>
          <w:szCs w:val="22"/>
        </w:rPr>
        <w:t>)</w:t>
      </w:r>
    </w:p>
    <w:p w14:paraId="7938F5C1" w14:textId="77777777" w:rsidR="00266329" w:rsidRPr="009F3372" w:rsidRDefault="00266329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Evidenced-Informed Public Health I: Advanced Research Methods</w:t>
      </w:r>
    </w:p>
    <w:p w14:paraId="1938F03E" w14:textId="77777777" w:rsidR="00266329" w:rsidRPr="009F3372" w:rsidRDefault="00266329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(PHC 7910)</w:t>
      </w:r>
    </w:p>
    <w:p w14:paraId="38652934" w14:textId="77777777" w:rsidR="00AC392E" w:rsidRPr="009F3372" w:rsidRDefault="00AC392E" w:rsidP="00AC392E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  <w:t>Adolescent Health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>(PHC 6414)</w:t>
      </w:r>
    </w:p>
    <w:p w14:paraId="1BEA8FF4" w14:textId="77777777" w:rsidR="00AC392E" w:rsidRPr="009F3372" w:rsidRDefault="00AC392E" w:rsidP="00AC392E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  <w:t>Issues in Women's Health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>(PHC 6532)</w:t>
      </w:r>
    </w:p>
    <w:p w14:paraId="10A131E0" w14:textId="77777777" w:rsidR="00AC392E" w:rsidRPr="009F3372" w:rsidRDefault="00AC392E" w:rsidP="00AC392E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  <w:t>Population, Family and Community Health (PHC 6536)</w:t>
      </w:r>
    </w:p>
    <w:p w14:paraId="130314A0" w14:textId="77777777" w:rsidR="00AC392E" w:rsidRPr="009F3372" w:rsidRDefault="00AC392E" w:rsidP="00AC392E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Professional Foundations I (PHC 7240) – Becoming a Doctoral </w:t>
      </w:r>
    </w:p>
    <w:p w14:paraId="783B0514" w14:textId="77777777" w:rsidR="00AC392E" w:rsidRPr="009F3372" w:rsidRDefault="00350BE4" w:rsidP="00AC392E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AC392E" w:rsidRPr="009F3372">
        <w:rPr>
          <w:rFonts w:ascii="Arial" w:hAnsi="Arial" w:cs="Arial"/>
          <w:sz w:val="22"/>
          <w:szCs w:val="22"/>
        </w:rPr>
        <w:t xml:space="preserve">Student </w:t>
      </w:r>
    </w:p>
    <w:p w14:paraId="0B3ED0FF" w14:textId="77777777" w:rsidR="00A853C6" w:rsidRPr="009F3372" w:rsidRDefault="00AC392E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="00A853C6" w:rsidRPr="009F3372">
        <w:rPr>
          <w:rFonts w:ascii="Arial" w:hAnsi="Arial" w:cs="Arial"/>
          <w:sz w:val="22"/>
          <w:szCs w:val="22"/>
        </w:rPr>
        <w:t>Professional Foundations II (PHC 7260) – Doctoral Teaching Methods</w:t>
      </w:r>
    </w:p>
    <w:p w14:paraId="03E47C84" w14:textId="77777777" w:rsidR="00761411" w:rsidRPr="009F3372" w:rsidRDefault="00761411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Professional Foundations III (PHC 7280) – Joining the Academy</w:t>
      </w:r>
    </w:p>
    <w:p w14:paraId="6F897811" w14:textId="77777777" w:rsidR="00AC392E" w:rsidRPr="009F3372" w:rsidRDefault="00B10D60" w:rsidP="00AC392E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AC392E" w:rsidRPr="009F3372">
        <w:rPr>
          <w:rFonts w:ascii="Arial" w:hAnsi="Arial" w:cs="Arial"/>
          <w:sz w:val="22"/>
          <w:szCs w:val="22"/>
        </w:rPr>
        <w:t>Program Planning Methods in Community Health (PHC 6505)</w:t>
      </w:r>
    </w:p>
    <w:p w14:paraId="07D01326" w14:textId="77777777" w:rsidR="00AC392E" w:rsidRPr="009F3372" w:rsidRDefault="00B10D60" w:rsidP="00AC392E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="00AC392E" w:rsidRPr="009F3372">
        <w:rPr>
          <w:rFonts w:ascii="Arial" w:hAnsi="Arial" w:cs="Arial"/>
          <w:sz w:val="22"/>
          <w:szCs w:val="22"/>
        </w:rPr>
        <w:tab/>
      </w:r>
      <w:r w:rsidR="00AC392E" w:rsidRPr="009F3372">
        <w:rPr>
          <w:rFonts w:ascii="Arial" w:hAnsi="Arial" w:cs="Arial"/>
          <w:bCs/>
          <w:sz w:val="22"/>
          <w:szCs w:val="22"/>
        </w:rPr>
        <w:t>Reproductive Health Trends and Issues</w:t>
      </w:r>
      <w:r w:rsidR="00AC392E" w:rsidRPr="009F3372">
        <w:rPr>
          <w:rFonts w:ascii="Arial" w:hAnsi="Arial" w:cs="Arial"/>
          <w:sz w:val="22"/>
          <w:szCs w:val="22"/>
        </w:rPr>
        <w:t xml:space="preserve"> </w:t>
      </w:r>
      <w:r w:rsidR="00AC392E" w:rsidRPr="009F3372">
        <w:rPr>
          <w:rFonts w:ascii="Arial" w:hAnsi="Arial" w:cs="Arial"/>
          <w:bCs/>
          <w:sz w:val="22"/>
          <w:szCs w:val="22"/>
        </w:rPr>
        <w:t>(PHC 6924)</w:t>
      </w:r>
    </w:p>
    <w:p w14:paraId="547B4CBB" w14:textId="77777777" w:rsidR="00B10D60" w:rsidRPr="009F3372" w:rsidRDefault="00AC392E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>Social and Behavioral Sciences Applied to Health (CFH 6410)</w:t>
      </w:r>
    </w:p>
    <w:p w14:paraId="193B770E" w14:textId="77777777" w:rsidR="00266329" w:rsidRPr="009F3372" w:rsidRDefault="00B10D60" w:rsidP="00AC392E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AC392E" w:rsidRPr="009F3372">
        <w:rPr>
          <w:rFonts w:ascii="Arial" w:hAnsi="Arial" w:cs="Arial"/>
          <w:bCs/>
          <w:sz w:val="22"/>
          <w:szCs w:val="22"/>
        </w:rPr>
        <w:t>Women’s Health across the Lifespan</w:t>
      </w:r>
      <w:r w:rsidR="00AC392E" w:rsidRPr="009F3372">
        <w:rPr>
          <w:rFonts w:ascii="Arial" w:hAnsi="Arial" w:cs="Arial"/>
          <w:sz w:val="22"/>
          <w:szCs w:val="22"/>
        </w:rPr>
        <w:t xml:space="preserve">: Interdisciplinary Course with </w:t>
      </w:r>
    </w:p>
    <w:p w14:paraId="195314C0" w14:textId="77777777" w:rsidR="00AC392E" w:rsidRPr="009F3372" w:rsidRDefault="00266329" w:rsidP="00AC392E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AC392E" w:rsidRPr="009F3372">
        <w:rPr>
          <w:rFonts w:ascii="Arial" w:hAnsi="Arial" w:cs="Arial"/>
          <w:sz w:val="22"/>
          <w:szCs w:val="22"/>
        </w:rPr>
        <w:t xml:space="preserve">Colleges of Public Health, Medicine and Nursing </w:t>
      </w:r>
      <w:r w:rsidR="00AC392E" w:rsidRPr="009F3372">
        <w:rPr>
          <w:rFonts w:ascii="Arial" w:hAnsi="Arial" w:cs="Arial"/>
          <w:bCs/>
          <w:sz w:val="22"/>
          <w:szCs w:val="22"/>
        </w:rPr>
        <w:t>(PHC 6934)</w:t>
      </w:r>
    </w:p>
    <w:p w14:paraId="234FDA3A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</w:p>
    <w:p w14:paraId="497399B1" w14:textId="77777777" w:rsidR="008B06FA" w:rsidRPr="009F3372" w:rsidRDefault="004A41C8" w:rsidP="00B10D60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</w:p>
    <w:p w14:paraId="72DC0519" w14:textId="77777777" w:rsidR="008B06FA" w:rsidRPr="009F3372" w:rsidRDefault="008B06FA" w:rsidP="00B10D60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</w:p>
    <w:p w14:paraId="7DBC7C33" w14:textId="77777777" w:rsidR="00085DDD" w:rsidRPr="009F3372" w:rsidRDefault="008B06FA" w:rsidP="00B10D60">
      <w:pPr>
        <w:tabs>
          <w:tab w:val="left" w:pos="-720"/>
        </w:tabs>
        <w:suppressAutoHyphens/>
        <w:ind w:right="-288"/>
        <w:rPr>
          <w:rFonts w:ascii="Arial" w:hAnsi="Arial" w:cs="Arial"/>
          <w:b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="00085DDD" w:rsidRPr="009F3372">
        <w:rPr>
          <w:rFonts w:ascii="Arial" w:hAnsi="Arial" w:cs="Arial"/>
          <w:b/>
          <w:bCs/>
          <w:sz w:val="22"/>
          <w:szCs w:val="22"/>
        </w:rPr>
        <w:t>Graduate Seminars</w:t>
      </w:r>
    </w:p>
    <w:p w14:paraId="42F5B4ED" w14:textId="77777777" w:rsidR="004A41C8" w:rsidRPr="009F3372" w:rsidRDefault="004A41C8" w:rsidP="00B10D60">
      <w:pPr>
        <w:tabs>
          <w:tab w:val="left" w:pos="-720"/>
        </w:tabs>
        <w:suppressAutoHyphens/>
        <w:ind w:right="-288"/>
        <w:rPr>
          <w:rFonts w:ascii="Arial" w:hAnsi="Arial" w:cs="Arial"/>
          <w:b/>
          <w:bCs/>
          <w:sz w:val="22"/>
          <w:szCs w:val="22"/>
        </w:rPr>
      </w:pPr>
    </w:p>
    <w:p w14:paraId="672AC070" w14:textId="77777777" w:rsidR="00085DDD" w:rsidRPr="009F3372" w:rsidRDefault="00085DDD" w:rsidP="00B10D60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ab/>
      </w:r>
      <w:r w:rsidRPr="009F3372">
        <w:rPr>
          <w:rFonts w:ascii="Arial" w:hAnsi="Arial" w:cs="Arial"/>
          <w:b/>
          <w:bCs/>
          <w:sz w:val="22"/>
          <w:szCs w:val="22"/>
        </w:rPr>
        <w:tab/>
      </w:r>
      <w:r w:rsidRPr="009F3372">
        <w:rPr>
          <w:rFonts w:ascii="Arial" w:hAnsi="Arial" w:cs="Arial"/>
          <w:b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>Interdisciplinary Women’s Health: Research and Practice</w:t>
      </w:r>
    </w:p>
    <w:p w14:paraId="6E256872" w14:textId="77777777" w:rsidR="00085DDD" w:rsidRPr="009F3372" w:rsidRDefault="00085DDD" w:rsidP="0043628A">
      <w:pPr>
        <w:tabs>
          <w:tab w:val="left" w:pos="-720"/>
        </w:tabs>
        <w:suppressAutoHyphens/>
        <w:ind w:left="2160"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 xml:space="preserve">(Annual one-day seminar for the </w:t>
      </w:r>
      <w:r w:rsidR="0043628A" w:rsidRPr="009F3372">
        <w:rPr>
          <w:rFonts w:ascii="Arial" w:hAnsi="Arial" w:cs="Arial"/>
          <w:sz w:val="22"/>
          <w:szCs w:val="22"/>
        </w:rPr>
        <w:t>HRSA MCH Public Health Training Grant)</w:t>
      </w:r>
    </w:p>
    <w:p w14:paraId="2C24BC80" w14:textId="77777777" w:rsidR="0043628A" w:rsidRPr="009F3372" w:rsidRDefault="0043628A" w:rsidP="0043628A">
      <w:pPr>
        <w:tabs>
          <w:tab w:val="left" w:pos="-720"/>
        </w:tabs>
        <w:suppressAutoHyphens/>
        <w:ind w:left="2160" w:right="-288"/>
        <w:rPr>
          <w:rFonts w:ascii="Arial" w:hAnsi="Arial" w:cs="Arial"/>
          <w:bCs/>
          <w:sz w:val="22"/>
          <w:szCs w:val="22"/>
        </w:rPr>
      </w:pPr>
    </w:p>
    <w:p w14:paraId="1860414F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>Undergraduate Courses</w:t>
      </w:r>
      <w:r w:rsidR="00C35A6D" w:rsidRPr="009F3372">
        <w:rPr>
          <w:rFonts w:ascii="Arial" w:hAnsi="Arial" w:cs="Arial"/>
          <w:b/>
          <w:sz w:val="22"/>
          <w:szCs w:val="22"/>
        </w:rPr>
        <w:t xml:space="preserve"> (Course Director)</w:t>
      </w:r>
      <w:r w:rsidRPr="009F3372">
        <w:rPr>
          <w:rFonts w:ascii="Arial" w:hAnsi="Arial" w:cs="Arial"/>
          <w:b/>
          <w:sz w:val="22"/>
          <w:szCs w:val="22"/>
        </w:rPr>
        <w:t>:</w:t>
      </w:r>
    </w:p>
    <w:p w14:paraId="3FB64020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 xml:space="preserve">                      </w:t>
      </w:r>
      <w:r w:rsidRPr="009F3372">
        <w:rPr>
          <w:rFonts w:ascii="Arial" w:hAnsi="Arial" w:cs="Arial"/>
          <w:bCs/>
          <w:sz w:val="22"/>
          <w:szCs w:val="22"/>
        </w:rPr>
        <w:t>Sex, Health and Decision-Making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>(HSC 2933)</w:t>
      </w:r>
    </w:p>
    <w:p w14:paraId="4DC6EFF4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63F045CB" w14:textId="77777777" w:rsidR="00B10D60" w:rsidRPr="009F3372" w:rsidRDefault="00B10D60" w:rsidP="006A783D">
      <w:pPr>
        <w:tabs>
          <w:tab w:val="left" w:pos="-720"/>
        </w:tabs>
        <w:suppressAutoHyphens/>
        <w:ind w:left="2160" w:right="-288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1998 </w:t>
      </w:r>
      <w:r w:rsidRPr="009F3372">
        <w:rPr>
          <w:rFonts w:ascii="Arial" w:hAnsi="Arial" w:cs="Arial"/>
          <w:sz w:val="22"/>
          <w:szCs w:val="22"/>
        </w:rPr>
        <w:tab/>
        <w:t>Outstanding Teaching Award (Graduate Assistant), Center for Teaching Enhancement, University of South Florida</w:t>
      </w:r>
    </w:p>
    <w:p w14:paraId="13B27B01" w14:textId="77777777" w:rsidR="00B252F9" w:rsidRPr="009F3372" w:rsidRDefault="00B252F9" w:rsidP="006A783D">
      <w:pPr>
        <w:tabs>
          <w:tab w:val="left" w:pos="-720"/>
        </w:tabs>
        <w:suppressAutoHyphens/>
        <w:ind w:left="2160" w:right="-288" w:hanging="2160"/>
        <w:rPr>
          <w:rFonts w:ascii="Arial" w:hAnsi="Arial" w:cs="Arial"/>
          <w:sz w:val="22"/>
          <w:szCs w:val="22"/>
        </w:rPr>
      </w:pPr>
    </w:p>
    <w:p w14:paraId="41258B50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1995 -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6A783D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Adjunct Faculty/Graduate Assistant Instructor</w:t>
      </w:r>
    </w:p>
    <w:p w14:paraId="585E4D82" w14:textId="77777777" w:rsidR="00B10D60" w:rsidRPr="009F3372" w:rsidRDefault="006A783D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2000</w:t>
      </w:r>
      <w:r w:rsidR="00B10D60" w:rsidRPr="009F3372">
        <w:rPr>
          <w:rFonts w:ascii="Arial" w:hAnsi="Arial" w:cs="Arial"/>
          <w:sz w:val="22"/>
          <w:szCs w:val="22"/>
        </w:rPr>
        <w:tab/>
      </w:r>
      <w:r w:rsidR="00B10D60" w:rsidRPr="009F3372">
        <w:rPr>
          <w:rFonts w:ascii="Arial" w:hAnsi="Arial" w:cs="Arial"/>
          <w:sz w:val="22"/>
          <w:szCs w:val="22"/>
        </w:rPr>
        <w:tab/>
      </w:r>
      <w:r w:rsidR="00B10D60" w:rsidRPr="009F3372">
        <w:rPr>
          <w:rFonts w:ascii="Arial" w:hAnsi="Arial" w:cs="Arial"/>
          <w:sz w:val="22"/>
          <w:szCs w:val="22"/>
        </w:rPr>
        <w:tab/>
        <w:t>University of South Florida, College of Public Health</w:t>
      </w:r>
    </w:p>
    <w:p w14:paraId="34D05F13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Department of Community and Family Health</w:t>
      </w:r>
    </w:p>
    <w:p w14:paraId="38DC367E" w14:textId="77777777" w:rsidR="000D76DD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</w:p>
    <w:p w14:paraId="73234A66" w14:textId="77777777" w:rsidR="00B10D60" w:rsidRPr="009F3372" w:rsidRDefault="000D76DD" w:rsidP="00B10D60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B10D60" w:rsidRPr="009F3372">
        <w:rPr>
          <w:rFonts w:ascii="Arial" w:hAnsi="Arial" w:cs="Arial"/>
          <w:b/>
          <w:sz w:val="22"/>
          <w:szCs w:val="22"/>
        </w:rPr>
        <w:t xml:space="preserve">Graduate Courses:   </w:t>
      </w:r>
    </w:p>
    <w:p w14:paraId="2BEA27F6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  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>Issues in Women's Health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>(PHC 6532)</w:t>
      </w:r>
    </w:p>
    <w:p w14:paraId="510BDA6A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>Adolescent Health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>(PHC 6414)</w:t>
      </w:r>
    </w:p>
    <w:p w14:paraId="4EC6EA60" w14:textId="77777777" w:rsidR="00580F4E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</w:p>
    <w:p w14:paraId="401A44DC" w14:textId="77777777" w:rsidR="00B10D60" w:rsidRPr="009F3372" w:rsidRDefault="00580F4E" w:rsidP="00B10D60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B10D60" w:rsidRPr="009F3372">
        <w:rPr>
          <w:rFonts w:ascii="Arial" w:hAnsi="Arial" w:cs="Arial"/>
          <w:b/>
          <w:sz w:val="22"/>
          <w:szCs w:val="22"/>
        </w:rPr>
        <w:t>Undergraduate Courses:</w:t>
      </w:r>
    </w:p>
    <w:p w14:paraId="4AD0798C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>Sex, Health and Decision-Making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>(HSC 4933/HSC 2933)</w:t>
      </w:r>
    </w:p>
    <w:p w14:paraId="3AD3D098" w14:textId="77777777" w:rsidR="00B10D60" w:rsidRPr="009F3372" w:rsidRDefault="00B10D60" w:rsidP="007F54C2">
      <w:pPr>
        <w:tabs>
          <w:tab w:val="left" w:pos="-720"/>
        </w:tabs>
        <w:suppressAutoHyphens/>
        <w:ind w:left="2160"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Contemporary Health Science (Classroom: HSC 2100-001</w:t>
      </w:r>
      <w:r w:rsidR="007F54C2" w:rsidRPr="009F3372">
        <w:rPr>
          <w:rFonts w:ascii="Arial" w:hAnsi="Arial" w:cs="Arial"/>
          <w:bCs/>
          <w:sz w:val="22"/>
          <w:szCs w:val="22"/>
        </w:rPr>
        <w:t xml:space="preserve"> and </w:t>
      </w:r>
      <w:r w:rsidRPr="009F3372">
        <w:rPr>
          <w:rFonts w:ascii="Arial" w:hAnsi="Arial" w:cs="Arial"/>
          <w:bCs/>
          <w:sz w:val="22"/>
          <w:szCs w:val="22"/>
        </w:rPr>
        <w:t>Distance Learning, Web CT Enhanced: Sec.501)</w:t>
      </w:r>
    </w:p>
    <w:p w14:paraId="6AF61DCD" w14:textId="77777777" w:rsidR="00B252F9" w:rsidRPr="009F3372" w:rsidRDefault="00B252F9" w:rsidP="007F54C2">
      <w:pPr>
        <w:tabs>
          <w:tab w:val="left" w:pos="-720"/>
        </w:tabs>
        <w:suppressAutoHyphens/>
        <w:ind w:left="2160" w:right="-288"/>
        <w:rPr>
          <w:rFonts w:ascii="Arial" w:hAnsi="Arial" w:cs="Arial"/>
          <w:bCs/>
          <w:sz w:val="22"/>
          <w:szCs w:val="22"/>
        </w:rPr>
      </w:pPr>
    </w:p>
    <w:p w14:paraId="7EE21F5B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1995 -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6A783D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Adjunct Faculty</w:t>
      </w:r>
    </w:p>
    <w:p w14:paraId="43D9D6D3" w14:textId="77777777" w:rsidR="00B10D60" w:rsidRPr="009F3372" w:rsidRDefault="006A783D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1996</w:t>
      </w:r>
      <w:r w:rsidR="00B10D60" w:rsidRPr="009F3372">
        <w:rPr>
          <w:rFonts w:ascii="Arial" w:hAnsi="Arial" w:cs="Arial"/>
          <w:sz w:val="22"/>
          <w:szCs w:val="22"/>
        </w:rPr>
        <w:tab/>
      </w:r>
      <w:r w:rsidR="00B10D60" w:rsidRPr="009F3372">
        <w:rPr>
          <w:rFonts w:ascii="Arial" w:hAnsi="Arial" w:cs="Arial"/>
          <w:sz w:val="22"/>
          <w:szCs w:val="22"/>
        </w:rPr>
        <w:tab/>
      </w:r>
      <w:r w:rsidR="00B10D60" w:rsidRPr="009F3372">
        <w:rPr>
          <w:rFonts w:ascii="Arial" w:hAnsi="Arial" w:cs="Arial"/>
          <w:sz w:val="22"/>
          <w:szCs w:val="22"/>
        </w:rPr>
        <w:tab/>
        <w:t>University of South Florida, College of Arts &amp; Sciences</w:t>
      </w:r>
    </w:p>
    <w:p w14:paraId="171344BB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 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Department of Women's Studies</w:t>
      </w:r>
    </w:p>
    <w:p w14:paraId="594078DF" w14:textId="652C5F41" w:rsidR="005C22CA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b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Courses:</w:t>
      </w:r>
      <w:r w:rsidR="00FD50E4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>Women's Health</w:t>
      </w:r>
    </w:p>
    <w:p w14:paraId="1969F308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</w:p>
    <w:p w14:paraId="109D4297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1980 -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6A783D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Adjunct Faculty</w:t>
      </w:r>
    </w:p>
    <w:p w14:paraId="7C1055AC" w14:textId="77777777" w:rsidR="00B10D60" w:rsidRPr="009F3372" w:rsidRDefault="006A783D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1981</w:t>
      </w:r>
      <w:r w:rsidR="00B10D60" w:rsidRPr="009F3372">
        <w:rPr>
          <w:rFonts w:ascii="Arial" w:hAnsi="Arial" w:cs="Arial"/>
          <w:sz w:val="22"/>
          <w:szCs w:val="22"/>
        </w:rPr>
        <w:tab/>
      </w:r>
      <w:r w:rsidR="00125FDE" w:rsidRPr="009F3372">
        <w:rPr>
          <w:rFonts w:ascii="Arial" w:hAnsi="Arial" w:cs="Arial"/>
          <w:sz w:val="22"/>
          <w:szCs w:val="22"/>
        </w:rPr>
        <w:tab/>
      </w:r>
      <w:r w:rsidR="00125FDE" w:rsidRPr="009F3372">
        <w:rPr>
          <w:rFonts w:ascii="Arial" w:hAnsi="Arial" w:cs="Arial"/>
          <w:sz w:val="22"/>
          <w:szCs w:val="22"/>
        </w:rPr>
        <w:tab/>
        <w:t>University of Michigan (Flint</w:t>
      </w:r>
      <w:r w:rsidR="00B10D60" w:rsidRPr="009F3372">
        <w:rPr>
          <w:rFonts w:ascii="Arial" w:hAnsi="Arial" w:cs="Arial"/>
          <w:sz w:val="22"/>
          <w:szCs w:val="22"/>
        </w:rPr>
        <w:t>), School of Public Health,</w:t>
      </w:r>
    </w:p>
    <w:p w14:paraId="19B397E1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Department of Women's Studies</w:t>
      </w:r>
    </w:p>
    <w:p w14:paraId="19D657E6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b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Courses:   </w:t>
      </w:r>
      <w:r w:rsidRPr="009F3372">
        <w:rPr>
          <w:rFonts w:ascii="Arial" w:hAnsi="Arial" w:cs="Arial"/>
          <w:bCs/>
          <w:sz w:val="22"/>
          <w:szCs w:val="22"/>
        </w:rPr>
        <w:t>Women's Health, Sexuality Counseling</w:t>
      </w:r>
    </w:p>
    <w:p w14:paraId="4EF6DF21" w14:textId="77777777" w:rsidR="006A783D" w:rsidRPr="009F3372" w:rsidRDefault="006A783D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6FDAE740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1978 -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6A783D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 xml:space="preserve">Adjunct Faculty, State University of New York, University of Buffalo, </w:t>
      </w:r>
    </w:p>
    <w:p w14:paraId="3BE68287" w14:textId="77777777" w:rsidR="00B10D60" w:rsidRPr="009F3372" w:rsidRDefault="006A783D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1979</w:t>
      </w:r>
      <w:r w:rsidR="00B10D60" w:rsidRPr="009F3372">
        <w:rPr>
          <w:rFonts w:ascii="Arial" w:hAnsi="Arial" w:cs="Arial"/>
          <w:sz w:val="22"/>
          <w:szCs w:val="22"/>
        </w:rPr>
        <w:tab/>
      </w:r>
      <w:r w:rsidR="00B10D60" w:rsidRPr="009F3372">
        <w:rPr>
          <w:rFonts w:ascii="Arial" w:hAnsi="Arial" w:cs="Arial"/>
          <w:sz w:val="22"/>
          <w:szCs w:val="22"/>
        </w:rPr>
        <w:tab/>
      </w:r>
      <w:r w:rsidR="00B10D60" w:rsidRPr="009F3372">
        <w:rPr>
          <w:rFonts w:ascii="Arial" w:hAnsi="Arial" w:cs="Arial"/>
          <w:sz w:val="22"/>
          <w:szCs w:val="22"/>
        </w:rPr>
        <w:tab/>
        <w:t>College of Health &amp; Human Services</w:t>
      </w:r>
    </w:p>
    <w:p w14:paraId="152A4DB0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b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Courses:   </w:t>
      </w:r>
      <w:r w:rsidRPr="009F3372">
        <w:rPr>
          <w:rFonts w:ascii="Arial" w:hAnsi="Arial" w:cs="Arial"/>
          <w:bCs/>
          <w:sz w:val="22"/>
          <w:szCs w:val="22"/>
        </w:rPr>
        <w:t>Women's Health</w:t>
      </w:r>
    </w:p>
    <w:p w14:paraId="12F307D8" w14:textId="77777777" w:rsidR="00C35A6D" w:rsidRPr="009F3372" w:rsidRDefault="00C35A6D" w:rsidP="006A783D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</w:p>
    <w:p w14:paraId="1080B812" w14:textId="77777777" w:rsidR="00761411" w:rsidRPr="009F3372" w:rsidRDefault="00761411" w:rsidP="006A783D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</w:p>
    <w:p w14:paraId="352252C5" w14:textId="77777777" w:rsidR="00B10D60" w:rsidRPr="009F3372" w:rsidRDefault="00B10D60" w:rsidP="006A783D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COURSE AND PROGRAM DEVELOPMENT</w:t>
      </w:r>
    </w:p>
    <w:p w14:paraId="00CE2D4E" w14:textId="77777777" w:rsidR="00B10D60" w:rsidRPr="009F3372" w:rsidRDefault="00B10D60" w:rsidP="0093140B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00ACC5BB" w14:textId="77777777" w:rsidR="00266329" w:rsidRPr="009F3372" w:rsidRDefault="00266329" w:rsidP="00266329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2019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>Advanced Doctoral Training Curriculum</w:t>
      </w:r>
    </w:p>
    <w:p w14:paraId="7F2A59D8" w14:textId="77777777" w:rsidR="00266329" w:rsidRPr="009F3372" w:rsidRDefault="00266329" w:rsidP="00266329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10-credit hour curriculum on meeting doctoral milestones over the</w:t>
      </w:r>
    </w:p>
    <w:p w14:paraId="16C5A0AD" w14:textId="77777777" w:rsidR="00266329" w:rsidRPr="009F3372" w:rsidRDefault="00266329" w:rsidP="00266329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course of the 4-year PhD program</w:t>
      </w:r>
    </w:p>
    <w:p w14:paraId="36B1D90D" w14:textId="77777777" w:rsidR="00266329" w:rsidRPr="009F3372" w:rsidRDefault="00266329" w:rsidP="00266329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5FE09725" w14:textId="77777777" w:rsidR="00DD65C8" w:rsidRPr="009F3372" w:rsidRDefault="00DD65C8" w:rsidP="0093140B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2016-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>Doctoral ‘Common Core’ Curriculum</w:t>
      </w:r>
      <w:r w:rsidRPr="009F3372">
        <w:rPr>
          <w:rFonts w:ascii="Arial" w:hAnsi="Arial" w:cs="Arial"/>
          <w:sz w:val="22"/>
          <w:szCs w:val="22"/>
        </w:rPr>
        <w:t xml:space="preserve"> for PhD and DrPH students</w:t>
      </w:r>
    </w:p>
    <w:p w14:paraId="461354F6" w14:textId="77777777" w:rsidR="00DD65C8" w:rsidRPr="009F3372" w:rsidRDefault="00DD65C8" w:rsidP="00DD65C8">
      <w:pPr>
        <w:tabs>
          <w:tab w:val="left" w:pos="-720"/>
        </w:tabs>
        <w:suppressAutoHyphens/>
        <w:ind w:left="2160" w:right="-288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2018</w:t>
      </w:r>
      <w:r w:rsidRPr="009F3372">
        <w:rPr>
          <w:rFonts w:ascii="Arial" w:hAnsi="Arial" w:cs="Arial"/>
          <w:sz w:val="22"/>
          <w:szCs w:val="22"/>
        </w:rPr>
        <w:tab/>
        <w:t xml:space="preserve">Combined 6-course, 13-credit hour curriculum to link research and practice doctoral training programs </w:t>
      </w:r>
    </w:p>
    <w:p w14:paraId="6EAF3822" w14:textId="77777777" w:rsidR="00DD65C8" w:rsidRPr="009F3372" w:rsidRDefault="00DD65C8" w:rsidP="00DD65C8">
      <w:pPr>
        <w:tabs>
          <w:tab w:val="left" w:pos="-720"/>
        </w:tabs>
        <w:suppressAutoHyphens/>
        <w:ind w:left="2160" w:right="-288" w:hanging="2160"/>
        <w:rPr>
          <w:rFonts w:ascii="Arial" w:hAnsi="Arial" w:cs="Arial"/>
          <w:sz w:val="22"/>
          <w:szCs w:val="22"/>
        </w:rPr>
      </w:pPr>
    </w:p>
    <w:p w14:paraId="5309573A" w14:textId="77777777" w:rsidR="00371EA8" w:rsidRPr="009F3372" w:rsidRDefault="00D23D48" w:rsidP="00371EA8">
      <w:pPr>
        <w:tabs>
          <w:tab w:val="left" w:pos="-720"/>
        </w:tabs>
        <w:suppressAutoHyphens/>
        <w:ind w:left="2160" w:right="-288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2006-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>Women’s Health Issues</w:t>
      </w:r>
      <w:r w:rsidR="00371EA8" w:rsidRPr="009F3372">
        <w:rPr>
          <w:rFonts w:ascii="Arial" w:hAnsi="Arial" w:cs="Arial"/>
          <w:b/>
          <w:sz w:val="22"/>
          <w:szCs w:val="22"/>
        </w:rPr>
        <w:t>: A Public Health Perspective</w:t>
      </w:r>
      <w:r w:rsidRPr="009F3372">
        <w:rPr>
          <w:rFonts w:ascii="Arial" w:hAnsi="Arial" w:cs="Arial"/>
          <w:sz w:val="22"/>
          <w:szCs w:val="22"/>
        </w:rPr>
        <w:t xml:space="preserve"> </w:t>
      </w:r>
    </w:p>
    <w:p w14:paraId="2864350C" w14:textId="77777777" w:rsidR="00D23D48" w:rsidRPr="009F3372" w:rsidRDefault="00371EA8" w:rsidP="00371EA8">
      <w:pPr>
        <w:tabs>
          <w:tab w:val="left" w:pos="-720"/>
        </w:tabs>
        <w:suppressAutoHyphens/>
        <w:ind w:left="2160" w:right="-288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2007 </w:t>
      </w:r>
      <w:r w:rsidRPr="009F3372">
        <w:rPr>
          <w:rFonts w:ascii="Arial" w:hAnsi="Arial" w:cs="Arial"/>
          <w:sz w:val="22"/>
          <w:szCs w:val="22"/>
        </w:rPr>
        <w:tab/>
      </w:r>
      <w:r w:rsidR="00D23D48" w:rsidRPr="009F3372">
        <w:rPr>
          <w:rFonts w:ascii="Arial" w:hAnsi="Arial" w:cs="Arial"/>
          <w:sz w:val="22"/>
          <w:szCs w:val="22"/>
        </w:rPr>
        <w:t>(undergraduate course)</w:t>
      </w:r>
    </w:p>
    <w:p w14:paraId="2753D332" w14:textId="77777777" w:rsidR="00D23D48" w:rsidRPr="009F3372" w:rsidRDefault="00D23D48" w:rsidP="0093140B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Supervision of PHC </w:t>
      </w:r>
      <w:r w:rsidR="006151D0" w:rsidRPr="009F3372">
        <w:rPr>
          <w:rFonts w:ascii="Arial" w:hAnsi="Arial" w:cs="Arial"/>
          <w:sz w:val="22"/>
          <w:szCs w:val="22"/>
        </w:rPr>
        <w:t>4</w:t>
      </w:r>
      <w:r w:rsidRPr="009F3372">
        <w:rPr>
          <w:rFonts w:ascii="Arial" w:hAnsi="Arial" w:cs="Arial"/>
          <w:sz w:val="22"/>
          <w:szCs w:val="22"/>
        </w:rPr>
        <w:t>933 development</w:t>
      </w:r>
    </w:p>
    <w:p w14:paraId="55D9E3BA" w14:textId="77777777" w:rsidR="00D23D48" w:rsidRPr="009F3372" w:rsidRDefault="00D23D48" w:rsidP="0093140B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23024A1D" w14:textId="77777777" w:rsidR="0093140B" w:rsidRPr="009F3372" w:rsidRDefault="0093140B" w:rsidP="0093140B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2005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>Population, Family and Community Health</w:t>
      </w:r>
    </w:p>
    <w:p w14:paraId="29E1F176" w14:textId="77777777" w:rsidR="0093140B" w:rsidRPr="009F3372" w:rsidRDefault="0093140B" w:rsidP="0093140B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 xml:space="preserve">Revision of </w:t>
      </w:r>
      <w:r w:rsidRPr="009F3372">
        <w:rPr>
          <w:rFonts w:ascii="Arial" w:hAnsi="Arial" w:cs="Arial"/>
          <w:bCs/>
          <w:sz w:val="22"/>
          <w:szCs w:val="22"/>
        </w:rPr>
        <w:t xml:space="preserve">PHC 6536 </w:t>
      </w:r>
    </w:p>
    <w:p w14:paraId="5BF8F4D0" w14:textId="77777777" w:rsidR="004E60DA" w:rsidRPr="009F3372" w:rsidRDefault="004E60DA" w:rsidP="0093140B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</w:p>
    <w:p w14:paraId="78D4AB32" w14:textId="77777777" w:rsidR="0093140B" w:rsidRPr="009F3372" w:rsidRDefault="0093140B" w:rsidP="0093140B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 xml:space="preserve">2004 </w:t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/>
          <w:bCs/>
          <w:sz w:val="22"/>
          <w:szCs w:val="22"/>
        </w:rPr>
        <w:t>Reproductive Health Trends and Issues</w:t>
      </w:r>
      <w:r w:rsidRPr="009F3372">
        <w:rPr>
          <w:rFonts w:ascii="Arial" w:hAnsi="Arial" w:cs="Arial"/>
          <w:sz w:val="22"/>
          <w:szCs w:val="22"/>
        </w:rPr>
        <w:t xml:space="preserve"> </w:t>
      </w:r>
    </w:p>
    <w:p w14:paraId="11B8A2FD" w14:textId="77777777" w:rsidR="0093140B" w:rsidRPr="009F3372" w:rsidRDefault="0093140B" w:rsidP="0093140B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Revision of </w:t>
      </w:r>
      <w:r w:rsidRPr="009F3372">
        <w:rPr>
          <w:rFonts w:ascii="Arial" w:hAnsi="Arial" w:cs="Arial"/>
          <w:bCs/>
          <w:sz w:val="22"/>
          <w:szCs w:val="22"/>
        </w:rPr>
        <w:t>PHC 6924</w:t>
      </w:r>
    </w:p>
    <w:p w14:paraId="73518745" w14:textId="77777777" w:rsidR="0093140B" w:rsidRPr="009F3372" w:rsidRDefault="0093140B" w:rsidP="0093140B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19BF4739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2003-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6A783D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>Interdisciplinary Graduate Certificate in Women’s Health</w:t>
      </w:r>
    </w:p>
    <w:p w14:paraId="5A1C1193" w14:textId="77777777" w:rsidR="00B10D60" w:rsidRPr="009F3372" w:rsidRDefault="006A783D" w:rsidP="006A783D">
      <w:pPr>
        <w:tabs>
          <w:tab w:val="left" w:pos="-720"/>
        </w:tabs>
        <w:suppressAutoHyphens/>
        <w:ind w:left="2160" w:right="-288" w:hanging="2160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2004</w:t>
      </w:r>
      <w:r w:rsidR="00B10D60" w:rsidRPr="009F3372">
        <w:rPr>
          <w:rFonts w:ascii="Arial" w:hAnsi="Arial" w:cs="Arial"/>
          <w:sz w:val="22"/>
          <w:szCs w:val="22"/>
        </w:rPr>
        <w:tab/>
        <w:t xml:space="preserve">Using </w:t>
      </w:r>
      <w:r w:rsidR="00B10D60" w:rsidRPr="009F3372">
        <w:rPr>
          <w:rFonts w:ascii="Arial" w:hAnsi="Arial" w:cs="Arial"/>
          <w:bCs/>
          <w:sz w:val="22"/>
          <w:szCs w:val="22"/>
        </w:rPr>
        <w:t>Issues in Women's Health</w:t>
      </w:r>
      <w:r w:rsidR="00B10D60" w:rsidRPr="009F3372">
        <w:rPr>
          <w:rFonts w:ascii="Arial" w:hAnsi="Arial" w:cs="Arial"/>
          <w:sz w:val="22"/>
          <w:szCs w:val="22"/>
        </w:rPr>
        <w:t xml:space="preserve"> </w:t>
      </w:r>
      <w:r w:rsidR="00B10D60" w:rsidRPr="009F3372">
        <w:rPr>
          <w:rFonts w:ascii="Arial" w:hAnsi="Arial" w:cs="Arial"/>
          <w:bCs/>
          <w:sz w:val="22"/>
          <w:szCs w:val="22"/>
        </w:rPr>
        <w:t>(PHC 6532) as the cornerstone of this</w:t>
      </w:r>
      <w:r w:rsidRPr="009F3372">
        <w:rPr>
          <w:rFonts w:ascii="Arial" w:hAnsi="Arial" w:cs="Arial"/>
          <w:bCs/>
          <w:sz w:val="22"/>
          <w:szCs w:val="22"/>
        </w:rPr>
        <w:t xml:space="preserve"> </w:t>
      </w:r>
      <w:r w:rsidR="00B10D60" w:rsidRPr="009F3372">
        <w:rPr>
          <w:rFonts w:ascii="Arial" w:hAnsi="Arial" w:cs="Arial"/>
          <w:bCs/>
          <w:sz w:val="22"/>
          <w:szCs w:val="22"/>
        </w:rPr>
        <w:t>innovative graduate certificate program, developed an interdisciplinary</w:t>
      </w:r>
      <w:r w:rsidRPr="009F3372">
        <w:rPr>
          <w:rFonts w:ascii="Arial" w:hAnsi="Arial" w:cs="Arial"/>
          <w:bCs/>
          <w:sz w:val="22"/>
          <w:szCs w:val="22"/>
        </w:rPr>
        <w:t xml:space="preserve"> </w:t>
      </w:r>
      <w:r w:rsidR="00B10D60" w:rsidRPr="009F3372">
        <w:rPr>
          <w:rFonts w:ascii="Arial" w:hAnsi="Arial" w:cs="Arial"/>
          <w:bCs/>
          <w:sz w:val="22"/>
          <w:szCs w:val="22"/>
        </w:rPr>
        <w:t>program involving four colleges and nine departments within the University</w:t>
      </w:r>
      <w:r w:rsidRPr="009F3372">
        <w:rPr>
          <w:rFonts w:ascii="Arial" w:hAnsi="Arial" w:cs="Arial"/>
          <w:bCs/>
          <w:sz w:val="22"/>
          <w:szCs w:val="22"/>
        </w:rPr>
        <w:t xml:space="preserve"> </w:t>
      </w:r>
      <w:r w:rsidR="00B10D60" w:rsidRPr="009F3372">
        <w:rPr>
          <w:rFonts w:ascii="Arial" w:hAnsi="Arial" w:cs="Arial"/>
          <w:bCs/>
          <w:sz w:val="22"/>
          <w:szCs w:val="22"/>
        </w:rPr>
        <w:t>of South Florida.</w:t>
      </w:r>
    </w:p>
    <w:p w14:paraId="01DB1344" w14:textId="77777777" w:rsidR="00B252F9" w:rsidRPr="009F3372" w:rsidRDefault="00B252F9" w:rsidP="006A783D">
      <w:pPr>
        <w:tabs>
          <w:tab w:val="left" w:pos="-720"/>
        </w:tabs>
        <w:suppressAutoHyphens/>
        <w:ind w:left="2160" w:right="-288" w:hanging="2160"/>
        <w:rPr>
          <w:rFonts w:ascii="Arial" w:hAnsi="Arial" w:cs="Arial"/>
          <w:sz w:val="22"/>
          <w:szCs w:val="22"/>
        </w:rPr>
      </w:pPr>
    </w:p>
    <w:p w14:paraId="4C7EC988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 1998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>Course Development: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b/>
          <w:bCs/>
          <w:sz w:val="22"/>
          <w:szCs w:val="22"/>
        </w:rPr>
        <w:t>Sex, Health and Decision-Making</w:t>
      </w:r>
      <w:r w:rsidRPr="009F3372">
        <w:rPr>
          <w:rFonts w:ascii="Arial" w:hAnsi="Arial" w:cs="Arial"/>
          <w:sz w:val="22"/>
          <w:szCs w:val="22"/>
        </w:rPr>
        <w:t xml:space="preserve"> </w:t>
      </w:r>
    </w:p>
    <w:p w14:paraId="3706383B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(HSC 4933/HSC 2933)</w:t>
      </w:r>
    </w:p>
    <w:p w14:paraId="04A80767" w14:textId="77777777" w:rsidR="00B10D60" w:rsidRPr="009F3372" w:rsidRDefault="00B10D60" w:rsidP="00B10D60">
      <w:pPr>
        <w:tabs>
          <w:tab w:val="left" w:pos="-720"/>
        </w:tabs>
        <w:suppressAutoHyphens/>
        <w:ind w:left="2160"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Public Health course developed specifically for undergraduate students at USF based upon student evaluation requests from Contemporary Health Science classes – originally developed at a 4000 level, then adjusted to lower-division status based upon course evaluations. This course has become a cornerstone of the COPH undergraduate courses.</w:t>
      </w:r>
    </w:p>
    <w:p w14:paraId="3D30B756" w14:textId="77777777" w:rsidR="00EE6E5D" w:rsidRPr="009F3372" w:rsidRDefault="00EE6E5D" w:rsidP="006A783D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</w:p>
    <w:p w14:paraId="10F62B92" w14:textId="77777777" w:rsidR="00D310E5" w:rsidRPr="009F3372" w:rsidRDefault="00D310E5" w:rsidP="006A783D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</w:p>
    <w:p w14:paraId="4EF244E6" w14:textId="77777777" w:rsidR="00B10D60" w:rsidRPr="009F3372" w:rsidRDefault="00B10D60" w:rsidP="006A783D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CONTINUING EDUCATION IN TEACHING</w:t>
      </w:r>
    </w:p>
    <w:p w14:paraId="3F4A029F" w14:textId="77777777" w:rsidR="000F6094" w:rsidRPr="009F3372" w:rsidRDefault="000F6094" w:rsidP="006A783D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</w:p>
    <w:p w14:paraId="15536A27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2003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>Transitions in Innovative Teaching</w:t>
      </w:r>
      <w:r w:rsidRPr="009F3372">
        <w:rPr>
          <w:rFonts w:ascii="Arial" w:hAnsi="Arial" w:cs="Arial"/>
          <w:sz w:val="22"/>
          <w:szCs w:val="22"/>
        </w:rPr>
        <w:t xml:space="preserve"> </w:t>
      </w:r>
    </w:p>
    <w:p w14:paraId="3C1C0C38" w14:textId="77777777" w:rsidR="00B10D60" w:rsidRPr="009F3372" w:rsidRDefault="00B10D60" w:rsidP="006A783D">
      <w:pPr>
        <w:tabs>
          <w:tab w:val="left" w:pos="-720"/>
        </w:tabs>
        <w:suppressAutoHyphens/>
        <w:ind w:left="2160"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Completed special training in web-based, internet teaching strategies for College of Public Health Teaching Faculty</w:t>
      </w:r>
    </w:p>
    <w:p w14:paraId="1B0DA713" w14:textId="77777777" w:rsidR="00E3361A" w:rsidRPr="009F3372" w:rsidRDefault="00E3361A" w:rsidP="0024440F">
      <w:pPr>
        <w:pStyle w:val="Heading6"/>
        <w:spacing w:line="240" w:lineRule="auto"/>
        <w:jc w:val="left"/>
        <w:rPr>
          <w:rFonts w:ascii="Arial" w:hAnsi="Arial" w:cs="Arial"/>
          <w:bCs/>
          <w:sz w:val="22"/>
          <w:szCs w:val="22"/>
          <w:u w:val="none"/>
          <w:lang w:val="en-US"/>
        </w:rPr>
      </w:pPr>
    </w:p>
    <w:p w14:paraId="75CF3880" w14:textId="77777777" w:rsidR="00761411" w:rsidRPr="009F3372" w:rsidRDefault="00761411" w:rsidP="0024440F">
      <w:pPr>
        <w:pStyle w:val="Heading6"/>
        <w:spacing w:line="240" w:lineRule="auto"/>
        <w:jc w:val="left"/>
        <w:rPr>
          <w:rFonts w:ascii="Arial" w:hAnsi="Arial" w:cs="Arial"/>
          <w:bCs/>
          <w:sz w:val="22"/>
          <w:szCs w:val="22"/>
          <w:u w:val="none"/>
          <w:lang w:val="en-US"/>
        </w:rPr>
      </w:pPr>
    </w:p>
    <w:p w14:paraId="29B773F9" w14:textId="77777777" w:rsidR="0024440F" w:rsidRPr="009F3372" w:rsidRDefault="0024440F" w:rsidP="0024440F">
      <w:pPr>
        <w:pStyle w:val="Heading6"/>
        <w:spacing w:line="240" w:lineRule="auto"/>
        <w:jc w:val="left"/>
        <w:rPr>
          <w:rFonts w:ascii="Arial" w:hAnsi="Arial" w:cs="Arial"/>
          <w:bCs/>
          <w:sz w:val="22"/>
          <w:szCs w:val="22"/>
          <w:u w:val="none"/>
          <w:lang w:val="en-US"/>
        </w:rPr>
      </w:pPr>
      <w:r w:rsidRPr="009F3372">
        <w:rPr>
          <w:rFonts w:ascii="Arial" w:hAnsi="Arial" w:cs="Arial"/>
          <w:bCs/>
          <w:sz w:val="22"/>
          <w:szCs w:val="22"/>
          <w:u w:val="none"/>
          <w:lang w:val="en-US"/>
        </w:rPr>
        <w:t>MENTORING AND</w:t>
      </w:r>
      <w:r w:rsidRPr="009F3372">
        <w:rPr>
          <w:rFonts w:ascii="Arial" w:hAnsi="Arial" w:cs="Arial"/>
          <w:bCs/>
          <w:sz w:val="22"/>
          <w:szCs w:val="22"/>
          <w:u w:val="none"/>
        </w:rPr>
        <w:t xml:space="preserve"> </w:t>
      </w:r>
      <w:r w:rsidRPr="009F3372">
        <w:rPr>
          <w:rFonts w:ascii="Arial" w:hAnsi="Arial" w:cs="Arial"/>
          <w:bCs/>
          <w:sz w:val="22"/>
          <w:szCs w:val="22"/>
          <w:u w:val="none"/>
          <w:lang w:val="en-US"/>
        </w:rPr>
        <w:t>PROFESSIONAL</w:t>
      </w:r>
      <w:r w:rsidRPr="009F3372">
        <w:rPr>
          <w:rFonts w:ascii="Arial" w:hAnsi="Arial" w:cs="Arial"/>
          <w:bCs/>
          <w:sz w:val="22"/>
          <w:szCs w:val="22"/>
          <w:u w:val="none"/>
        </w:rPr>
        <w:t xml:space="preserve"> </w:t>
      </w:r>
      <w:r w:rsidRPr="009F3372">
        <w:rPr>
          <w:rFonts w:ascii="Arial" w:hAnsi="Arial" w:cs="Arial"/>
          <w:bCs/>
          <w:sz w:val="22"/>
          <w:szCs w:val="22"/>
          <w:u w:val="none"/>
          <w:lang w:val="en-US"/>
        </w:rPr>
        <w:t>SUPERVISION ACTIVITIES</w:t>
      </w:r>
    </w:p>
    <w:p w14:paraId="7DE8D977" w14:textId="77777777" w:rsidR="00A64944" w:rsidRPr="009F3372" w:rsidRDefault="00A64944" w:rsidP="00A64944">
      <w:pPr>
        <w:rPr>
          <w:rFonts w:ascii="Arial" w:hAnsi="Arial" w:cs="Arial"/>
          <w:sz w:val="22"/>
          <w:szCs w:val="22"/>
          <w:lang w:eastAsia="x-none"/>
        </w:rPr>
      </w:pPr>
    </w:p>
    <w:p w14:paraId="68EBAB68" w14:textId="13B6588D" w:rsidR="00A64944" w:rsidRPr="009F3372" w:rsidRDefault="00A64944" w:rsidP="00A64944">
      <w:pPr>
        <w:rPr>
          <w:rFonts w:ascii="Arial" w:hAnsi="Arial" w:cs="Arial"/>
          <w:sz w:val="22"/>
          <w:szCs w:val="22"/>
          <w:lang w:eastAsia="x-none"/>
        </w:rPr>
      </w:pPr>
      <w:r w:rsidRPr="009F3372">
        <w:rPr>
          <w:rFonts w:ascii="Arial" w:hAnsi="Arial" w:cs="Arial"/>
          <w:sz w:val="22"/>
          <w:szCs w:val="22"/>
          <w:lang w:eastAsia="x-none"/>
        </w:rPr>
        <w:t>2022-</w:t>
      </w:r>
      <w:r w:rsidR="00EB0A00">
        <w:rPr>
          <w:rFonts w:ascii="Arial" w:hAnsi="Arial" w:cs="Arial"/>
          <w:sz w:val="22"/>
          <w:szCs w:val="22"/>
          <w:lang w:eastAsia="x-none"/>
        </w:rPr>
        <w:t>2025</w:t>
      </w:r>
      <w:r w:rsidRPr="009F3372">
        <w:rPr>
          <w:rFonts w:ascii="Arial" w:hAnsi="Arial" w:cs="Arial"/>
          <w:sz w:val="22"/>
          <w:szCs w:val="22"/>
          <w:lang w:eastAsia="x-none"/>
        </w:rPr>
        <w:tab/>
      </w:r>
      <w:r w:rsidR="00EB0A00">
        <w:rPr>
          <w:rFonts w:ascii="Arial" w:hAnsi="Arial" w:cs="Arial"/>
          <w:sz w:val="22"/>
          <w:szCs w:val="22"/>
          <w:lang w:eastAsia="x-none"/>
        </w:rPr>
        <w:tab/>
      </w:r>
      <w:r w:rsidRPr="009F3372">
        <w:rPr>
          <w:rFonts w:ascii="Arial" w:hAnsi="Arial" w:cs="Arial"/>
          <w:sz w:val="22"/>
          <w:szCs w:val="22"/>
        </w:rPr>
        <w:t>Faculty Mentor to Marshara Fross, PhD (Post-Doctoral Fellow)</w:t>
      </w:r>
    </w:p>
    <w:p w14:paraId="341B9451" w14:textId="77777777" w:rsidR="00A64944" w:rsidRPr="009F3372" w:rsidRDefault="00A64944" w:rsidP="00A64944">
      <w:pPr>
        <w:rPr>
          <w:sz w:val="22"/>
          <w:szCs w:val="22"/>
          <w:lang w:eastAsia="x-none"/>
        </w:rPr>
      </w:pPr>
    </w:p>
    <w:p w14:paraId="2115B19B" w14:textId="556FC62E" w:rsidR="003138D9" w:rsidRPr="009F3372" w:rsidRDefault="003138D9" w:rsidP="003138D9">
      <w:pPr>
        <w:rPr>
          <w:rFonts w:ascii="Arial" w:hAnsi="Arial" w:cs="Arial"/>
          <w:sz w:val="22"/>
          <w:szCs w:val="22"/>
          <w:lang w:eastAsia="x-none"/>
        </w:rPr>
      </w:pPr>
      <w:r w:rsidRPr="009F3372">
        <w:rPr>
          <w:rFonts w:ascii="Arial" w:hAnsi="Arial" w:cs="Arial"/>
          <w:sz w:val="22"/>
          <w:szCs w:val="22"/>
          <w:lang w:eastAsia="x-none"/>
        </w:rPr>
        <w:t>2022-</w:t>
      </w:r>
      <w:r w:rsidR="00EB0A00">
        <w:rPr>
          <w:rFonts w:ascii="Arial" w:hAnsi="Arial" w:cs="Arial"/>
          <w:sz w:val="22"/>
          <w:szCs w:val="22"/>
          <w:lang w:eastAsia="x-none"/>
        </w:rPr>
        <w:t>2025</w:t>
      </w:r>
      <w:r w:rsidRPr="009F3372">
        <w:rPr>
          <w:rFonts w:ascii="Arial" w:hAnsi="Arial" w:cs="Arial"/>
          <w:sz w:val="22"/>
          <w:szCs w:val="22"/>
          <w:lang w:eastAsia="x-none"/>
        </w:rPr>
        <w:tab/>
      </w:r>
      <w:r w:rsidR="00EB0A00">
        <w:rPr>
          <w:rFonts w:ascii="Arial" w:hAnsi="Arial" w:cs="Arial"/>
          <w:sz w:val="22"/>
          <w:szCs w:val="22"/>
          <w:lang w:eastAsia="x-none"/>
        </w:rPr>
        <w:tab/>
      </w:r>
      <w:r w:rsidRPr="009F3372">
        <w:rPr>
          <w:rFonts w:ascii="Arial" w:hAnsi="Arial" w:cs="Arial"/>
          <w:sz w:val="22"/>
          <w:szCs w:val="22"/>
        </w:rPr>
        <w:t>Faculty Mentor to Vickie Dugat, PhD (Post-Doctoral Fellow)</w:t>
      </w:r>
    </w:p>
    <w:p w14:paraId="584B5A67" w14:textId="77777777" w:rsidR="003138D9" w:rsidRPr="009F3372" w:rsidRDefault="003138D9" w:rsidP="00A64944">
      <w:pPr>
        <w:rPr>
          <w:sz w:val="22"/>
          <w:szCs w:val="22"/>
          <w:lang w:eastAsia="x-none"/>
        </w:rPr>
      </w:pPr>
    </w:p>
    <w:p w14:paraId="5DD80C1D" w14:textId="77777777" w:rsidR="00A64944" w:rsidRPr="009F3372" w:rsidRDefault="00A64944" w:rsidP="00A64944">
      <w:pPr>
        <w:rPr>
          <w:rFonts w:ascii="Arial" w:hAnsi="Arial" w:cs="Arial"/>
          <w:sz w:val="22"/>
          <w:szCs w:val="22"/>
          <w:lang w:eastAsia="x-none"/>
        </w:rPr>
      </w:pPr>
      <w:r w:rsidRPr="009F3372">
        <w:rPr>
          <w:rFonts w:ascii="Arial" w:hAnsi="Arial" w:cs="Arial"/>
          <w:sz w:val="22"/>
          <w:szCs w:val="22"/>
          <w:lang w:eastAsia="x-none"/>
        </w:rPr>
        <w:t>2020-2022</w:t>
      </w:r>
      <w:r w:rsidRPr="009F3372">
        <w:rPr>
          <w:rFonts w:ascii="Arial" w:hAnsi="Arial" w:cs="Arial"/>
          <w:sz w:val="22"/>
          <w:szCs w:val="22"/>
          <w:lang w:eastAsia="x-none"/>
        </w:rPr>
        <w:tab/>
      </w:r>
      <w:r w:rsidRPr="009F3372">
        <w:rPr>
          <w:rFonts w:ascii="Arial" w:hAnsi="Arial" w:cs="Arial"/>
          <w:sz w:val="22"/>
          <w:szCs w:val="22"/>
          <w:lang w:eastAsia="x-none"/>
        </w:rPr>
        <w:tab/>
      </w:r>
      <w:r w:rsidRPr="009F3372">
        <w:rPr>
          <w:rFonts w:ascii="Arial" w:hAnsi="Arial" w:cs="Arial"/>
          <w:sz w:val="22"/>
          <w:szCs w:val="22"/>
        </w:rPr>
        <w:t>Faculty Mentor to Richard Powis, PhD (Post-Doctoral Fellow)</w:t>
      </w:r>
    </w:p>
    <w:p w14:paraId="4455A78D" w14:textId="77777777" w:rsidR="0024440F" w:rsidRPr="009F3372" w:rsidRDefault="0024440F" w:rsidP="0024440F">
      <w:pPr>
        <w:rPr>
          <w:rFonts w:ascii="Arial" w:hAnsi="Arial" w:cs="Arial"/>
          <w:sz w:val="22"/>
          <w:szCs w:val="22"/>
          <w:lang w:eastAsia="x-none"/>
        </w:rPr>
      </w:pPr>
    </w:p>
    <w:p w14:paraId="25099F18" w14:textId="77777777" w:rsidR="00125FDE" w:rsidRPr="009F3372" w:rsidRDefault="00125FDE" w:rsidP="0024440F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2016- 2018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Faculty Mentor to Erika Thompson, PhD (Post-Doctoral Fellow)</w:t>
      </w:r>
    </w:p>
    <w:p w14:paraId="7D293182" w14:textId="77777777" w:rsidR="009C198F" w:rsidRPr="009F3372" w:rsidRDefault="009C198F" w:rsidP="0024440F">
      <w:pPr>
        <w:rPr>
          <w:rFonts w:ascii="Arial" w:hAnsi="Arial" w:cs="Arial"/>
          <w:sz w:val="22"/>
          <w:szCs w:val="22"/>
        </w:rPr>
      </w:pPr>
    </w:p>
    <w:p w14:paraId="305D479B" w14:textId="77777777" w:rsidR="009C198F" w:rsidRPr="009F3372" w:rsidRDefault="009C198F" w:rsidP="009C198F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2013-2014</w:t>
      </w:r>
      <w:r w:rsidRPr="009F3372">
        <w:rPr>
          <w:rFonts w:ascii="Arial" w:hAnsi="Arial" w:cs="Arial"/>
          <w:sz w:val="22"/>
          <w:szCs w:val="22"/>
        </w:rPr>
        <w:tab/>
        <w:t>Faculty Mentor to Christopher Wheldon, NCI F31 Pre-doctoral Fellow</w:t>
      </w:r>
    </w:p>
    <w:p w14:paraId="0590D70F" w14:textId="77777777" w:rsidR="009C198F" w:rsidRPr="009F3372" w:rsidRDefault="009C198F" w:rsidP="0024440F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</w:p>
    <w:p w14:paraId="20971472" w14:textId="5ACA7139" w:rsidR="00F851BD" w:rsidRPr="009F3372" w:rsidRDefault="00557FB3" w:rsidP="00557FB3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2012-Present</w:t>
      </w:r>
      <w:r w:rsidRPr="009F3372">
        <w:rPr>
          <w:rFonts w:ascii="Arial" w:hAnsi="Arial" w:cs="Arial"/>
          <w:sz w:val="22"/>
          <w:szCs w:val="22"/>
        </w:rPr>
        <w:tab/>
      </w:r>
      <w:r w:rsidR="00FD50E4">
        <w:rPr>
          <w:rFonts w:ascii="Arial" w:hAnsi="Arial" w:cs="Arial"/>
          <w:sz w:val="22"/>
          <w:szCs w:val="22"/>
        </w:rPr>
        <w:t xml:space="preserve">            </w:t>
      </w:r>
      <w:r w:rsidR="0024440F" w:rsidRPr="009F3372">
        <w:rPr>
          <w:rFonts w:ascii="Arial" w:hAnsi="Arial" w:cs="Arial"/>
          <w:sz w:val="22"/>
          <w:szCs w:val="22"/>
        </w:rPr>
        <w:t>Faculty Mento</w:t>
      </w:r>
      <w:r w:rsidR="00F851BD" w:rsidRPr="009F3372">
        <w:rPr>
          <w:rFonts w:ascii="Arial" w:hAnsi="Arial" w:cs="Arial"/>
          <w:sz w:val="22"/>
          <w:szCs w:val="22"/>
        </w:rPr>
        <w:t xml:space="preserve">r to </w:t>
      </w:r>
      <w:r w:rsidR="009C198F" w:rsidRPr="009F3372">
        <w:rPr>
          <w:rFonts w:ascii="Arial" w:hAnsi="Arial" w:cs="Arial"/>
          <w:sz w:val="22"/>
          <w:szCs w:val="22"/>
        </w:rPr>
        <w:t>early career</w:t>
      </w:r>
      <w:r w:rsidR="00F851BD" w:rsidRPr="009F3372">
        <w:rPr>
          <w:rFonts w:ascii="Arial" w:hAnsi="Arial" w:cs="Arial"/>
          <w:sz w:val="22"/>
          <w:szCs w:val="22"/>
        </w:rPr>
        <w:t xml:space="preserve"> tenure-track assistant professors </w:t>
      </w:r>
    </w:p>
    <w:p w14:paraId="5EF82384" w14:textId="77777777" w:rsidR="0024440F" w:rsidRPr="009F3372" w:rsidRDefault="00F851BD" w:rsidP="00F851BD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College of Public Health</w:t>
      </w:r>
      <w:r w:rsidR="00187AF9" w:rsidRPr="009F3372">
        <w:rPr>
          <w:rFonts w:ascii="Arial" w:hAnsi="Arial" w:cs="Arial"/>
          <w:sz w:val="22"/>
          <w:szCs w:val="22"/>
        </w:rPr>
        <w:t xml:space="preserve"> Mentoring Program</w:t>
      </w:r>
    </w:p>
    <w:p w14:paraId="70777171" w14:textId="77777777" w:rsidR="00F851BD" w:rsidRPr="009F3372" w:rsidRDefault="00F851BD" w:rsidP="00F851BD">
      <w:pPr>
        <w:rPr>
          <w:rFonts w:ascii="Arial" w:hAnsi="Arial" w:cs="Arial"/>
          <w:sz w:val="22"/>
          <w:szCs w:val="22"/>
        </w:rPr>
      </w:pPr>
    </w:p>
    <w:p w14:paraId="3147EADF" w14:textId="77777777" w:rsidR="00F851BD" w:rsidRPr="009F3372" w:rsidRDefault="00F851BD" w:rsidP="00916BE4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2011- 201</w:t>
      </w:r>
      <w:r w:rsidR="008E62E6" w:rsidRPr="009F3372">
        <w:rPr>
          <w:rFonts w:ascii="Arial" w:hAnsi="Arial" w:cs="Arial"/>
          <w:sz w:val="22"/>
          <w:szCs w:val="22"/>
        </w:rPr>
        <w:t>5</w:t>
      </w:r>
      <w:r w:rsidR="00916BE4" w:rsidRPr="009F3372">
        <w:rPr>
          <w:rFonts w:ascii="Arial" w:hAnsi="Arial" w:cs="Arial"/>
          <w:sz w:val="22"/>
          <w:szCs w:val="22"/>
        </w:rPr>
        <w:tab/>
      </w:r>
      <w:r w:rsidR="008E62E6" w:rsidRPr="009F3372">
        <w:rPr>
          <w:rFonts w:ascii="Arial" w:hAnsi="Arial" w:cs="Arial"/>
          <w:sz w:val="22"/>
          <w:szCs w:val="22"/>
        </w:rPr>
        <w:t>Advisory Committee</w:t>
      </w:r>
      <w:r w:rsidR="00916BE4" w:rsidRPr="009F3372">
        <w:rPr>
          <w:rFonts w:ascii="Arial" w:hAnsi="Arial" w:cs="Arial"/>
          <w:sz w:val="22"/>
          <w:szCs w:val="22"/>
        </w:rPr>
        <w:t xml:space="preserve">, K Award proposal (successfully submitted and funded), Rasheeta Chandler, </w:t>
      </w:r>
      <w:r w:rsidR="00333307" w:rsidRPr="009F3372">
        <w:rPr>
          <w:rFonts w:ascii="Arial" w:hAnsi="Arial" w:cs="Arial"/>
          <w:sz w:val="22"/>
          <w:szCs w:val="22"/>
        </w:rPr>
        <w:t xml:space="preserve">PhD., </w:t>
      </w:r>
      <w:r w:rsidR="00916BE4" w:rsidRPr="009F3372">
        <w:rPr>
          <w:rFonts w:ascii="Arial" w:hAnsi="Arial" w:cs="Arial"/>
          <w:sz w:val="22"/>
          <w:szCs w:val="22"/>
        </w:rPr>
        <w:t xml:space="preserve">USF College of Nursing </w:t>
      </w:r>
    </w:p>
    <w:p w14:paraId="2F0A395D" w14:textId="77777777" w:rsidR="00D310E5" w:rsidRPr="009F3372" w:rsidRDefault="00D310E5" w:rsidP="00557FB3">
      <w:pPr>
        <w:rPr>
          <w:rFonts w:ascii="Arial" w:hAnsi="Arial" w:cs="Arial"/>
          <w:sz w:val="22"/>
          <w:szCs w:val="22"/>
        </w:rPr>
      </w:pPr>
    </w:p>
    <w:p w14:paraId="36478226" w14:textId="77777777" w:rsidR="00E83994" w:rsidRPr="009F3372" w:rsidRDefault="00D310E5" w:rsidP="00E83994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2008- 2010</w:t>
      </w:r>
      <w:r w:rsidR="00E83994" w:rsidRPr="009F3372">
        <w:rPr>
          <w:rFonts w:ascii="Arial" w:hAnsi="Arial" w:cs="Arial"/>
          <w:sz w:val="22"/>
          <w:szCs w:val="22"/>
        </w:rPr>
        <w:tab/>
        <w:t>Faculty Mentor to Rasheeta Chandler, PhD. (Post-doctoral fellow through NCI-funded Diversity Supplement to 1R01CA123346)</w:t>
      </w:r>
    </w:p>
    <w:p w14:paraId="7058ABB7" w14:textId="77777777" w:rsidR="00D310E5" w:rsidRPr="009F3372" w:rsidRDefault="00D310E5" w:rsidP="00557FB3">
      <w:pPr>
        <w:rPr>
          <w:rFonts w:ascii="Arial" w:hAnsi="Arial" w:cs="Arial"/>
          <w:sz w:val="22"/>
          <w:szCs w:val="22"/>
        </w:rPr>
      </w:pPr>
    </w:p>
    <w:p w14:paraId="14C0895D" w14:textId="77777777" w:rsidR="00916BE4" w:rsidRPr="009F3372" w:rsidRDefault="00916BE4" w:rsidP="00333307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</w:t>
      </w:r>
      <w:r w:rsidR="00D310E5" w:rsidRPr="009F3372">
        <w:rPr>
          <w:rFonts w:ascii="Arial" w:hAnsi="Arial" w:cs="Arial"/>
          <w:sz w:val="22"/>
          <w:szCs w:val="22"/>
        </w:rPr>
        <w:t>0</w:t>
      </w:r>
      <w:r w:rsidRPr="009F3372">
        <w:rPr>
          <w:rFonts w:ascii="Arial" w:hAnsi="Arial" w:cs="Arial"/>
          <w:sz w:val="22"/>
          <w:szCs w:val="22"/>
        </w:rPr>
        <w:t>8- 2010</w:t>
      </w:r>
      <w:r w:rsidRPr="009F3372">
        <w:rPr>
          <w:rFonts w:ascii="Arial" w:hAnsi="Arial" w:cs="Arial"/>
          <w:sz w:val="22"/>
          <w:szCs w:val="22"/>
        </w:rPr>
        <w:tab/>
        <w:t>Faculty Mentor</w:t>
      </w:r>
      <w:r w:rsidR="00333307" w:rsidRPr="009F3372">
        <w:rPr>
          <w:rFonts w:ascii="Arial" w:hAnsi="Arial" w:cs="Arial"/>
          <w:sz w:val="22"/>
          <w:szCs w:val="22"/>
        </w:rPr>
        <w:t xml:space="preserve"> to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="00333307" w:rsidRPr="009F3372">
        <w:rPr>
          <w:rFonts w:ascii="Arial" w:hAnsi="Arial" w:cs="Arial"/>
          <w:sz w:val="22"/>
          <w:szCs w:val="22"/>
        </w:rPr>
        <w:t>Amina Alio, PhD (</w:t>
      </w:r>
      <w:r w:rsidRPr="009F3372">
        <w:rPr>
          <w:rFonts w:ascii="Arial" w:hAnsi="Arial" w:cs="Arial"/>
          <w:sz w:val="22"/>
          <w:szCs w:val="22"/>
        </w:rPr>
        <w:t>Post-doctoral fellow through NCI-funded Diversity Supplement to 1R01CA123346</w:t>
      </w:r>
      <w:r w:rsidR="00333307" w:rsidRPr="009F3372">
        <w:rPr>
          <w:rFonts w:ascii="Arial" w:hAnsi="Arial" w:cs="Arial"/>
          <w:sz w:val="22"/>
          <w:szCs w:val="22"/>
        </w:rPr>
        <w:t>)</w:t>
      </w:r>
    </w:p>
    <w:p w14:paraId="39626E42" w14:textId="77777777" w:rsidR="006454E6" w:rsidRPr="009F3372" w:rsidRDefault="006454E6" w:rsidP="00557FB3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</w:p>
    <w:p w14:paraId="102C99AB" w14:textId="77777777" w:rsidR="00B10D60" w:rsidRPr="009F3372" w:rsidRDefault="00B404D1" w:rsidP="006A783D">
      <w:pPr>
        <w:pStyle w:val="Heading6"/>
        <w:spacing w:line="240" w:lineRule="auto"/>
        <w:jc w:val="left"/>
        <w:rPr>
          <w:rFonts w:ascii="Arial" w:hAnsi="Arial" w:cs="Arial"/>
          <w:bCs/>
          <w:sz w:val="22"/>
          <w:szCs w:val="22"/>
          <w:u w:val="none"/>
        </w:rPr>
      </w:pPr>
      <w:r w:rsidRPr="009F3372">
        <w:rPr>
          <w:rFonts w:ascii="Arial" w:hAnsi="Arial" w:cs="Arial"/>
          <w:bCs/>
          <w:sz w:val="22"/>
          <w:szCs w:val="22"/>
          <w:u w:val="none"/>
        </w:rPr>
        <w:t xml:space="preserve">SUPERVISION </w:t>
      </w:r>
      <w:r w:rsidR="00B10D60" w:rsidRPr="009F3372">
        <w:rPr>
          <w:rFonts w:ascii="Arial" w:hAnsi="Arial" w:cs="Arial"/>
          <w:bCs/>
          <w:sz w:val="22"/>
          <w:szCs w:val="22"/>
          <w:u w:val="none"/>
        </w:rPr>
        <w:t>OF STUDENT DEGREES</w:t>
      </w:r>
    </w:p>
    <w:p w14:paraId="1A0FF7BC" w14:textId="77777777" w:rsidR="007D53D7" w:rsidRPr="009F3372" w:rsidRDefault="007D53D7" w:rsidP="00B10D60">
      <w:pPr>
        <w:rPr>
          <w:rFonts w:ascii="Arial" w:hAnsi="Arial" w:cs="Arial"/>
          <w:b/>
          <w:sz w:val="22"/>
          <w:szCs w:val="22"/>
        </w:rPr>
      </w:pPr>
    </w:p>
    <w:p w14:paraId="4286979F" w14:textId="62618703" w:rsidR="00B41B37" w:rsidRPr="00EB0A00" w:rsidRDefault="00B10D60" w:rsidP="00EB0A00">
      <w:pPr>
        <w:ind w:firstLine="720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Doctoral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>C</w:t>
      </w:r>
      <w:r w:rsidR="003E4DDA" w:rsidRPr="009F3372">
        <w:rPr>
          <w:rFonts w:ascii="Arial" w:hAnsi="Arial" w:cs="Arial"/>
          <w:b/>
          <w:sz w:val="22"/>
          <w:szCs w:val="22"/>
        </w:rPr>
        <w:t>ollege of Public</w:t>
      </w:r>
      <w:r w:rsidRPr="009F3372">
        <w:rPr>
          <w:rFonts w:ascii="Arial" w:hAnsi="Arial" w:cs="Arial"/>
          <w:b/>
          <w:sz w:val="22"/>
          <w:szCs w:val="22"/>
        </w:rPr>
        <w:t xml:space="preserve"> Health</w:t>
      </w:r>
      <w:r w:rsidR="00A8137B" w:rsidRPr="009F3372">
        <w:rPr>
          <w:rFonts w:ascii="Arial" w:hAnsi="Arial" w:cs="Arial"/>
          <w:b/>
          <w:sz w:val="22"/>
          <w:szCs w:val="22"/>
        </w:rPr>
        <w:t>: Major Professor</w:t>
      </w:r>
      <w:r w:rsidRPr="009F3372">
        <w:rPr>
          <w:rFonts w:ascii="Arial" w:hAnsi="Arial" w:cs="Arial"/>
          <w:b/>
          <w:sz w:val="22"/>
          <w:szCs w:val="22"/>
        </w:rPr>
        <w:t xml:space="preserve"> </w:t>
      </w:r>
    </w:p>
    <w:p w14:paraId="1C585C13" w14:textId="10A60BFD" w:rsidR="00A4184B" w:rsidRPr="009F3372" w:rsidRDefault="00A4184B" w:rsidP="00B41B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Jennifer Gunderman           </w:t>
      </w:r>
      <w:r w:rsidR="00392EEB">
        <w:rPr>
          <w:rFonts w:ascii="Arial" w:hAnsi="Arial" w:cs="Arial"/>
          <w:sz w:val="22"/>
          <w:szCs w:val="22"/>
        </w:rPr>
        <w:t xml:space="preserve">  (</w:t>
      </w:r>
      <w:r>
        <w:rPr>
          <w:rFonts w:ascii="Arial" w:hAnsi="Arial" w:cs="Arial"/>
          <w:sz w:val="22"/>
          <w:szCs w:val="22"/>
        </w:rPr>
        <w:t xml:space="preserve">Co-Chair 2021-Present) </w:t>
      </w:r>
    </w:p>
    <w:p w14:paraId="40739304" w14:textId="77777777" w:rsidR="004E60DA" w:rsidRPr="009F3372" w:rsidRDefault="00C03632" w:rsidP="00FE6948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</w:p>
    <w:p w14:paraId="7484C2CA" w14:textId="44906B5C" w:rsidR="003318EA" w:rsidRDefault="00A8137B" w:rsidP="00EB0A00">
      <w:pPr>
        <w:ind w:left="1440" w:firstLine="720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College of Public Health: Committee Member</w:t>
      </w:r>
    </w:p>
    <w:p w14:paraId="344415D4" w14:textId="681E8577" w:rsidR="00EB0A00" w:rsidRPr="00EB0A00" w:rsidRDefault="00EB0A00" w:rsidP="00EB0A00">
      <w:pPr>
        <w:ind w:left="144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EB0A00">
        <w:rPr>
          <w:rFonts w:ascii="Arial" w:hAnsi="Arial" w:cs="Arial"/>
          <w:bCs/>
          <w:sz w:val="22"/>
          <w:szCs w:val="22"/>
        </w:rPr>
        <w:t>Khalia Prath</w:t>
      </w:r>
      <w:r>
        <w:rPr>
          <w:rFonts w:ascii="Arial" w:hAnsi="Arial" w:cs="Arial"/>
          <w:bCs/>
          <w:sz w:val="22"/>
          <w:szCs w:val="22"/>
        </w:rPr>
        <w:t>er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(2023-Present)</w:t>
      </w:r>
    </w:p>
    <w:p w14:paraId="5A64947F" w14:textId="2DEB7CC6" w:rsidR="0072491C" w:rsidRPr="00FF3BEE" w:rsidRDefault="00A8137B" w:rsidP="000B5CDD">
      <w:pPr>
        <w:rPr>
          <w:rFonts w:ascii="Arial" w:hAnsi="Arial" w:cs="Arial"/>
          <w:sz w:val="22"/>
          <w:szCs w:val="22"/>
        </w:rPr>
      </w:pPr>
      <w:r w:rsidRPr="00FF3BEE">
        <w:rPr>
          <w:rFonts w:ascii="Arial" w:hAnsi="Arial" w:cs="Arial"/>
          <w:sz w:val="22"/>
          <w:szCs w:val="22"/>
        </w:rPr>
        <w:tab/>
      </w:r>
      <w:r w:rsidRPr="00FF3BEE">
        <w:rPr>
          <w:rFonts w:ascii="Arial" w:hAnsi="Arial" w:cs="Arial"/>
          <w:sz w:val="22"/>
          <w:szCs w:val="22"/>
        </w:rPr>
        <w:tab/>
      </w:r>
      <w:r w:rsidRPr="00FF3BEE">
        <w:rPr>
          <w:rFonts w:ascii="Arial" w:hAnsi="Arial" w:cs="Arial"/>
          <w:sz w:val="22"/>
          <w:szCs w:val="22"/>
        </w:rPr>
        <w:tab/>
      </w:r>
      <w:r w:rsidR="005D3732" w:rsidRPr="00FF3BEE">
        <w:rPr>
          <w:rFonts w:ascii="Arial" w:hAnsi="Arial" w:cs="Arial"/>
          <w:sz w:val="22"/>
          <w:szCs w:val="22"/>
        </w:rPr>
        <w:tab/>
      </w:r>
      <w:r w:rsidR="0072491C" w:rsidRPr="00FF3BEE">
        <w:rPr>
          <w:rFonts w:ascii="Arial" w:hAnsi="Arial" w:cs="Arial"/>
          <w:sz w:val="22"/>
          <w:szCs w:val="22"/>
        </w:rPr>
        <w:t>Bashir Dabo</w:t>
      </w:r>
      <w:r w:rsidR="0072491C" w:rsidRPr="00FF3BEE">
        <w:rPr>
          <w:rFonts w:ascii="Arial" w:hAnsi="Arial" w:cs="Arial"/>
          <w:sz w:val="22"/>
          <w:szCs w:val="22"/>
        </w:rPr>
        <w:tab/>
      </w:r>
      <w:r w:rsidR="0072491C" w:rsidRPr="00FF3BEE">
        <w:rPr>
          <w:rFonts w:ascii="Arial" w:hAnsi="Arial" w:cs="Arial"/>
          <w:sz w:val="22"/>
          <w:szCs w:val="22"/>
        </w:rPr>
        <w:tab/>
      </w:r>
      <w:r w:rsidR="0072491C" w:rsidRPr="00FF3BEE">
        <w:rPr>
          <w:rFonts w:ascii="Arial" w:hAnsi="Arial" w:cs="Arial"/>
          <w:sz w:val="22"/>
          <w:szCs w:val="22"/>
        </w:rPr>
        <w:tab/>
        <w:t>(2020-Present)</w:t>
      </w:r>
    </w:p>
    <w:p w14:paraId="56890394" w14:textId="77777777" w:rsidR="009028A4" w:rsidRPr="009F3372" w:rsidRDefault="00C03632" w:rsidP="000B5CDD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Jill Desch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(2017-Present)</w:t>
      </w:r>
    </w:p>
    <w:p w14:paraId="615B2CB1" w14:textId="77777777" w:rsidR="00A67D09" w:rsidRPr="009F3372" w:rsidRDefault="00A8137B" w:rsidP="00A8137B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</w:p>
    <w:p w14:paraId="01CE59AC" w14:textId="77777777" w:rsidR="003E4DDA" w:rsidRPr="009F3372" w:rsidRDefault="009028A4" w:rsidP="00580F4E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="003E4DDA" w:rsidRPr="009F3372">
        <w:rPr>
          <w:rFonts w:ascii="Arial" w:hAnsi="Arial" w:cs="Arial"/>
          <w:b/>
          <w:sz w:val="22"/>
          <w:szCs w:val="22"/>
        </w:rPr>
        <w:t xml:space="preserve">Completed </w:t>
      </w:r>
      <w:r w:rsidR="00A8137B" w:rsidRPr="009F3372">
        <w:rPr>
          <w:rFonts w:ascii="Arial" w:hAnsi="Arial" w:cs="Arial"/>
          <w:b/>
          <w:sz w:val="22"/>
          <w:szCs w:val="22"/>
        </w:rPr>
        <w:t xml:space="preserve">Doctoral </w:t>
      </w:r>
      <w:r w:rsidR="003E4DDA" w:rsidRPr="009F3372">
        <w:rPr>
          <w:rFonts w:ascii="Arial" w:hAnsi="Arial" w:cs="Arial"/>
          <w:b/>
          <w:sz w:val="22"/>
          <w:szCs w:val="22"/>
        </w:rPr>
        <w:t>Degree Supervision</w:t>
      </w:r>
      <w:r w:rsidR="0093140B" w:rsidRPr="009F3372">
        <w:rPr>
          <w:rFonts w:ascii="Arial" w:hAnsi="Arial" w:cs="Arial"/>
          <w:b/>
          <w:sz w:val="22"/>
          <w:szCs w:val="22"/>
        </w:rPr>
        <w:t>:</w:t>
      </w:r>
    </w:p>
    <w:p w14:paraId="311F9899" w14:textId="354D6E6E" w:rsidR="00EB0A00" w:rsidRPr="00EB0A00" w:rsidRDefault="003E4DDA" w:rsidP="00EB0A00">
      <w:pPr>
        <w:ind w:left="1440" w:firstLine="720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College of Public Health</w:t>
      </w:r>
    </w:p>
    <w:p w14:paraId="20F2FE67" w14:textId="60FE11F5" w:rsidR="00EB0A00" w:rsidRDefault="00EB0A00" w:rsidP="003E4DDA">
      <w:pPr>
        <w:ind w:left="144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 xml:space="preserve">Velega Roberts </w:t>
      </w: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C</w:t>
      </w:r>
      <w:r w:rsidRPr="009F3372">
        <w:rPr>
          <w:rFonts w:ascii="Arial" w:hAnsi="Arial" w:cs="Arial"/>
          <w:sz w:val="22"/>
          <w:szCs w:val="22"/>
        </w:rPr>
        <w:t xml:space="preserve">hair, </w:t>
      </w:r>
      <w:r>
        <w:rPr>
          <w:rFonts w:ascii="Arial" w:hAnsi="Arial" w:cs="Arial"/>
          <w:sz w:val="22"/>
          <w:szCs w:val="22"/>
        </w:rPr>
        <w:t>Completed-2025</w:t>
      </w:r>
      <w:r w:rsidRPr="009F3372">
        <w:rPr>
          <w:rFonts w:ascii="Arial" w:hAnsi="Arial" w:cs="Arial"/>
          <w:sz w:val="22"/>
          <w:szCs w:val="22"/>
        </w:rPr>
        <w:t>)</w:t>
      </w:r>
    </w:p>
    <w:p w14:paraId="573DC49F" w14:textId="03D86DA5" w:rsidR="00EB0A00" w:rsidRDefault="00EB0A00" w:rsidP="00EB0A00">
      <w:pPr>
        <w:ind w:left="216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Morgan Richardson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(Co-Chair, Completed-2025)</w:t>
      </w:r>
    </w:p>
    <w:p w14:paraId="2F7FA1D0" w14:textId="7CAB43D1" w:rsidR="00EB0A00" w:rsidRPr="00EB0A00" w:rsidRDefault="00EB0A00" w:rsidP="00EB0A00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Otobo Ujah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</w:t>
      </w:r>
      <w:r>
        <w:rPr>
          <w:rFonts w:ascii="Arial" w:hAnsi="Arial" w:cs="Arial"/>
          <w:sz w:val="22"/>
          <w:szCs w:val="22"/>
        </w:rPr>
        <w:t>Member, Completed 2025</w:t>
      </w:r>
      <w:r w:rsidRPr="009F3372">
        <w:rPr>
          <w:rFonts w:ascii="Arial" w:hAnsi="Arial" w:cs="Arial"/>
          <w:sz w:val="22"/>
          <w:szCs w:val="22"/>
        </w:rPr>
        <w:t>)</w:t>
      </w:r>
    </w:p>
    <w:p w14:paraId="61F4D15D" w14:textId="06854F6B" w:rsidR="00EB0A00" w:rsidRDefault="00EB0A00" w:rsidP="00EB0A00">
      <w:pPr>
        <w:ind w:left="2160" w:firstLine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Marrku Malmo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(Member, Completed 2024)</w:t>
      </w:r>
    </w:p>
    <w:p w14:paraId="0D2FD80C" w14:textId="18F70FC9" w:rsidR="00EB0A00" w:rsidRPr="00EB0A00" w:rsidRDefault="00EB0A00" w:rsidP="00EB0A00">
      <w:pPr>
        <w:ind w:left="2160" w:firstLine="720"/>
        <w:rPr>
          <w:rFonts w:ascii="Arial" w:hAnsi="Arial" w:cs="Arial"/>
          <w:bCs/>
          <w:sz w:val="22"/>
          <w:szCs w:val="22"/>
        </w:rPr>
      </w:pPr>
      <w:r w:rsidRPr="00FF3BEE">
        <w:rPr>
          <w:rFonts w:ascii="Arial" w:hAnsi="Arial" w:cs="Arial"/>
          <w:sz w:val="22"/>
          <w:szCs w:val="22"/>
        </w:rPr>
        <w:t>Venita Ramirez</w:t>
      </w:r>
      <w:r w:rsidRPr="00FF3BEE">
        <w:rPr>
          <w:rFonts w:ascii="Arial" w:hAnsi="Arial" w:cs="Arial"/>
          <w:sz w:val="22"/>
          <w:szCs w:val="22"/>
        </w:rPr>
        <w:tab/>
      </w:r>
      <w:r w:rsidRPr="00FF3BEE">
        <w:rPr>
          <w:rFonts w:ascii="Arial" w:hAnsi="Arial" w:cs="Arial"/>
          <w:sz w:val="22"/>
          <w:szCs w:val="22"/>
        </w:rPr>
        <w:tab/>
        <w:t>(</w:t>
      </w:r>
      <w:r>
        <w:rPr>
          <w:rFonts w:ascii="Arial" w:hAnsi="Arial" w:cs="Arial"/>
          <w:sz w:val="22"/>
          <w:szCs w:val="22"/>
        </w:rPr>
        <w:t>Member, Completed 2024</w:t>
      </w:r>
      <w:r w:rsidRPr="00FF3BEE">
        <w:rPr>
          <w:rFonts w:ascii="Arial" w:hAnsi="Arial" w:cs="Arial"/>
          <w:sz w:val="22"/>
          <w:szCs w:val="22"/>
        </w:rPr>
        <w:t>)</w:t>
      </w:r>
    </w:p>
    <w:p w14:paraId="56A9D2C0" w14:textId="77777777" w:rsidR="00A50D91" w:rsidRPr="009F3372" w:rsidRDefault="00A50D91" w:rsidP="00AE2886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Heather Owens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(Co-Chair, </w:t>
      </w:r>
      <w:r w:rsidR="00AB3DD2" w:rsidRPr="009F3372">
        <w:rPr>
          <w:rFonts w:ascii="Arial" w:hAnsi="Arial" w:cs="Arial"/>
          <w:sz w:val="22"/>
          <w:szCs w:val="22"/>
        </w:rPr>
        <w:t>Completed</w:t>
      </w:r>
      <w:r w:rsidRPr="009F3372">
        <w:rPr>
          <w:rFonts w:ascii="Arial" w:hAnsi="Arial" w:cs="Arial"/>
          <w:sz w:val="22"/>
          <w:szCs w:val="22"/>
        </w:rPr>
        <w:t>-</w:t>
      </w:r>
      <w:r w:rsidR="00AB3DD2" w:rsidRPr="009F3372">
        <w:rPr>
          <w:rFonts w:ascii="Arial" w:hAnsi="Arial" w:cs="Arial"/>
          <w:sz w:val="22"/>
          <w:szCs w:val="22"/>
        </w:rPr>
        <w:t>2023</w:t>
      </w:r>
      <w:r w:rsidRPr="009F3372">
        <w:rPr>
          <w:rFonts w:ascii="Arial" w:hAnsi="Arial" w:cs="Arial"/>
          <w:sz w:val="22"/>
          <w:szCs w:val="22"/>
        </w:rPr>
        <w:t>)</w:t>
      </w:r>
    </w:p>
    <w:p w14:paraId="4C06E89D" w14:textId="77777777" w:rsidR="00B0447E" w:rsidRPr="009F3372" w:rsidRDefault="00B0447E" w:rsidP="00B0447E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Amelia Phillips</w:t>
      </w:r>
      <w:r w:rsidRPr="009F3372">
        <w:rPr>
          <w:rFonts w:ascii="Arial" w:hAnsi="Arial" w:cs="Arial"/>
          <w:b/>
          <w:sz w:val="22"/>
          <w:szCs w:val="22"/>
        </w:rPr>
        <w:t xml:space="preserve"> </w:t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(Co-Chair, Completed 2023)</w:t>
      </w:r>
    </w:p>
    <w:p w14:paraId="4016B935" w14:textId="77777777" w:rsidR="004F01A6" w:rsidRPr="009F3372" w:rsidRDefault="004F01A6" w:rsidP="004F01A6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Victoria Beltran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(Co-Chair, Completed 2023)</w:t>
      </w:r>
    </w:p>
    <w:p w14:paraId="42CC0EDB" w14:textId="77777777" w:rsidR="004F01A6" w:rsidRPr="009F3372" w:rsidRDefault="004F01A6" w:rsidP="005D3732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Weiwei He</w:t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(Co-Chair, Completed 2022)</w:t>
      </w:r>
    </w:p>
    <w:p w14:paraId="2962B0EA" w14:textId="75F324B5" w:rsidR="004F01A6" w:rsidRPr="009F3372" w:rsidRDefault="004F01A6" w:rsidP="004F01A6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Silvia Sommariva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(Member, Completed 2022)</w:t>
      </w:r>
    </w:p>
    <w:p w14:paraId="4A29D42E" w14:textId="1523E62B" w:rsidR="005D3732" w:rsidRPr="009F3372" w:rsidRDefault="005D3732" w:rsidP="00DF6C65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Fred Waldron </w:t>
      </w:r>
      <w:r w:rsidRPr="009F3372">
        <w:rPr>
          <w:rFonts w:ascii="Arial" w:hAnsi="Arial" w:cs="Arial"/>
          <w:sz w:val="22"/>
          <w:szCs w:val="22"/>
        </w:rPr>
        <w:tab/>
      </w:r>
      <w:r w:rsidR="00DF6C65">
        <w:rPr>
          <w:rFonts w:ascii="Arial" w:hAnsi="Arial" w:cs="Arial"/>
          <w:sz w:val="22"/>
          <w:szCs w:val="22"/>
        </w:rPr>
        <w:t xml:space="preserve">                       (</w:t>
      </w:r>
      <w:r w:rsidRPr="009F3372">
        <w:rPr>
          <w:rFonts w:ascii="Arial" w:hAnsi="Arial" w:cs="Arial"/>
          <w:sz w:val="22"/>
          <w:szCs w:val="22"/>
        </w:rPr>
        <w:t>Member, Completed 2022)</w:t>
      </w:r>
    </w:p>
    <w:p w14:paraId="41BDB404" w14:textId="77777777" w:rsidR="005D3732" w:rsidRPr="009F3372" w:rsidRDefault="005D3732" w:rsidP="005D3732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Joseph Ficek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(Member, Completed 2021)</w:t>
      </w:r>
    </w:p>
    <w:p w14:paraId="25AFC5FC" w14:textId="77777777" w:rsidR="000277E3" w:rsidRPr="009F3372" w:rsidRDefault="000277E3" w:rsidP="000277E3">
      <w:pPr>
        <w:ind w:left="2160" w:firstLine="720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Linda Bomboka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(Co-Chair, Completed 2019)</w:t>
      </w:r>
    </w:p>
    <w:p w14:paraId="634B27CA" w14:textId="3929D0BF" w:rsidR="000277E3" w:rsidRPr="009F3372" w:rsidRDefault="000277E3" w:rsidP="000277E3">
      <w:pPr>
        <w:ind w:left="2160" w:firstLine="720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Alexis Woods</w:t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="00DF6C65">
        <w:rPr>
          <w:rFonts w:ascii="Arial" w:hAnsi="Arial" w:cs="Arial"/>
          <w:b/>
          <w:sz w:val="22"/>
          <w:szCs w:val="22"/>
        </w:rPr>
        <w:t xml:space="preserve">            (</w:t>
      </w:r>
      <w:r w:rsidRPr="009F3372">
        <w:rPr>
          <w:rFonts w:ascii="Arial" w:hAnsi="Arial" w:cs="Arial"/>
          <w:sz w:val="22"/>
          <w:szCs w:val="22"/>
        </w:rPr>
        <w:t>Co-Chair, Completed 2019)</w:t>
      </w:r>
    </w:p>
    <w:p w14:paraId="55426904" w14:textId="77777777" w:rsidR="00CF7CDB" w:rsidRPr="009F3372" w:rsidRDefault="00CF7CDB" w:rsidP="00CF7CDB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Helen Mahony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(Chair, Completed 2019)</w:t>
      </w:r>
    </w:p>
    <w:p w14:paraId="6FC3A939" w14:textId="77777777" w:rsidR="00CF7CDB" w:rsidRPr="009F3372" w:rsidRDefault="00CF7CDB" w:rsidP="00CF7CDB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Coralia Vazquez-Otero</w:t>
      </w:r>
      <w:r w:rsidRPr="009F3372">
        <w:rPr>
          <w:rFonts w:ascii="Arial" w:hAnsi="Arial" w:cs="Arial"/>
          <w:sz w:val="22"/>
          <w:szCs w:val="22"/>
        </w:rPr>
        <w:tab/>
        <w:t>(Co-Chair, Completed 2019)</w:t>
      </w:r>
    </w:p>
    <w:p w14:paraId="403FE9B1" w14:textId="57EBD0A0" w:rsidR="00CF7CDB" w:rsidRPr="009F3372" w:rsidRDefault="00CF7CDB" w:rsidP="00CF7CDB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Stacey Griner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</w:t>
      </w:r>
      <w:r w:rsidRPr="009F3372">
        <w:rPr>
          <w:rFonts w:ascii="Arial" w:hAnsi="Arial" w:cs="Arial"/>
          <w:sz w:val="22"/>
          <w:szCs w:val="22"/>
        </w:rPr>
        <w:t>(Co-Chair, Completed 2019)</w:t>
      </w:r>
    </w:p>
    <w:p w14:paraId="6EF4FA0C" w14:textId="77777777" w:rsidR="000277E3" w:rsidRPr="009F3372" w:rsidRDefault="000277E3" w:rsidP="000277E3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Oluyemisi Falope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(Member, Completed 2019)</w:t>
      </w:r>
    </w:p>
    <w:p w14:paraId="47299AE4" w14:textId="76D61CC0" w:rsidR="000277E3" w:rsidRPr="009F3372" w:rsidRDefault="000277E3" w:rsidP="000277E3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Rachel Logan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</w:t>
      </w:r>
      <w:r w:rsidRPr="009F3372">
        <w:rPr>
          <w:rFonts w:ascii="Arial" w:hAnsi="Arial" w:cs="Arial"/>
          <w:sz w:val="22"/>
          <w:szCs w:val="22"/>
        </w:rPr>
        <w:t>(Member, Completed 2019)</w:t>
      </w:r>
    </w:p>
    <w:p w14:paraId="2227F279" w14:textId="77777777" w:rsidR="000277E3" w:rsidRPr="009F3372" w:rsidRDefault="000277E3" w:rsidP="00CF7CDB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Alison Oberne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(Member, Completed 2018)</w:t>
      </w:r>
    </w:p>
    <w:p w14:paraId="718DD708" w14:textId="77777777" w:rsidR="00DD65C8" w:rsidRPr="009F3372" w:rsidRDefault="00DD65C8" w:rsidP="00DD65C8">
      <w:pPr>
        <w:ind w:left="2160" w:firstLine="720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Kathleen Glassner</w:t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(Chair, Completed 2017)</w:t>
      </w:r>
    </w:p>
    <w:p w14:paraId="697F4E42" w14:textId="77777777" w:rsidR="00E83994" w:rsidRPr="009F3372" w:rsidRDefault="00E83994" w:rsidP="00E83994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Laura Merrell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(Member, Completed 2016)</w:t>
      </w:r>
    </w:p>
    <w:p w14:paraId="53EA19A9" w14:textId="77777777" w:rsidR="00F572B4" w:rsidRPr="009F3372" w:rsidRDefault="00F572B4" w:rsidP="00F572B4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Judith Ebbert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(Chair, Completed 2016)</w:t>
      </w:r>
    </w:p>
    <w:p w14:paraId="56E74082" w14:textId="77777777" w:rsidR="00580A35" w:rsidRPr="009F3372" w:rsidRDefault="00580A35" w:rsidP="00580A35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Erika Thompson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(Chair, Completed 2015)</w:t>
      </w:r>
    </w:p>
    <w:p w14:paraId="00A2AC73" w14:textId="162F698C" w:rsidR="00D3519C" w:rsidRPr="009F3372" w:rsidRDefault="00D3519C" w:rsidP="003E4DDA">
      <w:pPr>
        <w:ind w:left="1440" w:firstLine="720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Christopher Wheldon</w:t>
      </w:r>
      <w:r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</w:t>
      </w:r>
      <w:r w:rsidRPr="009F3372">
        <w:rPr>
          <w:rFonts w:ascii="Arial" w:hAnsi="Arial" w:cs="Arial"/>
          <w:sz w:val="22"/>
          <w:szCs w:val="22"/>
        </w:rPr>
        <w:t>(Co-Chair, Completed 2015)</w:t>
      </w:r>
      <w:r w:rsidRPr="009F3372">
        <w:rPr>
          <w:rFonts w:ascii="Arial" w:hAnsi="Arial" w:cs="Arial"/>
          <w:b/>
          <w:sz w:val="22"/>
          <w:szCs w:val="22"/>
        </w:rPr>
        <w:tab/>
      </w:r>
    </w:p>
    <w:p w14:paraId="7BBE567F" w14:textId="45BC06B1" w:rsidR="00D3519C" w:rsidRPr="009F3372" w:rsidRDefault="00D3519C" w:rsidP="00D3519C">
      <w:pPr>
        <w:ind w:left="2160" w:firstLine="720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Sarah Maness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</w:t>
      </w:r>
      <w:r w:rsidRPr="009F3372">
        <w:rPr>
          <w:rFonts w:ascii="Arial" w:hAnsi="Arial" w:cs="Arial"/>
          <w:sz w:val="22"/>
          <w:szCs w:val="22"/>
        </w:rPr>
        <w:t>(Co-Chair, Completed 2015)</w:t>
      </w:r>
    </w:p>
    <w:p w14:paraId="5009321C" w14:textId="77777777" w:rsidR="00120EA5" w:rsidRPr="009F3372" w:rsidRDefault="00120EA5" w:rsidP="00120EA5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Elizabeth Baker</w:t>
      </w:r>
      <w:r w:rsidRPr="009F3372">
        <w:rPr>
          <w:rFonts w:ascii="Arial" w:hAnsi="Arial" w:cs="Arial"/>
          <w:b/>
          <w:sz w:val="22"/>
          <w:szCs w:val="22"/>
        </w:rPr>
        <w:t xml:space="preserve"> </w:t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(Co-Chair, Completed 2014)</w:t>
      </w:r>
    </w:p>
    <w:p w14:paraId="0BD437D0" w14:textId="77777777" w:rsidR="000B36D2" w:rsidRPr="009F3372" w:rsidRDefault="000B36D2" w:rsidP="00120EA5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Jaime Myers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(Member, Completed 2014)</w:t>
      </w:r>
    </w:p>
    <w:p w14:paraId="676DDFA8" w14:textId="4B2D3E1B" w:rsidR="00386B97" w:rsidRPr="009F3372" w:rsidRDefault="00386B97" w:rsidP="00082515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Erica Hesch Anstey </w:t>
      </w:r>
      <w:r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</w:t>
      </w:r>
      <w:r w:rsidRPr="009F3372">
        <w:rPr>
          <w:rFonts w:ascii="Arial" w:hAnsi="Arial" w:cs="Arial"/>
          <w:sz w:val="22"/>
          <w:szCs w:val="22"/>
        </w:rPr>
        <w:t>(Co-Chair, Completed 2013)</w:t>
      </w:r>
    </w:p>
    <w:p w14:paraId="7D2A199A" w14:textId="77777777" w:rsidR="00082515" w:rsidRPr="009F3372" w:rsidRDefault="00082515" w:rsidP="00082515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Natalie Hernandez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(Chair, Completed 2013)</w:t>
      </w:r>
    </w:p>
    <w:p w14:paraId="53252686" w14:textId="77777777" w:rsidR="00082515" w:rsidRPr="009F3372" w:rsidRDefault="00082515" w:rsidP="00082515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Stephanie Kolar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(Member, Completed 2013)</w:t>
      </w:r>
    </w:p>
    <w:p w14:paraId="5343CD01" w14:textId="58C1FF90" w:rsidR="00082515" w:rsidRPr="009F3372" w:rsidRDefault="00082515" w:rsidP="00082515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Euna August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</w:t>
      </w:r>
      <w:r w:rsidRPr="009F3372">
        <w:rPr>
          <w:rFonts w:ascii="Arial" w:hAnsi="Arial" w:cs="Arial"/>
          <w:sz w:val="22"/>
          <w:szCs w:val="22"/>
        </w:rPr>
        <w:t>(Member, Completed 2012)</w:t>
      </w:r>
    </w:p>
    <w:p w14:paraId="6B1C6F89" w14:textId="77777777" w:rsidR="007D53D7" w:rsidRPr="009F3372" w:rsidRDefault="007D53D7" w:rsidP="007D53D7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Cara de la Cruz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(Member, Completed 2011)</w:t>
      </w:r>
    </w:p>
    <w:p w14:paraId="3CEFC23F" w14:textId="604AABBE" w:rsidR="007D53D7" w:rsidRPr="009F3372" w:rsidRDefault="007D53D7" w:rsidP="007D53D7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Sharon DeJoy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 </w:t>
      </w:r>
      <w:r w:rsidRPr="009F3372">
        <w:rPr>
          <w:rFonts w:ascii="Arial" w:hAnsi="Arial" w:cs="Arial"/>
          <w:sz w:val="22"/>
          <w:szCs w:val="22"/>
        </w:rPr>
        <w:t>(Member, Completed 2011)</w:t>
      </w:r>
    </w:p>
    <w:p w14:paraId="54FBBEE1" w14:textId="77777777" w:rsidR="000B5CDD" w:rsidRPr="009F3372" w:rsidRDefault="000B5CDD" w:rsidP="000B5CDD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Teri Malo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(Member, Completed 2011)</w:t>
      </w:r>
    </w:p>
    <w:p w14:paraId="58D6AF54" w14:textId="2911E910" w:rsidR="000B5CDD" w:rsidRPr="009F3372" w:rsidRDefault="000B5CDD" w:rsidP="000B5CDD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Maribeth Buie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</w:t>
      </w:r>
      <w:r w:rsidRPr="009F3372">
        <w:rPr>
          <w:rFonts w:ascii="Arial" w:hAnsi="Arial" w:cs="Arial"/>
          <w:sz w:val="22"/>
          <w:szCs w:val="22"/>
        </w:rPr>
        <w:t>(Member, Completed 2011)</w:t>
      </w:r>
    </w:p>
    <w:p w14:paraId="3F111171" w14:textId="77777777" w:rsidR="00364550" w:rsidRPr="009F3372" w:rsidRDefault="00364550" w:rsidP="00364550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Teri Scorcia Wilson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(Member, Completed 2010)</w:t>
      </w:r>
    </w:p>
    <w:p w14:paraId="0CD6F36C" w14:textId="51BAA62D" w:rsidR="00211DAB" w:rsidRPr="009F3372" w:rsidRDefault="00211DAB" w:rsidP="00364550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Shalewa Noel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</w:t>
      </w:r>
      <w:r w:rsidRPr="009F3372">
        <w:rPr>
          <w:rFonts w:ascii="Arial" w:hAnsi="Arial" w:cs="Arial"/>
          <w:sz w:val="22"/>
          <w:szCs w:val="22"/>
        </w:rPr>
        <w:t>(Co-Chair, Completed 2010)</w:t>
      </w:r>
    </w:p>
    <w:p w14:paraId="2D4521C5" w14:textId="77777777" w:rsidR="000B1987" w:rsidRPr="009F3372" w:rsidRDefault="000B1987" w:rsidP="000B1987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Cheryl Vamos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(Chair, Completed 2009)</w:t>
      </w:r>
    </w:p>
    <w:p w14:paraId="502D4A7F" w14:textId="4777D9E1" w:rsidR="00697476" w:rsidRPr="009F3372" w:rsidRDefault="00697476" w:rsidP="003E4DDA">
      <w:pPr>
        <w:ind w:left="1440" w:firstLine="720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 xml:space="preserve">Alice Richman </w:t>
      </w:r>
      <w:r w:rsidRPr="009F3372">
        <w:rPr>
          <w:rFonts w:ascii="Arial" w:hAnsi="Arial" w:cs="Arial"/>
          <w:sz w:val="22"/>
          <w:szCs w:val="22"/>
        </w:rPr>
        <w:tab/>
        <w:t xml:space="preserve">          </w:t>
      </w:r>
      <w:r w:rsidR="00E11F73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 xml:space="preserve"> (Chair, Completed 2008)</w:t>
      </w:r>
    </w:p>
    <w:p w14:paraId="748FD25C" w14:textId="77777777" w:rsidR="00A8137B" w:rsidRPr="009F3372" w:rsidRDefault="00A8137B" w:rsidP="00A8137B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Jodi Nearns </w:t>
      </w:r>
      <w:r w:rsidR="00371EA8" w:rsidRPr="009F3372">
        <w:rPr>
          <w:rFonts w:ascii="Arial" w:hAnsi="Arial" w:cs="Arial"/>
          <w:sz w:val="22"/>
          <w:szCs w:val="22"/>
        </w:rPr>
        <w:tab/>
      </w:r>
      <w:r w:rsidR="00371EA8" w:rsidRPr="009F3372">
        <w:rPr>
          <w:rFonts w:ascii="Arial" w:hAnsi="Arial" w:cs="Arial"/>
          <w:sz w:val="22"/>
          <w:szCs w:val="22"/>
        </w:rPr>
        <w:tab/>
      </w:r>
      <w:r w:rsidR="00371EA8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(Member, Completed 2006)</w:t>
      </w:r>
    </w:p>
    <w:p w14:paraId="4C8606A9" w14:textId="1C318E3D" w:rsidR="00A8137B" w:rsidRPr="009F3372" w:rsidRDefault="00A8137B" w:rsidP="00A8137B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Tabia Henry Akintobi </w:t>
      </w:r>
      <w:r w:rsidR="00371EA8"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</w:t>
      </w:r>
      <w:r w:rsidRPr="009F3372">
        <w:rPr>
          <w:rFonts w:ascii="Arial" w:hAnsi="Arial" w:cs="Arial"/>
          <w:sz w:val="22"/>
          <w:szCs w:val="22"/>
        </w:rPr>
        <w:t>(Member, Completed 2006)</w:t>
      </w:r>
    </w:p>
    <w:p w14:paraId="4CBA6952" w14:textId="77777777" w:rsidR="00A8137B" w:rsidRPr="009F3372" w:rsidRDefault="00A8137B" w:rsidP="00805068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Wendy Struchen </w:t>
      </w:r>
      <w:r w:rsidR="00371EA8" w:rsidRPr="009F3372">
        <w:rPr>
          <w:rFonts w:ascii="Arial" w:hAnsi="Arial" w:cs="Arial"/>
          <w:sz w:val="22"/>
          <w:szCs w:val="22"/>
        </w:rPr>
        <w:tab/>
      </w:r>
      <w:r w:rsidR="00371EA8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(Member, Completed 2006)</w:t>
      </w:r>
    </w:p>
    <w:p w14:paraId="26674628" w14:textId="3B1FA253" w:rsidR="00A8137B" w:rsidRPr="009F3372" w:rsidRDefault="00A8137B" w:rsidP="00A8137B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Chodassaise Morgan </w:t>
      </w:r>
      <w:r w:rsidR="00371EA8"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</w:t>
      </w:r>
      <w:r w:rsidRPr="009F3372">
        <w:rPr>
          <w:rFonts w:ascii="Arial" w:hAnsi="Arial" w:cs="Arial"/>
          <w:sz w:val="22"/>
          <w:szCs w:val="22"/>
        </w:rPr>
        <w:t>(Member, Completed 2005)</w:t>
      </w:r>
    </w:p>
    <w:p w14:paraId="62FB3E6D" w14:textId="77777777" w:rsidR="00A8137B" w:rsidRPr="009F3372" w:rsidRDefault="00A8137B" w:rsidP="00A8137B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Cecilia Wachdorf </w:t>
      </w:r>
      <w:r w:rsidR="00371EA8" w:rsidRPr="009F3372">
        <w:rPr>
          <w:rFonts w:ascii="Arial" w:hAnsi="Arial" w:cs="Arial"/>
          <w:sz w:val="22"/>
          <w:szCs w:val="22"/>
        </w:rPr>
        <w:tab/>
      </w:r>
      <w:r w:rsidR="00371EA8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(Member, Completed 2003)</w:t>
      </w:r>
    </w:p>
    <w:p w14:paraId="5B96C9E4" w14:textId="77777777" w:rsidR="00F639E5" w:rsidRPr="009F3372" w:rsidRDefault="00A8137B" w:rsidP="00C31A91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</w:p>
    <w:p w14:paraId="42CC180E" w14:textId="72DBC0BB" w:rsidR="000D64A3" w:rsidRPr="009F3372" w:rsidRDefault="00F639E5" w:rsidP="00F639E5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College of Arts and Sciences, Department of Anthropology</w:t>
      </w:r>
      <w:r w:rsidR="00A8137B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0D64A3"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</w:t>
      </w:r>
      <w:r w:rsidR="000D64A3" w:rsidRPr="009F3372">
        <w:rPr>
          <w:rFonts w:ascii="Arial" w:hAnsi="Arial" w:cs="Arial"/>
          <w:sz w:val="22"/>
          <w:szCs w:val="22"/>
        </w:rPr>
        <w:t>Mika Kadono</w:t>
      </w:r>
      <w:r w:rsidR="000D64A3" w:rsidRPr="009F3372">
        <w:rPr>
          <w:rFonts w:ascii="Arial" w:hAnsi="Arial" w:cs="Arial"/>
          <w:sz w:val="22"/>
          <w:szCs w:val="22"/>
        </w:rPr>
        <w:tab/>
      </w:r>
      <w:r w:rsidR="000D64A3" w:rsidRPr="009F3372">
        <w:rPr>
          <w:rFonts w:ascii="Arial" w:hAnsi="Arial" w:cs="Arial"/>
          <w:sz w:val="22"/>
          <w:szCs w:val="22"/>
        </w:rPr>
        <w:tab/>
      </w:r>
      <w:r w:rsidR="000D64A3" w:rsidRPr="009F3372">
        <w:rPr>
          <w:rFonts w:ascii="Arial" w:hAnsi="Arial" w:cs="Arial"/>
          <w:sz w:val="22"/>
          <w:szCs w:val="22"/>
        </w:rPr>
        <w:tab/>
        <w:t>(Member, Completed 2020)</w:t>
      </w:r>
      <w:r w:rsidR="00120EA5" w:rsidRPr="009F3372">
        <w:rPr>
          <w:rFonts w:ascii="Arial" w:hAnsi="Arial" w:cs="Arial"/>
          <w:sz w:val="22"/>
          <w:szCs w:val="22"/>
        </w:rPr>
        <w:tab/>
      </w:r>
    </w:p>
    <w:p w14:paraId="2AC39DF7" w14:textId="77777777" w:rsidR="00D3519C" w:rsidRPr="009F3372" w:rsidRDefault="00D3519C" w:rsidP="000D64A3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Nolan Kline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(Member, Completed 2015)</w:t>
      </w:r>
    </w:p>
    <w:p w14:paraId="2D8FCE25" w14:textId="77777777" w:rsidR="009028A4" w:rsidRPr="009F3372" w:rsidRDefault="009028A4" w:rsidP="009028A4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Maisha Kambon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(Member, Completed 2015)</w:t>
      </w:r>
    </w:p>
    <w:p w14:paraId="00E42AE0" w14:textId="77777777" w:rsidR="00AF230F" w:rsidRPr="009F3372" w:rsidRDefault="00AF230F" w:rsidP="00AF230F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Hannah Helmy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(Member, Completed 2015)</w:t>
      </w:r>
    </w:p>
    <w:p w14:paraId="4C4D8726" w14:textId="77777777" w:rsidR="00120EA5" w:rsidRPr="009F3372" w:rsidRDefault="00120EA5" w:rsidP="00D3519C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Sarah Smith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(Member, Completed 2014)</w:t>
      </w:r>
      <w:r w:rsidR="00F639E5" w:rsidRPr="009F3372">
        <w:rPr>
          <w:rFonts w:ascii="Arial" w:hAnsi="Arial" w:cs="Arial"/>
          <w:sz w:val="22"/>
          <w:szCs w:val="22"/>
        </w:rPr>
        <w:tab/>
      </w:r>
    </w:p>
    <w:p w14:paraId="5546AA5A" w14:textId="77777777" w:rsidR="00120EA5" w:rsidRPr="009F3372" w:rsidRDefault="00120EA5" w:rsidP="00120EA5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Karen Dyer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(Member, Completed 2013)</w:t>
      </w:r>
    </w:p>
    <w:p w14:paraId="13021311" w14:textId="4C366A07" w:rsidR="00F639E5" w:rsidRPr="009F3372" w:rsidRDefault="00F639E5" w:rsidP="00120EA5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Jamae Morris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</w:t>
      </w:r>
      <w:r w:rsidRPr="009F3372">
        <w:rPr>
          <w:rFonts w:ascii="Arial" w:hAnsi="Arial" w:cs="Arial"/>
          <w:sz w:val="22"/>
          <w:szCs w:val="22"/>
        </w:rPr>
        <w:t>(Member, Completed 2012)</w:t>
      </w:r>
    </w:p>
    <w:p w14:paraId="51A23AE2" w14:textId="26B10FE8" w:rsidR="00F639E5" w:rsidRPr="009F3372" w:rsidRDefault="00F639E5" w:rsidP="00F639E5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Kate Brelsford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</w:t>
      </w:r>
      <w:r w:rsidRPr="009F3372">
        <w:rPr>
          <w:rFonts w:ascii="Arial" w:hAnsi="Arial" w:cs="Arial"/>
          <w:sz w:val="22"/>
          <w:szCs w:val="22"/>
        </w:rPr>
        <w:t>(Member, Completed 2011)</w:t>
      </w:r>
    </w:p>
    <w:p w14:paraId="57B9C36C" w14:textId="77777777" w:rsidR="000D64A3" w:rsidRPr="009F3372" w:rsidRDefault="000D64A3" w:rsidP="000D64A3">
      <w:pPr>
        <w:rPr>
          <w:rFonts w:ascii="Arial" w:hAnsi="Arial" w:cs="Arial"/>
          <w:sz w:val="22"/>
          <w:szCs w:val="22"/>
        </w:rPr>
      </w:pPr>
    </w:p>
    <w:p w14:paraId="0C8ADF7A" w14:textId="77777777" w:rsidR="009028A4" w:rsidRPr="009F3372" w:rsidRDefault="009028A4" w:rsidP="00DD65C8">
      <w:pPr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>College of Education</w:t>
      </w:r>
    </w:p>
    <w:p w14:paraId="46AC0B9C" w14:textId="04246790" w:rsidR="009028A4" w:rsidRPr="009F3372" w:rsidRDefault="009028A4" w:rsidP="009028A4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Jamie Cooper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</w:t>
      </w:r>
      <w:r w:rsidRPr="009F3372">
        <w:rPr>
          <w:rFonts w:ascii="Arial" w:hAnsi="Arial" w:cs="Arial"/>
          <w:sz w:val="22"/>
          <w:szCs w:val="22"/>
        </w:rPr>
        <w:t>(Member, Completed 2016)</w:t>
      </w:r>
    </w:p>
    <w:p w14:paraId="514633AA" w14:textId="77777777" w:rsidR="00DD65C8" w:rsidRPr="009F3372" w:rsidRDefault="00DD65C8" w:rsidP="00C31A91">
      <w:pPr>
        <w:ind w:left="1440" w:firstLine="720"/>
        <w:rPr>
          <w:rFonts w:ascii="Arial" w:hAnsi="Arial" w:cs="Arial"/>
          <w:b/>
          <w:sz w:val="22"/>
          <w:szCs w:val="22"/>
        </w:rPr>
      </w:pPr>
    </w:p>
    <w:p w14:paraId="0D38F25A" w14:textId="77777777" w:rsidR="00C31A91" w:rsidRPr="009F3372" w:rsidRDefault="00C31A91" w:rsidP="00C31A91">
      <w:pPr>
        <w:ind w:left="1440" w:firstLine="720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College of Medicine</w:t>
      </w:r>
    </w:p>
    <w:p w14:paraId="5CB62842" w14:textId="26D09FA8" w:rsidR="00C31A91" w:rsidRPr="009F3372" w:rsidRDefault="00C31A91" w:rsidP="00C31A91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Woojin Chong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</w:t>
      </w:r>
      <w:r w:rsidRPr="009F3372">
        <w:rPr>
          <w:rFonts w:ascii="Arial" w:hAnsi="Arial" w:cs="Arial"/>
          <w:sz w:val="22"/>
          <w:szCs w:val="22"/>
        </w:rPr>
        <w:t>(Concentration Area Mentor)</w:t>
      </w:r>
    </w:p>
    <w:p w14:paraId="53334358" w14:textId="4AD50892" w:rsidR="00B472D3" w:rsidRPr="009F3372" w:rsidRDefault="00B472D3" w:rsidP="00B472D3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b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 xml:space="preserve">Soha Patel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</w:t>
      </w:r>
      <w:r w:rsidRPr="009F3372">
        <w:rPr>
          <w:rFonts w:ascii="Arial" w:hAnsi="Arial" w:cs="Arial"/>
          <w:sz w:val="22"/>
          <w:szCs w:val="22"/>
        </w:rPr>
        <w:t>(Concentration Area Mentor)</w:t>
      </w:r>
    </w:p>
    <w:p w14:paraId="70AB58DD" w14:textId="77777777" w:rsidR="008A2D54" w:rsidRPr="009F3372" w:rsidRDefault="008A2D54" w:rsidP="009046A6">
      <w:pPr>
        <w:rPr>
          <w:rFonts w:ascii="Arial" w:hAnsi="Arial" w:cs="Arial"/>
          <w:sz w:val="22"/>
          <w:szCs w:val="22"/>
        </w:rPr>
      </w:pPr>
    </w:p>
    <w:p w14:paraId="787D0494" w14:textId="77777777" w:rsidR="00B10D60" w:rsidRPr="009F3372" w:rsidRDefault="00B10D60" w:rsidP="00125FDE">
      <w:pPr>
        <w:ind w:left="2160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College of Nursing </w:t>
      </w:r>
    </w:p>
    <w:p w14:paraId="6F2589FD" w14:textId="77777777" w:rsidR="00A36D5E" w:rsidRPr="009F3372" w:rsidRDefault="00A36D5E" w:rsidP="00A36D5E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Brenda Wallace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(Member, Completed 2014)</w:t>
      </w:r>
    </w:p>
    <w:p w14:paraId="0E2BA23A" w14:textId="69B6983C" w:rsidR="00697476" w:rsidRPr="009F3372" w:rsidRDefault="00697476" w:rsidP="006A783D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Rasheeta Chandler </w:t>
      </w:r>
      <w:r w:rsidRPr="009F3372">
        <w:rPr>
          <w:rFonts w:ascii="Arial" w:hAnsi="Arial" w:cs="Arial"/>
          <w:sz w:val="22"/>
          <w:szCs w:val="22"/>
        </w:rPr>
        <w:tab/>
        <w:t xml:space="preserve">           </w:t>
      </w:r>
      <w:r w:rsidR="00392EEB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>(Member, Completed 2008)</w:t>
      </w:r>
    </w:p>
    <w:p w14:paraId="3AFB5387" w14:textId="77777777" w:rsidR="00B10D60" w:rsidRPr="009F3372" w:rsidRDefault="00B10D60" w:rsidP="006A783D">
      <w:pPr>
        <w:ind w:left="216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Versie Mallard Johnson </w:t>
      </w:r>
      <w:r w:rsidR="00371EA8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 xml:space="preserve">(Member, </w:t>
      </w:r>
      <w:r w:rsidR="00893139" w:rsidRPr="009F3372">
        <w:rPr>
          <w:rFonts w:ascii="Arial" w:hAnsi="Arial" w:cs="Arial"/>
          <w:sz w:val="22"/>
          <w:szCs w:val="22"/>
        </w:rPr>
        <w:t>Completed 2005</w:t>
      </w:r>
      <w:r w:rsidRPr="009F3372">
        <w:rPr>
          <w:rFonts w:ascii="Arial" w:hAnsi="Arial" w:cs="Arial"/>
          <w:sz w:val="22"/>
          <w:szCs w:val="22"/>
        </w:rPr>
        <w:t>)</w:t>
      </w:r>
    </w:p>
    <w:p w14:paraId="56C02E52" w14:textId="77777777" w:rsidR="006F6E83" w:rsidRPr="009F3372" w:rsidRDefault="006F6E83" w:rsidP="00B10D60">
      <w:pPr>
        <w:rPr>
          <w:rFonts w:ascii="Arial" w:hAnsi="Arial" w:cs="Arial"/>
          <w:b/>
          <w:sz w:val="22"/>
          <w:szCs w:val="22"/>
        </w:rPr>
      </w:pPr>
    </w:p>
    <w:p w14:paraId="25BDD62F" w14:textId="77777777" w:rsidR="00846A45" w:rsidRPr="009F3372" w:rsidRDefault="00846A45" w:rsidP="00846A45">
      <w:pPr>
        <w:ind w:left="1440" w:firstLine="720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Seton Hall University, New Jersey</w:t>
      </w:r>
    </w:p>
    <w:p w14:paraId="7ECE8D1B" w14:textId="77777777" w:rsidR="00846A45" w:rsidRPr="009F3372" w:rsidRDefault="00846A45" w:rsidP="00846A45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College of Education and Human Services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</w:p>
    <w:p w14:paraId="55084250" w14:textId="77777777" w:rsidR="00846A45" w:rsidRPr="009F3372" w:rsidRDefault="00846A45" w:rsidP="00846A45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Mark Frazier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051B9F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 xml:space="preserve">(Member, </w:t>
      </w:r>
      <w:r w:rsidR="0025100B" w:rsidRPr="009F3372">
        <w:rPr>
          <w:rFonts w:ascii="Arial" w:hAnsi="Arial" w:cs="Arial"/>
          <w:sz w:val="22"/>
          <w:szCs w:val="22"/>
        </w:rPr>
        <w:t>Completed 2007</w:t>
      </w:r>
      <w:r w:rsidRPr="009F3372">
        <w:rPr>
          <w:rFonts w:ascii="Arial" w:hAnsi="Arial" w:cs="Arial"/>
          <w:sz w:val="22"/>
          <w:szCs w:val="22"/>
        </w:rPr>
        <w:t>)</w:t>
      </w:r>
    </w:p>
    <w:p w14:paraId="38E4DA7E" w14:textId="77777777" w:rsidR="00846A45" w:rsidRPr="009F3372" w:rsidRDefault="00846A45" w:rsidP="00B10D60">
      <w:pPr>
        <w:rPr>
          <w:rFonts w:ascii="Arial" w:hAnsi="Arial" w:cs="Arial"/>
          <w:b/>
          <w:sz w:val="22"/>
          <w:szCs w:val="22"/>
        </w:rPr>
      </w:pPr>
    </w:p>
    <w:p w14:paraId="3E9EEF09" w14:textId="77777777" w:rsidR="00EE53C0" w:rsidRPr="009F3372" w:rsidRDefault="00B10D60" w:rsidP="00846A45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Masters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</w:p>
    <w:p w14:paraId="72450F3F" w14:textId="4D7DC8FA" w:rsidR="00E83994" w:rsidRPr="009F3372" w:rsidRDefault="00EE53C0" w:rsidP="00EE53C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(Completed Only)</w:t>
      </w:r>
      <w:r w:rsidRPr="009F3372">
        <w:rPr>
          <w:rFonts w:ascii="Arial" w:hAnsi="Arial" w:cs="Arial"/>
          <w:sz w:val="22"/>
          <w:szCs w:val="22"/>
        </w:rPr>
        <w:tab/>
      </w:r>
      <w:r w:rsidR="00E83994" w:rsidRPr="009F3372">
        <w:rPr>
          <w:rFonts w:ascii="Arial" w:hAnsi="Arial" w:cs="Arial"/>
          <w:sz w:val="22"/>
          <w:szCs w:val="22"/>
        </w:rPr>
        <w:t>Nana Fofanah, MPH</w:t>
      </w:r>
      <w:r w:rsidR="00E83994" w:rsidRPr="009F3372">
        <w:rPr>
          <w:rFonts w:ascii="Arial" w:hAnsi="Arial" w:cs="Arial"/>
          <w:sz w:val="22"/>
          <w:szCs w:val="22"/>
        </w:rPr>
        <w:tab/>
      </w:r>
      <w:r w:rsidR="00E83994" w:rsidRPr="009F3372">
        <w:rPr>
          <w:rFonts w:ascii="Arial" w:hAnsi="Arial" w:cs="Arial"/>
          <w:sz w:val="22"/>
          <w:szCs w:val="22"/>
        </w:rPr>
        <w:tab/>
      </w:r>
      <w:r w:rsidR="00E83994"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</w:t>
      </w:r>
      <w:r w:rsidR="00E83994" w:rsidRPr="009F3372">
        <w:rPr>
          <w:rFonts w:ascii="Arial" w:hAnsi="Arial" w:cs="Arial"/>
          <w:sz w:val="22"/>
          <w:szCs w:val="22"/>
        </w:rPr>
        <w:t>2016</w:t>
      </w:r>
    </w:p>
    <w:p w14:paraId="5E66E210" w14:textId="20B60769" w:rsidR="00E83994" w:rsidRPr="009F3372" w:rsidRDefault="00E83994" w:rsidP="00E83994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Juliana Prieto, MPH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FD50E4">
        <w:rPr>
          <w:rFonts w:ascii="Arial" w:hAnsi="Arial" w:cs="Arial"/>
          <w:sz w:val="22"/>
          <w:szCs w:val="22"/>
        </w:rPr>
        <w:t xml:space="preserve">           </w:t>
      </w:r>
      <w:r w:rsidRPr="009F3372">
        <w:rPr>
          <w:rFonts w:ascii="Arial" w:hAnsi="Arial" w:cs="Arial"/>
          <w:sz w:val="22"/>
          <w:szCs w:val="22"/>
        </w:rPr>
        <w:t>2016</w:t>
      </w:r>
    </w:p>
    <w:p w14:paraId="2BFB7B85" w14:textId="3BDD7E62" w:rsidR="00EE53C0" w:rsidRPr="009F3372" w:rsidRDefault="00AA144C" w:rsidP="00E83994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Selamawit Hagdu</w:t>
      </w:r>
      <w:r w:rsidR="00E83994" w:rsidRPr="009F3372">
        <w:rPr>
          <w:rFonts w:ascii="Arial" w:hAnsi="Arial" w:cs="Arial"/>
          <w:sz w:val="22"/>
          <w:szCs w:val="22"/>
        </w:rPr>
        <w:t>, MPH</w:t>
      </w:r>
      <w:r w:rsidR="00EE53C0" w:rsidRPr="009F3372">
        <w:rPr>
          <w:rFonts w:ascii="Arial" w:hAnsi="Arial" w:cs="Arial"/>
          <w:sz w:val="22"/>
          <w:szCs w:val="22"/>
        </w:rPr>
        <w:tab/>
      </w:r>
      <w:r w:rsidR="00EE53C0" w:rsidRPr="009F3372">
        <w:rPr>
          <w:rFonts w:ascii="Arial" w:hAnsi="Arial" w:cs="Arial"/>
          <w:sz w:val="22"/>
          <w:szCs w:val="22"/>
        </w:rPr>
        <w:tab/>
      </w:r>
      <w:r w:rsidR="00FD50E4">
        <w:rPr>
          <w:rFonts w:ascii="Arial" w:hAnsi="Arial" w:cs="Arial"/>
          <w:sz w:val="22"/>
          <w:szCs w:val="22"/>
        </w:rPr>
        <w:t xml:space="preserve">           </w:t>
      </w:r>
      <w:r w:rsidR="00EE53C0" w:rsidRPr="009F3372">
        <w:rPr>
          <w:rFonts w:ascii="Arial" w:hAnsi="Arial" w:cs="Arial"/>
          <w:sz w:val="22"/>
          <w:szCs w:val="22"/>
        </w:rPr>
        <w:t>2013</w:t>
      </w:r>
    </w:p>
    <w:p w14:paraId="69BE72E2" w14:textId="4BC1D1E0" w:rsidR="00EE53C0" w:rsidRPr="009F3372" w:rsidRDefault="00EE53C0" w:rsidP="00EE53C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Amy Lynn Tinkler</w:t>
      </w:r>
      <w:r w:rsidR="00E83994" w:rsidRPr="009F3372">
        <w:rPr>
          <w:rFonts w:ascii="Arial" w:hAnsi="Arial" w:cs="Arial"/>
          <w:sz w:val="22"/>
          <w:szCs w:val="22"/>
        </w:rPr>
        <w:t>, MPH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FD50E4">
        <w:rPr>
          <w:rFonts w:ascii="Arial" w:hAnsi="Arial" w:cs="Arial"/>
          <w:sz w:val="22"/>
          <w:szCs w:val="22"/>
        </w:rPr>
        <w:t xml:space="preserve">           </w:t>
      </w:r>
      <w:r w:rsidRPr="009F3372">
        <w:rPr>
          <w:rFonts w:ascii="Arial" w:hAnsi="Arial" w:cs="Arial"/>
          <w:sz w:val="22"/>
          <w:szCs w:val="22"/>
        </w:rPr>
        <w:t>2013</w:t>
      </w:r>
    </w:p>
    <w:p w14:paraId="4A4A3293" w14:textId="4FF48EA3" w:rsidR="00EE53C0" w:rsidRPr="009F3372" w:rsidRDefault="00EE53C0" w:rsidP="00846A45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Emily Dunn</w:t>
      </w:r>
      <w:r w:rsidR="00E83994" w:rsidRPr="009F3372">
        <w:rPr>
          <w:rFonts w:ascii="Arial" w:hAnsi="Arial" w:cs="Arial"/>
          <w:sz w:val="22"/>
          <w:szCs w:val="22"/>
        </w:rPr>
        <w:t>, MPH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FD50E4">
        <w:rPr>
          <w:rFonts w:ascii="Arial" w:hAnsi="Arial" w:cs="Arial"/>
          <w:sz w:val="22"/>
          <w:szCs w:val="22"/>
        </w:rPr>
        <w:t xml:space="preserve">           </w:t>
      </w:r>
      <w:r w:rsidRPr="009F3372">
        <w:rPr>
          <w:rFonts w:ascii="Arial" w:hAnsi="Arial" w:cs="Arial"/>
          <w:sz w:val="22"/>
          <w:szCs w:val="22"/>
        </w:rPr>
        <w:t>2013</w:t>
      </w:r>
    </w:p>
    <w:p w14:paraId="1B830F84" w14:textId="2382016F" w:rsidR="00082515" w:rsidRPr="009F3372" w:rsidRDefault="00EE53C0" w:rsidP="00EE53C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082515" w:rsidRPr="009F3372">
        <w:rPr>
          <w:rFonts w:ascii="Arial" w:hAnsi="Arial" w:cs="Arial"/>
          <w:sz w:val="22"/>
          <w:szCs w:val="22"/>
        </w:rPr>
        <w:t>Laura Marsh</w:t>
      </w:r>
      <w:r w:rsidR="00E83994" w:rsidRPr="009F3372">
        <w:rPr>
          <w:rFonts w:ascii="Arial" w:hAnsi="Arial" w:cs="Arial"/>
          <w:sz w:val="22"/>
          <w:szCs w:val="22"/>
        </w:rPr>
        <w:t>, MPH</w:t>
      </w:r>
      <w:r w:rsidR="00082515" w:rsidRPr="009F3372">
        <w:rPr>
          <w:rFonts w:ascii="Arial" w:hAnsi="Arial" w:cs="Arial"/>
          <w:sz w:val="22"/>
          <w:szCs w:val="22"/>
        </w:rPr>
        <w:tab/>
      </w:r>
      <w:r w:rsidR="00082515" w:rsidRPr="009F3372">
        <w:rPr>
          <w:rFonts w:ascii="Arial" w:hAnsi="Arial" w:cs="Arial"/>
          <w:sz w:val="22"/>
          <w:szCs w:val="22"/>
        </w:rPr>
        <w:tab/>
      </w:r>
      <w:r w:rsidR="00082515" w:rsidRPr="009F3372">
        <w:rPr>
          <w:rFonts w:ascii="Arial" w:hAnsi="Arial" w:cs="Arial"/>
          <w:sz w:val="22"/>
          <w:szCs w:val="22"/>
        </w:rPr>
        <w:tab/>
      </w:r>
      <w:r w:rsidR="00FD50E4">
        <w:rPr>
          <w:rFonts w:ascii="Arial" w:hAnsi="Arial" w:cs="Arial"/>
          <w:sz w:val="22"/>
          <w:szCs w:val="22"/>
        </w:rPr>
        <w:t xml:space="preserve">           </w:t>
      </w:r>
      <w:r w:rsidR="00082515" w:rsidRPr="009F3372">
        <w:rPr>
          <w:rFonts w:ascii="Arial" w:hAnsi="Arial" w:cs="Arial"/>
          <w:sz w:val="22"/>
          <w:szCs w:val="22"/>
        </w:rPr>
        <w:t>2013</w:t>
      </w:r>
    </w:p>
    <w:p w14:paraId="0DF6F3D4" w14:textId="71DF9EF7" w:rsidR="00A853C6" w:rsidRPr="009F3372" w:rsidRDefault="00EE53C0" w:rsidP="00082515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082515" w:rsidRPr="009F3372">
        <w:rPr>
          <w:rFonts w:ascii="Arial" w:hAnsi="Arial" w:cs="Arial"/>
          <w:sz w:val="22"/>
          <w:szCs w:val="22"/>
        </w:rPr>
        <w:tab/>
      </w:r>
      <w:r w:rsidR="00A853C6" w:rsidRPr="009F3372">
        <w:rPr>
          <w:rFonts w:ascii="Arial" w:hAnsi="Arial" w:cs="Arial"/>
          <w:sz w:val="22"/>
          <w:szCs w:val="22"/>
        </w:rPr>
        <w:t>Tanisha Clarke-Dobney</w:t>
      </w:r>
      <w:r w:rsidR="00E83994" w:rsidRPr="009F3372">
        <w:rPr>
          <w:rFonts w:ascii="Arial" w:hAnsi="Arial" w:cs="Arial"/>
          <w:sz w:val="22"/>
          <w:szCs w:val="22"/>
        </w:rPr>
        <w:t>, MPH</w:t>
      </w:r>
      <w:r w:rsidR="00A853C6" w:rsidRPr="009F3372">
        <w:rPr>
          <w:rFonts w:ascii="Arial" w:hAnsi="Arial" w:cs="Arial"/>
          <w:sz w:val="22"/>
          <w:szCs w:val="22"/>
        </w:rPr>
        <w:tab/>
      </w:r>
      <w:r w:rsidR="00FD50E4">
        <w:rPr>
          <w:rFonts w:ascii="Arial" w:hAnsi="Arial" w:cs="Arial"/>
          <w:sz w:val="22"/>
          <w:szCs w:val="22"/>
        </w:rPr>
        <w:t xml:space="preserve">           </w:t>
      </w:r>
      <w:r w:rsidR="00A853C6" w:rsidRPr="009F3372">
        <w:rPr>
          <w:rFonts w:ascii="Arial" w:hAnsi="Arial" w:cs="Arial"/>
          <w:sz w:val="22"/>
          <w:szCs w:val="22"/>
        </w:rPr>
        <w:t>2011</w:t>
      </w:r>
    </w:p>
    <w:p w14:paraId="55F4BA52" w14:textId="32A19232" w:rsidR="007B6FB0" w:rsidRPr="009F3372" w:rsidRDefault="00A853C6" w:rsidP="00A853C6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="00082515" w:rsidRPr="009F3372">
        <w:rPr>
          <w:rFonts w:ascii="Arial" w:hAnsi="Arial" w:cs="Arial"/>
          <w:sz w:val="22"/>
          <w:szCs w:val="22"/>
        </w:rPr>
        <w:tab/>
      </w:r>
      <w:r w:rsidR="00082515" w:rsidRPr="009F3372">
        <w:rPr>
          <w:rFonts w:ascii="Arial" w:hAnsi="Arial" w:cs="Arial"/>
          <w:sz w:val="22"/>
          <w:szCs w:val="22"/>
        </w:rPr>
        <w:tab/>
      </w:r>
      <w:r w:rsidR="007B6FB0" w:rsidRPr="009F3372">
        <w:rPr>
          <w:rFonts w:ascii="Arial" w:hAnsi="Arial" w:cs="Arial"/>
          <w:sz w:val="22"/>
          <w:szCs w:val="22"/>
        </w:rPr>
        <w:t>Jonathon Barnes, MPH</w:t>
      </w:r>
      <w:r w:rsidR="007B6FB0" w:rsidRPr="009F3372">
        <w:rPr>
          <w:rFonts w:ascii="Arial" w:hAnsi="Arial" w:cs="Arial"/>
          <w:sz w:val="22"/>
          <w:szCs w:val="22"/>
        </w:rPr>
        <w:tab/>
      </w:r>
      <w:r w:rsidR="007B6FB0" w:rsidRPr="009F3372">
        <w:rPr>
          <w:rFonts w:ascii="Arial" w:hAnsi="Arial" w:cs="Arial"/>
          <w:sz w:val="22"/>
          <w:szCs w:val="22"/>
        </w:rPr>
        <w:tab/>
      </w:r>
      <w:r w:rsidR="00FD50E4">
        <w:rPr>
          <w:rFonts w:ascii="Arial" w:hAnsi="Arial" w:cs="Arial"/>
          <w:sz w:val="22"/>
          <w:szCs w:val="22"/>
        </w:rPr>
        <w:t xml:space="preserve">           </w:t>
      </w:r>
      <w:r w:rsidR="007B6FB0" w:rsidRPr="009F3372">
        <w:rPr>
          <w:rFonts w:ascii="Arial" w:hAnsi="Arial" w:cs="Arial"/>
          <w:sz w:val="22"/>
          <w:szCs w:val="22"/>
        </w:rPr>
        <w:t>2008</w:t>
      </w:r>
    </w:p>
    <w:p w14:paraId="289CBF5F" w14:textId="48BB9174" w:rsidR="007B6FB0" w:rsidRPr="009F3372" w:rsidRDefault="007B6FB0" w:rsidP="00846A45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="00A853C6" w:rsidRPr="009F3372">
        <w:rPr>
          <w:rFonts w:ascii="Arial" w:hAnsi="Arial" w:cs="Arial"/>
          <w:sz w:val="22"/>
          <w:szCs w:val="22"/>
        </w:rPr>
        <w:tab/>
      </w:r>
      <w:r w:rsidR="00A853C6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Katherine Niebauer, MPH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FD50E4">
        <w:rPr>
          <w:rFonts w:ascii="Arial" w:hAnsi="Arial" w:cs="Arial"/>
          <w:sz w:val="22"/>
          <w:szCs w:val="22"/>
        </w:rPr>
        <w:t xml:space="preserve">           </w:t>
      </w:r>
      <w:r w:rsidRPr="009F3372">
        <w:rPr>
          <w:rFonts w:ascii="Arial" w:hAnsi="Arial" w:cs="Arial"/>
          <w:sz w:val="22"/>
          <w:szCs w:val="22"/>
        </w:rPr>
        <w:t>2008</w:t>
      </w:r>
    </w:p>
    <w:p w14:paraId="2066625A" w14:textId="60E14DAD" w:rsidR="00BA1BEB" w:rsidRPr="009F3372" w:rsidRDefault="007B6FB0" w:rsidP="00846A45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BA1BEB" w:rsidRPr="009F3372">
        <w:rPr>
          <w:rFonts w:ascii="Arial" w:hAnsi="Arial" w:cs="Arial"/>
          <w:sz w:val="22"/>
          <w:szCs w:val="22"/>
        </w:rPr>
        <w:t>Rachel Mitchell</w:t>
      </w:r>
      <w:r w:rsidRPr="009F3372">
        <w:rPr>
          <w:rFonts w:ascii="Arial" w:hAnsi="Arial" w:cs="Arial"/>
          <w:sz w:val="22"/>
          <w:szCs w:val="22"/>
        </w:rPr>
        <w:t>, MPH</w:t>
      </w:r>
      <w:r w:rsidR="00BA1BEB" w:rsidRPr="009F3372">
        <w:rPr>
          <w:rFonts w:ascii="Arial" w:hAnsi="Arial" w:cs="Arial"/>
          <w:sz w:val="22"/>
          <w:szCs w:val="22"/>
        </w:rPr>
        <w:tab/>
      </w:r>
      <w:r w:rsidR="00BA1BEB" w:rsidRPr="009F3372">
        <w:rPr>
          <w:rFonts w:ascii="Arial" w:hAnsi="Arial" w:cs="Arial"/>
          <w:sz w:val="22"/>
          <w:szCs w:val="22"/>
        </w:rPr>
        <w:tab/>
      </w:r>
      <w:r w:rsidR="00BA1BEB"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</w:t>
      </w:r>
      <w:r w:rsidR="00BA1BEB" w:rsidRPr="009F3372">
        <w:rPr>
          <w:rFonts w:ascii="Arial" w:hAnsi="Arial" w:cs="Arial"/>
          <w:sz w:val="22"/>
          <w:szCs w:val="22"/>
        </w:rPr>
        <w:t>2007</w:t>
      </w:r>
    </w:p>
    <w:p w14:paraId="12D7CB13" w14:textId="55358F21" w:rsidR="00846A45" w:rsidRPr="009F3372" w:rsidRDefault="007B6FB0" w:rsidP="00846A45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BA1BEB" w:rsidRPr="009F3372">
        <w:rPr>
          <w:rFonts w:ascii="Arial" w:hAnsi="Arial" w:cs="Arial"/>
          <w:sz w:val="22"/>
          <w:szCs w:val="22"/>
        </w:rPr>
        <w:tab/>
      </w:r>
      <w:r w:rsidR="00846A45" w:rsidRPr="009F3372">
        <w:rPr>
          <w:rFonts w:ascii="Arial" w:hAnsi="Arial" w:cs="Arial"/>
          <w:sz w:val="22"/>
          <w:szCs w:val="22"/>
        </w:rPr>
        <w:t>Cynthia Alendy</w:t>
      </w:r>
      <w:r w:rsidRPr="009F3372">
        <w:rPr>
          <w:rFonts w:ascii="Arial" w:hAnsi="Arial" w:cs="Arial"/>
          <w:sz w:val="22"/>
          <w:szCs w:val="22"/>
        </w:rPr>
        <w:t>, MPH</w:t>
      </w:r>
      <w:r w:rsidR="00846A45" w:rsidRPr="009F3372">
        <w:rPr>
          <w:rFonts w:ascii="Arial" w:hAnsi="Arial" w:cs="Arial"/>
          <w:sz w:val="22"/>
          <w:szCs w:val="22"/>
        </w:rPr>
        <w:tab/>
      </w:r>
      <w:r w:rsidR="00846A45" w:rsidRPr="009F3372">
        <w:rPr>
          <w:rFonts w:ascii="Arial" w:hAnsi="Arial" w:cs="Arial"/>
          <w:sz w:val="22"/>
          <w:szCs w:val="22"/>
        </w:rPr>
        <w:tab/>
      </w:r>
      <w:r w:rsidR="00846A45"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</w:t>
      </w:r>
      <w:r w:rsidR="00846A45" w:rsidRPr="009F3372">
        <w:rPr>
          <w:rFonts w:ascii="Arial" w:hAnsi="Arial" w:cs="Arial"/>
          <w:sz w:val="22"/>
          <w:szCs w:val="22"/>
        </w:rPr>
        <w:t>2006</w:t>
      </w:r>
    </w:p>
    <w:p w14:paraId="7B964A1A" w14:textId="37C054AE" w:rsidR="002925A3" w:rsidRPr="009F3372" w:rsidRDefault="00846A45" w:rsidP="00846A45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     </w:t>
      </w:r>
      <w:r w:rsidR="00BA1BEB" w:rsidRPr="009F3372">
        <w:rPr>
          <w:rFonts w:ascii="Arial" w:hAnsi="Arial" w:cs="Arial"/>
          <w:sz w:val="22"/>
          <w:szCs w:val="22"/>
        </w:rPr>
        <w:tab/>
      </w:r>
      <w:r w:rsidR="00BA1BEB" w:rsidRPr="009F3372">
        <w:rPr>
          <w:rFonts w:ascii="Arial" w:hAnsi="Arial" w:cs="Arial"/>
          <w:sz w:val="22"/>
          <w:szCs w:val="22"/>
        </w:rPr>
        <w:tab/>
      </w:r>
      <w:r w:rsidR="00BA1BEB" w:rsidRPr="009F3372">
        <w:rPr>
          <w:rFonts w:ascii="Arial" w:hAnsi="Arial" w:cs="Arial"/>
          <w:sz w:val="22"/>
          <w:szCs w:val="22"/>
        </w:rPr>
        <w:tab/>
      </w:r>
      <w:r w:rsidR="002925A3" w:rsidRPr="009F3372">
        <w:rPr>
          <w:rFonts w:ascii="Arial" w:hAnsi="Arial" w:cs="Arial"/>
          <w:sz w:val="22"/>
          <w:szCs w:val="22"/>
        </w:rPr>
        <w:t>Stephanie Speranza Albright, MPH</w:t>
      </w:r>
      <w:r w:rsidR="002925A3"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</w:t>
      </w:r>
      <w:r w:rsidR="002925A3" w:rsidRPr="009F3372">
        <w:rPr>
          <w:rFonts w:ascii="Arial" w:hAnsi="Arial" w:cs="Arial"/>
          <w:sz w:val="22"/>
          <w:szCs w:val="22"/>
        </w:rPr>
        <w:t xml:space="preserve">2006 </w:t>
      </w:r>
    </w:p>
    <w:p w14:paraId="4FA5BC1C" w14:textId="133A2ECF" w:rsidR="00B10D60" w:rsidRPr="00392EEB" w:rsidRDefault="002925A3" w:rsidP="002925A3">
      <w:pPr>
        <w:rPr>
          <w:rFonts w:ascii="Arial" w:hAnsi="Arial" w:cs="Arial"/>
          <w:sz w:val="22"/>
          <w:szCs w:val="22"/>
          <w:lang w:val="fr-FR"/>
        </w:rPr>
      </w:pPr>
      <w:r w:rsidRPr="009F3372">
        <w:rPr>
          <w:rFonts w:ascii="Arial" w:hAnsi="Arial" w:cs="Arial"/>
          <w:sz w:val="22"/>
          <w:szCs w:val="22"/>
        </w:rPr>
        <w:tab/>
      </w:r>
      <w:r w:rsidR="00846A45" w:rsidRPr="009F3372">
        <w:rPr>
          <w:rFonts w:ascii="Arial" w:hAnsi="Arial" w:cs="Arial"/>
          <w:sz w:val="22"/>
          <w:szCs w:val="22"/>
        </w:rPr>
        <w:t xml:space="preserve">                     </w:t>
      </w:r>
      <w:r w:rsidR="00E11F73">
        <w:rPr>
          <w:rFonts w:ascii="Arial" w:hAnsi="Arial" w:cs="Arial"/>
          <w:sz w:val="22"/>
          <w:szCs w:val="22"/>
        </w:rPr>
        <w:t xml:space="preserve"> </w:t>
      </w:r>
      <w:r w:rsidR="00846A45" w:rsidRPr="009F3372">
        <w:rPr>
          <w:rFonts w:ascii="Arial" w:hAnsi="Arial" w:cs="Arial"/>
          <w:sz w:val="22"/>
          <w:szCs w:val="22"/>
        </w:rPr>
        <w:t xml:space="preserve"> </w:t>
      </w:r>
      <w:r w:rsidRPr="00392EEB">
        <w:rPr>
          <w:rFonts w:ascii="Arial" w:hAnsi="Arial" w:cs="Arial"/>
          <w:sz w:val="22"/>
          <w:szCs w:val="22"/>
          <w:lang w:val="fr-FR"/>
        </w:rPr>
        <w:t>Jacqueline Johnston, MPH</w:t>
      </w:r>
      <w:r w:rsidRPr="00392EEB">
        <w:rPr>
          <w:rFonts w:ascii="Arial" w:hAnsi="Arial" w:cs="Arial"/>
          <w:sz w:val="22"/>
          <w:szCs w:val="22"/>
          <w:lang w:val="fr-FR"/>
        </w:rPr>
        <w:tab/>
      </w:r>
      <w:r w:rsidRPr="00392EEB">
        <w:rPr>
          <w:rFonts w:ascii="Arial" w:hAnsi="Arial" w:cs="Arial"/>
          <w:sz w:val="22"/>
          <w:szCs w:val="22"/>
          <w:lang w:val="fr-FR"/>
        </w:rPr>
        <w:tab/>
      </w:r>
      <w:r w:rsidR="00392EEB" w:rsidRPr="00392EEB">
        <w:rPr>
          <w:rFonts w:ascii="Arial" w:hAnsi="Arial" w:cs="Arial"/>
          <w:sz w:val="22"/>
          <w:szCs w:val="22"/>
          <w:lang w:val="fr-FR"/>
        </w:rPr>
        <w:t xml:space="preserve">           </w:t>
      </w:r>
      <w:r w:rsidRPr="00392EEB">
        <w:rPr>
          <w:rFonts w:ascii="Arial" w:hAnsi="Arial" w:cs="Arial"/>
          <w:sz w:val="22"/>
          <w:szCs w:val="22"/>
          <w:lang w:val="fr-FR"/>
        </w:rPr>
        <w:t>2005</w:t>
      </w:r>
    </w:p>
    <w:p w14:paraId="242E50F8" w14:textId="7141485B" w:rsidR="002925A3" w:rsidRPr="009F3372" w:rsidRDefault="00EE3C49" w:rsidP="00B10D60">
      <w:pPr>
        <w:rPr>
          <w:rFonts w:ascii="Arial" w:hAnsi="Arial" w:cs="Arial"/>
          <w:sz w:val="22"/>
          <w:szCs w:val="22"/>
          <w:lang w:val="de-DE"/>
        </w:rPr>
      </w:pPr>
      <w:r w:rsidRPr="00392EEB">
        <w:rPr>
          <w:rFonts w:ascii="Arial" w:hAnsi="Arial" w:cs="Arial"/>
          <w:sz w:val="22"/>
          <w:szCs w:val="22"/>
          <w:lang w:val="fr-FR"/>
        </w:rPr>
        <w:tab/>
      </w:r>
      <w:r w:rsidR="002925A3" w:rsidRPr="00392EEB">
        <w:rPr>
          <w:rFonts w:ascii="Arial" w:hAnsi="Arial" w:cs="Arial"/>
          <w:sz w:val="22"/>
          <w:szCs w:val="22"/>
          <w:lang w:val="fr-FR"/>
        </w:rPr>
        <w:tab/>
      </w:r>
      <w:r w:rsidR="002925A3" w:rsidRPr="00392EEB">
        <w:rPr>
          <w:rFonts w:ascii="Arial" w:hAnsi="Arial" w:cs="Arial"/>
          <w:sz w:val="22"/>
          <w:szCs w:val="22"/>
          <w:lang w:val="fr-FR"/>
        </w:rPr>
        <w:tab/>
      </w:r>
      <w:r w:rsidR="002925A3" w:rsidRPr="009F3372">
        <w:rPr>
          <w:rFonts w:ascii="Arial" w:hAnsi="Arial" w:cs="Arial"/>
          <w:sz w:val="22"/>
          <w:szCs w:val="22"/>
          <w:lang w:val="de-DE"/>
        </w:rPr>
        <w:t>Cheryl Vamos, MPH</w:t>
      </w:r>
      <w:r w:rsidR="002925A3" w:rsidRPr="009F3372">
        <w:rPr>
          <w:rFonts w:ascii="Arial" w:hAnsi="Arial" w:cs="Arial"/>
          <w:sz w:val="22"/>
          <w:szCs w:val="22"/>
          <w:lang w:val="de-DE"/>
        </w:rPr>
        <w:tab/>
      </w:r>
      <w:r w:rsidR="002925A3" w:rsidRPr="009F3372">
        <w:rPr>
          <w:rFonts w:ascii="Arial" w:hAnsi="Arial" w:cs="Arial"/>
          <w:sz w:val="22"/>
          <w:szCs w:val="22"/>
          <w:lang w:val="de-DE"/>
        </w:rPr>
        <w:tab/>
      </w:r>
      <w:r w:rsidR="002925A3" w:rsidRPr="009F3372">
        <w:rPr>
          <w:rFonts w:ascii="Arial" w:hAnsi="Arial" w:cs="Arial"/>
          <w:sz w:val="22"/>
          <w:szCs w:val="22"/>
          <w:lang w:val="de-DE"/>
        </w:rPr>
        <w:tab/>
      </w:r>
      <w:r w:rsidR="00392EEB">
        <w:rPr>
          <w:rFonts w:ascii="Arial" w:hAnsi="Arial" w:cs="Arial"/>
          <w:sz w:val="22"/>
          <w:szCs w:val="22"/>
          <w:lang w:val="de-DE"/>
        </w:rPr>
        <w:t xml:space="preserve">           </w:t>
      </w:r>
      <w:r w:rsidR="002925A3" w:rsidRPr="009F3372">
        <w:rPr>
          <w:rFonts w:ascii="Arial" w:hAnsi="Arial" w:cs="Arial"/>
          <w:sz w:val="22"/>
          <w:szCs w:val="22"/>
          <w:lang w:val="de-DE"/>
        </w:rPr>
        <w:t>2005</w:t>
      </w:r>
    </w:p>
    <w:p w14:paraId="1FE508EC" w14:textId="11A2B0AD" w:rsidR="00B10D60" w:rsidRPr="009F3372" w:rsidRDefault="00EE3C49" w:rsidP="002925A3">
      <w:pPr>
        <w:ind w:left="1440" w:firstLine="720"/>
        <w:rPr>
          <w:rFonts w:ascii="Arial" w:hAnsi="Arial" w:cs="Arial"/>
          <w:sz w:val="22"/>
          <w:szCs w:val="22"/>
          <w:lang w:val="de-DE"/>
        </w:rPr>
      </w:pPr>
      <w:r w:rsidRPr="009F3372">
        <w:rPr>
          <w:rFonts w:ascii="Arial" w:hAnsi="Arial" w:cs="Arial"/>
          <w:sz w:val="22"/>
          <w:szCs w:val="22"/>
          <w:lang w:val="de-DE"/>
        </w:rPr>
        <w:t>Trisha Mueller, MPH</w:t>
      </w:r>
      <w:r w:rsidRPr="009F3372">
        <w:rPr>
          <w:rFonts w:ascii="Arial" w:hAnsi="Arial" w:cs="Arial"/>
          <w:sz w:val="22"/>
          <w:szCs w:val="22"/>
          <w:lang w:val="de-DE"/>
        </w:rPr>
        <w:tab/>
      </w:r>
      <w:r w:rsidR="002925A3" w:rsidRPr="009F3372">
        <w:rPr>
          <w:rFonts w:ascii="Arial" w:hAnsi="Arial" w:cs="Arial"/>
          <w:sz w:val="22"/>
          <w:szCs w:val="22"/>
          <w:lang w:val="de-DE"/>
        </w:rPr>
        <w:tab/>
      </w:r>
      <w:r w:rsidR="002925A3" w:rsidRPr="009F3372">
        <w:rPr>
          <w:rFonts w:ascii="Arial" w:hAnsi="Arial" w:cs="Arial"/>
          <w:sz w:val="22"/>
          <w:szCs w:val="22"/>
          <w:lang w:val="de-DE"/>
        </w:rPr>
        <w:tab/>
      </w:r>
      <w:r w:rsidR="00392EEB">
        <w:rPr>
          <w:rFonts w:ascii="Arial" w:hAnsi="Arial" w:cs="Arial"/>
          <w:sz w:val="22"/>
          <w:szCs w:val="22"/>
          <w:lang w:val="de-DE"/>
        </w:rPr>
        <w:t xml:space="preserve">           </w:t>
      </w:r>
      <w:r w:rsidRPr="009F3372">
        <w:rPr>
          <w:rFonts w:ascii="Arial" w:hAnsi="Arial" w:cs="Arial"/>
          <w:sz w:val="22"/>
          <w:szCs w:val="22"/>
          <w:lang w:val="de-DE"/>
        </w:rPr>
        <w:t>2004</w:t>
      </w:r>
    </w:p>
    <w:p w14:paraId="3093FC82" w14:textId="673BA5AE" w:rsidR="00B10D60" w:rsidRPr="00FF3BEE" w:rsidRDefault="00EE3C49" w:rsidP="00B10D60">
      <w:pPr>
        <w:rPr>
          <w:rFonts w:ascii="Arial" w:hAnsi="Arial" w:cs="Arial"/>
          <w:sz w:val="22"/>
          <w:szCs w:val="22"/>
          <w:lang w:val="de-DE"/>
        </w:rPr>
      </w:pPr>
      <w:r w:rsidRPr="009F3372">
        <w:rPr>
          <w:rFonts w:ascii="Arial" w:hAnsi="Arial" w:cs="Arial"/>
          <w:sz w:val="22"/>
          <w:szCs w:val="22"/>
          <w:lang w:val="de-DE"/>
        </w:rPr>
        <w:tab/>
      </w:r>
      <w:r w:rsidRPr="009F3372">
        <w:rPr>
          <w:rFonts w:ascii="Arial" w:hAnsi="Arial" w:cs="Arial"/>
          <w:sz w:val="22"/>
          <w:szCs w:val="22"/>
          <w:lang w:val="de-DE"/>
        </w:rPr>
        <w:tab/>
      </w:r>
      <w:r w:rsidRPr="009F3372">
        <w:rPr>
          <w:rFonts w:ascii="Arial" w:hAnsi="Arial" w:cs="Arial"/>
          <w:sz w:val="22"/>
          <w:szCs w:val="22"/>
          <w:lang w:val="de-DE"/>
        </w:rPr>
        <w:tab/>
      </w:r>
      <w:r w:rsidRPr="00FF3BEE">
        <w:rPr>
          <w:rFonts w:ascii="Arial" w:hAnsi="Arial" w:cs="Arial"/>
          <w:sz w:val="22"/>
          <w:szCs w:val="22"/>
          <w:lang w:val="de-DE"/>
        </w:rPr>
        <w:t>Brandi Ancrum, MPH</w:t>
      </w:r>
      <w:r w:rsidRPr="00FF3BEE">
        <w:rPr>
          <w:rFonts w:ascii="Arial" w:hAnsi="Arial" w:cs="Arial"/>
          <w:sz w:val="22"/>
          <w:szCs w:val="22"/>
          <w:lang w:val="de-DE"/>
        </w:rPr>
        <w:tab/>
      </w:r>
      <w:r w:rsidR="002925A3" w:rsidRPr="00FF3BEE">
        <w:rPr>
          <w:rFonts w:ascii="Arial" w:hAnsi="Arial" w:cs="Arial"/>
          <w:sz w:val="22"/>
          <w:szCs w:val="22"/>
          <w:lang w:val="de-DE"/>
        </w:rPr>
        <w:tab/>
      </w:r>
      <w:r w:rsidR="002925A3" w:rsidRPr="00FF3BEE">
        <w:rPr>
          <w:rFonts w:ascii="Arial" w:hAnsi="Arial" w:cs="Arial"/>
          <w:sz w:val="22"/>
          <w:szCs w:val="22"/>
          <w:lang w:val="de-DE"/>
        </w:rPr>
        <w:tab/>
      </w:r>
      <w:r w:rsidR="00392EEB" w:rsidRPr="00FF3BEE">
        <w:rPr>
          <w:rFonts w:ascii="Arial" w:hAnsi="Arial" w:cs="Arial"/>
          <w:sz w:val="22"/>
          <w:szCs w:val="22"/>
          <w:lang w:val="de-DE"/>
        </w:rPr>
        <w:t xml:space="preserve">           </w:t>
      </w:r>
      <w:r w:rsidR="002925A3" w:rsidRPr="00FF3BEE">
        <w:rPr>
          <w:rFonts w:ascii="Arial" w:hAnsi="Arial" w:cs="Arial"/>
          <w:sz w:val="22"/>
          <w:szCs w:val="22"/>
          <w:lang w:val="de-DE"/>
        </w:rPr>
        <w:t>2004</w:t>
      </w:r>
    </w:p>
    <w:p w14:paraId="384AD899" w14:textId="6F71B516" w:rsidR="002925A3" w:rsidRPr="00FF3BEE" w:rsidRDefault="002925A3" w:rsidP="002925A3">
      <w:pPr>
        <w:ind w:left="1440" w:firstLine="720"/>
        <w:rPr>
          <w:rFonts w:ascii="Arial" w:hAnsi="Arial" w:cs="Arial"/>
          <w:sz w:val="22"/>
          <w:szCs w:val="22"/>
          <w:lang w:val="de-DE"/>
        </w:rPr>
      </w:pPr>
      <w:r w:rsidRPr="00FF3BEE">
        <w:rPr>
          <w:rFonts w:ascii="Arial" w:hAnsi="Arial" w:cs="Arial"/>
          <w:sz w:val="22"/>
          <w:szCs w:val="22"/>
          <w:lang w:val="de-DE"/>
        </w:rPr>
        <w:t>Kelly Johnson, MPH</w:t>
      </w:r>
      <w:r w:rsidRPr="00FF3BEE">
        <w:rPr>
          <w:rFonts w:ascii="Arial" w:hAnsi="Arial" w:cs="Arial"/>
          <w:sz w:val="22"/>
          <w:szCs w:val="22"/>
          <w:lang w:val="de-DE"/>
        </w:rPr>
        <w:tab/>
      </w:r>
      <w:r w:rsidRPr="00FF3BEE">
        <w:rPr>
          <w:rFonts w:ascii="Arial" w:hAnsi="Arial" w:cs="Arial"/>
          <w:sz w:val="22"/>
          <w:szCs w:val="22"/>
          <w:lang w:val="de-DE"/>
        </w:rPr>
        <w:tab/>
      </w:r>
      <w:r w:rsidRPr="00FF3BEE">
        <w:rPr>
          <w:rFonts w:ascii="Arial" w:hAnsi="Arial" w:cs="Arial"/>
          <w:sz w:val="22"/>
          <w:szCs w:val="22"/>
          <w:lang w:val="de-DE"/>
        </w:rPr>
        <w:tab/>
      </w:r>
      <w:r w:rsidR="00392EEB" w:rsidRPr="00FF3BEE">
        <w:rPr>
          <w:rFonts w:ascii="Arial" w:hAnsi="Arial" w:cs="Arial"/>
          <w:sz w:val="22"/>
          <w:szCs w:val="22"/>
          <w:lang w:val="de-DE"/>
        </w:rPr>
        <w:t xml:space="preserve">           </w:t>
      </w:r>
      <w:r w:rsidRPr="00FF3BEE">
        <w:rPr>
          <w:rFonts w:ascii="Arial" w:hAnsi="Arial" w:cs="Arial"/>
          <w:sz w:val="22"/>
          <w:szCs w:val="22"/>
          <w:lang w:val="de-DE"/>
        </w:rPr>
        <w:t>2002</w:t>
      </w:r>
    </w:p>
    <w:p w14:paraId="2A644977" w14:textId="77777777" w:rsidR="00A36D5E" w:rsidRPr="00FF3BEE" w:rsidRDefault="00A36D5E" w:rsidP="00243229">
      <w:pPr>
        <w:rPr>
          <w:rFonts w:ascii="Arial" w:hAnsi="Arial" w:cs="Arial"/>
          <w:b/>
          <w:sz w:val="22"/>
          <w:szCs w:val="22"/>
          <w:lang w:val="de-DE"/>
        </w:rPr>
      </w:pPr>
    </w:p>
    <w:p w14:paraId="64631293" w14:textId="77777777" w:rsidR="00A853C6" w:rsidRPr="009F3372" w:rsidRDefault="00B10D60" w:rsidP="00243229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Masters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A853C6" w:rsidRPr="009F3372">
        <w:rPr>
          <w:rFonts w:ascii="Arial" w:hAnsi="Arial" w:cs="Arial"/>
          <w:sz w:val="22"/>
          <w:szCs w:val="22"/>
        </w:rPr>
        <w:t>Tanisha Clarke-Dobney (Special Project Advisor, 2011)</w:t>
      </w:r>
    </w:p>
    <w:p w14:paraId="47CC8205" w14:textId="77777777" w:rsidR="007B6FB0" w:rsidRPr="009F3372" w:rsidRDefault="00A853C6" w:rsidP="00A853C6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(Special Project)</w:t>
      </w:r>
      <w:r w:rsidRPr="009F3372">
        <w:rPr>
          <w:rFonts w:ascii="Arial" w:hAnsi="Arial" w:cs="Arial"/>
          <w:sz w:val="22"/>
          <w:szCs w:val="22"/>
        </w:rPr>
        <w:tab/>
      </w:r>
      <w:r w:rsidR="007B6FB0" w:rsidRPr="009F3372">
        <w:rPr>
          <w:rFonts w:ascii="Arial" w:hAnsi="Arial" w:cs="Arial"/>
          <w:sz w:val="22"/>
          <w:szCs w:val="22"/>
        </w:rPr>
        <w:t>Jonathon Barnes, MPH (Special Project Advisor, 2008)</w:t>
      </w:r>
    </w:p>
    <w:p w14:paraId="0BA4D3E2" w14:textId="77777777" w:rsidR="007B6FB0" w:rsidRPr="009F3372" w:rsidRDefault="007B6FB0" w:rsidP="00243229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="00A853C6" w:rsidRPr="009F3372">
        <w:rPr>
          <w:rFonts w:ascii="Arial" w:hAnsi="Arial" w:cs="Arial"/>
          <w:sz w:val="22"/>
          <w:szCs w:val="22"/>
        </w:rPr>
        <w:tab/>
      </w:r>
      <w:r w:rsidR="00A853C6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Katherine Niebauer, MPH (Special Project Advisor, 2008)</w:t>
      </w:r>
    </w:p>
    <w:p w14:paraId="4D614551" w14:textId="77777777" w:rsidR="004673B1" w:rsidRPr="009F3372" w:rsidRDefault="007B6FB0" w:rsidP="00243229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4673B1" w:rsidRPr="009F3372">
        <w:rPr>
          <w:rFonts w:ascii="Arial" w:hAnsi="Arial" w:cs="Arial"/>
          <w:sz w:val="22"/>
          <w:szCs w:val="22"/>
        </w:rPr>
        <w:t>Cynthia Alendy (Special Project Advisor, 2006)</w:t>
      </w:r>
    </w:p>
    <w:p w14:paraId="331D8E7E" w14:textId="0BBE387B" w:rsidR="00243229" w:rsidRPr="009F3372" w:rsidRDefault="004673B1" w:rsidP="00BA1BEB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="007B6FB0" w:rsidRPr="009F3372">
        <w:rPr>
          <w:rFonts w:ascii="Arial" w:hAnsi="Arial" w:cs="Arial"/>
          <w:sz w:val="22"/>
          <w:szCs w:val="22"/>
        </w:rPr>
        <w:tab/>
      </w:r>
      <w:r w:rsidR="007B6FB0" w:rsidRPr="009F3372">
        <w:rPr>
          <w:rFonts w:ascii="Arial" w:hAnsi="Arial" w:cs="Arial"/>
          <w:sz w:val="22"/>
          <w:szCs w:val="22"/>
        </w:rPr>
        <w:tab/>
      </w:r>
      <w:r w:rsidR="00243229" w:rsidRPr="009F3372">
        <w:rPr>
          <w:rFonts w:ascii="Arial" w:hAnsi="Arial" w:cs="Arial"/>
          <w:sz w:val="22"/>
          <w:szCs w:val="22"/>
        </w:rPr>
        <w:t>Stephanie Speranza Albright (Special Project Advisor, 2006</w:t>
      </w:r>
      <w:r w:rsidRPr="009F3372">
        <w:rPr>
          <w:rFonts w:ascii="Arial" w:hAnsi="Arial" w:cs="Arial"/>
          <w:sz w:val="22"/>
          <w:szCs w:val="22"/>
        </w:rPr>
        <w:t>, Completed</w:t>
      </w:r>
      <w:r w:rsidR="00243229" w:rsidRPr="009F3372">
        <w:rPr>
          <w:rFonts w:ascii="Arial" w:hAnsi="Arial" w:cs="Arial"/>
          <w:sz w:val="22"/>
          <w:szCs w:val="22"/>
        </w:rPr>
        <w:t>)</w:t>
      </w:r>
    </w:p>
    <w:p w14:paraId="0FF038F7" w14:textId="77777777" w:rsidR="002E344F" w:rsidRPr="009F3372" w:rsidRDefault="00243229" w:rsidP="002E344F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="004673B1" w:rsidRPr="009F3372">
        <w:rPr>
          <w:rFonts w:ascii="Arial" w:hAnsi="Arial" w:cs="Arial"/>
          <w:sz w:val="22"/>
          <w:szCs w:val="22"/>
        </w:rPr>
        <w:tab/>
      </w:r>
      <w:r w:rsidR="004673B1" w:rsidRPr="009F3372">
        <w:rPr>
          <w:rFonts w:ascii="Arial" w:hAnsi="Arial" w:cs="Arial"/>
          <w:sz w:val="22"/>
          <w:szCs w:val="22"/>
        </w:rPr>
        <w:tab/>
      </w:r>
      <w:r w:rsidR="002E344F" w:rsidRPr="009F3372">
        <w:rPr>
          <w:rFonts w:ascii="Arial" w:hAnsi="Arial" w:cs="Arial"/>
          <w:sz w:val="22"/>
          <w:szCs w:val="22"/>
        </w:rPr>
        <w:t>Whitney Powell (Second Reader, 2006</w:t>
      </w:r>
      <w:r w:rsidR="004673B1" w:rsidRPr="009F3372">
        <w:rPr>
          <w:rFonts w:ascii="Arial" w:hAnsi="Arial" w:cs="Arial"/>
          <w:sz w:val="22"/>
          <w:szCs w:val="22"/>
        </w:rPr>
        <w:t>, Completed</w:t>
      </w:r>
      <w:r w:rsidR="002E344F" w:rsidRPr="009F3372">
        <w:rPr>
          <w:rFonts w:ascii="Arial" w:hAnsi="Arial" w:cs="Arial"/>
          <w:sz w:val="22"/>
          <w:szCs w:val="22"/>
        </w:rPr>
        <w:t>)</w:t>
      </w:r>
    </w:p>
    <w:p w14:paraId="0DC61042" w14:textId="77777777" w:rsidR="00243229" w:rsidRPr="009F3372" w:rsidRDefault="00243229" w:rsidP="002E344F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Jacqueline Johnston (Special Project Advisor, 2004-5, Completed)</w:t>
      </w:r>
    </w:p>
    <w:p w14:paraId="026A741F" w14:textId="77777777" w:rsidR="00243229" w:rsidRPr="009F3372" w:rsidRDefault="00243229" w:rsidP="00243229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Cheryl Vamos (Special Project Advisor, 2003-4, Completed)</w:t>
      </w:r>
    </w:p>
    <w:p w14:paraId="48F568F5" w14:textId="77777777" w:rsidR="00C7178B" w:rsidRPr="009F3372" w:rsidRDefault="00243229" w:rsidP="00C7178B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Dina Dawson (Special Project Advisor, 2004-5</w:t>
      </w:r>
      <w:r w:rsidR="00C7178B" w:rsidRPr="009F3372">
        <w:rPr>
          <w:rFonts w:ascii="Arial" w:hAnsi="Arial" w:cs="Arial"/>
          <w:sz w:val="22"/>
          <w:szCs w:val="22"/>
        </w:rPr>
        <w:t>, Completed)</w:t>
      </w:r>
    </w:p>
    <w:p w14:paraId="09C8527B" w14:textId="77777777" w:rsidR="00B10D60" w:rsidRPr="009F3372" w:rsidRDefault="00354DCB" w:rsidP="00243229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Trisha Mueller (Special Project Advisor, 200</w:t>
      </w:r>
      <w:r w:rsidR="00243229" w:rsidRPr="009F3372">
        <w:rPr>
          <w:rFonts w:ascii="Arial" w:hAnsi="Arial" w:cs="Arial"/>
          <w:sz w:val="22"/>
          <w:szCs w:val="22"/>
        </w:rPr>
        <w:t>3-</w:t>
      </w:r>
      <w:r w:rsidRPr="009F3372">
        <w:rPr>
          <w:rFonts w:ascii="Arial" w:hAnsi="Arial" w:cs="Arial"/>
          <w:sz w:val="22"/>
          <w:szCs w:val="22"/>
        </w:rPr>
        <w:t>4</w:t>
      </w:r>
      <w:r w:rsidR="00243229" w:rsidRPr="009F3372">
        <w:rPr>
          <w:rFonts w:ascii="Arial" w:hAnsi="Arial" w:cs="Arial"/>
          <w:sz w:val="22"/>
          <w:szCs w:val="22"/>
        </w:rPr>
        <w:t>, Completed</w:t>
      </w:r>
      <w:r w:rsidRPr="009F3372">
        <w:rPr>
          <w:rFonts w:ascii="Arial" w:hAnsi="Arial" w:cs="Arial"/>
          <w:sz w:val="22"/>
          <w:szCs w:val="22"/>
        </w:rPr>
        <w:t>)</w:t>
      </w:r>
    </w:p>
    <w:p w14:paraId="6510EA22" w14:textId="77777777" w:rsidR="00B10D60" w:rsidRPr="009F3372" w:rsidRDefault="00B10D60" w:rsidP="00B10D6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="00243229" w:rsidRPr="009F3372">
        <w:rPr>
          <w:rFonts w:ascii="Arial" w:hAnsi="Arial" w:cs="Arial"/>
          <w:sz w:val="22"/>
          <w:szCs w:val="22"/>
        </w:rPr>
        <w:tab/>
      </w:r>
      <w:r w:rsidR="00243229" w:rsidRPr="009F3372">
        <w:rPr>
          <w:rFonts w:ascii="Arial" w:hAnsi="Arial" w:cs="Arial"/>
          <w:sz w:val="22"/>
          <w:szCs w:val="22"/>
        </w:rPr>
        <w:tab/>
      </w:r>
      <w:r w:rsidR="00354DCB" w:rsidRPr="009F3372">
        <w:rPr>
          <w:rFonts w:ascii="Arial" w:hAnsi="Arial" w:cs="Arial"/>
          <w:sz w:val="22"/>
          <w:szCs w:val="22"/>
        </w:rPr>
        <w:t xml:space="preserve">Brandi Ancrum (Special Project Advisor, </w:t>
      </w:r>
      <w:r w:rsidR="00243229" w:rsidRPr="009F3372">
        <w:rPr>
          <w:rFonts w:ascii="Arial" w:hAnsi="Arial" w:cs="Arial"/>
          <w:sz w:val="22"/>
          <w:szCs w:val="22"/>
        </w:rPr>
        <w:t>2003-4, Completed</w:t>
      </w:r>
      <w:r w:rsidR="00354DCB" w:rsidRPr="009F3372">
        <w:rPr>
          <w:rFonts w:ascii="Arial" w:hAnsi="Arial" w:cs="Arial"/>
          <w:sz w:val="22"/>
          <w:szCs w:val="22"/>
        </w:rPr>
        <w:t>)</w:t>
      </w:r>
    </w:p>
    <w:p w14:paraId="54F3160F" w14:textId="77777777" w:rsidR="00B10D60" w:rsidRPr="009F3372" w:rsidRDefault="00354DCB" w:rsidP="00B10D6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B10D60" w:rsidRPr="009F3372">
        <w:rPr>
          <w:rFonts w:ascii="Arial" w:hAnsi="Arial" w:cs="Arial"/>
          <w:sz w:val="22"/>
          <w:szCs w:val="22"/>
        </w:rPr>
        <w:t>Samantha Haigler (Special Project Advisor, 200</w:t>
      </w:r>
      <w:r w:rsidR="00243229" w:rsidRPr="009F3372">
        <w:rPr>
          <w:rFonts w:ascii="Arial" w:hAnsi="Arial" w:cs="Arial"/>
          <w:sz w:val="22"/>
          <w:szCs w:val="22"/>
        </w:rPr>
        <w:t>2-</w:t>
      </w:r>
      <w:r w:rsidR="00B10D60" w:rsidRPr="009F3372">
        <w:rPr>
          <w:rFonts w:ascii="Arial" w:hAnsi="Arial" w:cs="Arial"/>
          <w:sz w:val="22"/>
          <w:szCs w:val="22"/>
        </w:rPr>
        <w:t>3</w:t>
      </w:r>
      <w:r w:rsidR="00243229" w:rsidRPr="009F3372">
        <w:rPr>
          <w:rFonts w:ascii="Arial" w:hAnsi="Arial" w:cs="Arial"/>
          <w:sz w:val="22"/>
          <w:szCs w:val="22"/>
        </w:rPr>
        <w:t>, Completed</w:t>
      </w:r>
      <w:r w:rsidR="00B10D60" w:rsidRPr="009F3372">
        <w:rPr>
          <w:rFonts w:ascii="Arial" w:hAnsi="Arial" w:cs="Arial"/>
          <w:sz w:val="22"/>
          <w:szCs w:val="22"/>
        </w:rPr>
        <w:t>)</w:t>
      </w:r>
    </w:p>
    <w:p w14:paraId="0CA21305" w14:textId="77777777" w:rsidR="00B10D60" w:rsidRPr="009F3372" w:rsidRDefault="00B10D60" w:rsidP="00B10D6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Elizabeth Paulsen (Special Project Advisor, 2001-2</w:t>
      </w:r>
      <w:r w:rsidR="00243229" w:rsidRPr="009F3372">
        <w:rPr>
          <w:rFonts w:ascii="Arial" w:hAnsi="Arial" w:cs="Arial"/>
          <w:sz w:val="22"/>
          <w:szCs w:val="22"/>
        </w:rPr>
        <w:t>, Completed</w:t>
      </w:r>
      <w:r w:rsidRPr="009F3372">
        <w:rPr>
          <w:rFonts w:ascii="Arial" w:hAnsi="Arial" w:cs="Arial"/>
          <w:sz w:val="22"/>
          <w:szCs w:val="22"/>
        </w:rPr>
        <w:t>)</w:t>
      </w:r>
    </w:p>
    <w:p w14:paraId="40C06AED" w14:textId="77777777" w:rsidR="00354DCB" w:rsidRPr="009F3372" w:rsidRDefault="00B10D60" w:rsidP="00B10D6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354DCB" w:rsidRPr="009F3372">
        <w:rPr>
          <w:rFonts w:ascii="Arial" w:hAnsi="Arial" w:cs="Arial"/>
          <w:sz w:val="22"/>
          <w:szCs w:val="22"/>
        </w:rPr>
        <w:t>Fathima Wakeel</w:t>
      </w:r>
      <w:r w:rsidR="00243229" w:rsidRPr="009F3372">
        <w:rPr>
          <w:rFonts w:ascii="Arial" w:hAnsi="Arial" w:cs="Arial"/>
          <w:sz w:val="22"/>
          <w:szCs w:val="22"/>
        </w:rPr>
        <w:t xml:space="preserve"> (Special Project Advisor, 2001-2, Completed</w:t>
      </w:r>
      <w:r w:rsidR="00354DCB" w:rsidRPr="009F3372">
        <w:rPr>
          <w:rFonts w:ascii="Arial" w:hAnsi="Arial" w:cs="Arial"/>
          <w:sz w:val="22"/>
          <w:szCs w:val="22"/>
        </w:rPr>
        <w:t>)</w:t>
      </w:r>
    </w:p>
    <w:p w14:paraId="30D2E435" w14:textId="77777777" w:rsidR="006A783D" w:rsidRPr="009F3372" w:rsidRDefault="00354DCB" w:rsidP="00B10D6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Holly Rayko (Special Project Advisor, 2001-</w:t>
      </w:r>
      <w:r w:rsidR="00243229" w:rsidRPr="009F3372">
        <w:rPr>
          <w:rFonts w:ascii="Arial" w:hAnsi="Arial" w:cs="Arial"/>
          <w:sz w:val="22"/>
          <w:szCs w:val="22"/>
        </w:rPr>
        <w:t>3, Completed</w:t>
      </w:r>
      <w:r w:rsidRPr="009F3372">
        <w:rPr>
          <w:rFonts w:ascii="Arial" w:hAnsi="Arial" w:cs="Arial"/>
          <w:sz w:val="22"/>
          <w:szCs w:val="22"/>
        </w:rPr>
        <w:t>)</w:t>
      </w:r>
    </w:p>
    <w:p w14:paraId="2589A47D" w14:textId="77777777" w:rsidR="004673B1" w:rsidRPr="009F3372" w:rsidRDefault="004673B1" w:rsidP="00B10D60">
      <w:pPr>
        <w:rPr>
          <w:rFonts w:ascii="Arial" w:hAnsi="Arial" w:cs="Arial"/>
          <w:b/>
          <w:sz w:val="22"/>
          <w:szCs w:val="22"/>
        </w:rPr>
      </w:pPr>
    </w:p>
    <w:p w14:paraId="2C782415" w14:textId="77777777" w:rsidR="000D0442" w:rsidRPr="009F3372" w:rsidRDefault="00B10D60" w:rsidP="00AF230F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Masters Thesis</w:t>
      </w:r>
      <w:r w:rsidRPr="009F3372">
        <w:rPr>
          <w:rFonts w:ascii="Arial" w:hAnsi="Arial" w:cs="Arial"/>
          <w:sz w:val="22"/>
          <w:szCs w:val="22"/>
        </w:rPr>
        <w:tab/>
      </w:r>
    </w:p>
    <w:p w14:paraId="180CF6D9" w14:textId="77777777" w:rsidR="000D0442" w:rsidRPr="009F3372" w:rsidRDefault="000D0442" w:rsidP="000D0442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Gina-Marie Roca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(Thesis Committee Member, </w:t>
      </w:r>
    </w:p>
    <w:p w14:paraId="4466A5AB" w14:textId="77777777" w:rsidR="000D0442" w:rsidRPr="009F3372" w:rsidRDefault="000D0442" w:rsidP="000D0442">
      <w:pPr>
        <w:ind w:left="432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Completed 2018)</w:t>
      </w:r>
    </w:p>
    <w:p w14:paraId="30EE6BDC" w14:textId="77777777" w:rsidR="00AF230F" w:rsidRPr="009F3372" w:rsidRDefault="00AF230F" w:rsidP="000D0442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Shireen Noble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(Thesis Director, Completed 2015)</w:t>
      </w:r>
    </w:p>
    <w:p w14:paraId="45ACAF7D" w14:textId="77777777" w:rsidR="00AF230F" w:rsidRPr="009F3372" w:rsidRDefault="00AF230F" w:rsidP="00AF230F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E8419D" w:rsidRPr="009F3372">
        <w:rPr>
          <w:rFonts w:ascii="Arial" w:hAnsi="Arial" w:cs="Arial"/>
          <w:sz w:val="22"/>
          <w:szCs w:val="22"/>
        </w:rPr>
        <w:t>Henry Ross</w:t>
      </w:r>
      <w:r w:rsidR="00E8419D" w:rsidRPr="009F3372">
        <w:rPr>
          <w:rFonts w:ascii="Arial" w:hAnsi="Arial" w:cs="Arial"/>
          <w:sz w:val="22"/>
          <w:szCs w:val="22"/>
        </w:rPr>
        <w:tab/>
      </w:r>
      <w:r w:rsidR="00E8419D" w:rsidRPr="009F3372">
        <w:rPr>
          <w:rFonts w:ascii="Arial" w:hAnsi="Arial" w:cs="Arial"/>
          <w:sz w:val="22"/>
          <w:szCs w:val="22"/>
        </w:rPr>
        <w:tab/>
      </w:r>
      <w:r w:rsidR="00E8419D" w:rsidRPr="009F3372">
        <w:rPr>
          <w:rFonts w:ascii="Arial" w:hAnsi="Arial" w:cs="Arial"/>
          <w:sz w:val="22"/>
          <w:szCs w:val="22"/>
        </w:rPr>
        <w:tab/>
        <w:t>(Thesis Director, Completed 2015)</w:t>
      </w:r>
    </w:p>
    <w:p w14:paraId="0CD51CB7" w14:textId="1E65B100" w:rsidR="00C209EC" w:rsidRPr="009F3372" w:rsidRDefault="00E8419D" w:rsidP="00C209EC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C209EC" w:rsidRPr="009F3372">
        <w:rPr>
          <w:rFonts w:ascii="Arial" w:hAnsi="Arial" w:cs="Arial"/>
          <w:sz w:val="22"/>
          <w:szCs w:val="22"/>
        </w:rPr>
        <w:t>Belinda-Rose James</w:t>
      </w:r>
      <w:r w:rsidR="00C209EC"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</w:t>
      </w:r>
      <w:r w:rsidR="00C209EC" w:rsidRPr="009F3372">
        <w:rPr>
          <w:rFonts w:ascii="Arial" w:hAnsi="Arial" w:cs="Arial"/>
          <w:sz w:val="22"/>
          <w:szCs w:val="22"/>
        </w:rPr>
        <w:t xml:space="preserve">(Thesis Committee Member, </w:t>
      </w:r>
    </w:p>
    <w:p w14:paraId="66BB44D6" w14:textId="77777777" w:rsidR="00C209EC" w:rsidRPr="009F3372" w:rsidRDefault="00A60863" w:rsidP="00C209EC">
      <w:pPr>
        <w:ind w:left="432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Completed 2012</w:t>
      </w:r>
      <w:r w:rsidR="00C209EC" w:rsidRPr="009F3372">
        <w:rPr>
          <w:rFonts w:ascii="Arial" w:hAnsi="Arial" w:cs="Arial"/>
          <w:sz w:val="22"/>
          <w:szCs w:val="22"/>
        </w:rPr>
        <w:t>)</w:t>
      </w:r>
    </w:p>
    <w:p w14:paraId="394CB3F6" w14:textId="77777777" w:rsidR="007B6FB0" w:rsidRPr="009F3372" w:rsidRDefault="007B6FB0" w:rsidP="00C209EC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Myesha Johnson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(Thesis Director, 200</w:t>
      </w:r>
      <w:r w:rsidR="0006687C" w:rsidRPr="009F3372">
        <w:rPr>
          <w:rFonts w:ascii="Arial" w:hAnsi="Arial" w:cs="Arial"/>
          <w:sz w:val="22"/>
          <w:szCs w:val="22"/>
        </w:rPr>
        <w:t>7</w:t>
      </w:r>
      <w:r w:rsidRPr="009F3372">
        <w:rPr>
          <w:rFonts w:ascii="Arial" w:hAnsi="Arial" w:cs="Arial"/>
          <w:sz w:val="22"/>
          <w:szCs w:val="22"/>
        </w:rPr>
        <w:t>-</w:t>
      </w:r>
      <w:r w:rsidR="0006687C" w:rsidRPr="009F3372">
        <w:rPr>
          <w:rFonts w:ascii="Arial" w:hAnsi="Arial" w:cs="Arial"/>
          <w:sz w:val="22"/>
          <w:szCs w:val="22"/>
        </w:rPr>
        <w:t>2008</w:t>
      </w:r>
      <w:r w:rsidRPr="009F3372">
        <w:rPr>
          <w:rFonts w:ascii="Arial" w:hAnsi="Arial" w:cs="Arial"/>
          <w:sz w:val="22"/>
          <w:szCs w:val="22"/>
        </w:rPr>
        <w:t>)</w:t>
      </w:r>
    </w:p>
    <w:p w14:paraId="4EA0C5A0" w14:textId="04B7D256" w:rsidR="00371EA8" w:rsidRPr="009F3372" w:rsidRDefault="007B6FB0" w:rsidP="00B10D6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354DCB" w:rsidRPr="009F3372">
        <w:rPr>
          <w:rFonts w:ascii="Arial" w:hAnsi="Arial" w:cs="Arial"/>
          <w:sz w:val="22"/>
          <w:szCs w:val="22"/>
        </w:rPr>
        <w:t xml:space="preserve">Erica Anstey Hesch </w:t>
      </w:r>
      <w:r w:rsidR="00371EA8"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</w:t>
      </w:r>
      <w:r w:rsidR="00354DCB" w:rsidRPr="009F3372">
        <w:rPr>
          <w:rFonts w:ascii="Arial" w:hAnsi="Arial" w:cs="Arial"/>
          <w:sz w:val="22"/>
          <w:szCs w:val="22"/>
        </w:rPr>
        <w:t xml:space="preserve">(Thesis Committee Member, </w:t>
      </w:r>
    </w:p>
    <w:p w14:paraId="08CA5C20" w14:textId="77777777" w:rsidR="00B10D60" w:rsidRPr="009F3372" w:rsidRDefault="00354DCB" w:rsidP="00371EA8">
      <w:pPr>
        <w:ind w:left="432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2004-</w:t>
      </w:r>
      <w:r w:rsidR="00371EA8" w:rsidRPr="009F3372">
        <w:rPr>
          <w:rFonts w:ascii="Arial" w:hAnsi="Arial" w:cs="Arial"/>
          <w:sz w:val="22"/>
          <w:szCs w:val="22"/>
        </w:rPr>
        <w:t>2005</w:t>
      </w:r>
      <w:r w:rsidRPr="009F3372">
        <w:rPr>
          <w:rFonts w:ascii="Arial" w:hAnsi="Arial" w:cs="Arial"/>
          <w:sz w:val="22"/>
          <w:szCs w:val="22"/>
        </w:rPr>
        <w:t>)</w:t>
      </w:r>
    </w:p>
    <w:p w14:paraId="563CF8A9" w14:textId="354B1457" w:rsidR="00371EA8" w:rsidRPr="009F3372" w:rsidRDefault="00354DCB" w:rsidP="00B10D6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Leslie Zajac-Batel </w:t>
      </w:r>
      <w:r w:rsidR="00371EA8" w:rsidRPr="009F3372">
        <w:rPr>
          <w:rFonts w:ascii="Arial" w:hAnsi="Arial" w:cs="Arial"/>
          <w:sz w:val="22"/>
          <w:szCs w:val="22"/>
        </w:rPr>
        <w:t xml:space="preserve">    </w:t>
      </w:r>
      <w:r w:rsidR="00371EA8"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</w:t>
      </w:r>
      <w:r w:rsidRPr="009F3372">
        <w:rPr>
          <w:rFonts w:ascii="Arial" w:hAnsi="Arial" w:cs="Arial"/>
          <w:sz w:val="22"/>
          <w:szCs w:val="22"/>
        </w:rPr>
        <w:t xml:space="preserve">(Thesis Committee Member, </w:t>
      </w:r>
    </w:p>
    <w:p w14:paraId="7C1C5EB5" w14:textId="77777777" w:rsidR="00354DCB" w:rsidRPr="009F3372" w:rsidRDefault="00354DCB" w:rsidP="00371EA8">
      <w:pPr>
        <w:ind w:left="432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2002-</w:t>
      </w:r>
      <w:r w:rsidR="00A60863" w:rsidRPr="009F3372">
        <w:rPr>
          <w:rFonts w:ascii="Arial" w:hAnsi="Arial" w:cs="Arial"/>
          <w:sz w:val="22"/>
          <w:szCs w:val="22"/>
        </w:rPr>
        <w:t>2004</w:t>
      </w:r>
      <w:r w:rsidRPr="009F3372">
        <w:rPr>
          <w:rFonts w:ascii="Arial" w:hAnsi="Arial" w:cs="Arial"/>
          <w:sz w:val="22"/>
          <w:szCs w:val="22"/>
        </w:rPr>
        <w:t>)</w:t>
      </w:r>
    </w:p>
    <w:p w14:paraId="676A347F" w14:textId="77777777" w:rsidR="00785BB4" w:rsidRPr="009F3372" w:rsidRDefault="00B10D60" w:rsidP="00B10D6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Undergraduate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="00785BB4" w:rsidRPr="009F3372">
        <w:rPr>
          <w:rFonts w:ascii="Arial" w:hAnsi="Arial" w:cs="Arial"/>
          <w:b/>
          <w:sz w:val="22"/>
          <w:szCs w:val="22"/>
        </w:rPr>
        <w:t>Honors</w:t>
      </w:r>
      <w:r w:rsidRPr="009F3372">
        <w:rPr>
          <w:rFonts w:ascii="Arial" w:hAnsi="Arial" w:cs="Arial"/>
          <w:sz w:val="22"/>
          <w:szCs w:val="22"/>
        </w:rPr>
        <w:tab/>
      </w:r>
    </w:p>
    <w:p w14:paraId="706CD7F5" w14:textId="77777777" w:rsidR="00785BB4" w:rsidRPr="009F3372" w:rsidRDefault="00785BB4" w:rsidP="00785BB4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Shivani Azra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(Thesis Co-Director, 2016-Present)</w:t>
      </w:r>
    </w:p>
    <w:p w14:paraId="1AA5BA75" w14:textId="77777777" w:rsidR="00BF7DC1" w:rsidRPr="009F3372" w:rsidRDefault="00BF7DC1" w:rsidP="00785BB4">
      <w:pPr>
        <w:rPr>
          <w:rFonts w:ascii="Arial" w:hAnsi="Arial" w:cs="Arial"/>
          <w:sz w:val="22"/>
          <w:szCs w:val="22"/>
        </w:rPr>
      </w:pPr>
    </w:p>
    <w:p w14:paraId="62EED612" w14:textId="77777777" w:rsidR="00785BB4" w:rsidRPr="009F3372" w:rsidRDefault="00785BB4" w:rsidP="00785BB4">
      <w:pPr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Completed Projects</w:t>
      </w:r>
    </w:p>
    <w:p w14:paraId="7F9759E2" w14:textId="4FCDDABE" w:rsidR="00F93733" w:rsidRPr="009F3372" w:rsidRDefault="00F93733" w:rsidP="00785BB4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Leonne Danso</w:t>
      </w:r>
      <w:r w:rsidR="008F2955" w:rsidRPr="009F3372">
        <w:rPr>
          <w:rFonts w:ascii="Arial" w:hAnsi="Arial" w:cs="Arial"/>
          <w:sz w:val="22"/>
          <w:szCs w:val="22"/>
        </w:rPr>
        <w:tab/>
      </w:r>
      <w:r w:rsidR="008F2955" w:rsidRPr="009F3372">
        <w:rPr>
          <w:rFonts w:ascii="Arial" w:hAnsi="Arial" w:cs="Arial"/>
          <w:sz w:val="22"/>
          <w:szCs w:val="22"/>
        </w:rPr>
        <w:tab/>
      </w:r>
      <w:r w:rsidR="00392EEB">
        <w:rPr>
          <w:rFonts w:ascii="Arial" w:hAnsi="Arial" w:cs="Arial"/>
          <w:sz w:val="22"/>
          <w:szCs w:val="22"/>
        </w:rPr>
        <w:t xml:space="preserve">            </w:t>
      </w:r>
      <w:r w:rsidR="008F2955" w:rsidRPr="009F3372">
        <w:rPr>
          <w:rFonts w:ascii="Arial" w:hAnsi="Arial" w:cs="Arial"/>
          <w:sz w:val="22"/>
          <w:szCs w:val="22"/>
        </w:rPr>
        <w:t xml:space="preserve">(Thesis Director, </w:t>
      </w:r>
      <w:r w:rsidRPr="009F3372">
        <w:rPr>
          <w:rFonts w:ascii="Arial" w:hAnsi="Arial" w:cs="Arial"/>
          <w:sz w:val="22"/>
          <w:szCs w:val="22"/>
        </w:rPr>
        <w:t>2012</w:t>
      </w:r>
      <w:r w:rsidR="008F2955" w:rsidRPr="009F3372">
        <w:rPr>
          <w:rFonts w:ascii="Arial" w:hAnsi="Arial" w:cs="Arial"/>
          <w:sz w:val="22"/>
          <w:szCs w:val="22"/>
        </w:rPr>
        <w:t>, Completed</w:t>
      </w:r>
      <w:r w:rsidRPr="009F3372">
        <w:rPr>
          <w:rFonts w:ascii="Arial" w:hAnsi="Arial" w:cs="Arial"/>
          <w:sz w:val="22"/>
          <w:szCs w:val="22"/>
        </w:rPr>
        <w:t>)</w:t>
      </w:r>
    </w:p>
    <w:p w14:paraId="6C604223" w14:textId="77777777" w:rsidR="003C4DA7" w:rsidRPr="009F3372" w:rsidRDefault="00F93733" w:rsidP="00F93733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785BB4" w:rsidRPr="009F3372">
        <w:rPr>
          <w:rFonts w:ascii="Arial" w:hAnsi="Arial" w:cs="Arial"/>
          <w:sz w:val="22"/>
          <w:szCs w:val="22"/>
        </w:rPr>
        <w:tab/>
      </w:r>
      <w:r w:rsidR="003C4DA7" w:rsidRPr="009F3372">
        <w:rPr>
          <w:rFonts w:ascii="Arial" w:hAnsi="Arial" w:cs="Arial"/>
          <w:sz w:val="22"/>
          <w:szCs w:val="22"/>
        </w:rPr>
        <w:t>Susan Fleck</w:t>
      </w:r>
      <w:r w:rsidR="003C4DA7" w:rsidRPr="009F3372">
        <w:rPr>
          <w:rFonts w:ascii="Arial" w:hAnsi="Arial" w:cs="Arial"/>
          <w:sz w:val="22"/>
          <w:szCs w:val="22"/>
        </w:rPr>
        <w:tab/>
      </w:r>
      <w:r w:rsidR="003C4DA7" w:rsidRPr="009F3372">
        <w:rPr>
          <w:rFonts w:ascii="Arial" w:hAnsi="Arial" w:cs="Arial"/>
          <w:sz w:val="22"/>
          <w:szCs w:val="22"/>
        </w:rPr>
        <w:tab/>
      </w:r>
      <w:r w:rsidR="003C4DA7" w:rsidRPr="009F3372">
        <w:rPr>
          <w:rFonts w:ascii="Arial" w:hAnsi="Arial" w:cs="Arial"/>
          <w:sz w:val="22"/>
          <w:szCs w:val="22"/>
        </w:rPr>
        <w:tab/>
        <w:t>(Thesis Director, 2011, Completed)</w:t>
      </w:r>
    </w:p>
    <w:p w14:paraId="43D62F7A" w14:textId="77777777" w:rsidR="00354DCB" w:rsidRPr="009F3372" w:rsidRDefault="003C4DA7" w:rsidP="003C4DA7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F93733" w:rsidRPr="009F3372">
        <w:rPr>
          <w:rFonts w:ascii="Arial" w:hAnsi="Arial" w:cs="Arial"/>
          <w:sz w:val="22"/>
          <w:szCs w:val="22"/>
        </w:rPr>
        <w:tab/>
      </w:r>
      <w:r w:rsidR="00354DCB" w:rsidRPr="009F3372">
        <w:rPr>
          <w:rFonts w:ascii="Arial" w:hAnsi="Arial" w:cs="Arial"/>
          <w:sz w:val="22"/>
          <w:szCs w:val="22"/>
        </w:rPr>
        <w:t xml:space="preserve">Myesha Johnson </w:t>
      </w:r>
      <w:r w:rsidR="00371EA8" w:rsidRPr="009F3372">
        <w:rPr>
          <w:rFonts w:ascii="Arial" w:hAnsi="Arial" w:cs="Arial"/>
          <w:sz w:val="22"/>
          <w:szCs w:val="22"/>
        </w:rPr>
        <w:tab/>
      </w:r>
      <w:r w:rsidR="00371EA8" w:rsidRPr="009F3372">
        <w:rPr>
          <w:rFonts w:ascii="Arial" w:hAnsi="Arial" w:cs="Arial"/>
          <w:sz w:val="22"/>
          <w:szCs w:val="22"/>
        </w:rPr>
        <w:tab/>
      </w:r>
      <w:r w:rsidR="00354DCB" w:rsidRPr="009F3372">
        <w:rPr>
          <w:rFonts w:ascii="Arial" w:hAnsi="Arial" w:cs="Arial"/>
          <w:sz w:val="22"/>
          <w:szCs w:val="22"/>
        </w:rPr>
        <w:t>(Thesis Director, 2004-5 Completed)</w:t>
      </w:r>
    </w:p>
    <w:p w14:paraId="0AE8316B" w14:textId="77777777" w:rsidR="00B10D60" w:rsidRPr="009F3372" w:rsidRDefault="00354DCB" w:rsidP="00354DCB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3C4DA7" w:rsidRPr="009F3372">
        <w:rPr>
          <w:rFonts w:ascii="Arial" w:hAnsi="Arial" w:cs="Arial"/>
          <w:sz w:val="22"/>
          <w:szCs w:val="22"/>
        </w:rPr>
        <w:tab/>
      </w:r>
      <w:r w:rsidR="00B10D60" w:rsidRPr="009F3372">
        <w:rPr>
          <w:rFonts w:ascii="Arial" w:hAnsi="Arial" w:cs="Arial"/>
          <w:sz w:val="22"/>
          <w:szCs w:val="22"/>
        </w:rPr>
        <w:t xml:space="preserve">Megan McBride </w:t>
      </w:r>
      <w:r w:rsidR="00371EA8" w:rsidRPr="009F3372">
        <w:rPr>
          <w:rFonts w:ascii="Arial" w:hAnsi="Arial" w:cs="Arial"/>
          <w:sz w:val="22"/>
          <w:szCs w:val="22"/>
        </w:rPr>
        <w:tab/>
      </w:r>
      <w:r w:rsidR="00371EA8" w:rsidRPr="009F3372">
        <w:rPr>
          <w:rFonts w:ascii="Arial" w:hAnsi="Arial" w:cs="Arial"/>
          <w:sz w:val="22"/>
          <w:szCs w:val="22"/>
        </w:rPr>
        <w:tab/>
      </w:r>
      <w:r w:rsidR="00B10D60" w:rsidRPr="009F3372">
        <w:rPr>
          <w:rFonts w:ascii="Arial" w:hAnsi="Arial" w:cs="Arial"/>
          <w:sz w:val="22"/>
          <w:szCs w:val="22"/>
        </w:rPr>
        <w:t>(Thesis Director, 2003-</w:t>
      </w:r>
      <w:r w:rsidRPr="009F3372">
        <w:rPr>
          <w:rFonts w:ascii="Arial" w:hAnsi="Arial" w:cs="Arial"/>
          <w:sz w:val="22"/>
          <w:szCs w:val="22"/>
        </w:rPr>
        <w:t>4</w:t>
      </w:r>
      <w:r w:rsidR="00B10D60" w:rsidRPr="009F3372">
        <w:rPr>
          <w:rFonts w:ascii="Arial" w:hAnsi="Arial" w:cs="Arial"/>
          <w:sz w:val="22"/>
          <w:szCs w:val="22"/>
        </w:rPr>
        <w:t xml:space="preserve"> Completed)</w:t>
      </w:r>
    </w:p>
    <w:p w14:paraId="08BC7E09" w14:textId="77777777" w:rsidR="00B10D60" w:rsidRPr="009F3372" w:rsidRDefault="006A783D" w:rsidP="00B10D6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354DCB" w:rsidRPr="009F3372">
        <w:rPr>
          <w:rFonts w:ascii="Arial" w:hAnsi="Arial" w:cs="Arial"/>
          <w:sz w:val="22"/>
          <w:szCs w:val="22"/>
        </w:rPr>
        <w:tab/>
      </w:r>
      <w:r w:rsidR="00B10D60" w:rsidRPr="009F3372">
        <w:rPr>
          <w:rFonts w:ascii="Arial" w:hAnsi="Arial" w:cs="Arial"/>
          <w:sz w:val="22"/>
          <w:szCs w:val="22"/>
        </w:rPr>
        <w:t xml:space="preserve">Jennifer Donahue </w:t>
      </w:r>
      <w:r w:rsidR="00371EA8" w:rsidRPr="009F3372">
        <w:rPr>
          <w:rFonts w:ascii="Arial" w:hAnsi="Arial" w:cs="Arial"/>
          <w:sz w:val="22"/>
          <w:szCs w:val="22"/>
        </w:rPr>
        <w:tab/>
      </w:r>
      <w:r w:rsidR="00371EA8" w:rsidRPr="009F3372">
        <w:rPr>
          <w:rFonts w:ascii="Arial" w:hAnsi="Arial" w:cs="Arial"/>
          <w:sz w:val="22"/>
          <w:szCs w:val="22"/>
        </w:rPr>
        <w:tab/>
      </w:r>
      <w:r w:rsidR="00B10D60" w:rsidRPr="009F3372">
        <w:rPr>
          <w:rFonts w:ascii="Arial" w:hAnsi="Arial" w:cs="Arial"/>
          <w:sz w:val="22"/>
          <w:szCs w:val="22"/>
        </w:rPr>
        <w:t>(Thesis Director, 2003-</w:t>
      </w:r>
      <w:r w:rsidR="00354DCB" w:rsidRPr="009F3372">
        <w:rPr>
          <w:rFonts w:ascii="Arial" w:hAnsi="Arial" w:cs="Arial"/>
          <w:sz w:val="22"/>
          <w:szCs w:val="22"/>
        </w:rPr>
        <w:t>4</w:t>
      </w:r>
      <w:r w:rsidR="00B10D60" w:rsidRPr="009F3372">
        <w:rPr>
          <w:rFonts w:ascii="Arial" w:hAnsi="Arial" w:cs="Arial"/>
          <w:sz w:val="22"/>
          <w:szCs w:val="22"/>
        </w:rPr>
        <w:t xml:space="preserve"> Completed)</w:t>
      </w:r>
    </w:p>
    <w:p w14:paraId="423BE088" w14:textId="77777777" w:rsidR="00B10D60" w:rsidRPr="009F3372" w:rsidRDefault="00B10D60" w:rsidP="00B10D60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Scott Perrin </w:t>
      </w:r>
      <w:r w:rsidR="00371EA8" w:rsidRPr="009F3372">
        <w:rPr>
          <w:rFonts w:ascii="Arial" w:hAnsi="Arial" w:cs="Arial"/>
          <w:sz w:val="22"/>
          <w:szCs w:val="22"/>
        </w:rPr>
        <w:tab/>
      </w:r>
      <w:r w:rsidR="00371EA8" w:rsidRPr="009F3372">
        <w:rPr>
          <w:rFonts w:ascii="Arial" w:hAnsi="Arial" w:cs="Arial"/>
          <w:sz w:val="22"/>
          <w:szCs w:val="22"/>
        </w:rPr>
        <w:tab/>
      </w:r>
      <w:r w:rsidR="00371EA8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(Th</w:t>
      </w:r>
      <w:r w:rsidR="00371EA8" w:rsidRPr="009F3372">
        <w:rPr>
          <w:rFonts w:ascii="Arial" w:hAnsi="Arial" w:cs="Arial"/>
          <w:sz w:val="22"/>
          <w:szCs w:val="22"/>
        </w:rPr>
        <w:t>esis Director, 2002-</w:t>
      </w:r>
      <w:r w:rsidRPr="009F3372">
        <w:rPr>
          <w:rFonts w:ascii="Arial" w:hAnsi="Arial" w:cs="Arial"/>
          <w:sz w:val="22"/>
          <w:szCs w:val="22"/>
        </w:rPr>
        <w:t>3, Completed)</w:t>
      </w:r>
    </w:p>
    <w:p w14:paraId="0E21A344" w14:textId="77777777" w:rsidR="00B10D60" w:rsidRPr="009F3372" w:rsidRDefault="00B10D60" w:rsidP="00B10D6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Courtney Llewellen </w:t>
      </w:r>
      <w:r w:rsidR="00371EA8" w:rsidRPr="009F3372">
        <w:rPr>
          <w:rFonts w:ascii="Arial" w:hAnsi="Arial" w:cs="Arial"/>
          <w:sz w:val="22"/>
          <w:szCs w:val="22"/>
        </w:rPr>
        <w:tab/>
      </w:r>
      <w:r w:rsidR="00371EA8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(Special Study, 2002-3, Completed)</w:t>
      </w:r>
    </w:p>
    <w:p w14:paraId="3B8123B9" w14:textId="77777777" w:rsidR="001345B1" w:rsidRPr="009F3372" w:rsidRDefault="001345B1" w:rsidP="001345B1">
      <w:pPr>
        <w:rPr>
          <w:sz w:val="22"/>
          <w:szCs w:val="22"/>
        </w:rPr>
      </w:pPr>
    </w:p>
    <w:p w14:paraId="644436A3" w14:textId="77777777" w:rsidR="00761411" w:rsidRPr="009F3372" w:rsidRDefault="00761411" w:rsidP="00F841EF">
      <w:pPr>
        <w:pStyle w:val="Heading2"/>
        <w:jc w:val="left"/>
        <w:rPr>
          <w:rFonts w:cs="Arial"/>
          <w:b/>
          <w:bCs/>
          <w:sz w:val="22"/>
          <w:szCs w:val="22"/>
          <w:u w:val="none"/>
        </w:rPr>
      </w:pPr>
    </w:p>
    <w:p w14:paraId="27F10187" w14:textId="77777777" w:rsidR="00B10D60" w:rsidRPr="009F3372" w:rsidRDefault="00BA23B3" w:rsidP="00F841EF">
      <w:pPr>
        <w:pStyle w:val="Heading2"/>
        <w:jc w:val="left"/>
        <w:rPr>
          <w:rFonts w:cs="Arial"/>
          <w:b/>
          <w:bCs/>
          <w:sz w:val="22"/>
          <w:szCs w:val="22"/>
          <w:u w:val="none"/>
        </w:rPr>
      </w:pPr>
      <w:r w:rsidRPr="009F3372">
        <w:rPr>
          <w:rFonts w:cs="Arial"/>
          <w:b/>
          <w:bCs/>
          <w:sz w:val="22"/>
          <w:szCs w:val="22"/>
          <w:u w:val="none"/>
        </w:rPr>
        <w:t xml:space="preserve">SERVICE </w:t>
      </w:r>
      <w:r w:rsidR="00B10D60" w:rsidRPr="009F3372">
        <w:rPr>
          <w:rFonts w:cs="Arial"/>
          <w:b/>
          <w:bCs/>
          <w:sz w:val="22"/>
          <w:szCs w:val="22"/>
          <w:u w:val="none"/>
        </w:rPr>
        <w:t>ACTIVITIES</w:t>
      </w:r>
      <w:r w:rsidRPr="009F3372">
        <w:rPr>
          <w:rFonts w:cs="Arial"/>
          <w:b/>
          <w:bCs/>
          <w:sz w:val="22"/>
          <w:szCs w:val="22"/>
          <w:u w:val="none"/>
        </w:rPr>
        <w:t>: COLLEGE</w:t>
      </w:r>
      <w:r w:rsidR="003E4FB2" w:rsidRPr="009F3372">
        <w:rPr>
          <w:rFonts w:cs="Arial"/>
          <w:b/>
          <w:bCs/>
          <w:sz w:val="22"/>
          <w:szCs w:val="22"/>
          <w:u w:val="none"/>
        </w:rPr>
        <w:t>/DEPARTMENT</w:t>
      </w:r>
    </w:p>
    <w:p w14:paraId="63D46A9D" w14:textId="77777777" w:rsidR="008B364B" w:rsidRPr="009F3372" w:rsidRDefault="008B364B" w:rsidP="00A35F60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Section Chair</w:t>
      </w:r>
      <w:r w:rsidRPr="009F3372">
        <w:rPr>
          <w:rFonts w:ascii="Arial" w:hAnsi="Arial" w:cs="Arial"/>
          <w:sz w:val="22"/>
          <w:szCs w:val="22"/>
        </w:rPr>
        <w:tab/>
        <w:t>College of Public Health Academic Master Plan (Research Section)</w:t>
      </w:r>
    </w:p>
    <w:p w14:paraId="670AE951" w14:textId="77777777" w:rsidR="008B364B" w:rsidRPr="009F3372" w:rsidRDefault="008B364B" w:rsidP="008B364B">
      <w:pPr>
        <w:rPr>
          <w:rFonts w:ascii="Arial" w:hAnsi="Arial" w:cs="Arial"/>
          <w:sz w:val="22"/>
          <w:szCs w:val="22"/>
        </w:rPr>
      </w:pPr>
      <w:r w:rsidRPr="009F3372">
        <w:rPr>
          <w:sz w:val="22"/>
          <w:szCs w:val="22"/>
        </w:rPr>
        <w:tab/>
      </w:r>
      <w:r w:rsidRPr="009F3372">
        <w:rPr>
          <w:sz w:val="22"/>
          <w:szCs w:val="22"/>
        </w:rPr>
        <w:tab/>
      </w:r>
      <w:r w:rsidRPr="009F3372">
        <w:rPr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(2021-Present)</w:t>
      </w:r>
    </w:p>
    <w:p w14:paraId="28A5B1ED" w14:textId="77777777" w:rsidR="008B364B" w:rsidRPr="009F3372" w:rsidRDefault="008B364B" w:rsidP="00A35F60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</w:p>
    <w:p w14:paraId="77A7A158" w14:textId="77777777" w:rsidR="00A35F60" w:rsidRPr="009F3372" w:rsidRDefault="00A35F60" w:rsidP="00A35F60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Chair</w:t>
      </w:r>
      <w:r w:rsidRPr="009F3372">
        <w:rPr>
          <w:rFonts w:ascii="Arial" w:hAnsi="Arial" w:cs="Arial"/>
          <w:sz w:val="22"/>
          <w:szCs w:val="22"/>
        </w:rPr>
        <w:tab/>
        <w:t>Academic Integrity Ad-Hoc Committee</w:t>
      </w:r>
    </w:p>
    <w:p w14:paraId="74E59B69" w14:textId="77777777" w:rsidR="00A35F60" w:rsidRPr="009F3372" w:rsidRDefault="00A35F60" w:rsidP="00A35F60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(2017-</w:t>
      </w:r>
      <w:r w:rsidR="00AB3DD2" w:rsidRPr="009F3372">
        <w:rPr>
          <w:rFonts w:ascii="Arial" w:hAnsi="Arial" w:cs="Arial"/>
          <w:sz w:val="22"/>
          <w:szCs w:val="22"/>
        </w:rPr>
        <w:t>2022</w:t>
      </w:r>
      <w:r w:rsidRPr="009F3372">
        <w:rPr>
          <w:rFonts w:ascii="Arial" w:hAnsi="Arial" w:cs="Arial"/>
          <w:sz w:val="22"/>
          <w:szCs w:val="22"/>
        </w:rPr>
        <w:t>)</w:t>
      </w:r>
    </w:p>
    <w:p w14:paraId="27880175" w14:textId="77777777" w:rsidR="00D814D8" w:rsidRPr="009F3372" w:rsidRDefault="00D814D8" w:rsidP="000B5719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</w:p>
    <w:p w14:paraId="27ACB827" w14:textId="77777777" w:rsidR="000B5719" w:rsidRPr="009F3372" w:rsidRDefault="000B5719" w:rsidP="000B5719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Chair</w:t>
      </w:r>
      <w:r w:rsidRPr="009F3372">
        <w:rPr>
          <w:rFonts w:ascii="Arial" w:hAnsi="Arial" w:cs="Arial"/>
          <w:sz w:val="22"/>
          <w:szCs w:val="22"/>
        </w:rPr>
        <w:tab/>
        <w:t>Panel on Women’s Human Rights</w:t>
      </w:r>
    </w:p>
    <w:p w14:paraId="2821710F" w14:textId="77777777" w:rsidR="000B5719" w:rsidRPr="009F3372" w:rsidRDefault="000B5719" w:rsidP="000B5719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MCH Student Organization – Symposium on Human Rights</w:t>
      </w:r>
    </w:p>
    <w:p w14:paraId="25FB0B77" w14:textId="77777777" w:rsidR="000B5719" w:rsidRPr="009F3372" w:rsidRDefault="000B5719" w:rsidP="000B5719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(2016)</w:t>
      </w:r>
    </w:p>
    <w:p w14:paraId="2AF3A4DB" w14:textId="77777777" w:rsidR="000B5719" w:rsidRPr="009F3372" w:rsidRDefault="000B5719" w:rsidP="000B5719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</w:p>
    <w:p w14:paraId="60082A1E" w14:textId="77777777" w:rsidR="005745F0" w:rsidRPr="009F3372" w:rsidRDefault="005745F0" w:rsidP="005745F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Presenter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Tribute to Rhea Chiles – A Celebration of the Lawton and Rhea </w:t>
      </w:r>
    </w:p>
    <w:p w14:paraId="3444A275" w14:textId="77777777" w:rsidR="001345B1" w:rsidRPr="009F3372" w:rsidRDefault="005745F0" w:rsidP="001345B1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Chiles Center</w:t>
      </w:r>
      <w:r w:rsidR="00284B91" w:rsidRPr="009F3372">
        <w:rPr>
          <w:rFonts w:ascii="Arial" w:hAnsi="Arial" w:cs="Arial"/>
          <w:sz w:val="22"/>
          <w:szCs w:val="22"/>
        </w:rPr>
        <w:t>: The Women’s Health Agenda</w:t>
      </w:r>
    </w:p>
    <w:p w14:paraId="48192903" w14:textId="77777777" w:rsidR="001345B1" w:rsidRPr="009F3372" w:rsidRDefault="00284B91" w:rsidP="001345B1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(2016)</w:t>
      </w:r>
    </w:p>
    <w:p w14:paraId="08472F03" w14:textId="77777777" w:rsidR="00820FD2" w:rsidRPr="009F3372" w:rsidRDefault="00820FD2" w:rsidP="001345B1">
      <w:pPr>
        <w:ind w:left="1440" w:firstLine="720"/>
        <w:rPr>
          <w:rFonts w:ascii="Arial" w:hAnsi="Arial" w:cs="Arial"/>
          <w:sz w:val="22"/>
          <w:szCs w:val="22"/>
        </w:rPr>
      </w:pPr>
    </w:p>
    <w:p w14:paraId="2DE32E2E" w14:textId="77777777" w:rsidR="000B5719" w:rsidRPr="009F3372" w:rsidRDefault="000B5719" w:rsidP="000B5719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>Department of Community and Family Health</w:t>
      </w:r>
    </w:p>
    <w:p w14:paraId="7F6F5500" w14:textId="77777777" w:rsidR="000B5719" w:rsidRPr="009F3372" w:rsidRDefault="000B5719" w:rsidP="000B5719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Faculty Search Committee – PRC Director, Senior Faculty</w:t>
      </w:r>
    </w:p>
    <w:p w14:paraId="6D1CED57" w14:textId="77777777" w:rsidR="000B5719" w:rsidRPr="009F3372" w:rsidRDefault="000B5719" w:rsidP="000B5719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(2015-2016)</w:t>
      </w:r>
    </w:p>
    <w:p w14:paraId="09CA04B1" w14:textId="77777777" w:rsidR="000B5719" w:rsidRPr="009F3372" w:rsidRDefault="000B5719" w:rsidP="00A36D5E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</w:p>
    <w:p w14:paraId="2622A4F0" w14:textId="77777777" w:rsidR="00A36D5E" w:rsidRPr="009F3372" w:rsidRDefault="00A36D5E" w:rsidP="00A36D5E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Chair</w:t>
      </w:r>
      <w:r w:rsidRPr="009F3372">
        <w:rPr>
          <w:rFonts w:ascii="Arial" w:hAnsi="Arial" w:cs="Arial"/>
          <w:sz w:val="22"/>
          <w:szCs w:val="22"/>
        </w:rPr>
        <w:tab/>
        <w:t>College of Public Health</w:t>
      </w:r>
    </w:p>
    <w:p w14:paraId="1A1E4C3A" w14:textId="77777777" w:rsidR="00A36D5E" w:rsidRPr="009F3372" w:rsidRDefault="00A36D5E" w:rsidP="00A36D5E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Faculty Search Committee – Joint Department (HPM/GBL) </w:t>
      </w:r>
    </w:p>
    <w:p w14:paraId="175F1A06" w14:textId="77777777" w:rsidR="00A36D5E" w:rsidRPr="009F3372" w:rsidRDefault="00A36D5E" w:rsidP="00A36D5E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(2014-2015)</w:t>
      </w:r>
    </w:p>
    <w:p w14:paraId="36762090" w14:textId="77777777" w:rsidR="00A36D5E" w:rsidRPr="009F3372" w:rsidRDefault="00A36D5E" w:rsidP="00C76D84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</w:p>
    <w:p w14:paraId="6CCBF99E" w14:textId="77777777" w:rsidR="00C76D84" w:rsidRPr="009F3372" w:rsidRDefault="00C76D84" w:rsidP="00C76D84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Chair</w:t>
      </w:r>
      <w:r w:rsidRPr="009F3372">
        <w:rPr>
          <w:rFonts w:ascii="Arial" w:hAnsi="Arial" w:cs="Arial"/>
          <w:sz w:val="22"/>
          <w:szCs w:val="22"/>
        </w:rPr>
        <w:tab/>
        <w:t>College of Public Health</w:t>
      </w:r>
    </w:p>
    <w:p w14:paraId="68342346" w14:textId="77777777" w:rsidR="00A36D5E" w:rsidRPr="009F3372" w:rsidRDefault="00C76D84" w:rsidP="00C76D84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Research Committee </w:t>
      </w:r>
      <w:r w:rsidR="000B36D2" w:rsidRPr="009F3372">
        <w:rPr>
          <w:rFonts w:ascii="Arial" w:hAnsi="Arial" w:cs="Arial"/>
          <w:sz w:val="22"/>
          <w:szCs w:val="22"/>
        </w:rPr>
        <w:t xml:space="preserve">– Standing Committee </w:t>
      </w:r>
    </w:p>
    <w:p w14:paraId="333A1E74" w14:textId="77777777" w:rsidR="00C76D84" w:rsidRPr="009F3372" w:rsidRDefault="00C76D84" w:rsidP="00C76D84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(2012-</w:t>
      </w:r>
      <w:r w:rsidR="00E83994" w:rsidRPr="009F3372">
        <w:rPr>
          <w:rFonts w:ascii="Arial" w:hAnsi="Arial" w:cs="Arial"/>
          <w:sz w:val="22"/>
          <w:szCs w:val="22"/>
        </w:rPr>
        <w:t>2016</w:t>
      </w:r>
      <w:r w:rsidRPr="009F3372">
        <w:rPr>
          <w:rFonts w:ascii="Arial" w:hAnsi="Arial" w:cs="Arial"/>
          <w:sz w:val="22"/>
          <w:szCs w:val="22"/>
        </w:rPr>
        <w:t>)</w:t>
      </w:r>
    </w:p>
    <w:p w14:paraId="57AF22CE" w14:textId="77777777" w:rsidR="00C0124B" w:rsidRPr="009F3372" w:rsidRDefault="00C0124B" w:rsidP="00C0124B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</w:p>
    <w:p w14:paraId="74D70A6E" w14:textId="77777777" w:rsidR="00C0124B" w:rsidRPr="009F3372" w:rsidRDefault="00C0124B" w:rsidP="00C0124B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Member </w:t>
      </w:r>
      <w:r w:rsidRPr="009F3372">
        <w:rPr>
          <w:rFonts w:ascii="Arial" w:hAnsi="Arial" w:cs="Arial"/>
          <w:sz w:val="22"/>
          <w:szCs w:val="22"/>
        </w:rPr>
        <w:tab/>
        <w:t xml:space="preserve">Department of Community and Family Health </w:t>
      </w:r>
    </w:p>
    <w:p w14:paraId="78B816BE" w14:textId="77777777" w:rsidR="00C0124B" w:rsidRPr="009F3372" w:rsidRDefault="00C0124B" w:rsidP="00C0124B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Appointments, Promotion and Tenure Committee (2015-2017)</w:t>
      </w:r>
    </w:p>
    <w:p w14:paraId="494D6FBC" w14:textId="77777777" w:rsidR="00C76D84" w:rsidRPr="009F3372" w:rsidRDefault="00C76D84" w:rsidP="00C76D84">
      <w:pPr>
        <w:rPr>
          <w:rFonts w:ascii="Arial" w:hAnsi="Arial" w:cs="Arial"/>
          <w:sz w:val="22"/>
          <w:szCs w:val="22"/>
        </w:rPr>
      </w:pPr>
    </w:p>
    <w:p w14:paraId="3AC44AC0" w14:textId="77777777" w:rsidR="00C339F7" w:rsidRPr="009F3372" w:rsidRDefault="00947090" w:rsidP="007D53D7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</w:r>
      <w:r w:rsidR="00C339F7" w:rsidRPr="009F3372">
        <w:rPr>
          <w:rFonts w:ascii="Arial" w:hAnsi="Arial" w:cs="Arial"/>
          <w:sz w:val="22"/>
          <w:szCs w:val="22"/>
        </w:rPr>
        <w:t>College of Public Health</w:t>
      </w:r>
    </w:p>
    <w:p w14:paraId="17747E38" w14:textId="77777777" w:rsidR="00947090" w:rsidRPr="009F3372" w:rsidRDefault="007D53D7" w:rsidP="00C339F7">
      <w:pPr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Faculty Affairs (</w:t>
      </w:r>
      <w:r w:rsidR="00947090" w:rsidRPr="009F3372">
        <w:rPr>
          <w:rFonts w:ascii="Arial" w:hAnsi="Arial" w:cs="Arial"/>
          <w:sz w:val="22"/>
          <w:szCs w:val="22"/>
        </w:rPr>
        <w:t>Appointments, Promotion and Tenure Committee</w:t>
      </w:r>
      <w:r w:rsidRPr="009F3372">
        <w:rPr>
          <w:rFonts w:ascii="Arial" w:hAnsi="Arial" w:cs="Arial"/>
          <w:sz w:val="22"/>
          <w:szCs w:val="22"/>
        </w:rPr>
        <w:t>)</w:t>
      </w:r>
      <w:r w:rsidR="00947090" w:rsidRPr="009F3372">
        <w:rPr>
          <w:rFonts w:ascii="Arial" w:hAnsi="Arial" w:cs="Arial"/>
          <w:sz w:val="22"/>
          <w:szCs w:val="22"/>
        </w:rPr>
        <w:t xml:space="preserve">, </w:t>
      </w:r>
    </w:p>
    <w:p w14:paraId="6B1AF558" w14:textId="77777777" w:rsidR="007D53D7" w:rsidRPr="009F3372" w:rsidRDefault="00947090" w:rsidP="000B5CDD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7D53D7" w:rsidRPr="009F3372">
        <w:rPr>
          <w:rFonts w:ascii="Arial" w:hAnsi="Arial" w:cs="Arial"/>
          <w:sz w:val="22"/>
          <w:szCs w:val="22"/>
        </w:rPr>
        <w:t>(2011-1</w:t>
      </w:r>
      <w:r w:rsidR="005160A3" w:rsidRPr="009F3372">
        <w:rPr>
          <w:rFonts w:ascii="Arial" w:hAnsi="Arial" w:cs="Arial"/>
          <w:sz w:val="22"/>
          <w:szCs w:val="22"/>
        </w:rPr>
        <w:t>4</w:t>
      </w:r>
      <w:r w:rsidR="007D53D7" w:rsidRPr="009F3372">
        <w:rPr>
          <w:rFonts w:ascii="Arial" w:hAnsi="Arial" w:cs="Arial"/>
          <w:sz w:val="22"/>
          <w:szCs w:val="22"/>
        </w:rPr>
        <w:t xml:space="preserve">). </w:t>
      </w:r>
      <w:r w:rsidR="00CE3476" w:rsidRPr="009F3372">
        <w:rPr>
          <w:rFonts w:ascii="Arial" w:hAnsi="Arial" w:cs="Arial"/>
          <w:sz w:val="22"/>
          <w:szCs w:val="22"/>
        </w:rPr>
        <w:t>Departmental Representative</w:t>
      </w:r>
    </w:p>
    <w:p w14:paraId="04432A5B" w14:textId="77777777" w:rsidR="00A36D5E" w:rsidRPr="009F3372" w:rsidRDefault="00A36D5E" w:rsidP="00A36D5E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(2010-11). At-large member</w:t>
      </w:r>
    </w:p>
    <w:p w14:paraId="1FBCA26D" w14:textId="77777777" w:rsidR="00947090" w:rsidRPr="009F3372" w:rsidRDefault="00947090" w:rsidP="000B5CDD">
      <w:pPr>
        <w:rPr>
          <w:rFonts w:ascii="Arial" w:hAnsi="Arial" w:cs="Arial"/>
          <w:sz w:val="22"/>
          <w:szCs w:val="22"/>
        </w:rPr>
      </w:pPr>
    </w:p>
    <w:p w14:paraId="22B0005F" w14:textId="77777777" w:rsidR="00C339F7" w:rsidRPr="009F3372" w:rsidRDefault="00C31A91" w:rsidP="00C31A91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Chair</w:t>
      </w:r>
      <w:r w:rsidRPr="009F3372">
        <w:rPr>
          <w:rFonts w:ascii="Arial" w:hAnsi="Arial" w:cs="Arial"/>
          <w:sz w:val="22"/>
          <w:szCs w:val="22"/>
        </w:rPr>
        <w:tab/>
        <w:t xml:space="preserve">Department of Community and Family Health </w:t>
      </w:r>
    </w:p>
    <w:p w14:paraId="550B0F02" w14:textId="77777777" w:rsidR="00C31A91" w:rsidRPr="009F3372" w:rsidRDefault="00C31A91" w:rsidP="00C339F7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Appointments, Promotion and Tenure Committee (2011-1</w:t>
      </w:r>
      <w:r w:rsidR="005160A3" w:rsidRPr="009F3372">
        <w:rPr>
          <w:rFonts w:ascii="Arial" w:hAnsi="Arial" w:cs="Arial"/>
          <w:sz w:val="22"/>
          <w:szCs w:val="22"/>
        </w:rPr>
        <w:t>4</w:t>
      </w:r>
      <w:r w:rsidRPr="009F3372">
        <w:rPr>
          <w:rFonts w:ascii="Arial" w:hAnsi="Arial" w:cs="Arial"/>
          <w:sz w:val="22"/>
          <w:szCs w:val="22"/>
        </w:rPr>
        <w:t>)</w:t>
      </w:r>
    </w:p>
    <w:p w14:paraId="244B990B" w14:textId="77777777" w:rsidR="00C31A91" w:rsidRPr="009F3372" w:rsidRDefault="00C31A91" w:rsidP="000B5CDD">
      <w:pPr>
        <w:rPr>
          <w:rFonts w:ascii="Arial" w:hAnsi="Arial" w:cs="Arial"/>
          <w:sz w:val="22"/>
          <w:szCs w:val="22"/>
        </w:rPr>
      </w:pPr>
    </w:p>
    <w:p w14:paraId="033B0242" w14:textId="77777777" w:rsidR="00C339F7" w:rsidRPr="009F3372" w:rsidRDefault="00C31A91" w:rsidP="00C31A91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Chair</w:t>
      </w:r>
      <w:r w:rsidRPr="009F3372">
        <w:rPr>
          <w:rFonts w:ascii="Arial" w:hAnsi="Arial" w:cs="Arial"/>
          <w:sz w:val="22"/>
          <w:szCs w:val="22"/>
        </w:rPr>
        <w:tab/>
        <w:t xml:space="preserve">Department of Community and Family Health </w:t>
      </w:r>
    </w:p>
    <w:p w14:paraId="09D2477E" w14:textId="77777777" w:rsidR="00C31A91" w:rsidRPr="009F3372" w:rsidRDefault="00C31A91" w:rsidP="00C339F7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Research Committee (2009-</w:t>
      </w:r>
      <w:r w:rsidR="00E83994" w:rsidRPr="009F3372">
        <w:rPr>
          <w:rFonts w:ascii="Arial" w:hAnsi="Arial" w:cs="Arial"/>
          <w:sz w:val="22"/>
          <w:szCs w:val="22"/>
        </w:rPr>
        <w:t>2016</w:t>
      </w:r>
      <w:r w:rsidRPr="009F3372">
        <w:rPr>
          <w:rFonts w:ascii="Arial" w:hAnsi="Arial" w:cs="Arial"/>
          <w:sz w:val="22"/>
          <w:szCs w:val="22"/>
        </w:rPr>
        <w:t>)</w:t>
      </w:r>
    </w:p>
    <w:p w14:paraId="630D5203" w14:textId="77777777" w:rsidR="00C31A91" w:rsidRPr="009F3372" w:rsidRDefault="00C31A91" w:rsidP="000B5CDD">
      <w:pPr>
        <w:rPr>
          <w:rFonts w:ascii="Arial" w:hAnsi="Arial" w:cs="Arial"/>
          <w:sz w:val="22"/>
          <w:szCs w:val="22"/>
        </w:rPr>
      </w:pPr>
    </w:p>
    <w:p w14:paraId="1110387E" w14:textId="77777777" w:rsidR="00C339F7" w:rsidRPr="009F3372" w:rsidRDefault="000B5CDD" w:rsidP="000B5CDD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C339F7" w:rsidRPr="009F3372">
        <w:rPr>
          <w:rFonts w:ascii="Arial" w:hAnsi="Arial" w:cs="Arial"/>
          <w:sz w:val="22"/>
          <w:szCs w:val="22"/>
        </w:rPr>
        <w:t xml:space="preserve">College of Public Health </w:t>
      </w:r>
    </w:p>
    <w:p w14:paraId="3653E42F" w14:textId="77777777" w:rsidR="000B5CDD" w:rsidRPr="009F3372" w:rsidRDefault="000B5CDD" w:rsidP="00C339F7">
      <w:pPr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Faculty Judge, Outstanding Woman in Public Health Award Committee (2011)</w:t>
      </w:r>
    </w:p>
    <w:p w14:paraId="4B65B192" w14:textId="77777777" w:rsidR="000B5CDD" w:rsidRPr="009F3372" w:rsidRDefault="000B5CDD" w:rsidP="005A7309">
      <w:pPr>
        <w:ind w:left="2160" w:hanging="2160"/>
        <w:rPr>
          <w:rFonts w:ascii="Arial" w:hAnsi="Arial" w:cs="Arial"/>
          <w:sz w:val="22"/>
          <w:szCs w:val="22"/>
        </w:rPr>
      </w:pPr>
    </w:p>
    <w:p w14:paraId="175A075B" w14:textId="77777777" w:rsidR="00C339F7" w:rsidRPr="009F3372" w:rsidRDefault="005A7309" w:rsidP="005A7309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</w:r>
      <w:r w:rsidR="00C339F7" w:rsidRPr="009F3372">
        <w:rPr>
          <w:rFonts w:ascii="Arial" w:hAnsi="Arial" w:cs="Arial"/>
          <w:sz w:val="22"/>
          <w:szCs w:val="22"/>
        </w:rPr>
        <w:t>College of Public Health</w:t>
      </w:r>
    </w:p>
    <w:p w14:paraId="73D8F550" w14:textId="77777777" w:rsidR="005A7309" w:rsidRPr="009F3372" w:rsidRDefault="005A7309" w:rsidP="00C339F7">
      <w:pPr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Search Committee, Chair of Community and Family Health and Chiles Center Director </w:t>
      </w:r>
    </w:p>
    <w:p w14:paraId="6547F44C" w14:textId="77777777" w:rsidR="005A7309" w:rsidRPr="009F3372" w:rsidRDefault="005A7309" w:rsidP="005A7309">
      <w:pPr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(20</w:t>
      </w:r>
      <w:r w:rsidR="000B5CDD" w:rsidRPr="009F3372">
        <w:rPr>
          <w:rFonts w:ascii="Arial" w:hAnsi="Arial" w:cs="Arial"/>
          <w:sz w:val="22"/>
          <w:szCs w:val="22"/>
        </w:rPr>
        <w:t>1</w:t>
      </w:r>
      <w:r w:rsidR="00C31A91" w:rsidRPr="009F3372">
        <w:rPr>
          <w:rFonts w:ascii="Arial" w:hAnsi="Arial" w:cs="Arial"/>
          <w:sz w:val="22"/>
          <w:szCs w:val="22"/>
        </w:rPr>
        <w:t>1</w:t>
      </w:r>
      <w:r w:rsidRPr="009F3372">
        <w:rPr>
          <w:rFonts w:ascii="Arial" w:hAnsi="Arial" w:cs="Arial"/>
          <w:sz w:val="22"/>
          <w:szCs w:val="22"/>
        </w:rPr>
        <w:t>)</w:t>
      </w:r>
    </w:p>
    <w:p w14:paraId="1473F9BA" w14:textId="77777777" w:rsidR="005A7309" w:rsidRPr="009F3372" w:rsidRDefault="005A7309" w:rsidP="000F76C3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</w:p>
    <w:p w14:paraId="4040208C" w14:textId="77777777" w:rsidR="00C339F7" w:rsidRPr="009F3372" w:rsidRDefault="000B5CDD" w:rsidP="000B5CDD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</w:r>
      <w:r w:rsidR="00C339F7" w:rsidRPr="009F3372">
        <w:rPr>
          <w:rFonts w:ascii="Arial" w:hAnsi="Arial" w:cs="Arial"/>
          <w:sz w:val="22"/>
          <w:szCs w:val="22"/>
        </w:rPr>
        <w:t xml:space="preserve">College of Public Health </w:t>
      </w:r>
    </w:p>
    <w:p w14:paraId="772D7BBD" w14:textId="77777777" w:rsidR="000B5CDD" w:rsidRPr="009F3372" w:rsidRDefault="000B5CDD" w:rsidP="00C339F7">
      <w:pPr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Search Committee, Department of Health Policy and Management</w:t>
      </w:r>
    </w:p>
    <w:p w14:paraId="26F0FC8B" w14:textId="77777777" w:rsidR="000B5CDD" w:rsidRPr="009F3372" w:rsidRDefault="000B5CDD" w:rsidP="000B5CDD">
      <w:pPr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(2010-</w:t>
      </w:r>
      <w:r w:rsidR="00C31A91" w:rsidRPr="009F3372">
        <w:rPr>
          <w:rFonts w:ascii="Arial" w:hAnsi="Arial" w:cs="Arial"/>
          <w:sz w:val="22"/>
          <w:szCs w:val="22"/>
        </w:rPr>
        <w:t>2011</w:t>
      </w:r>
      <w:r w:rsidRPr="009F3372">
        <w:rPr>
          <w:rFonts w:ascii="Arial" w:hAnsi="Arial" w:cs="Arial"/>
          <w:sz w:val="22"/>
          <w:szCs w:val="22"/>
        </w:rPr>
        <w:t>)</w:t>
      </w:r>
    </w:p>
    <w:p w14:paraId="06153625" w14:textId="77777777" w:rsidR="000B5CDD" w:rsidRPr="009F3372" w:rsidRDefault="000B5CDD" w:rsidP="000B5CDD">
      <w:pPr>
        <w:rPr>
          <w:rFonts w:ascii="Arial" w:hAnsi="Arial" w:cs="Arial"/>
          <w:sz w:val="22"/>
          <w:szCs w:val="22"/>
        </w:rPr>
      </w:pPr>
    </w:p>
    <w:p w14:paraId="76CACE27" w14:textId="77777777" w:rsidR="00C339F7" w:rsidRPr="009F3372" w:rsidRDefault="000F76C3" w:rsidP="000F76C3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 xml:space="preserve">College of Public Health </w:t>
      </w:r>
    </w:p>
    <w:p w14:paraId="5D53AE85" w14:textId="25CA8F34" w:rsidR="000F76C3" w:rsidRPr="009F3372" w:rsidRDefault="000F76C3" w:rsidP="00C339F7">
      <w:pPr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Accreditation Sub-Committee, PhD Degree </w:t>
      </w:r>
      <w:r w:rsidR="006B4C11" w:rsidRPr="009F3372">
        <w:rPr>
          <w:rFonts w:ascii="Arial" w:hAnsi="Arial" w:cs="Arial"/>
          <w:sz w:val="22"/>
          <w:szCs w:val="22"/>
        </w:rPr>
        <w:t>manuscrip</w:t>
      </w:r>
      <w:r w:rsidR="00667C20">
        <w:rPr>
          <w:rFonts w:ascii="Arial" w:hAnsi="Arial" w:cs="Arial"/>
          <w:sz w:val="22"/>
          <w:szCs w:val="22"/>
        </w:rPr>
        <w:t>t</w:t>
      </w:r>
    </w:p>
    <w:p w14:paraId="6E5B03FF" w14:textId="77777777" w:rsidR="000F76C3" w:rsidRPr="009F3372" w:rsidRDefault="000F76C3" w:rsidP="000F76C3">
      <w:pPr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(2009-</w:t>
      </w:r>
      <w:r w:rsidR="00C31A91" w:rsidRPr="009F3372">
        <w:rPr>
          <w:rFonts w:ascii="Arial" w:hAnsi="Arial" w:cs="Arial"/>
          <w:sz w:val="22"/>
          <w:szCs w:val="22"/>
        </w:rPr>
        <w:t>2010</w:t>
      </w:r>
      <w:r w:rsidRPr="009F3372">
        <w:rPr>
          <w:rFonts w:ascii="Arial" w:hAnsi="Arial" w:cs="Arial"/>
          <w:sz w:val="22"/>
          <w:szCs w:val="22"/>
        </w:rPr>
        <w:t>)</w:t>
      </w:r>
    </w:p>
    <w:p w14:paraId="34B54C1E" w14:textId="77777777" w:rsidR="007D53D7" w:rsidRPr="009F3372" w:rsidRDefault="007D53D7" w:rsidP="000F76C3">
      <w:pPr>
        <w:ind w:left="2160"/>
        <w:rPr>
          <w:rFonts w:ascii="Arial" w:hAnsi="Arial" w:cs="Arial"/>
          <w:sz w:val="22"/>
          <w:szCs w:val="22"/>
        </w:rPr>
      </w:pPr>
    </w:p>
    <w:p w14:paraId="2A35E5C1" w14:textId="77777777" w:rsidR="00C339F7" w:rsidRPr="009F3372" w:rsidRDefault="00A4373D" w:rsidP="00A36EAB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 xml:space="preserve">Department of Community and Family Health </w:t>
      </w:r>
    </w:p>
    <w:p w14:paraId="70BBE232" w14:textId="77777777" w:rsidR="00A4373D" w:rsidRPr="009F3372" w:rsidRDefault="00A4373D" w:rsidP="00C339F7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Strategic Planning Committee – Diversity Sub-Committee Leader (2009)</w:t>
      </w:r>
    </w:p>
    <w:p w14:paraId="72E18422" w14:textId="77777777" w:rsidR="00A4373D" w:rsidRPr="009F3372" w:rsidRDefault="00A4373D" w:rsidP="00A36EAB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</w:p>
    <w:p w14:paraId="509702D0" w14:textId="77777777" w:rsidR="00C339F7" w:rsidRPr="009F3372" w:rsidRDefault="00A36EAB" w:rsidP="00A36EAB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Chair</w:t>
      </w:r>
      <w:r w:rsidRPr="009F3372">
        <w:rPr>
          <w:rFonts w:ascii="Arial" w:hAnsi="Arial" w:cs="Arial"/>
          <w:sz w:val="22"/>
          <w:szCs w:val="22"/>
        </w:rPr>
        <w:tab/>
        <w:t xml:space="preserve">Department of Community and Family Health </w:t>
      </w:r>
    </w:p>
    <w:p w14:paraId="4C53C625" w14:textId="77777777" w:rsidR="005C22CA" w:rsidRPr="009F3372" w:rsidRDefault="00A36EAB" w:rsidP="00C339F7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Maternal and Child Health Leadership Training Grant </w:t>
      </w:r>
    </w:p>
    <w:p w14:paraId="44E55873" w14:textId="77777777" w:rsidR="00A36EAB" w:rsidRPr="009F3372" w:rsidRDefault="00AB60A5" w:rsidP="005C22CA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Sub-</w:t>
      </w:r>
      <w:r w:rsidR="00A36EAB" w:rsidRPr="009F3372">
        <w:rPr>
          <w:rFonts w:ascii="Arial" w:hAnsi="Arial" w:cs="Arial"/>
          <w:sz w:val="22"/>
          <w:szCs w:val="22"/>
        </w:rPr>
        <w:t>Committee</w:t>
      </w:r>
      <w:r w:rsidRPr="009F3372">
        <w:rPr>
          <w:rFonts w:ascii="Arial" w:hAnsi="Arial" w:cs="Arial"/>
          <w:sz w:val="22"/>
          <w:szCs w:val="22"/>
        </w:rPr>
        <w:t xml:space="preserve"> on Community and University Partnerships</w:t>
      </w:r>
      <w:r w:rsidR="00A36EAB" w:rsidRPr="009F3372">
        <w:rPr>
          <w:rFonts w:ascii="Arial" w:hAnsi="Arial" w:cs="Arial"/>
          <w:sz w:val="22"/>
          <w:szCs w:val="22"/>
        </w:rPr>
        <w:t xml:space="preserve"> </w:t>
      </w:r>
    </w:p>
    <w:p w14:paraId="2D7F19E8" w14:textId="77777777" w:rsidR="00A36EAB" w:rsidRPr="009F3372" w:rsidRDefault="00A36EAB" w:rsidP="00A36EAB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(200</w:t>
      </w:r>
      <w:r w:rsidR="00A4373D" w:rsidRPr="009F3372">
        <w:rPr>
          <w:rFonts w:ascii="Arial" w:hAnsi="Arial" w:cs="Arial"/>
          <w:sz w:val="22"/>
          <w:szCs w:val="22"/>
        </w:rPr>
        <w:t>9</w:t>
      </w:r>
      <w:r w:rsidRPr="009F3372">
        <w:rPr>
          <w:rFonts w:ascii="Arial" w:hAnsi="Arial" w:cs="Arial"/>
          <w:sz w:val="22"/>
          <w:szCs w:val="22"/>
        </w:rPr>
        <w:t>-Present)</w:t>
      </w:r>
    </w:p>
    <w:p w14:paraId="0011A2DD" w14:textId="77777777" w:rsidR="00A36EAB" w:rsidRPr="009F3372" w:rsidRDefault="00A36EAB" w:rsidP="00A36EAB">
      <w:pPr>
        <w:rPr>
          <w:rFonts w:ascii="Arial" w:hAnsi="Arial" w:cs="Arial"/>
          <w:sz w:val="22"/>
          <w:szCs w:val="22"/>
        </w:rPr>
      </w:pPr>
    </w:p>
    <w:p w14:paraId="3FA1B9FF" w14:textId="77777777" w:rsidR="00C339F7" w:rsidRPr="009F3372" w:rsidRDefault="00A36EAB" w:rsidP="006151D0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 xml:space="preserve">Department of Community and Family Health </w:t>
      </w:r>
    </w:p>
    <w:p w14:paraId="3A6950F1" w14:textId="77777777" w:rsidR="00A36EAB" w:rsidRPr="009F3372" w:rsidRDefault="00A36EAB" w:rsidP="00C339F7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Maternal and Child Health Leadership Training Grant Committee </w:t>
      </w:r>
    </w:p>
    <w:p w14:paraId="755304D7" w14:textId="77777777" w:rsidR="00A36EAB" w:rsidRPr="009F3372" w:rsidRDefault="00A36EAB" w:rsidP="00A36EAB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(2008-Present)</w:t>
      </w:r>
    </w:p>
    <w:p w14:paraId="0CED9D67" w14:textId="77777777" w:rsidR="00A36EAB" w:rsidRPr="009F3372" w:rsidRDefault="00A36EAB" w:rsidP="00A36EAB">
      <w:pPr>
        <w:rPr>
          <w:rFonts w:ascii="Arial" w:hAnsi="Arial" w:cs="Arial"/>
          <w:sz w:val="22"/>
          <w:szCs w:val="22"/>
        </w:rPr>
      </w:pPr>
    </w:p>
    <w:p w14:paraId="12BC1E1C" w14:textId="77777777" w:rsidR="00C339F7" w:rsidRPr="009F3372" w:rsidRDefault="006151D0" w:rsidP="006151D0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 xml:space="preserve">Department of Community and Family Health </w:t>
      </w:r>
    </w:p>
    <w:p w14:paraId="55DBD9A8" w14:textId="77777777" w:rsidR="006151D0" w:rsidRPr="009F3372" w:rsidRDefault="006151D0" w:rsidP="00C339F7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Research Committee (2006-</w:t>
      </w:r>
      <w:r w:rsidR="00C31A91" w:rsidRPr="009F3372">
        <w:rPr>
          <w:rFonts w:ascii="Arial" w:hAnsi="Arial" w:cs="Arial"/>
          <w:sz w:val="22"/>
          <w:szCs w:val="22"/>
        </w:rPr>
        <w:t>2009</w:t>
      </w:r>
      <w:r w:rsidRPr="009F3372">
        <w:rPr>
          <w:rFonts w:ascii="Arial" w:hAnsi="Arial" w:cs="Arial"/>
          <w:sz w:val="22"/>
          <w:szCs w:val="22"/>
        </w:rPr>
        <w:t>)</w:t>
      </w:r>
    </w:p>
    <w:p w14:paraId="6E39F8CA" w14:textId="77777777" w:rsidR="006151D0" w:rsidRPr="009F3372" w:rsidRDefault="006151D0" w:rsidP="009660DE">
      <w:pPr>
        <w:ind w:left="2160" w:hanging="2160"/>
        <w:rPr>
          <w:rFonts w:ascii="Arial" w:hAnsi="Arial" w:cs="Arial"/>
          <w:sz w:val="22"/>
          <w:szCs w:val="22"/>
        </w:rPr>
      </w:pPr>
    </w:p>
    <w:p w14:paraId="410A59C4" w14:textId="77777777" w:rsidR="00C339F7" w:rsidRPr="009F3372" w:rsidRDefault="009660DE" w:rsidP="009660DE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 xml:space="preserve">College of Public Health </w:t>
      </w:r>
    </w:p>
    <w:p w14:paraId="45227BC2" w14:textId="77777777" w:rsidR="009660DE" w:rsidRPr="009F3372" w:rsidRDefault="009660DE" w:rsidP="009660DE">
      <w:pPr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Research Advisory Committee (2005-</w:t>
      </w:r>
      <w:r w:rsidR="00C56A13" w:rsidRPr="009F3372">
        <w:rPr>
          <w:rFonts w:ascii="Arial" w:hAnsi="Arial" w:cs="Arial"/>
          <w:sz w:val="22"/>
          <w:szCs w:val="22"/>
        </w:rPr>
        <w:t>2011</w:t>
      </w:r>
      <w:r w:rsidRPr="009F3372">
        <w:rPr>
          <w:rFonts w:ascii="Arial" w:hAnsi="Arial" w:cs="Arial"/>
          <w:sz w:val="22"/>
          <w:szCs w:val="22"/>
        </w:rPr>
        <w:t>)</w:t>
      </w:r>
    </w:p>
    <w:p w14:paraId="56F2AD39" w14:textId="77777777" w:rsidR="00120FD0" w:rsidRPr="009F3372" w:rsidRDefault="00120FD0" w:rsidP="00120FD0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</w:p>
    <w:p w14:paraId="36EC4531" w14:textId="77777777" w:rsidR="00C339F7" w:rsidRPr="009F3372" w:rsidRDefault="006151D0" w:rsidP="006151D0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 xml:space="preserve">College of Public Health </w:t>
      </w:r>
    </w:p>
    <w:p w14:paraId="21272858" w14:textId="77777777" w:rsidR="006151D0" w:rsidRPr="009F3372" w:rsidRDefault="006151D0" w:rsidP="00C339F7">
      <w:pPr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Academic Programs and Curriculum Committee (2001-2005)</w:t>
      </w:r>
    </w:p>
    <w:p w14:paraId="76436CA4" w14:textId="77777777" w:rsidR="006F6E83" w:rsidRPr="009F3372" w:rsidRDefault="006F6E83" w:rsidP="00120FD0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</w:p>
    <w:p w14:paraId="13ABC405" w14:textId="77777777" w:rsidR="00C339F7" w:rsidRPr="009F3372" w:rsidRDefault="00120FD0" w:rsidP="00120FD0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Chair</w:t>
      </w:r>
      <w:r w:rsidRPr="009F3372">
        <w:rPr>
          <w:rFonts w:ascii="Arial" w:hAnsi="Arial" w:cs="Arial"/>
          <w:sz w:val="22"/>
          <w:szCs w:val="22"/>
        </w:rPr>
        <w:tab/>
        <w:t xml:space="preserve">Department of Community and Family Health </w:t>
      </w:r>
    </w:p>
    <w:p w14:paraId="3F8BB1C8" w14:textId="77777777" w:rsidR="00120FD0" w:rsidRPr="009F3372" w:rsidRDefault="00120FD0" w:rsidP="00C339F7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Curriculum Committee, (2001-</w:t>
      </w:r>
      <w:r w:rsidR="006151D0" w:rsidRPr="009F3372">
        <w:rPr>
          <w:rFonts w:ascii="Arial" w:hAnsi="Arial" w:cs="Arial"/>
          <w:sz w:val="22"/>
          <w:szCs w:val="22"/>
        </w:rPr>
        <w:t>2005</w:t>
      </w:r>
      <w:r w:rsidRPr="009F3372">
        <w:rPr>
          <w:rFonts w:ascii="Arial" w:hAnsi="Arial" w:cs="Arial"/>
          <w:sz w:val="22"/>
          <w:szCs w:val="22"/>
        </w:rPr>
        <w:t>)</w:t>
      </w:r>
    </w:p>
    <w:p w14:paraId="6D3027CF" w14:textId="77777777" w:rsidR="00120FD0" w:rsidRPr="009F3372" w:rsidRDefault="00120FD0" w:rsidP="00120FD0">
      <w:pPr>
        <w:ind w:left="2160" w:hanging="2160"/>
        <w:rPr>
          <w:rFonts w:ascii="Arial" w:hAnsi="Arial" w:cs="Arial"/>
          <w:sz w:val="22"/>
          <w:szCs w:val="22"/>
        </w:rPr>
      </w:pPr>
    </w:p>
    <w:p w14:paraId="6B742E73" w14:textId="77777777" w:rsidR="00C339F7" w:rsidRPr="009F3372" w:rsidRDefault="00B10D60" w:rsidP="00C339F7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</w:r>
      <w:r w:rsidR="00846A45" w:rsidRPr="009F3372">
        <w:rPr>
          <w:rFonts w:ascii="Arial" w:hAnsi="Arial" w:cs="Arial"/>
          <w:sz w:val="22"/>
          <w:szCs w:val="22"/>
        </w:rPr>
        <w:tab/>
      </w:r>
      <w:r w:rsidR="00C339F7" w:rsidRPr="009F3372">
        <w:rPr>
          <w:rFonts w:ascii="Arial" w:hAnsi="Arial" w:cs="Arial"/>
          <w:sz w:val="22"/>
          <w:szCs w:val="22"/>
        </w:rPr>
        <w:t xml:space="preserve">College of Public Health </w:t>
      </w:r>
    </w:p>
    <w:p w14:paraId="6326F487" w14:textId="77777777" w:rsidR="00846A45" w:rsidRPr="009F3372" w:rsidRDefault="00C339F7" w:rsidP="00C339F7">
      <w:pPr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Faculty Judge, Outstanding Woman in Public Health Award Committee </w:t>
      </w:r>
      <w:r w:rsidR="00846A45" w:rsidRPr="009F3372">
        <w:rPr>
          <w:rFonts w:ascii="Arial" w:hAnsi="Arial" w:cs="Arial"/>
          <w:sz w:val="22"/>
          <w:szCs w:val="22"/>
        </w:rPr>
        <w:t>(2004)</w:t>
      </w:r>
    </w:p>
    <w:p w14:paraId="687FB788" w14:textId="77777777" w:rsidR="00B10D60" w:rsidRPr="009F3372" w:rsidRDefault="00B10D60" w:rsidP="00B10D60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</w:p>
    <w:p w14:paraId="06B0CA1B" w14:textId="77777777" w:rsidR="00C339F7" w:rsidRPr="009F3372" w:rsidRDefault="00B10D60" w:rsidP="00B10D60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</w:r>
      <w:r w:rsidR="00C339F7" w:rsidRPr="009F3372">
        <w:rPr>
          <w:rFonts w:ascii="Arial" w:hAnsi="Arial" w:cs="Arial"/>
          <w:sz w:val="22"/>
          <w:szCs w:val="22"/>
        </w:rPr>
        <w:t>College of Public Health</w:t>
      </w:r>
    </w:p>
    <w:p w14:paraId="47461E49" w14:textId="77777777" w:rsidR="00B10D60" w:rsidRPr="009F3372" w:rsidRDefault="00B10D60" w:rsidP="00C339F7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Faculty Judge, Student Research Committee</w:t>
      </w:r>
      <w:r w:rsidR="00120FD0" w:rsidRPr="009F3372">
        <w:rPr>
          <w:rFonts w:ascii="Arial" w:hAnsi="Arial" w:cs="Arial"/>
          <w:sz w:val="22"/>
          <w:szCs w:val="22"/>
        </w:rPr>
        <w:t xml:space="preserve"> (2002-2004)</w:t>
      </w:r>
    </w:p>
    <w:p w14:paraId="6804C45D" w14:textId="77777777" w:rsidR="00B10D60" w:rsidRPr="009F3372" w:rsidRDefault="00B10D60" w:rsidP="00B10D6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</w:p>
    <w:p w14:paraId="19EE0891" w14:textId="77777777" w:rsidR="00C339F7" w:rsidRPr="009F3372" w:rsidRDefault="00B10D60" w:rsidP="00B10D60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Instructor</w:t>
      </w:r>
      <w:r w:rsidRPr="009F3372">
        <w:rPr>
          <w:rFonts w:ascii="Arial" w:hAnsi="Arial" w:cs="Arial"/>
          <w:sz w:val="22"/>
          <w:szCs w:val="22"/>
        </w:rPr>
        <w:tab/>
      </w:r>
      <w:r w:rsidR="00C339F7" w:rsidRPr="009F3372">
        <w:rPr>
          <w:rFonts w:ascii="Arial" w:hAnsi="Arial" w:cs="Arial"/>
          <w:sz w:val="22"/>
          <w:szCs w:val="22"/>
        </w:rPr>
        <w:t xml:space="preserve">College of Public Health </w:t>
      </w:r>
    </w:p>
    <w:p w14:paraId="5BCB61EA" w14:textId="77777777" w:rsidR="00B10D60" w:rsidRPr="009F3372" w:rsidRDefault="00B10D60" w:rsidP="00C339F7">
      <w:pPr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Public Health Possibilities Program (PHP), Introducing High School Youth to Public Health (Summer 2001- </w:t>
      </w:r>
      <w:r w:rsidR="005C22CA" w:rsidRPr="009F3372">
        <w:rPr>
          <w:rFonts w:ascii="Arial" w:hAnsi="Arial" w:cs="Arial"/>
          <w:sz w:val="22"/>
          <w:szCs w:val="22"/>
        </w:rPr>
        <w:t>2007</w:t>
      </w:r>
      <w:r w:rsidRPr="009F3372">
        <w:rPr>
          <w:rFonts w:ascii="Arial" w:hAnsi="Arial" w:cs="Arial"/>
          <w:sz w:val="22"/>
          <w:szCs w:val="22"/>
        </w:rPr>
        <w:t>)</w:t>
      </w:r>
    </w:p>
    <w:p w14:paraId="2478338A" w14:textId="77777777" w:rsidR="00B10D60" w:rsidRPr="009F3372" w:rsidRDefault="00B10D60" w:rsidP="00B10D60">
      <w:pPr>
        <w:ind w:left="2160" w:hanging="2160"/>
        <w:rPr>
          <w:rFonts w:ascii="Arial" w:hAnsi="Arial" w:cs="Arial"/>
          <w:sz w:val="22"/>
          <w:szCs w:val="22"/>
        </w:rPr>
      </w:pPr>
    </w:p>
    <w:p w14:paraId="325DED55" w14:textId="77777777" w:rsidR="00C339F7" w:rsidRPr="009F3372" w:rsidRDefault="00B10D60" w:rsidP="00B10D60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 xml:space="preserve">Department of Community and Family Health </w:t>
      </w:r>
    </w:p>
    <w:p w14:paraId="58669232" w14:textId="77777777" w:rsidR="00B10D60" w:rsidRPr="009F3372" w:rsidRDefault="00B10D60" w:rsidP="00C339F7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Maternal and Child Faculty Curriculum Committee (2003-</w:t>
      </w:r>
      <w:r w:rsidR="003239FE" w:rsidRPr="009F3372">
        <w:rPr>
          <w:rFonts w:ascii="Arial" w:hAnsi="Arial" w:cs="Arial"/>
          <w:sz w:val="22"/>
          <w:szCs w:val="22"/>
        </w:rPr>
        <w:t>Present</w:t>
      </w:r>
      <w:r w:rsidRPr="009F3372">
        <w:rPr>
          <w:rFonts w:ascii="Arial" w:hAnsi="Arial" w:cs="Arial"/>
          <w:sz w:val="22"/>
          <w:szCs w:val="22"/>
        </w:rPr>
        <w:t>)</w:t>
      </w:r>
    </w:p>
    <w:p w14:paraId="72036A78" w14:textId="77777777" w:rsidR="00B10D60" w:rsidRPr="009F3372" w:rsidRDefault="00B10D60" w:rsidP="00B10D60">
      <w:pPr>
        <w:ind w:left="2160" w:hanging="2160"/>
        <w:rPr>
          <w:rFonts w:ascii="Arial" w:hAnsi="Arial" w:cs="Arial"/>
          <w:sz w:val="22"/>
          <w:szCs w:val="22"/>
        </w:rPr>
      </w:pPr>
    </w:p>
    <w:p w14:paraId="0818636D" w14:textId="77777777" w:rsidR="00C339F7" w:rsidRPr="009F3372" w:rsidRDefault="00B10D60" w:rsidP="00B10D60">
      <w:pPr>
        <w:pStyle w:val="Heading3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 xml:space="preserve">Department of Community and Family Health </w:t>
      </w:r>
    </w:p>
    <w:p w14:paraId="2AAAFA61" w14:textId="77777777" w:rsidR="00B10D60" w:rsidRPr="009F3372" w:rsidRDefault="00B10D60" w:rsidP="00C339F7">
      <w:pPr>
        <w:pStyle w:val="Heading3"/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Student Affairs Committee, (2001-2003)</w:t>
      </w:r>
    </w:p>
    <w:p w14:paraId="7C543466" w14:textId="77777777" w:rsidR="00B10D60" w:rsidRPr="009F3372" w:rsidRDefault="00B10D60" w:rsidP="00B10D60">
      <w:pPr>
        <w:rPr>
          <w:rFonts w:ascii="Arial" w:hAnsi="Arial" w:cs="Arial"/>
          <w:sz w:val="22"/>
          <w:szCs w:val="22"/>
        </w:rPr>
      </w:pPr>
    </w:p>
    <w:p w14:paraId="456B331A" w14:textId="77777777" w:rsidR="00C339F7" w:rsidRPr="009F3372" w:rsidRDefault="00B10D60" w:rsidP="00B10D60">
      <w:pPr>
        <w:pStyle w:val="BlockText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 xml:space="preserve">Department of Community and Family Health </w:t>
      </w:r>
    </w:p>
    <w:p w14:paraId="3C9444A3" w14:textId="77777777" w:rsidR="00B10D60" w:rsidRPr="009F3372" w:rsidRDefault="00C339F7" w:rsidP="00B10D60">
      <w:pPr>
        <w:pStyle w:val="BlockText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="00B10D60" w:rsidRPr="009F3372">
        <w:rPr>
          <w:rFonts w:ascii="Arial" w:hAnsi="Arial" w:cs="Arial"/>
          <w:sz w:val="22"/>
          <w:szCs w:val="22"/>
        </w:rPr>
        <w:t>Curriculum Committee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="00B10D60" w:rsidRPr="009F3372">
        <w:rPr>
          <w:rFonts w:ascii="Arial" w:hAnsi="Arial" w:cs="Arial"/>
          <w:sz w:val="22"/>
          <w:szCs w:val="22"/>
        </w:rPr>
        <w:t>1999, 2001</w:t>
      </w:r>
    </w:p>
    <w:p w14:paraId="1F19F30A" w14:textId="77777777" w:rsidR="00B10D60" w:rsidRPr="009F3372" w:rsidRDefault="00B10D60" w:rsidP="00B10D60">
      <w:pPr>
        <w:tabs>
          <w:tab w:val="left" w:pos="-720"/>
        </w:tabs>
        <w:suppressAutoHyphens/>
        <w:ind w:left="2160" w:right="-288" w:hanging="2160"/>
        <w:rPr>
          <w:rFonts w:ascii="Arial" w:hAnsi="Arial" w:cs="Arial"/>
          <w:sz w:val="22"/>
          <w:szCs w:val="22"/>
        </w:rPr>
      </w:pPr>
    </w:p>
    <w:p w14:paraId="418D8799" w14:textId="77777777" w:rsidR="00154B1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Consultant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College of Public Health </w:t>
      </w:r>
    </w:p>
    <w:p w14:paraId="6D97BE90" w14:textId="77777777" w:rsidR="00B10D60" w:rsidRPr="009F3372" w:rsidRDefault="00154B1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B10D60" w:rsidRPr="009F3372">
        <w:rPr>
          <w:rFonts w:ascii="Arial" w:hAnsi="Arial" w:cs="Arial"/>
          <w:sz w:val="22"/>
          <w:szCs w:val="22"/>
        </w:rPr>
        <w:t>Strategic Planning Revisions 2000</w:t>
      </w:r>
    </w:p>
    <w:p w14:paraId="71768D2D" w14:textId="77777777" w:rsidR="00B10D60" w:rsidRPr="009F3372" w:rsidRDefault="00B10D60" w:rsidP="00B10D60">
      <w:pPr>
        <w:tabs>
          <w:tab w:val="left" w:pos="-720"/>
        </w:tabs>
        <w:suppressAutoHyphens/>
        <w:spacing w:line="360" w:lineRule="auto"/>
        <w:ind w:right="-288"/>
        <w:rPr>
          <w:rFonts w:ascii="Arial" w:hAnsi="Arial" w:cs="Arial"/>
          <w:sz w:val="22"/>
          <w:szCs w:val="22"/>
        </w:rPr>
      </w:pPr>
    </w:p>
    <w:p w14:paraId="6C12E2B8" w14:textId="77777777" w:rsidR="00154B1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Consultant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College of Public Health </w:t>
      </w:r>
    </w:p>
    <w:p w14:paraId="2B9091EC" w14:textId="77777777" w:rsidR="00B10D60" w:rsidRPr="009F3372" w:rsidRDefault="00154B1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B10D60" w:rsidRPr="009F3372">
        <w:rPr>
          <w:rFonts w:ascii="Arial" w:hAnsi="Arial" w:cs="Arial"/>
          <w:sz w:val="22"/>
          <w:szCs w:val="22"/>
        </w:rPr>
        <w:t>Strategic Planning Review 1999</w:t>
      </w:r>
    </w:p>
    <w:p w14:paraId="643AE5EC" w14:textId="77777777" w:rsidR="00524F90" w:rsidRPr="009F3372" w:rsidRDefault="00524F90" w:rsidP="00F841EF">
      <w:pPr>
        <w:tabs>
          <w:tab w:val="left" w:pos="-720"/>
        </w:tabs>
        <w:suppressAutoHyphens/>
        <w:spacing w:line="360" w:lineRule="auto"/>
        <w:ind w:right="-288"/>
        <w:rPr>
          <w:rFonts w:ascii="Arial" w:hAnsi="Arial" w:cs="Arial"/>
          <w:b/>
          <w:bCs/>
          <w:sz w:val="22"/>
          <w:szCs w:val="22"/>
        </w:rPr>
      </w:pPr>
    </w:p>
    <w:p w14:paraId="42936ABF" w14:textId="77777777" w:rsidR="00B10D60" w:rsidRPr="009F3372" w:rsidRDefault="00F841EF" w:rsidP="00F841EF">
      <w:pPr>
        <w:tabs>
          <w:tab w:val="left" w:pos="-720"/>
        </w:tabs>
        <w:suppressAutoHyphens/>
        <w:spacing w:line="360" w:lineRule="auto"/>
        <w:ind w:right="-288"/>
        <w:rPr>
          <w:rFonts w:ascii="Arial" w:hAnsi="Arial" w:cs="Arial"/>
          <w:b/>
          <w:bCs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>UNIVERSITY ACTIVITIES</w:t>
      </w:r>
    </w:p>
    <w:p w14:paraId="2C72FD53" w14:textId="77777777" w:rsidR="00AB3DD2" w:rsidRPr="009F3372" w:rsidRDefault="00AB3DD2" w:rsidP="00AB3DD2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 xml:space="preserve">Associate Deans for Research (ADR) </w:t>
      </w:r>
    </w:p>
    <w:p w14:paraId="526D2E1F" w14:textId="77777777" w:rsidR="00AB3DD2" w:rsidRPr="009F3372" w:rsidRDefault="00AB3DD2" w:rsidP="00AB3DD2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(June 2022-Present)</w:t>
      </w:r>
    </w:p>
    <w:p w14:paraId="418F345A" w14:textId="77777777" w:rsidR="00AB3DD2" w:rsidRPr="009F3372" w:rsidRDefault="00AB3DD2" w:rsidP="008737F7">
      <w:pPr>
        <w:ind w:left="2160" w:hanging="2160"/>
        <w:rPr>
          <w:rFonts w:ascii="Arial" w:hAnsi="Arial" w:cs="Arial"/>
          <w:sz w:val="22"/>
          <w:szCs w:val="22"/>
        </w:rPr>
      </w:pPr>
    </w:p>
    <w:p w14:paraId="2DD83969" w14:textId="77777777" w:rsidR="008737F7" w:rsidRPr="009F3372" w:rsidRDefault="008737F7" w:rsidP="008737F7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 xml:space="preserve">Associate Deans for Research (ADR) Research Space Work Group </w:t>
      </w:r>
    </w:p>
    <w:p w14:paraId="5B1F4D61" w14:textId="77777777" w:rsidR="008737F7" w:rsidRPr="009F3372" w:rsidRDefault="008737F7" w:rsidP="008737F7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(June 2022-</w:t>
      </w:r>
      <w:r w:rsidR="00AB3DD2" w:rsidRPr="009F3372">
        <w:rPr>
          <w:rFonts w:ascii="Arial" w:hAnsi="Arial" w:cs="Arial"/>
          <w:sz w:val="22"/>
          <w:szCs w:val="22"/>
        </w:rPr>
        <w:t>2023</w:t>
      </w:r>
      <w:r w:rsidRPr="009F3372">
        <w:rPr>
          <w:rFonts w:ascii="Arial" w:hAnsi="Arial" w:cs="Arial"/>
          <w:sz w:val="22"/>
          <w:szCs w:val="22"/>
        </w:rPr>
        <w:t>)</w:t>
      </w:r>
    </w:p>
    <w:p w14:paraId="5AE87314" w14:textId="77777777" w:rsidR="008737F7" w:rsidRPr="009F3372" w:rsidRDefault="008737F7" w:rsidP="00386B97">
      <w:pPr>
        <w:ind w:left="2160" w:hanging="2160"/>
        <w:rPr>
          <w:rFonts w:ascii="Arial" w:hAnsi="Arial" w:cs="Arial"/>
          <w:sz w:val="22"/>
          <w:szCs w:val="22"/>
        </w:rPr>
      </w:pPr>
    </w:p>
    <w:p w14:paraId="2293B53D" w14:textId="77777777" w:rsidR="00961E03" w:rsidRPr="009F3372" w:rsidRDefault="00961E03" w:rsidP="00386B97">
      <w:pPr>
        <w:ind w:left="2160" w:hanging="2160"/>
        <w:rPr>
          <w:rFonts w:ascii="Arial" w:hAnsi="Arial" w:cs="Arial"/>
          <w:sz w:val="22"/>
          <w:szCs w:val="22"/>
        </w:rPr>
      </w:pPr>
      <w:bookmarkStart w:id="9" w:name="_Hlk107069979"/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>Ad Hoc Panel on Faculty Research Projects in Student Success</w:t>
      </w:r>
    </w:p>
    <w:p w14:paraId="179C9903" w14:textId="77777777" w:rsidR="00961E03" w:rsidRPr="009F3372" w:rsidRDefault="00961E03" w:rsidP="00386B97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(October 2020-</w:t>
      </w:r>
      <w:r w:rsidR="00AB3DD2" w:rsidRPr="009F3372">
        <w:rPr>
          <w:rFonts w:ascii="Arial" w:hAnsi="Arial" w:cs="Arial"/>
          <w:sz w:val="22"/>
          <w:szCs w:val="22"/>
        </w:rPr>
        <w:t>2022</w:t>
      </w:r>
      <w:r w:rsidRPr="009F3372">
        <w:rPr>
          <w:rFonts w:ascii="Arial" w:hAnsi="Arial" w:cs="Arial"/>
          <w:sz w:val="22"/>
          <w:szCs w:val="22"/>
        </w:rPr>
        <w:t>)</w:t>
      </w:r>
    </w:p>
    <w:bookmarkEnd w:id="9"/>
    <w:p w14:paraId="6DA6D63D" w14:textId="77777777" w:rsidR="00961E03" w:rsidRPr="009F3372" w:rsidRDefault="00961E03" w:rsidP="00386B97">
      <w:pPr>
        <w:ind w:left="2160" w:hanging="2160"/>
        <w:rPr>
          <w:rFonts w:ascii="Arial" w:hAnsi="Arial" w:cs="Arial"/>
          <w:sz w:val="22"/>
          <w:szCs w:val="22"/>
        </w:rPr>
      </w:pPr>
    </w:p>
    <w:p w14:paraId="3475CD4F" w14:textId="77777777" w:rsidR="00FB14EE" w:rsidRPr="009F3372" w:rsidRDefault="009F535A" w:rsidP="00386B97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Founding</w:t>
      </w:r>
      <w:r w:rsidR="00FB14EE" w:rsidRPr="009F3372">
        <w:rPr>
          <w:rFonts w:ascii="Arial" w:hAnsi="Arial" w:cs="Arial"/>
          <w:sz w:val="22"/>
          <w:szCs w:val="22"/>
        </w:rPr>
        <w:tab/>
      </w:r>
      <w:r w:rsidR="0071720B" w:rsidRPr="009F3372">
        <w:rPr>
          <w:rFonts w:ascii="Arial" w:hAnsi="Arial" w:cs="Arial"/>
          <w:sz w:val="22"/>
          <w:szCs w:val="22"/>
        </w:rPr>
        <w:t xml:space="preserve">USF </w:t>
      </w:r>
      <w:r w:rsidR="00FB14EE" w:rsidRPr="009F3372">
        <w:rPr>
          <w:rFonts w:ascii="Arial" w:hAnsi="Arial" w:cs="Arial"/>
          <w:sz w:val="22"/>
          <w:szCs w:val="22"/>
        </w:rPr>
        <w:t>P</w:t>
      </w:r>
      <w:r w:rsidR="00761411" w:rsidRPr="009F3372">
        <w:rPr>
          <w:rFonts w:ascii="Arial" w:hAnsi="Arial" w:cs="Arial"/>
          <w:sz w:val="22"/>
          <w:szCs w:val="22"/>
        </w:rPr>
        <w:t xml:space="preserve">andemic </w:t>
      </w:r>
      <w:r w:rsidR="00FB14EE" w:rsidRPr="009F3372">
        <w:rPr>
          <w:rFonts w:ascii="Arial" w:hAnsi="Arial" w:cs="Arial"/>
          <w:sz w:val="22"/>
          <w:szCs w:val="22"/>
        </w:rPr>
        <w:t>R</w:t>
      </w:r>
      <w:r w:rsidR="00761411" w:rsidRPr="009F3372">
        <w:rPr>
          <w:rFonts w:ascii="Arial" w:hAnsi="Arial" w:cs="Arial"/>
          <w:sz w:val="22"/>
          <w:szCs w:val="22"/>
        </w:rPr>
        <w:t xml:space="preserve">esearch </w:t>
      </w:r>
      <w:r w:rsidR="00FB14EE" w:rsidRPr="009F3372">
        <w:rPr>
          <w:rFonts w:ascii="Arial" w:hAnsi="Arial" w:cs="Arial"/>
          <w:sz w:val="22"/>
          <w:szCs w:val="22"/>
        </w:rPr>
        <w:t>R</w:t>
      </w:r>
      <w:r w:rsidR="00761411" w:rsidRPr="009F3372">
        <w:rPr>
          <w:rFonts w:ascii="Arial" w:hAnsi="Arial" w:cs="Arial"/>
          <w:sz w:val="22"/>
          <w:szCs w:val="22"/>
        </w:rPr>
        <w:t xml:space="preserve">esponse </w:t>
      </w:r>
      <w:r w:rsidR="00FB14EE" w:rsidRPr="009F3372">
        <w:rPr>
          <w:rFonts w:ascii="Arial" w:hAnsi="Arial" w:cs="Arial"/>
          <w:sz w:val="22"/>
          <w:szCs w:val="22"/>
        </w:rPr>
        <w:t>N</w:t>
      </w:r>
      <w:r w:rsidR="00761411" w:rsidRPr="009F3372">
        <w:rPr>
          <w:rFonts w:ascii="Arial" w:hAnsi="Arial" w:cs="Arial"/>
          <w:sz w:val="22"/>
          <w:szCs w:val="22"/>
        </w:rPr>
        <w:t>etwork</w:t>
      </w:r>
      <w:r w:rsidR="00FB14EE" w:rsidRPr="009F3372">
        <w:rPr>
          <w:rFonts w:ascii="Arial" w:hAnsi="Arial" w:cs="Arial"/>
          <w:sz w:val="22"/>
          <w:szCs w:val="22"/>
        </w:rPr>
        <w:t xml:space="preserve"> </w:t>
      </w:r>
      <w:r w:rsidR="0071720B" w:rsidRPr="009F3372">
        <w:rPr>
          <w:rFonts w:ascii="Arial" w:hAnsi="Arial" w:cs="Arial"/>
          <w:sz w:val="22"/>
          <w:szCs w:val="22"/>
        </w:rPr>
        <w:t>(PRRN)</w:t>
      </w:r>
    </w:p>
    <w:p w14:paraId="26521FF3" w14:textId="77777777" w:rsidR="0071720B" w:rsidRPr="009F3372" w:rsidRDefault="009F535A" w:rsidP="00386B97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="0071720B" w:rsidRPr="009F3372">
        <w:rPr>
          <w:rFonts w:ascii="Arial" w:hAnsi="Arial" w:cs="Arial"/>
          <w:sz w:val="22"/>
          <w:szCs w:val="22"/>
        </w:rPr>
        <w:tab/>
        <w:t>(April 2020-</w:t>
      </w:r>
      <w:r w:rsidR="00AB3DD2" w:rsidRPr="009F3372">
        <w:rPr>
          <w:rFonts w:ascii="Arial" w:hAnsi="Arial" w:cs="Arial"/>
          <w:sz w:val="22"/>
          <w:szCs w:val="22"/>
        </w:rPr>
        <w:t>2022</w:t>
      </w:r>
      <w:r w:rsidR="0071720B" w:rsidRPr="009F3372">
        <w:rPr>
          <w:rFonts w:ascii="Arial" w:hAnsi="Arial" w:cs="Arial"/>
          <w:sz w:val="22"/>
          <w:szCs w:val="22"/>
        </w:rPr>
        <w:t>)</w:t>
      </w:r>
    </w:p>
    <w:p w14:paraId="37A0755C" w14:textId="77777777" w:rsidR="001A15E9" w:rsidRPr="009F3372" w:rsidRDefault="001A15E9" w:rsidP="00386B97">
      <w:pPr>
        <w:ind w:left="2160" w:hanging="2160"/>
        <w:rPr>
          <w:rFonts w:ascii="Arial" w:hAnsi="Arial" w:cs="Arial"/>
          <w:sz w:val="22"/>
          <w:szCs w:val="22"/>
        </w:rPr>
      </w:pPr>
    </w:p>
    <w:p w14:paraId="21C31A39" w14:textId="77777777" w:rsidR="001A15E9" w:rsidRPr="009F3372" w:rsidRDefault="001A15E9" w:rsidP="001A15E9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Co-Coordinator </w:t>
      </w:r>
      <w:r w:rsidRPr="009F3372">
        <w:rPr>
          <w:rFonts w:ascii="Arial" w:hAnsi="Arial" w:cs="Arial"/>
          <w:sz w:val="22"/>
          <w:szCs w:val="22"/>
        </w:rPr>
        <w:tab/>
        <w:t xml:space="preserve">PRRN Research Hub – Behavioral Health, Wellness, Education and Mental Health </w:t>
      </w:r>
    </w:p>
    <w:p w14:paraId="54D1C157" w14:textId="77777777" w:rsidR="001A15E9" w:rsidRPr="009F3372" w:rsidRDefault="001A15E9" w:rsidP="001A15E9">
      <w:pPr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</w:t>
      </w:r>
      <w:r w:rsidR="00AB3DD2" w:rsidRPr="009F3372">
        <w:rPr>
          <w:rFonts w:ascii="Arial" w:hAnsi="Arial" w:cs="Arial"/>
          <w:sz w:val="22"/>
          <w:szCs w:val="22"/>
        </w:rPr>
        <w:t>April 2020-2022</w:t>
      </w:r>
      <w:r w:rsidRPr="009F3372">
        <w:rPr>
          <w:rFonts w:ascii="Arial" w:hAnsi="Arial" w:cs="Arial"/>
          <w:sz w:val="22"/>
          <w:szCs w:val="22"/>
        </w:rPr>
        <w:t>)</w:t>
      </w:r>
    </w:p>
    <w:p w14:paraId="0DF30F22" w14:textId="77777777" w:rsidR="001A15E9" w:rsidRPr="009F3372" w:rsidRDefault="001A15E9" w:rsidP="00386B97">
      <w:pPr>
        <w:ind w:left="2160" w:hanging="2160"/>
        <w:rPr>
          <w:rFonts w:ascii="Arial" w:hAnsi="Arial" w:cs="Arial"/>
          <w:sz w:val="22"/>
          <w:szCs w:val="22"/>
        </w:rPr>
      </w:pPr>
    </w:p>
    <w:p w14:paraId="40984DBD" w14:textId="77777777" w:rsidR="001A15E9" w:rsidRPr="009F3372" w:rsidRDefault="001A15E9" w:rsidP="001A15E9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Co-Coordinator </w:t>
      </w:r>
      <w:r w:rsidRPr="009F3372">
        <w:rPr>
          <w:rFonts w:ascii="Arial" w:hAnsi="Arial" w:cs="Arial"/>
          <w:sz w:val="22"/>
          <w:szCs w:val="22"/>
        </w:rPr>
        <w:tab/>
        <w:t xml:space="preserve">PRRN Research Hub – Surveillance and Epidemiology </w:t>
      </w:r>
    </w:p>
    <w:p w14:paraId="2DEB22F4" w14:textId="77777777" w:rsidR="001A15E9" w:rsidRPr="009F3372" w:rsidRDefault="001A15E9" w:rsidP="001A15E9">
      <w:pPr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</w:t>
      </w:r>
      <w:r w:rsidR="00AB3DD2" w:rsidRPr="009F3372">
        <w:rPr>
          <w:rFonts w:ascii="Arial" w:hAnsi="Arial" w:cs="Arial"/>
          <w:sz w:val="22"/>
          <w:szCs w:val="22"/>
        </w:rPr>
        <w:t>April 2020-2022</w:t>
      </w:r>
      <w:r w:rsidRPr="009F3372">
        <w:rPr>
          <w:rFonts w:ascii="Arial" w:hAnsi="Arial" w:cs="Arial"/>
          <w:sz w:val="22"/>
          <w:szCs w:val="22"/>
        </w:rPr>
        <w:t>)</w:t>
      </w:r>
    </w:p>
    <w:p w14:paraId="30A8B592" w14:textId="77777777" w:rsidR="00FB14EE" w:rsidRPr="009F3372" w:rsidRDefault="00FB14EE" w:rsidP="00386B97">
      <w:pPr>
        <w:ind w:left="2160" w:hanging="2160"/>
        <w:rPr>
          <w:rFonts w:ascii="Arial" w:hAnsi="Arial" w:cs="Arial"/>
          <w:sz w:val="22"/>
          <w:szCs w:val="22"/>
        </w:rPr>
      </w:pPr>
    </w:p>
    <w:p w14:paraId="534A6E17" w14:textId="77777777" w:rsidR="0071720B" w:rsidRPr="009F3372" w:rsidRDefault="00FB14EE" w:rsidP="00386B97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Co-Coordinator</w:t>
      </w:r>
      <w:r w:rsidRPr="009F3372">
        <w:rPr>
          <w:rFonts w:ascii="Arial" w:hAnsi="Arial" w:cs="Arial"/>
          <w:sz w:val="22"/>
          <w:szCs w:val="22"/>
        </w:rPr>
        <w:tab/>
        <w:t>COVID</w:t>
      </w:r>
      <w:r w:rsidR="0071720B" w:rsidRPr="009F3372">
        <w:rPr>
          <w:rFonts w:ascii="Arial" w:hAnsi="Arial" w:cs="Arial"/>
          <w:sz w:val="22"/>
          <w:szCs w:val="22"/>
        </w:rPr>
        <w:t>-</w:t>
      </w:r>
      <w:r w:rsidRPr="009F3372">
        <w:rPr>
          <w:rFonts w:ascii="Arial" w:hAnsi="Arial" w:cs="Arial"/>
          <w:sz w:val="22"/>
          <w:szCs w:val="22"/>
        </w:rPr>
        <w:t xml:space="preserve">19 Task Group on Reentry </w:t>
      </w:r>
      <w:r w:rsidR="0071720B" w:rsidRPr="009F3372">
        <w:rPr>
          <w:rFonts w:ascii="Arial" w:hAnsi="Arial" w:cs="Arial"/>
          <w:sz w:val="22"/>
          <w:szCs w:val="22"/>
        </w:rPr>
        <w:t>Protocol</w:t>
      </w:r>
    </w:p>
    <w:p w14:paraId="696E5034" w14:textId="77777777" w:rsidR="00FB14EE" w:rsidRPr="009F3372" w:rsidRDefault="0071720B" w:rsidP="0071720B">
      <w:pPr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(Survey development – </w:t>
      </w:r>
      <w:r w:rsidR="00FB14EE" w:rsidRPr="009F3372">
        <w:rPr>
          <w:rFonts w:ascii="Arial" w:hAnsi="Arial" w:cs="Arial"/>
          <w:sz w:val="22"/>
          <w:szCs w:val="22"/>
        </w:rPr>
        <w:t>Symptoms Tracking</w:t>
      </w:r>
      <w:r w:rsidRPr="009F3372">
        <w:rPr>
          <w:rFonts w:ascii="Arial" w:hAnsi="Arial" w:cs="Arial"/>
          <w:sz w:val="22"/>
          <w:szCs w:val="22"/>
        </w:rPr>
        <w:t xml:space="preserve"> and Testing)</w:t>
      </w:r>
    </w:p>
    <w:p w14:paraId="4807D1A7" w14:textId="77777777" w:rsidR="0071720B" w:rsidRPr="009F3372" w:rsidRDefault="0071720B" w:rsidP="0071720B">
      <w:pPr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</w:t>
      </w:r>
      <w:r w:rsidR="00AB3DD2" w:rsidRPr="009F3372">
        <w:rPr>
          <w:rFonts w:ascii="Arial" w:hAnsi="Arial" w:cs="Arial"/>
          <w:sz w:val="22"/>
          <w:szCs w:val="22"/>
        </w:rPr>
        <w:t>April 2020-2022</w:t>
      </w:r>
      <w:r w:rsidRPr="009F3372">
        <w:rPr>
          <w:rFonts w:ascii="Arial" w:hAnsi="Arial" w:cs="Arial"/>
          <w:sz w:val="22"/>
          <w:szCs w:val="22"/>
        </w:rPr>
        <w:t>)</w:t>
      </w:r>
    </w:p>
    <w:p w14:paraId="6F02C9AF" w14:textId="77777777" w:rsidR="00FB14EE" w:rsidRPr="009F3372" w:rsidRDefault="00FB14EE" w:rsidP="00386B97">
      <w:pPr>
        <w:ind w:left="2160" w:hanging="2160"/>
        <w:rPr>
          <w:rFonts w:ascii="Arial" w:hAnsi="Arial" w:cs="Arial"/>
          <w:sz w:val="22"/>
          <w:szCs w:val="22"/>
        </w:rPr>
      </w:pPr>
    </w:p>
    <w:p w14:paraId="59002C7E" w14:textId="77777777" w:rsidR="00820FD2" w:rsidRPr="009F3372" w:rsidRDefault="00820FD2" w:rsidP="00386B97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>USF Research Advisory Committee</w:t>
      </w:r>
      <w:r w:rsidR="00CE339B" w:rsidRPr="009F3372">
        <w:rPr>
          <w:rFonts w:ascii="Arial" w:hAnsi="Arial" w:cs="Arial"/>
          <w:sz w:val="22"/>
          <w:szCs w:val="22"/>
        </w:rPr>
        <w:t xml:space="preserve"> (Associate Deans for Research)</w:t>
      </w:r>
    </w:p>
    <w:p w14:paraId="76B7C998" w14:textId="77777777" w:rsidR="00820FD2" w:rsidRPr="009F3372" w:rsidRDefault="00820FD2" w:rsidP="00386B97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(2017-</w:t>
      </w:r>
      <w:r w:rsidR="00AB3DD2" w:rsidRPr="009F3372">
        <w:rPr>
          <w:rFonts w:ascii="Arial" w:hAnsi="Arial" w:cs="Arial"/>
          <w:sz w:val="22"/>
          <w:szCs w:val="22"/>
        </w:rPr>
        <w:t>2023</w:t>
      </w:r>
      <w:r w:rsidRPr="009F3372">
        <w:rPr>
          <w:rFonts w:ascii="Arial" w:hAnsi="Arial" w:cs="Arial"/>
          <w:sz w:val="22"/>
          <w:szCs w:val="22"/>
        </w:rPr>
        <w:t>)</w:t>
      </w:r>
    </w:p>
    <w:p w14:paraId="03BDB4AC" w14:textId="77777777" w:rsidR="00DD65C8" w:rsidRPr="009F3372" w:rsidRDefault="00DD65C8" w:rsidP="00DD65C8">
      <w:pPr>
        <w:ind w:left="2160" w:hanging="2160"/>
        <w:rPr>
          <w:rFonts w:ascii="Arial" w:hAnsi="Arial" w:cs="Arial"/>
          <w:sz w:val="22"/>
          <w:szCs w:val="22"/>
        </w:rPr>
      </w:pPr>
    </w:p>
    <w:p w14:paraId="1FC8E60E" w14:textId="77777777" w:rsidR="00820FD2" w:rsidRPr="009F3372" w:rsidRDefault="00820FD2" w:rsidP="00820FD2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>USF College of Nursing Search Committee for Associate Dean of Research</w:t>
      </w:r>
    </w:p>
    <w:p w14:paraId="792E6A12" w14:textId="77777777" w:rsidR="00820FD2" w:rsidRPr="009F3372" w:rsidRDefault="00820FD2" w:rsidP="00820FD2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(2017-</w:t>
      </w:r>
      <w:r w:rsidR="00266329" w:rsidRPr="009F3372">
        <w:rPr>
          <w:rFonts w:ascii="Arial" w:hAnsi="Arial" w:cs="Arial"/>
          <w:sz w:val="22"/>
          <w:szCs w:val="22"/>
        </w:rPr>
        <w:t>2018</w:t>
      </w:r>
      <w:r w:rsidRPr="009F3372">
        <w:rPr>
          <w:rFonts w:ascii="Arial" w:hAnsi="Arial" w:cs="Arial"/>
          <w:sz w:val="22"/>
          <w:szCs w:val="22"/>
        </w:rPr>
        <w:t>)</w:t>
      </w:r>
    </w:p>
    <w:p w14:paraId="04A81D38" w14:textId="77777777" w:rsidR="00820FD2" w:rsidRPr="009F3372" w:rsidRDefault="00820FD2" w:rsidP="00820FD2">
      <w:pPr>
        <w:ind w:left="2160" w:hanging="2160"/>
        <w:rPr>
          <w:rFonts w:ascii="Arial" w:hAnsi="Arial" w:cs="Arial"/>
          <w:sz w:val="22"/>
          <w:szCs w:val="22"/>
        </w:rPr>
      </w:pPr>
    </w:p>
    <w:p w14:paraId="40759761" w14:textId="77777777" w:rsidR="00386B97" w:rsidRPr="009F3372" w:rsidRDefault="00386B97" w:rsidP="00386B97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 xml:space="preserve">USF Title IX Committee </w:t>
      </w:r>
    </w:p>
    <w:p w14:paraId="7A3D3A41" w14:textId="77777777" w:rsidR="00386B97" w:rsidRPr="009F3372" w:rsidRDefault="00386B97" w:rsidP="00386B97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(2013-</w:t>
      </w:r>
      <w:r w:rsidR="00266329" w:rsidRPr="009F3372">
        <w:rPr>
          <w:rFonts w:ascii="Arial" w:hAnsi="Arial" w:cs="Arial"/>
          <w:sz w:val="22"/>
          <w:szCs w:val="22"/>
        </w:rPr>
        <w:t>2018</w:t>
      </w:r>
      <w:r w:rsidRPr="009F3372">
        <w:rPr>
          <w:rFonts w:ascii="Arial" w:hAnsi="Arial" w:cs="Arial"/>
          <w:sz w:val="22"/>
          <w:szCs w:val="22"/>
        </w:rPr>
        <w:t>)</w:t>
      </w:r>
    </w:p>
    <w:p w14:paraId="19F0BD89" w14:textId="77777777" w:rsidR="00386B97" w:rsidRPr="009F3372" w:rsidRDefault="00386B97" w:rsidP="00A902D9">
      <w:pPr>
        <w:ind w:left="2160" w:hanging="2160"/>
        <w:rPr>
          <w:rFonts w:ascii="Arial" w:hAnsi="Arial" w:cs="Arial"/>
          <w:sz w:val="22"/>
          <w:szCs w:val="22"/>
        </w:rPr>
      </w:pPr>
    </w:p>
    <w:p w14:paraId="43A3F63A" w14:textId="77777777" w:rsidR="00082515" w:rsidRPr="009F3372" w:rsidRDefault="00082515" w:rsidP="00A902D9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>USF Health – Women’s Health Collaborative Advisory Board</w:t>
      </w:r>
    </w:p>
    <w:p w14:paraId="0429F786" w14:textId="77777777" w:rsidR="00082515" w:rsidRPr="009F3372" w:rsidRDefault="00082515" w:rsidP="00A902D9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="00EB0FDB" w:rsidRPr="009F3372">
        <w:rPr>
          <w:rFonts w:ascii="Arial" w:hAnsi="Arial" w:cs="Arial"/>
          <w:sz w:val="22"/>
          <w:szCs w:val="22"/>
        </w:rPr>
        <w:t>(2011-</w:t>
      </w:r>
      <w:r w:rsidR="00CE339B" w:rsidRPr="009F3372">
        <w:rPr>
          <w:rFonts w:ascii="Arial" w:hAnsi="Arial" w:cs="Arial"/>
          <w:sz w:val="22"/>
          <w:szCs w:val="22"/>
        </w:rPr>
        <w:t>2018</w:t>
      </w:r>
      <w:r w:rsidR="00EB0FDB" w:rsidRPr="009F3372">
        <w:rPr>
          <w:rFonts w:ascii="Arial" w:hAnsi="Arial" w:cs="Arial"/>
          <w:sz w:val="22"/>
          <w:szCs w:val="22"/>
        </w:rPr>
        <w:t>)</w:t>
      </w:r>
    </w:p>
    <w:p w14:paraId="59098B19" w14:textId="77777777" w:rsidR="00082515" w:rsidRPr="009F3372" w:rsidRDefault="00082515" w:rsidP="00A902D9">
      <w:pPr>
        <w:ind w:left="2160" w:hanging="2160"/>
        <w:rPr>
          <w:rFonts w:ascii="Arial" w:hAnsi="Arial" w:cs="Arial"/>
          <w:sz w:val="22"/>
          <w:szCs w:val="22"/>
        </w:rPr>
      </w:pPr>
    </w:p>
    <w:p w14:paraId="5E2A197E" w14:textId="77777777" w:rsidR="006F7D99" w:rsidRPr="009F3372" w:rsidRDefault="006F7D99" w:rsidP="00A902D9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>USF Task Force on National Reputation</w:t>
      </w:r>
    </w:p>
    <w:p w14:paraId="1020E7B2" w14:textId="77777777" w:rsidR="006F7D99" w:rsidRPr="009F3372" w:rsidRDefault="006F7D99" w:rsidP="00A902D9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(2011-2012)</w:t>
      </w:r>
    </w:p>
    <w:p w14:paraId="596540E0" w14:textId="77777777" w:rsidR="006F7D99" w:rsidRPr="009F3372" w:rsidRDefault="006F7D99" w:rsidP="00A902D9">
      <w:pPr>
        <w:ind w:left="2160" w:hanging="2160"/>
        <w:rPr>
          <w:rFonts w:ascii="Arial" w:hAnsi="Arial" w:cs="Arial"/>
          <w:sz w:val="22"/>
          <w:szCs w:val="22"/>
        </w:rPr>
      </w:pPr>
    </w:p>
    <w:p w14:paraId="1C76A778" w14:textId="77777777" w:rsidR="008669E2" w:rsidRPr="009F3372" w:rsidRDefault="008669E2" w:rsidP="00A902D9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Faculty</w:t>
      </w:r>
      <w:r w:rsidRPr="009F3372">
        <w:rPr>
          <w:rFonts w:ascii="Arial" w:hAnsi="Arial" w:cs="Arial"/>
          <w:sz w:val="22"/>
          <w:szCs w:val="22"/>
        </w:rPr>
        <w:tab/>
        <w:t>USF Health Scholarly Concentration on Health Disparities</w:t>
      </w:r>
    </w:p>
    <w:p w14:paraId="0F03751F" w14:textId="77777777" w:rsidR="008669E2" w:rsidRPr="009F3372" w:rsidRDefault="003E6AF4" w:rsidP="00A902D9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Mentor</w:t>
      </w:r>
      <w:r w:rsidRPr="009F3372">
        <w:rPr>
          <w:rFonts w:ascii="Arial" w:hAnsi="Arial" w:cs="Arial"/>
          <w:sz w:val="22"/>
          <w:szCs w:val="22"/>
        </w:rPr>
        <w:tab/>
        <w:t>(2007-</w:t>
      </w:r>
      <w:r w:rsidR="00CE339B" w:rsidRPr="009F3372">
        <w:rPr>
          <w:rFonts w:ascii="Arial" w:hAnsi="Arial" w:cs="Arial"/>
          <w:sz w:val="22"/>
          <w:szCs w:val="22"/>
        </w:rPr>
        <w:t>2015</w:t>
      </w:r>
      <w:r w:rsidR="008669E2" w:rsidRPr="009F3372">
        <w:rPr>
          <w:rFonts w:ascii="Arial" w:hAnsi="Arial" w:cs="Arial"/>
          <w:sz w:val="22"/>
          <w:szCs w:val="22"/>
        </w:rPr>
        <w:t>)</w:t>
      </w:r>
    </w:p>
    <w:p w14:paraId="12B0E787" w14:textId="77777777" w:rsidR="008669E2" w:rsidRPr="009F3372" w:rsidRDefault="008669E2" w:rsidP="00A902D9">
      <w:pPr>
        <w:ind w:left="2160" w:hanging="2160"/>
        <w:rPr>
          <w:rFonts w:ascii="Arial" w:hAnsi="Arial" w:cs="Arial"/>
          <w:sz w:val="22"/>
          <w:szCs w:val="22"/>
        </w:rPr>
      </w:pPr>
    </w:p>
    <w:p w14:paraId="27AEE18A" w14:textId="77777777" w:rsidR="00746B2D" w:rsidRPr="009F3372" w:rsidRDefault="00746B2D" w:rsidP="00A902D9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>Faculty Curriculum Team – Developing a Bachelors Degree in Health Science (Academic Colleges and Regional Campuses)</w:t>
      </w:r>
    </w:p>
    <w:p w14:paraId="7B0F2726" w14:textId="77777777" w:rsidR="00746B2D" w:rsidRPr="009F3372" w:rsidRDefault="00746B2D" w:rsidP="00A902D9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="00083238" w:rsidRPr="009F3372">
        <w:rPr>
          <w:rFonts w:ascii="Arial" w:hAnsi="Arial" w:cs="Arial"/>
          <w:sz w:val="22"/>
          <w:szCs w:val="22"/>
        </w:rPr>
        <w:t>(</w:t>
      </w:r>
      <w:r w:rsidRPr="009F3372">
        <w:rPr>
          <w:rFonts w:ascii="Arial" w:hAnsi="Arial" w:cs="Arial"/>
          <w:sz w:val="22"/>
          <w:szCs w:val="22"/>
        </w:rPr>
        <w:t>2007</w:t>
      </w:r>
      <w:r w:rsidR="00083238" w:rsidRPr="009F3372">
        <w:rPr>
          <w:rFonts w:ascii="Arial" w:hAnsi="Arial" w:cs="Arial"/>
          <w:sz w:val="22"/>
          <w:szCs w:val="22"/>
        </w:rPr>
        <w:t>-2008)</w:t>
      </w:r>
    </w:p>
    <w:p w14:paraId="0F5DC99B" w14:textId="77777777" w:rsidR="00746B2D" w:rsidRPr="009F3372" w:rsidRDefault="00746B2D" w:rsidP="00A902D9">
      <w:pPr>
        <w:ind w:left="2160" w:hanging="2160"/>
        <w:rPr>
          <w:rFonts w:ascii="Arial" w:hAnsi="Arial" w:cs="Arial"/>
          <w:sz w:val="22"/>
          <w:szCs w:val="22"/>
        </w:rPr>
      </w:pPr>
    </w:p>
    <w:p w14:paraId="1C0BE8E5" w14:textId="77777777" w:rsidR="00746B2D" w:rsidRPr="009F3372" w:rsidRDefault="00746B2D" w:rsidP="00A902D9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>Advisory Board, Graduate Certificate on “Medicine and Gender”</w:t>
      </w:r>
    </w:p>
    <w:p w14:paraId="0FF26BC4" w14:textId="77777777" w:rsidR="00746B2D" w:rsidRPr="009F3372" w:rsidRDefault="00746B2D" w:rsidP="00A902D9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College of Medicine (2007)</w:t>
      </w:r>
    </w:p>
    <w:p w14:paraId="621CF81F" w14:textId="77777777" w:rsidR="00746B2D" w:rsidRPr="009F3372" w:rsidRDefault="00746B2D" w:rsidP="00A902D9">
      <w:pPr>
        <w:ind w:left="2160" w:hanging="2160"/>
        <w:rPr>
          <w:rFonts w:ascii="Arial" w:hAnsi="Arial" w:cs="Arial"/>
          <w:sz w:val="22"/>
          <w:szCs w:val="22"/>
        </w:rPr>
      </w:pPr>
    </w:p>
    <w:p w14:paraId="0C67A6C4" w14:textId="77777777" w:rsidR="00A902D9" w:rsidRPr="009F3372" w:rsidRDefault="00A902D9" w:rsidP="00A902D9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>University of South Florida, Student Health Insurance Review Committee</w:t>
      </w:r>
      <w:r w:rsidR="004F375A" w:rsidRPr="009F3372">
        <w:rPr>
          <w:rFonts w:ascii="Arial" w:hAnsi="Arial" w:cs="Arial"/>
          <w:sz w:val="22"/>
          <w:szCs w:val="22"/>
        </w:rPr>
        <w:t xml:space="preserve"> (2004-2005)</w:t>
      </w:r>
    </w:p>
    <w:p w14:paraId="7F755716" w14:textId="77777777" w:rsidR="00A902D9" w:rsidRPr="009F3372" w:rsidRDefault="00A902D9" w:rsidP="00A902D9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</w:p>
    <w:p w14:paraId="539AD570" w14:textId="77777777" w:rsidR="00B10D60" w:rsidRPr="009F3372" w:rsidRDefault="00B10D60" w:rsidP="00F841EF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>Association for Women in Psycholog</w:t>
      </w:r>
      <w:r w:rsidR="005C22CA" w:rsidRPr="009F3372">
        <w:rPr>
          <w:rFonts w:ascii="Arial" w:hAnsi="Arial" w:cs="Arial"/>
          <w:sz w:val="22"/>
          <w:szCs w:val="22"/>
        </w:rPr>
        <w:t>y – 2005 Conference Organizing</w:t>
      </w:r>
      <w:r w:rsidR="00F841EF"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>Committee</w:t>
      </w:r>
      <w:r w:rsidR="00890C0E" w:rsidRPr="009F3372">
        <w:rPr>
          <w:rFonts w:ascii="Arial" w:hAnsi="Arial" w:cs="Arial"/>
          <w:sz w:val="22"/>
          <w:szCs w:val="22"/>
        </w:rPr>
        <w:t xml:space="preserve">, </w:t>
      </w:r>
      <w:r w:rsidRPr="009F3372">
        <w:rPr>
          <w:rFonts w:ascii="Arial" w:hAnsi="Arial" w:cs="Arial"/>
          <w:sz w:val="22"/>
          <w:szCs w:val="22"/>
        </w:rPr>
        <w:t>by invitation</w:t>
      </w:r>
    </w:p>
    <w:p w14:paraId="75FAF9A2" w14:textId="77777777" w:rsidR="00B10D60" w:rsidRPr="009F3372" w:rsidRDefault="00B10D60" w:rsidP="00B10D60">
      <w:pPr>
        <w:ind w:left="2160" w:firstLine="720"/>
        <w:rPr>
          <w:rFonts w:ascii="Arial" w:hAnsi="Arial" w:cs="Arial"/>
          <w:sz w:val="22"/>
          <w:szCs w:val="22"/>
        </w:rPr>
      </w:pPr>
    </w:p>
    <w:p w14:paraId="3847B4C9" w14:textId="77777777" w:rsidR="00B10D60" w:rsidRPr="009F3372" w:rsidRDefault="00B10D60" w:rsidP="00F841EF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>Health Sciences Center Clinical Center, Working Group on Women’s Health Services and Research Activities (2003)</w:t>
      </w:r>
    </w:p>
    <w:p w14:paraId="31EF6374" w14:textId="77777777" w:rsidR="008C62A1" w:rsidRPr="009F3372" w:rsidRDefault="008C62A1" w:rsidP="00F841EF">
      <w:pPr>
        <w:ind w:left="2160" w:hanging="2160"/>
        <w:rPr>
          <w:rFonts w:ascii="Arial" w:hAnsi="Arial" w:cs="Arial"/>
          <w:sz w:val="22"/>
          <w:szCs w:val="22"/>
        </w:rPr>
      </w:pPr>
    </w:p>
    <w:p w14:paraId="47C72A36" w14:textId="77777777" w:rsidR="00B10D60" w:rsidRPr="009F3372" w:rsidRDefault="00B10D60" w:rsidP="00B10D6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Provost’s Committee on Student Retention, by invitation, 2002</w:t>
      </w:r>
    </w:p>
    <w:p w14:paraId="3EAB47FD" w14:textId="77777777" w:rsidR="00846A45" w:rsidRPr="009F3372" w:rsidRDefault="00846A45" w:rsidP="007C0EE1">
      <w:pPr>
        <w:tabs>
          <w:tab w:val="left" w:pos="-720"/>
        </w:tabs>
        <w:suppressAutoHyphens/>
        <w:spacing w:line="360" w:lineRule="auto"/>
        <w:ind w:right="-288"/>
        <w:rPr>
          <w:rFonts w:ascii="Arial" w:hAnsi="Arial" w:cs="Arial"/>
          <w:b/>
          <w:bCs/>
          <w:sz w:val="22"/>
          <w:szCs w:val="22"/>
        </w:rPr>
      </w:pPr>
    </w:p>
    <w:p w14:paraId="4BF57DBD" w14:textId="77777777" w:rsidR="007C0EE1" w:rsidRPr="009F3372" w:rsidRDefault="009E0E0B" w:rsidP="007C0EE1">
      <w:pPr>
        <w:tabs>
          <w:tab w:val="left" w:pos="-720"/>
        </w:tabs>
        <w:suppressAutoHyphens/>
        <w:spacing w:line="360" w:lineRule="auto"/>
        <w:ind w:right="-288"/>
        <w:rPr>
          <w:rFonts w:ascii="Arial" w:hAnsi="Arial" w:cs="Arial"/>
          <w:b/>
          <w:bCs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>STATE</w:t>
      </w:r>
      <w:r w:rsidR="00C17CA4" w:rsidRPr="009F3372">
        <w:rPr>
          <w:rFonts w:ascii="Arial" w:hAnsi="Arial" w:cs="Arial"/>
          <w:b/>
          <w:bCs/>
          <w:sz w:val="22"/>
          <w:szCs w:val="22"/>
        </w:rPr>
        <w:t xml:space="preserve"> AND LOCAL</w:t>
      </w:r>
      <w:r w:rsidR="007C0EE1" w:rsidRPr="009F3372">
        <w:rPr>
          <w:rFonts w:ascii="Arial" w:hAnsi="Arial" w:cs="Arial"/>
          <w:b/>
          <w:bCs/>
          <w:sz w:val="22"/>
          <w:szCs w:val="22"/>
        </w:rPr>
        <w:t xml:space="preserve"> ACTIVITIES</w:t>
      </w:r>
    </w:p>
    <w:p w14:paraId="23E5AAC8" w14:textId="77777777" w:rsidR="00C17CA4" w:rsidRPr="009F3372" w:rsidRDefault="00C17CA4" w:rsidP="00A36D5E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Shelter Manager</w:t>
      </w:r>
      <w:r w:rsidRPr="009F3372">
        <w:rPr>
          <w:rFonts w:ascii="Arial" w:hAnsi="Arial" w:cs="Arial"/>
          <w:sz w:val="22"/>
          <w:szCs w:val="22"/>
        </w:rPr>
        <w:tab/>
        <w:t>Hillsborough County Emergency Services Volunteer</w:t>
      </w:r>
    </w:p>
    <w:p w14:paraId="3CD57C72" w14:textId="77777777" w:rsidR="00C17CA4" w:rsidRPr="009F3372" w:rsidRDefault="00C17CA4" w:rsidP="00A36D5E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Hurricane Irma Emergency Shelter Manager  </w:t>
      </w:r>
    </w:p>
    <w:p w14:paraId="6513E752" w14:textId="77777777" w:rsidR="00C17CA4" w:rsidRPr="009F3372" w:rsidRDefault="00C17CA4" w:rsidP="00C17CA4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September 9-11, 2017</w:t>
      </w:r>
    </w:p>
    <w:p w14:paraId="479E20B0" w14:textId="77777777" w:rsidR="00C17CA4" w:rsidRPr="009F3372" w:rsidRDefault="00C17CA4" w:rsidP="00A36D5E">
      <w:pPr>
        <w:rPr>
          <w:rFonts w:ascii="Arial" w:hAnsi="Arial" w:cs="Arial"/>
          <w:sz w:val="22"/>
          <w:szCs w:val="22"/>
        </w:rPr>
      </w:pPr>
    </w:p>
    <w:p w14:paraId="1858C8FF" w14:textId="77777777" w:rsidR="00A36D5E" w:rsidRPr="009F3372" w:rsidRDefault="00A36D5E" w:rsidP="00A36D5E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Statewide Coalition: PITCH (Partnership to Immunize Teens and</w:t>
      </w:r>
    </w:p>
    <w:p w14:paraId="212395F0" w14:textId="77777777" w:rsidR="00A36D5E" w:rsidRPr="009F3372" w:rsidRDefault="00A36D5E" w:rsidP="00A36D5E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Children against HPV)</w:t>
      </w:r>
    </w:p>
    <w:p w14:paraId="6D3BCD9C" w14:textId="77777777" w:rsidR="00A36D5E" w:rsidRPr="009F3372" w:rsidRDefault="00A36D5E" w:rsidP="00A36D5E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(2014-2015)</w:t>
      </w:r>
    </w:p>
    <w:p w14:paraId="2A4BC712" w14:textId="77777777" w:rsidR="00A36D5E" w:rsidRPr="009F3372" w:rsidRDefault="00A36D5E" w:rsidP="008669E2">
      <w:pPr>
        <w:rPr>
          <w:rFonts w:ascii="Arial" w:hAnsi="Arial" w:cs="Arial"/>
          <w:sz w:val="22"/>
          <w:szCs w:val="22"/>
        </w:rPr>
      </w:pPr>
    </w:p>
    <w:p w14:paraId="3820B882" w14:textId="77777777" w:rsidR="00A853C6" w:rsidRPr="009F3372" w:rsidRDefault="00A853C6" w:rsidP="008669E2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Florida Cancer Control and Research Advisory Board (C-CRAB)</w:t>
      </w:r>
    </w:p>
    <w:p w14:paraId="5A532B31" w14:textId="77777777" w:rsidR="00A853C6" w:rsidRPr="009F3372" w:rsidRDefault="00A853C6" w:rsidP="008669E2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Appointed by Gov. Charlie Crist</w:t>
      </w:r>
    </w:p>
    <w:p w14:paraId="43ACDA15" w14:textId="77777777" w:rsidR="00A853C6" w:rsidRPr="009F3372" w:rsidRDefault="00A853C6" w:rsidP="008669E2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(2010-201</w:t>
      </w:r>
      <w:r w:rsidR="00F716B6" w:rsidRPr="009F3372">
        <w:rPr>
          <w:rFonts w:ascii="Arial" w:hAnsi="Arial" w:cs="Arial"/>
          <w:sz w:val="22"/>
          <w:szCs w:val="22"/>
        </w:rPr>
        <w:t>6</w:t>
      </w:r>
      <w:r w:rsidRPr="009F3372">
        <w:rPr>
          <w:rFonts w:ascii="Arial" w:hAnsi="Arial" w:cs="Arial"/>
          <w:sz w:val="22"/>
          <w:szCs w:val="22"/>
        </w:rPr>
        <w:t>)</w:t>
      </w:r>
    </w:p>
    <w:p w14:paraId="593724F4" w14:textId="77777777" w:rsidR="00A853C6" w:rsidRPr="009F3372" w:rsidRDefault="00A853C6" w:rsidP="008669E2">
      <w:pPr>
        <w:rPr>
          <w:rFonts w:ascii="Arial" w:hAnsi="Arial" w:cs="Arial"/>
          <w:sz w:val="22"/>
          <w:szCs w:val="22"/>
        </w:rPr>
      </w:pPr>
    </w:p>
    <w:p w14:paraId="33918FDD" w14:textId="77777777" w:rsidR="008669E2" w:rsidRPr="009F3372" w:rsidRDefault="008669E2" w:rsidP="008669E2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Board Member, </w:t>
      </w:r>
      <w:r w:rsidRPr="009F3372">
        <w:rPr>
          <w:rFonts w:ascii="Arial" w:hAnsi="Arial" w:cs="Arial"/>
          <w:sz w:val="22"/>
          <w:szCs w:val="22"/>
        </w:rPr>
        <w:tab/>
        <w:t>All Women’s Health: the State of Florida Women’s Health Coalition</w:t>
      </w:r>
    </w:p>
    <w:p w14:paraId="7248E859" w14:textId="77777777" w:rsidR="008669E2" w:rsidRPr="009F3372" w:rsidRDefault="008669E2" w:rsidP="008669E2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Founding Member</w:t>
      </w:r>
      <w:r w:rsidR="005C22CA" w:rsidRPr="009F3372">
        <w:rPr>
          <w:rFonts w:ascii="Arial" w:hAnsi="Arial" w:cs="Arial"/>
          <w:sz w:val="22"/>
          <w:szCs w:val="22"/>
        </w:rPr>
        <w:tab/>
        <w:t>2005-2009</w:t>
      </w:r>
      <w:r w:rsidRPr="009F3372">
        <w:rPr>
          <w:rFonts w:ascii="Arial" w:hAnsi="Arial" w:cs="Arial"/>
          <w:sz w:val="22"/>
          <w:szCs w:val="22"/>
        </w:rPr>
        <w:tab/>
      </w:r>
    </w:p>
    <w:p w14:paraId="7206A114" w14:textId="77777777" w:rsidR="008669E2" w:rsidRPr="009F3372" w:rsidRDefault="008669E2" w:rsidP="00B10D60">
      <w:pPr>
        <w:rPr>
          <w:rFonts w:ascii="Arial" w:hAnsi="Arial" w:cs="Arial"/>
          <w:sz w:val="22"/>
          <w:szCs w:val="22"/>
        </w:rPr>
      </w:pPr>
    </w:p>
    <w:p w14:paraId="035E7B20" w14:textId="77777777" w:rsidR="00846A45" w:rsidRPr="009F3372" w:rsidRDefault="00846A45" w:rsidP="00B10D6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Participant, 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HPV and Cervical Cancer Florida State Legislative Briefing, </w:t>
      </w:r>
    </w:p>
    <w:p w14:paraId="5AA61BAB" w14:textId="77777777" w:rsidR="00846A45" w:rsidRPr="009F3372" w:rsidRDefault="00846A45" w:rsidP="00846A45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Content Expert</w:t>
      </w:r>
      <w:r w:rsidRPr="009F3372">
        <w:rPr>
          <w:rFonts w:ascii="Arial" w:hAnsi="Arial" w:cs="Arial"/>
          <w:sz w:val="22"/>
          <w:szCs w:val="22"/>
        </w:rPr>
        <w:tab/>
        <w:t>March 2007</w:t>
      </w:r>
    </w:p>
    <w:p w14:paraId="31804CEF" w14:textId="77777777" w:rsidR="00846A45" w:rsidRPr="009F3372" w:rsidRDefault="00846A45" w:rsidP="00B10D60">
      <w:pPr>
        <w:rPr>
          <w:rFonts w:ascii="Arial" w:hAnsi="Arial" w:cs="Arial"/>
          <w:sz w:val="22"/>
          <w:szCs w:val="22"/>
        </w:rPr>
      </w:pPr>
    </w:p>
    <w:p w14:paraId="22143030" w14:textId="77777777" w:rsidR="007C0EE1" w:rsidRPr="009F3372" w:rsidRDefault="007C0EE1" w:rsidP="00B10D6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Co-Chair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Florida Cervical Cancer Research and Education Coalition, 2005</w:t>
      </w:r>
    </w:p>
    <w:p w14:paraId="7B896039" w14:textId="77777777" w:rsidR="00675C32" w:rsidRPr="009F3372" w:rsidRDefault="00675C32" w:rsidP="00F841EF">
      <w:pPr>
        <w:rPr>
          <w:rFonts w:ascii="Arial" w:hAnsi="Arial" w:cs="Arial"/>
          <w:b/>
          <w:bCs/>
          <w:sz w:val="22"/>
          <w:szCs w:val="22"/>
        </w:rPr>
      </w:pPr>
    </w:p>
    <w:p w14:paraId="603D7326" w14:textId="77777777" w:rsidR="003A5B56" w:rsidRPr="009F3372" w:rsidRDefault="003A5B56" w:rsidP="00F841EF">
      <w:pPr>
        <w:rPr>
          <w:rFonts w:ascii="Arial" w:hAnsi="Arial" w:cs="Arial"/>
          <w:b/>
          <w:bCs/>
          <w:sz w:val="22"/>
          <w:szCs w:val="22"/>
        </w:rPr>
      </w:pPr>
    </w:p>
    <w:p w14:paraId="3077702B" w14:textId="77777777" w:rsidR="00B10D60" w:rsidRPr="009F3372" w:rsidRDefault="1E7F774C" w:rsidP="00F841EF">
      <w:pPr>
        <w:rPr>
          <w:rFonts w:ascii="Arial" w:hAnsi="Arial" w:cs="Arial"/>
          <w:b/>
          <w:bCs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>NATIONAL AND INTERNATIONAL ACTIVITIES</w:t>
      </w:r>
    </w:p>
    <w:p w14:paraId="7116E2A8" w14:textId="77777777" w:rsidR="00784F42" w:rsidRPr="009F3372" w:rsidRDefault="00784F42" w:rsidP="00F841EF">
      <w:pPr>
        <w:rPr>
          <w:rFonts w:ascii="Arial" w:hAnsi="Arial" w:cs="Arial"/>
          <w:b/>
          <w:bCs/>
          <w:sz w:val="22"/>
          <w:szCs w:val="22"/>
        </w:rPr>
      </w:pPr>
    </w:p>
    <w:p w14:paraId="16023A59" w14:textId="77777777" w:rsidR="00D17D8D" w:rsidRPr="009F3372" w:rsidRDefault="00D17D8D" w:rsidP="00F841EF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Moderator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ASPPH 2023 Section Retreat</w:t>
      </w:r>
    </w:p>
    <w:p w14:paraId="6E8530C9" w14:textId="77777777" w:rsidR="00D17D8D" w:rsidRPr="009F3372" w:rsidRDefault="00D17D8D" w:rsidP="00D17D8D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Research Section “Women in Academia”</w:t>
      </w:r>
    </w:p>
    <w:p w14:paraId="06AD81AA" w14:textId="77777777" w:rsidR="00D17D8D" w:rsidRPr="009F3372" w:rsidRDefault="00D17D8D" w:rsidP="00F841EF">
      <w:pPr>
        <w:rPr>
          <w:rFonts w:ascii="Arial" w:hAnsi="Arial" w:cs="Arial"/>
          <w:sz w:val="22"/>
          <w:szCs w:val="22"/>
        </w:rPr>
      </w:pPr>
    </w:p>
    <w:p w14:paraId="495406F0" w14:textId="77777777" w:rsidR="008F73FA" w:rsidRPr="009F3372" w:rsidRDefault="008F73FA" w:rsidP="00F841EF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Moderator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Cultural Insights about HPV Vaccination in Middle East and North</w:t>
      </w:r>
    </w:p>
    <w:p w14:paraId="379AF729" w14:textId="77777777" w:rsidR="008F73FA" w:rsidRPr="009F3372" w:rsidRDefault="008F73FA" w:rsidP="008F73FA">
      <w:pPr>
        <w:ind w:left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Africa (MENA) Region – International Papillomavirus Society (IPVS) Webinar. October 2022</w:t>
      </w:r>
    </w:p>
    <w:p w14:paraId="4F08AECB" w14:textId="77777777" w:rsidR="008F73FA" w:rsidRPr="009F3372" w:rsidRDefault="008F73FA" w:rsidP="00F841EF">
      <w:pPr>
        <w:rPr>
          <w:rFonts w:ascii="Arial" w:hAnsi="Arial" w:cs="Arial"/>
          <w:b/>
          <w:bCs/>
          <w:sz w:val="22"/>
          <w:szCs w:val="22"/>
        </w:rPr>
      </w:pPr>
    </w:p>
    <w:p w14:paraId="1B2685DA" w14:textId="77777777" w:rsidR="00413E38" w:rsidRPr="009F3372" w:rsidRDefault="00413E38" w:rsidP="00FB14EE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Invited Member</w:t>
      </w:r>
      <w:r w:rsidRPr="009F3372">
        <w:rPr>
          <w:rFonts w:ascii="Arial" w:hAnsi="Arial" w:cs="Arial"/>
          <w:sz w:val="22"/>
          <w:szCs w:val="22"/>
        </w:rPr>
        <w:tab/>
        <w:t>ASPPH Review Committee 2021 Research Excellence and Early Career Awards</w:t>
      </w:r>
    </w:p>
    <w:p w14:paraId="2FE9C973" w14:textId="77777777" w:rsidR="00413E38" w:rsidRPr="009F3372" w:rsidRDefault="00413E38" w:rsidP="00FB14EE">
      <w:pPr>
        <w:ind w:left="2160" w:hanging="2160"/>
        <w:rPr>
          <w:rFonts w:ascii="Arial" w:hAnsi="Arial" w:cs="Arial"/>
          <w:sz w:val="22"/>
          <w:szCs w:val="22"/>
        </w:rPr>
      </w:pPr>
    </w:p>
    <w:p w14:paraId="36E1FEAB" w14:textId="77777777" w:rsidR="00682E83" w:rsidRPr="009F3372" w:rsidRDefault="00682E83" w:rsidP="00682E83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Contributing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U.S. Surgeon General’s Report on Oral Health</w:t>
      </w:r>
    </w:p>
    <w:p w14:paraId="16F3C150" w14:textId="77777777" w:rsidR="00682E83" w:rsidRPr="009F3372" w:rsidRDefault="00682E83" w:rsidP="00682E83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Author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2021-2022</w:t>
      </w:r>
    </w:p>
    <w:p w14:paraId="204BCFB7" w14:textId="77777777" w:rsidR="00682E83" w:rsidRPr="009F3372" w:rsidRDefault="00682E83" w:rsidP="00682E83">
      <w:pPr>
        <w:ind w:left="2160"/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i/>
          <w:iCs/>
          <w:sz w:val="22"/>
          <w:szCs w:val="22"/>
        </w:rPr>
        <w:t>National Institutes of Health. Oral Health in America: Advances and Challenges. Bethesda, MD: US Department of Health and Human Services, National Institutes of Health, National Institute of Dental and Craniofacial Research, 2021.</w:t>
      </w:r>
    </w:p>
    <w:p w14:paraId="176C550F" w14:textId="77777777" w:rsidR="00682E83" w:rsidRPr="009F3372" w:rsidRDefault="00682E83" w:rsidP="00FB14EE">
      <w:pPr>
        <w:ind w:left="2160" w:hanging="2160"/>
        <w:rPr>
          <w:rFonts w:ascii="Arial" w:hAnsi="Arial" w:cs="Arial"/>
          <w:sz w:val="22"/>
          <w:szCs w:val="22"/>
        </w:rPr>
      </w:pPr>
    </w:p>
    <w:p w14:paraId="3207CF0E" w14:textId="77777777" w:rsidR="00FB14EE" w:rsidRPr="009F3372" w:rsidRDefault="00FB14EE" w:rsidP="00FB14EE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Invited Speaker</w:t>
      </w:r>
      <w:r w:rsidRPr="009F3372">
        <w:rPr>
          <w:rFonts w:ascii="Arial" w:hAnsi="Arial" w:cs="Arial"/>
          <w:sz w:val="22"/>
          <w:szCs w:val="22"/>
        </w:rPr>
        <w:tab/>
        <w:t>National Cancer Institute – 2020 Cancer Prevention and Control Colloquia Series (postponed to 2021)</w:t>
      </w:r>
    </w:p>
    <w:p w14:paraId="709F252C" w14:textId="77777777" w:rsidR="00FB14EE" w:rsidRPr="009F3372" w:rsidRDefault="00FB14EE" w:rsidP="00F841EF">
      <w:pPr>
        <w:rPr>
          <w:rFonts w:ascii="Arial" w:hAnsi="Arial" w:cs="Arial"/>
          <w:b/>
          <w:bCs/>
          <w:sz w:val="22"/>
          <w:szCs w:val="22"/>
          <w:highlight w:val="magenta"/>
        </w:rPr>
      </w:pPr>
    </w:p>
    <w:p w14:paraId="24620811" w14:textId="77777777" w:rsidR="00FB14EE" w:rsidRPr="009F3372" w:rsidRDefault="00FB14EE" w:rsidP="00FB14EE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External Advisory </w:t>
      </w:r>
      <w:r w:rsidRPr="009F3372">
        <w:rPr>
          <w:rFonts w:ascii="Arial" w:hAnsi="Arial" w:cs="Arial"/>
          <w:sz w:val="22"/>
          <w:szCs w:val="22"/>
        </w:rPr>
        <w:tab/>
        <w:t>Indiana University</w:t>
      </w:r>
      <w:r w:rsidR="0071720B" w:rsidRPr="009F3372">
        <w:rPr>
          <w:rFonts w:ascii="Arial" w:hAnsi="Arial" w:cs="Arial"/>
          <w:sz w:val="22"/>
          <w:szCs w:val="22"/>
        </w:rPr>
        <w:t xml:space="preserve"> – Purdue University</w:t>
      </w:r>
      <w:r w:rsidRPr="009F3372">
        <w:rPr>
          <w:rFonts w:ascii="Arial" w:hAnsi="Arial" w:cs="Arial"/>
          <w:sz w:val="22"/>
          <w:szCs w:val="22"/>
        </w:rPr>
        <w:t xml:space="preserve"> Center for HPV Research</w:t>
      </w:r>
    </w:p>
    <w:p w14:paraId="5FDC2A0C" w14:textId="77777777" w:rsidR="00FB14EE" w:rsidRPr="009F3372" w:rsidRDefault="00FB14EE" w:rsidP="00FB14EE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Committee</w:t>
      </w:r>
    </w:p>
    <w:p w14:paraId="1C45FF34" w14:textId="77777777" w:rsidR="00FB14EE" w:rsidRPr="009F3372" w:rsidRDefault="00FB14EE" w:rsidP="00D04549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</w:p>
    <w:p w14:paraId="445C367F" w14:textId="77777777" w:rsidR="00D04549" w:rsidRPr="009F3372" w:rsidRDefault="00D04549" w:rsidP="00D04549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Invited Speaker</w:t>
      </w:r>
      <w:r w:rsidRPr="009F3372">
        <w:rPr>
          <w:rFonts w:ascii="Arial" w:hAnsi="Arial" w:cs="Arial"/>
          <w:sz w:val="22"/>
          <w:szCs w:val="22"/>
        </w:rPr>
        <w:tab/>
        <w:t xml:space="preserve">AAP Stakeholder Roundtable: Engaging Medical &amp; Dental </w:t>
      </w:r>
    </w:p>
    <w:p w14:paraId="20A3805A" w14:textId="77777777" w:rsidR="00D04549" w:rsidRPr="009F3372" w:rsidRDefault="00D04549" w:rsidP="00D04549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Professionals in HPV Prevention and Vaccination</w:t>
      </w:r>
    </w:p>
    <w:p w14:paraId="3B7FCAD9" w14:textId="77777777" w:rsidR="00D04549" w:rsidRPr="009F3372" w:rsidRDefault="00D04549" w:rsidP="00D04549">
      <w:pPr>
        <w:outlineLvl w:val="0"/>
        <w:rPr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(AAP Headquarters, Chicago IL, May 2019)</w:t>
      </w:r>
    </w:p>
    <w:p w14:paraId="3095AB9E" w14:textId="77777777" w:rsidR="00D04549" w:rsidRPr="009F3372" w:rsidRDefault="00D04549" w:rsidP="00266329">
      <w:pPr>
        <w:rPr>
          <w:rFonts w:ascii="Arial" w:hAnsi="Arial" w:cs="Arial"/>
          <w:sz w:val="22"/>
          <w:szCs w:val="22"/>
        </w:rPr>
      </w:pPr>
    </w:p>
    <w:p w14:paraId="78E59C7E" w14:textId="77777777" w:rsidR="00266329" w:rsidRPr="009F3372" w:rsidRDefault="00266329" w:rsidP="00266329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>Association of Schools and Programs in Public Health (ASPPH)</w:t>
      </w:r>
    </w:p>
    <w:p w14:paraId="1BB194A6" w14:textId="77777777" w:rsidR="00266329" w:rsidRPr="009F3372" w:rsidRDefault="00266329" w:rsidP="00266329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  <w:t>Advocacy Committee</w:t>
      </w:r>
    </w:p>
    <w:p w14:paraId="06A055FC" w14:textId="77777777" w:rsidR="00266329" w:rsidRPr="009F3372" w:rsidRDefault="00266329" w:rsidP="00266329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  <w:t>(2019-</w:t>
      </w:r>
      <w:r w:rsidR="00CE339B" w:rsidRPr="009F3372">
        <w:rPr>
          <w:rFonts w:ascii="Arial" w:hAnsi="Arial" w:cs="Arial"/>
          <w:bCs/>
          <w:sz w:val="22"/>
          <w:szCs w:val="22"/>
        </w:rPr>
        <w:t>2021</w:t>
      </w:r>
      <w:r w:rsidRPr="009F3372">
        <w:rPr>
          <w:rFonts w:ascii="Arial" w:hAnsi="Arial" w:cs="Arial"/>
          <w:bCs/>
          <w:sz w:val="22"/>
          <w:szCs w:val="22"/>
        </w:rPr>
        <w:t>)</w:t>
      </w:r>
    </w:p>
    <w:p w14:paraId="500F686E" w14:textId="77777777" w:rsidR="00266329" w:rsidRPr="009F3372" w:rsidRDefault="00266329" w:rsidP="00F841EF">
      <w:pPr>
        <w:rPr>
          <w:rFonts w:ascii="Arial" w:hAnsi="Arial" w:cs="Arial"/>
          <w:bCs/>
          <w:sz w:val="22"/>
          <w:szCs w:val="22"/>
        </w:rPr>
      </w:pPr>
    </w:p>
    <w:p w14:paraId="7A263387" w14:textId="77777777" w:rsidR="00345FD0" w:rsidRPr="009F3372" w:rsidRDefault="000D0442" w:rsidP="00F841EF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Chair</w:t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  <w:t>Association of Schools and Programs in Public Health (ASPPH)</w:t>
      </w:r>
    </w:p>
    <w:p w14:paraId="2693ADA4" w14:textId="77777777" w:rsidR="000D0442" w:rsidRPr="009F3372" w:rsidRDefault="000D0442" w:rsidP="00F841EF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  <w:t>Research Section</w:t>
      </w:r>
    </w:p>
    <w:p w14:paraId="0A794020" w14:textId="77777777" w:rsidR="000D0442" w:rsidRPr="009F3372" w:rsidRDefault="000D0442" w:rsidP="00F841EF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  <w:t>(2018-2019)</w:t>
      </w:r>
    </w:p>
    <w:p w14:paraId="689DD367" w14:textId="77777777" w:rsidR="000D0442" w:rsidRPr="009F3372" w:rsidRDefault="000D0442" w:rsidP="00F841EF">
      <w:pPr>
        <w:rPr>
          <w:rFonts w:ascii="Arial" w:hAnsi="Arial" w:cs="Arial"/>
          <w:bCs/>
          <w:sz w:val="22"/>
          <w:szCs w:val="22"/>
        </w:rPr>
      </w:pPr>
    </w:p>
    <w:p w14:paraId="09C41713" w14:textId="106A5575" w:rsidR="00784F42" w:rsidRPr="009F3372" w:rsidRDefault="00784F42" w:rsidP="00F841EF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Mentor</w:t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="00D015DA">
        <w:rPr>
          <w:rFonts w:ascii="Arial" w:hAnsi="Arial" w:cs="Arial"/>
          <w:bCs/>
          <w:sz w:val="22"/>
          <w:szCs w:val="22"/>
        </w:rPr>
        <w:t xml:space="preserve">            </w:t>
      </w:r>
      <w:r w:rsidRPr="009F3372">
        <w:rPr>
          <w:rFonts w:ascii="Arial" w:hAnsi="Arial" w:cs="Arial"/>
          <w:bCs/>
          <w:sz w:val="22"/>
          <w:szCs w:val="22"/>
        </w:rPr>
        <w:t xml:space="preserve">Maternal and Child Health Bureau (HRSA) Catalyst Program for </w:t>
      </w:r>
    </w:p>
    <w:p w14:paraId="42B5E2A8" w14:textId="77777777" w:rsidR="00784F42" w:rsidRPr="009F3372" w:rsidRDefault="00784F42" w:rsidP="00F841EF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  <w:t>Emerging MCH Programs in Academic Settings</w:t>
      </w:r>
    </w:p>
    <w:p w14:paraId="56C52E0E" w14:textId="77777777" w:rsidR="00BA23B3" w:rsidRPr="009F3372" w:rsidRDefault="00784F42" w:rsidP="00F841EF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(2015-2018)</w:t>
      </w:r>
    </w:p>
    <w:p w14:paraId="6584C5EC" w14:textId="77777777" w:rsidR="00784F42" w:rsidRPr="009F3372" w:rsidRDefault="00784F42" w:rsidP="00F841EF">
      <w:pPr>
        <w:rPr>
          <w:rFonts w:ascii="Arial" w:hAnsi="Arial" w:cs="Arial"/>
          <w:bCs/>
          <w:sz w:val="22"/>
          <w:szCs w:val="22"/>
        </w:rPr>
      </w:pPr>
    </w:p>
    <w:p w14:paraId="31A9CBB9" w14:textId="77777777" w:rsidR="003E4FB2" w:rsidRPr="009F3372" w:rsidRDefault="003E4FB2" w:rsidP="00F841EF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U.S. HPV </w:t>
      </w:r>
      <w:r w:rsidR="00333307" w:rsidRPr="009F3372">
        <w:rPr>
          <w:rFonts w:ascii="Arial" w:hAnsi="Arial" w:cs="Arial"/>
          <w:sz w:val="22"/>
          <w:szCs w:val="22"/>
        </w:rPr>
        <w:t xml:space="preserve">Vaccine </w:t>
      </w:r>
      <w:r w:rsidRPr="009F3372">
        <w:rPr>
          <w:rFonts w:ascii="Arial" w:hAnsi="Arial" w:cs="Arial"/>
          <w:sz w:val="22"/>
          <w:szCs w:val="22"/>
        </w:rPr>
        <w:t>Advisory Board (Science and Policy)</w:t>
      </w:r>
    </w:p>
    <w:p w14:paraId="59F93BA4" w14:textId="77777777" w:rsidR="003E4FB2" w:rsidRPr="009F3372" w:rsidRDefault="003E4FB2" w:rsidP="00F841EF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Merck Pharmaceutical Corporation</w:t>
      </w:r>
    </w:p>
    <w:p w14:paraId="4971EEB3" w14:textId="77777777" w:rsidR="003E4FB2" w:rsidRPr="009F3372" w:rsidRDefault="003E4FB2" w:rsidP="00F841EF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(2013-201</w:t>
      </w:r>
      <w:r w:rsidR="00125FDE" w:rsidRPr="009F3372">
        <w:rPr>
          <w:rFonts w:ascii="Arial" w:hAnsi="Arial" w:cs="Arial"/>
          <w:sz w:val="22"/>
          <w:szCs w:val="22"/>
        </w:rPr>
        <w:t>8</w:t>
      </w:r>
      <w:r w:rsidRPr="009F3372">
        <w:rPr>
          <w:rFonts w:ascii="Arial" w:hAnsi="Arial" w:cs="Arial"/>
          <w:sz w:val="22"/>
          <w:szCs w:val="22"/>
        </w:rPr>
        <w:t>)</w:t>
      </w:r>
    </w:p>
    <w:p w14:paraId="32DF26FD" w14:textId="77777777" w:rsidR="003E4FB2" w:rsidRPr="009F3372" w:rsidRDefault="003E4FB2" w:rsidP="00F841EF">
      <w:pPr>
        <w:rPr>
          <w:rFonts w:ascii="Arial" w:hAnsi="Arial" w:cs="Arial"/>
          <w:bCs/>
          <w:sz w:val="22"/>
          <w:szCs w:val="22"/>
        </w:rPr>
      </w:pPr>
    </w:p>
    <w:p w14:paraId="35E78935" w14:textId="77777777" w:rsidR="006A6419" w:rsidRPr="009F3372" w:rsidRDefault="00761E72" w:rsidP="00F841EF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Expert Panel</w:t>
      </w:r>
      <w:r w:rsidR="00C043FA" w:rsidRPr="009F3372">
        <w:rPr>
          <w:rFonts w:ascii="Arial" w:hAnsi="Arial" w:cs="Arial"/>
          <w:sz w:val="22"/>
          <w:szCs w:val="22"/>
        </w:rPr>
        <w:tab/>
      </w:r>
      <w:r w:rsidR="00C043FA" w:rsidRPr="009F3372">
        <w:rPr>
          <w:rFonts w:ascii="Arial" w:hAnsi="Arial" w:cs="Arial"/>
          <w:sz w:val="22"/>
          <w:szCs w:val="22"/>
        </w:rPr>
        <w:tab/>
      </w:r>
      <w:r w:rsidR="006A6419" w:rsidRPr="009F3372">
        <w:rPr>
          <w:rFonts w:ascii="Arial" w:hAnsi="Arial" w:cs="Arial"/>
          <w:sz w:val="22"/>
          <w:szCs w:val="22"/>
        </w:rPr>
        <w:t xml:space="preserve">U.S. Health Resources and Services Administration </w:t>
      </w:r>
    </w:p>
    <w:p w14:paraId="0E87932B" w14:textId="77777777" w:rsidR="006A6419" w:rsidRPr="009F3372" w:rsidRDefault="00761E72" w:rsidP="00F841EF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</w:r>
      <w:r w:rsidR="006A6419" w:rsidRPr="009F3372">
        <w:rPr>
          <w:rFonts w:ascii="Arial" w:hAnsi="Arial" w:cs="Arial"/>
          <w:sz w:val="22"/>
          <w:szCs w:val="22"/>
        </w:rPr>
        <w:tab/>
        <w:t>(HRSA), Office of Women’s Health (OWH)</w:t>
      </w:r>
    </w:p>
    <w:p w14:paraId="02259518" w14:textId="77777777" w:rsidR="00A853C6" w:rsidRPr="009F3372" w:rsidRDefault="00C043FA" w:rsidP="006A6419">
      <w:pPr>
        <w:ind w:left="1440" w:firstLine="720"/>
        <w:rPr>
          <w:rFonts w:ascii="Arial" w:hAnsi="Arial" w:cs="Arial"/>
          <w:i/>
          <w:iCs/>
          <w:color w:val="000000"/>
          <w:sz w:val="22"/>
          <w:szCs w:val="22"/>
        </w:rPr>
      </w:pPr>
      <w:r w:rsidRPr="009F3372">
        <w:rPr>
          <w:rFonts w:ascii="Arial" w:hAnsi="Arial" w:cs="Arial"/>
          <w:i/>
          <w:iCs/>
          <w:color w:val="000000"/>
          <w:sz w:val="22"/>
          <w:szCs w:val="22"/>
        </w:rPr>
        <w:t>Interprofessional Collaboration in Women’s Health Curricula</w:t>
      </w:r>
    </w:p>
    <w:p w14:paraId="76D55D3B" w14:textId="77777777" w:rsidR="006A6419" w:rsidRPr="009F3372" w:rsidRDefault="006A6419" w:rsidP="006A6419">
      <w:pPr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iCs/>
          <w:color w:val="000000"/>
          <w:sz w:val="22"/>
          <w:szCs w:val="22"/>
        </w:rPr>
        <w:t>(2012)</w:t>
      </w:r>
    </w:p>
    <w:p w14:paraId="7266A462" w14:textId="77777777" w:rsidR="00A853C6" w:rsidRPr="009F3372" w:rsidRDefault="00C043FA" w:rsidP="00F841EF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</w:p>
    <w:p w14:paraId="66BD2F6C" w14:textId="77777777" w:rsidR="00C31A91" w:rsidRPr="009F3372" w:rsidRDefault="00820FD2" w:rsidP="00C31A91">
      <w:pPr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Past-President</w:t>
      </w:r>
      <w:r w:rsidR="00C31A91" w:rsidRPr="009F3372">
        <w:rPr>
          <w:rFonts w:ascii="Arial" w:hAnsi="Arial" w:cs="Arial"/>
          <w:bCs/>
          <w:sz w:val="22"/>
          <w:szCs w:val="22"/>
        </w:rPr>
        <w:tab/>
      </w:r>
      <w:r w:rsidR="00C31A91" w:rsidRPr="009F3372">
        <w:rPr>
          <w:rFonts w:ascii="Arial" w:hAnsi="Arial" w:cs="Arial"/>
          <w:sz w:val="22"/>
          <w:szCs w:val="22"/>
        </w:rPr>
        <w:t>Association of Teachers of Maternal and Child Health (ATMCH)</w:t>
      </w:r>
    </w:p>
    <w:p w14:paraId="02D12AC3" w14:textId="77777777" w:rsidR="00C31A91" w:rsidRPr="009F3372" w:rsidRDefault="00C31A91" w:rsidP="00C31A91">
      <w:pPr>
        <w:ind w:left="2160" w:hanging="2160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(</w:t>
      </w:r>
      <w:r w:rsidR="00820FD2" w:rsidRPr="009F3372">
        <w:rPr>
          <w:rFonts w:ascii="Arial" w:hAnsi="Arial" w:cs="Arial"/>
          <w:sz w:val="22"/>
          <w:szCs w:val="22"/>
        </w:rPr>
        <w:t xml:space="preserve">President </w:t>
      </w:r>
      <w:r w:rsidRPr="009F3372">
        <w:rPr>
          <w:rFonts w:ascii="Arial" w:hAnsi="Arial" w:cs="Arial"/>
          <w:sz w:val="22"/>
          <w:szCs w:val="22"/>
        </w:rPr>
        <w:t>201</w:t>
      </w:r>
      <w:r w:rsidR="00EB0FDB" w:rsidRPr="009F3372">
        <w:rPr>
          <w:rFonts w:ascii="Arial" w:hAnsi="Arial" w:cs="Arial"/>
          <w:sz w:val="22"/>
          <w:szCs w:val="22"/>
        </w:rPr>
        <w:t>2</w:t>
      </w:r>
      <w:r w:rsidRPr="009F3372">
        <w:rPr>
          <w:rFonts w:ascii="Arial" w:hAnsi="Arial" w:cs="Arial"/>
          <w:sz w:val="22"/>
          <w:szCs w:val="22"/>
        </w:rPr>
        <w:t>-201</w:t>
      </w:r>
      <w:r w:rsidR="00EB0FDB" w:rsidRPr="009F3372">
        <w:rPr>
          <w:rFonts w:ascii="Arial" w:hAnsi="Arial" w:cs="Arial"/>
          <w:sz w:val="22"/>
          <w:szCs w:val="22"/>
        </w:rPr>
        <w:t>4</w:t>
      </w:r>
      <w:r w:rsidRPr="009F3372">
        <w:rPr>
          <w:rFonts w:ascii="Arial" w:hAnsi="Arial" w:cs="Arial"/>
          <w:sz w:val="22"/>
          <w:szCs w:val="22"/>
        </w:rPr>
        <w:t>)</w:t>
      </w:r>
      <w:r w:rsidRPr="009F3372">
        <w:rPr>
          <w:rFonts w:ascii="Arial" w:hAnsi="Arial" w:cs="Arial"/>
          <w:sz w:val="22"/>
          <w:szCs w:val="22"/>
        </w:rPr>
        <w:tab/>
      </w:r>
    </w:p>
    <w:p w14:paraId="2D623D3A" w14:textId="77777777" w:rsidR="00A36D5E" w:rsidRPr="009F3372" w:rsidRDefault="00820FD2" w:rsidP="00A36D5E">
      <w:pPr>
        <w:ind w:left="2160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 xml:space="preserve">Executive Committee - </w:t>
      </w:r>
      <w:r w:rsidR="00A36D5E" w:rsidRPr="009F3372">
        <w:rPr>
          <w:rFonts w:ascii="Arial" w:hAnsi="Arial" w:cs="Arial"/>
          <w:bCs/>
          <w:sz w:val="22"/>
          <w:szCs w:val="22"/>
        </w:rPr>
        <w:t xml:space="preserve">Past-President </w:t>
      </w:r>
    </w:p>
    <w:p w14:paraId="2CD3B15E" w14:textId="77777777" w:rsidR="00A36D5E" w:rsidRPr="009F3372" w:rsidRDefault="00A36D5E" w:rsidP="00A36D5E">
      <w:pPr>
        <w:ind w:left="2160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(2014-</w:t>
      </w:r>
      <w:r w:rsidR="00E83994" w:rsidRPr="009F3372">
        <w:rPr>
          <w:rFonts w:ascii="Arial" w:hAnsi="Arial" w:cs="Arial"/>
          <w:bCs/>
          <w:sz w:val="22"/>
          <w:szCs w:val="22"/>
        </w:rPr>
        <w:t>201</w:t>
      </w:r>
      <w:r w:rsidR="00820FD2" w:rsidRPr="009F3372">
        <w:rPr>
          <w:rFonts w:ascii="Arial" w:hAnsi="Arial" w:cs="Arial"/>
          <w:bCs/>
          <w:sz w:val="22"/>
          <w:szCs w:val="22"/>
        </w:rPr>
        <w:t>7</w:t>
      </w:r>
      <w:r w:rsidRPr="009F3372">
        <w:rPr>
          <w:rFonts w:ascii="Arial" w:hAnsi="Arial" w:cs="Arial"/>
          <w:bCs/>
          <w:sz w:val="22"/>
          <w:szCs w:val="22"/>
        </w:rPr>
        <w:t>)</w:t>
      </w:r>
      <w:r w:rsidRPr="009F3372">
        <w:rPr>
          <w:rFonts w:ascii="Arial" w:hAnsi="Arial" w:cs="Arial"/>
          <w:bCs/>
          <w:sz w:val="22"/>
          <w:szCs w:val="22"/>
        </w:rPr>
        <w:tab/>
      </w:r>
    </w:p>
    <w:p w14:paraId="50481EB7" w14:textId="77777777" w:rsidR="00C31A91" w:rsidRPr="009F3372" w:rsidRDefault="00C31A91" w:rsidP="00C31A91">
      <w:pPr>
        <w:ind w:left="2160" w:hanging="2160"/>
        <w:rPr>
          <w:rFonts w:ascii="Arial" w:hAnsi="Arial" w:cs="Arial"/>
          <w:bCs/>
          <w:sz w:val="22"/>
          <w:szCs w:val="22"/>
        </w:rPr>
      </w:pPr>
    </w:p>
    <w:p w14:paraId="79CF3BD4" w14:textId="77777777" w:rsidR="00C31A91" w:rsidRPr="009F3372" w:rsidRDefault="00C31A91" w:rsidP="00C31A91">
      <w:pPr>
        <w:pStyle w:val="Heading3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Secretary/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Association of Teachers of Maternal and Child Health (ATMCH)</w:t>
      </w:r>
    </w:p>
    <w:p w14:paraId="1E371CB1" w14:textId="77777777" w:rsidR="00C31A91" w:rsidRPr="009F3372" w:rsidRDefault="00C31A91" w:rsidP="00C31A91">
      <w:pPr>
        <w:pStyle w:val="Heading3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Exec. Committee </w:t>
      </w:r>
      <w:r w:rsidRPr="009F3372">
        <w:rPr>
          <w:rFonts w:ascii="Arial" w:hAnsi="Arial" w:cs="Arial"/>
          <w:sz w:val="22"/>
          <w:szCs w:val="22"/>
        </w:rPr>
        <w:tab/>
        <w:t>2002-2009</w:t>
      </w:r>
    </w:p>
    <w:p w14:paraId="435482B3" w14:textId="77777777" w:rsidR="00C31A91" w:rsidRPr="009F3372" w:rsidRDefault="00C31A91" w:rsidP="00C31A91">
      <w:pPr>
        <w:pStyle w:val="Heading3"/>
        <w:ind w:left="1440" w:firstLine="720"/>
        <w:rPr>
          <w:rFonts w:ascii="Arial" w:hAnsi="Arial" w:cs="Arial"/>
          <w:sz w:val="22"/>
          <w:szCs w:val="22"/>
        </w:rPr>
      </w:pPr>
    </w:p>
    <w:p w14:paraId="1C26E30C" w14:textId="77777777" w:rsidR="00C31A91" w:rsidRPr="009F3372" w:rsidRDefault="00C31A91" w:rsidP="00C31A91">
      <w:pPr>
        <w:pStyle w:val="Heading3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Association of Teachers of Maternal and Child Health (ATMCH) </w:t>
      </w:r>
    </w:p>
    <w:p w14:paraId="1AE10AEB" w14:textId="77777777" w:rsidR="00C31A91" w:rsidRPr="009F3372" w:rsidRDefault="00C31A91" w:rsidP="00C31A91">
      <w:pPr>
        <w:pStyle w:val="Heading3"/>
        <w:ind w:left="1440"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2000-Present</w:t>
      </w:r>
    </w:p>
    <w:p w14:paraId="466C9EC1" w14:textId="77777777" w:rsidR="00C31A91" w:rsidRPr="009F3372" w:rsidRDefault="00C31A91" w:rsidP="00F841EF">
      <w:pPr>
        <w:rPr>
          <w:rFonts w:ascii="Arial" w:hAnsi="Arial" w:cs="Arial"/>
          <w:bCs/>
          <w:sz w:val="22"/>
          <w:szCs w:val="22"/>
        </w:rPr>
      </w:pPr>
    </w:p>
    <w:p w14:paraId="50133398" w14:textId="77777777" w:rsidR="008669E2" w:rsidRPr="009F3372" w:rsidRDefault="008669E2" w:rsidP="008669E2">
      <w:pPr>
        <w:ind w:left="2160" w:right="-72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Reviewer</w:t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Abstract reviewer for Women’s Caucus, American Public Health Association Annual Meeting</w:t>
      </w:r>
    </w:p>
    <w:p w14:paraId="0BAF3420" w14:textId="77777777" w:rsidR="008669E2" w:rsidRPr="009F3372" w:rsidRDefault="008669E2" w:rsidP="008669E2">
      <w:pPr>
        <w:ind w:left="2160" w:right="-72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2005</w:t>
      </w:r>
      <w:r w:rsidR="00C31A91" w:rsidRPr="009F3372">
        <w:rPr>
          <w:rFonts w:ascii="Arial" w:hAnsi="Arial" w:cs="Arial"/>
          <w:sz w:val="22"/>
          <w:szCs w:val="22"/>
        </w:rPr>
        <w:t>-201</w:t>
      </w:r>
      <w:r w:rsidR="005B4B2A" w:rsidRPr="009F3372">
        <w:rPr>
          <w:rFonts w:ascii="Arial" w:hAnsi="Arial" w:cs="Arial"/>
          <w:sz w:val="22"/>
          <w:szCs w:val="22"/>
        </w:rPr>
        <w:t>2</w:t>
      </w:r>
    </w:p>
    <w:p w14:paraId="5B6F644C" w14:textId="77777777" w:rsidR="005C22CA" w:rsidRPr="009F3372" w:rsidRDefault="005C22CA" w:rsidP="008669E2">
      <w:pPr>
        <w:ind w:left="2160" w:right="-720" w:hanging="2160"/>
        <w:rPr>
          <w:rFonts w:ascii="Arial" w:hAnsi="Arial" w:cs="Arial"/>
          <w:sz w:val="22"/>
          <w:szCs w:val="22"/>
        </w:rPr>
      </w:pPr>
    </w:p>
    <w:p w14:paraId="5B67AC0C" w14:textId="77777777" w:rsidR="00C75073" w:rsidRPr="009F3372" w:rsidRDefault="00C75073" w:rsidP="00F841EF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Reviewer</w:t>
      </w:r>
      <w:r w:rsidRPr="009F3372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9F3372">
        <w:rPr>
          <w:rFonts w:ascii="Arial" w:hAnsi="Arial" w:cs="Arial"/>
          <w:b/>
          <w:bCs/>
          <w:color w:val="FF0000"/>
          <w:sz w:val="22"/>
          <w:szCs w:val="22"/>
        </w:rPr>
        <w:tab/>
      </w:r>
      <w:r w:rsidRPr="009F3372">
        <w:rPr>
          <w:rFonts w:ascii="Arial" w:hAnsi="Arial" w:cs="Arial"/>
          <w:b/>
          <w:bCs/>
          <w:color w:val="FF0000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 xml:space="preserve">Association of Teachers of Maternal and Child Health (ATMCH) </w:t>
      </w:r>
    </w:p>
    <w:p w14:paraId="33402C8A" w14:textId="77777777" w:rsidR="008669E2" w:rsidRPr="009F3372" w:rsidRDefault="00C75073" w:rsidP="00F841EF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Case Study March 2008</w:t>
      </w:r>
    </w:p>
    <w:p w14:paraId="3FF97E5A" w14:textId="77777777" w:rsidR="008669E2" w:rsidRPr="009F3372" w:rsidRDefault="008669E2" w:rsidP="00F841EF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17122D4" w14:textId="77777777" w:rsidR="003118ED" w:rsidRPr="009F3372" w:rsidRDefault="003118ED" w:rsidP="003118ED">
      <w:pPr>
        <w:ind w:left="2160" w:right="-72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Session</w:t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Women’s Caucus, American Public Health Association 2005 Annual</w:t>
      </w:r>
    </w:p>
    <w:p w14:paraId="4C51FA94" w14:textId="77777777" w:rsidR="003118ED" w:rsidRPr="009F3372" w:rsidRDefault="003118ED" w:rsidP="003118ED">
      <w:pPr>
        <w:ind w:left="2160" w:right="-72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Moderator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ab/>
        <w:t>Meeting</w:t>
      </w:r>
    </w:p>
    <w:p w14:paraId="0006D843" w14:textId="77777777" w:rsidR="003118ED" w:rsidRPr="009F3372" w:rsidRDefault="003118ED" w:rsidP="00F841EF">
      <w:pPr>
        <w:rPr>
          <w:rFonts w:ascii="Arial" w:hAnsi="Arial" w:cs="Arial"/>
          <w:bCs/>
          <w:sz w:val="22"/>
          <w:szCs w:val="22"/>
        </w:rPr>
      </w:pPr>
    </w:p>
    <w:p w14:paraId="21A3234F" w14:textId="77777777" w:rsidR="00C7178B" w:rsidRPr="009F3372" w:rsidRDefault="007F54C2" w:rsidP="00C7178B">
      <w:pPr>
        <w:ind w:left="2160" w:hanging="2160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Member</w:t>
      </w:r>
      <w:r w:rsidRPr="009F3372">
        <w:rPr>
          <w:rFonts w:ascii="Arial" w:hAnsi="Arial" w:cs="Arial"/>
          <w:bCs/>
          <w:sz w:val="22"/>
          <w:szCs w:val="22"/>
        </w:rPr>
        <w:tab/>
        <w:t>Association of Schools of Public Health (ASPH) Expert Panel on Women’s Health</w:t>
      </w:r>
      <w:r w:rsidR="00C7178B" w:rsidRPr="009F3372">
        <w:rPr>
          <w:rFonts w:ascii="Arial" w:hAnsi="Arial" w:cs="Arial"/>
          <w:bCs/>
          <w:sz w:val="22"/>
          <w:szCs w:val="22"/>
        </w:rPr>
        <w:t xml:space="preserve"> 2004-2005</w:t>
      </w:r>
    </w:p>
    <w:p w14:paraId="0A8E648C" w14:textId="77777777" w:rsidR="006F7D99" w:rsidRPr="009F3372" w:rsidRDefault="006F7D99" w:rsidP="00C7178B">
      <w:pPr>
        <w:ind w:left="2160" w:hanging="2160"/>
        <w:rPr>
          <w:rFonts w:ascii="Arial" w:hAnsi="Arial" w:cs="Arial"/>
          <w:bCs/>
          <w:sz w:val="22"/>
          <w:szCs w:val="22"/>
        </w:rPr>
      </w:pPr>
    </w:p>
    <w:p w14:paraId="13B3FD9E" w14:textId="77777777" w:rsidR="000A394C" w:rsidRPr="009F3372" w:rsidRDefault="000A394C" w:rsidP="000A394C">
      <w:pPr>
        <w:ind w:left="2160" w:hanging="2160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Member</w:t>
      </w:r>
      <w:r w:rsidRPr="009F3372">
        <w:rPr>
          <w:rFonts w:ascii="Arial" w:hAnsi="Arial" w:cs="Arial"/>
          <w:bCs/>
          <w:sz w:val="22"/>
          <w:szCs w:val="22"/>
        </w:rPr>
        <w:tab/>
        <w:t>Association of Schools of Public Health (ASPH) Committee on Women’s Health</w:t>
      </w:r>
    </w:p>
    <w:p w14:paraId="7B15570F" w14:textId="77777777" w:rsidR="000A394C" w:rsidRPr="009F3372" w:rsidRDefault="000A394C" w:rsidP="000A394C">
      <w:pPr>
        <w:ind w:left="2160" w:hanging="2160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  <w:t>2004-Present</w:t>
      </w:r>
    </w:p>
    <w:p w14:paraId="7CB9D148" w14:textId="77777777" w:rsidR="00A36D5E" w:rsidRPr="009F3372" w:rsidRDefault="00A36D5E" w:rsidP="00A36D5E">
      <w:pPr>
        <w:rPr>
          <w:rFonts w:ascii="Arial" w:hAnsi="Arial" w:cs="Arial"/>
          <w:bCs/>
          <w:sz w:val="22"/>
          <w:szCs w:val="22"/>
        </w:rPr>
      </w:pPr>
    </w:p>
    <w:p w14:paraId="7F9EBAA7" w14:textId="77777777" w:rsidR="0071720B" w:rsidRPr="009F3372" w:rsidRDefault="0071720B" w:rsidP="00A36D5E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 xml:space="preserve">Ad-Hoc </w:t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  <w:t>American Journal of Public Health</w:t>
      </w:r>
    </w:p>
    <w:p w14:paraId="076B907B" w14:textId="77777777" w:rsidR="0071720B" w:rsidRPr="009F3372" w:rsidRDefault="00A36D5E" w:rsidP="0071720B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Reviewer</w:t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="0071720B" w:rsidRPr="009F3372">
        <w:rPr>
          <w:rFonts w:ascii="Arial" w:hAnsi="Arial" w:cs="Arial"/>
          <w:bCs/>
          <w:sz w:val="22"/>
          <w:szCs w:val="22"/>
        </w:rPr>
        <w:t xml:space="preserve">Journal of Cancer Causes and Control </w:t>
      </w:r>
    </w:p>
    <w:p w14:paraId="4492833E" w14:textId="77777777" w:rsidR="00A36D5E" w:rsidRPr="009F3372" w:rsidRDefault="00A36D5E" w:rsidP="00A36D5E">
      <w:pPr>
        <w:ind w:left="1440" w:firstLine="720"/>
        <w:rPr>
          <w:rStyle w:val="Emphasis"/>
          <w:rFonts w:ascii="Arial" w:hAnsi="Arial" w:cs="Arial"/>
          <w:i w:val="0"/>
          <w:sz w:val="22"/>
          <w:szCs w:val="22"/>
        </w:rPr>
      </w:pPr>
      <w:r w:rsidRPr="009F3372">
        <w:rPr>
          <w:rStyle w:val="Emphasis"/>
          <w:rFonts w:ascii="Arial" w:hAnsi="Arial" w:cs="Arial"/>
          <w:i w:val="0"/>
          <w:sz w:val="22"/>
          <w:szCs w:val="22"/>
        </w:rPr>
        <w:t>Journal of the Poor and Underserved</w:t>
      </w:r>
    </w:p>
    <w:p w14:paraId="43C1C315" w14:textId="77777777" w:rsidR="00A36D5E" w:rsidRPr="009F3372" w:rsidRDefault="00A36D5E" w:rsidP="00A36D5E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Journal of Women’s Health</w:t>
      </w:r>
    </w:p>
    <w:p w14:paraId="7B65C322" w14:textId="77777777" w:rsidR="00A36D5E" w:rsidRPr="009F3372" w:rsidRDefault="00A36D5E" w:rsidP="00A36D5E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  <w:t>Maternal and Child Health Journal</w:t>
      </w:r>
    </w:p>
    <w:p w14:paraId="09FBECA3" w14:textId="77777777" w:rsidR="00820FD2" w:rsidRPr="009F3372" w:rsidRDefault="00820FD2" w:rsidP="00A36D5E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  <w:t>Papillomavirus Research</w:t>
      </w:r>
    </w:p>
    <w:p w14:paraId="20B1D14E" w14:textId="77777777" w:rsidR="00A36D5E" w:rsidRPr="009F3372" w:rsidRDefault="00A36D5E" w:rsidP="00A36D5E">
      <w:pPr>
        <w:ind w:left="1440" w:firstLine="720"/>
        <w:rPr>
          <w:rFonts w:ascii="Arial" w:hAnsi="Arial" w:cs="Arial"/>
          <w:bCs/>
          <w:color w:val="000000"/>
          <w:sz w:val="22"/>
          <w:szCs w:val="22"/>
          <w:lang w:val="en"/>
        </w:rPr>
      </w:pPr>
      <w:r w:rsidRPr="009F3372">
        <w:rPr>
          <w:rFonts w:ascii="Arial" w:hAnsi="Arial" w:cs="Arial"/>
          <w:bCs/>
          <w:color w:val="000000"/>
          <w:sz w:val="22"/>
          <w:szCs w:val="22"/>
          <w:lang w:val="en"/>
        </w:rPr>
        <w:t>Perspectives on Sexual and Reproductive Health</w:t>
      </w:r>
    </w:p>
    <w:p w14:paraId="60B757A1" w14:textId="77777777" w:rsidR="00A36D5E" w:rsidRPr="009F3372" w:rsidRDefault="00A36D5E" w:rsidP="00A36D5E">
      <w:pPr>
        <w:ind w:left="1440" w:firstLine="720"/>
        <w:rPr>
          <w:rStyle w:val="Emphasis"/>
          <w:rFonts w:ascii="Arial" w:hAnsi="Arial" w:cs="Arial"/>
          <w:i w:val="0"/>
          <w:sz w:val="22"/>
          <w:szCs w:val="22"/>
        </w:rPr>
      </w:pPr>
      <w:r w:rsidRPr="009F3372">
        <w:rPr>
          <w:rStyle w:val="Emphasis"/>
          <w:rFonts w:ascii="Arial" w:hAnsi="Arial" w:cs="Arial"/>
          <w:i w:val="0"/>
          <w:sz w:val="22"/>
          <w:szCs w:val="22"/>
        </w:rPr>
        <w:t>STI’s</w:t>
      </w:r>
    </w:p>
    <w:p w14:paraId="74A9A176" w14:textId="77777777" w:rsidR="00A36D5E" w:rsidRPr="009F3372" w:rsidRDefault="00A36D5E" w:rsidP="00A36D5E">
      <w:pPr>
        <w:ind w:left="1440" w:firstLine="720"/>
        <w:rPr>
          <w:rStyle w:val="Emphasis"/>
          <w:rFonts w:ascii="Arial" w:hAnsi="Arial" w:cs="Arial"/>
          <w:i w:val="0"/>
          <w:sz w:val="22"/>
          <w:szCs w:val="22"/>
        </w:rPr>
      </w:pPr>
      <w:r w:rsidRPr="009F3372">
        <w:rPr>
          <w:rStyle w:val="Emphasis"/>
          <w:rFonts w:ascii="Arial" w:hAnsi="Arial" w:cs="Arial"/>
          <w:i w:val="0"/>
          <w:sz w:val="22"/>
          <w:szCs w:val="22"/>
        </w:rPr>
        <w:t>Vaccine</w:t>
      </w:r>
    </w:p>
    <w:p w14:paraId="2AA4343D" w14:textId="77777777" w:rsidR="00820FD2" w:rsidRPr="009F3372" w:rsidRDefault="00820FD2" w:rsidP="00A36D5E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9F3372">
        <w:rPr>
          <w:rStyle w:val="Emphasis"/>
          <w:rFonts w:ascii="Arial" w:hAnsi="Arial" w:cs="Arial"/>
          <w:i w:val="0"/>
          <w:sz w:val="22"/>
          <w:szCs w:val="22"/>
        </w:rPr>
        <w:t>Women’s Health</w:t>
      </w:r>
    </w:p>
    <w:p w14:paraId="7874D21C" w14:textId="77777777" w:rsidR="006F7D99" w:rsidRPr="009F3372" w:rsidRDefault="006F7D99" w:rsidP="000A394C">
      <w:pPr>
        <w:ind w:left="2160" w:hanging="2160"/>
        <w:rPr>
          <w:rFonts w:ascii="Arial" w:hAnsi="Arial" w:cs="Arial"/>
          <w:bCs/>
          <w:sz w:val="22"/>
          <w:szCs w:val="22"/>
        </w:rPr>
      </w:pPr>
    </w:p>
    <w:p w14:paraId="34AD8717" w14:textId="77777777" w:rsidR="008356C0" w:rsidRPr="009F3372" w:rsidRDefault="008356C0" w:rsidP="00F841EF">
      <w:pPr>
        <w:tabs>
          <w:tab w:val="left" w:pos="-720"/>
        </w:tabs>
        <w:suppressAutoHyphens/>
        <w:rPr>
          <w:rFonts w:ascii="Arial" w:hAnsi="Arial" w:cs="Arial"/>
          <w:b/>
          <w:sz w:val="22"/>
          <w:szCs w:val="22"/>
        </w:rPr>
      </w:pPr>
    </w:p>
    <w:p w14:paraId="00244E35" w14:textId="77777777" w:rsidR="00B10D60" w:rsidRPr="009F3372" w:rsidRDefault="00B10D60" w:rsidP="00F841E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PROFESSIONAL </w:t>
      </w:r>
      <w:r w:rsidR="0074618C" w:rsidRPr="009F3372">
        <w:rPr>
          <w:rFonts w:ascii="Arial" w:hAnsi="Arial" w:cs="Arial"/>
          <w:b/>
          <w:sz w:val="22"/>
          <w:szCs w:val="22"/>
        </w:rPr>
        <w:t xml:space="preserve">AWARDS, </w:t>
      </w:r>
      <w:r w:rsidRPr="009F3372">
        <w:rPr>
          <w:rFonts w:ascii="Arial" w:hAnsi="Arial" w:cs="Arial"/>
          <w:b/>
          <w:sz w:val="22"/>
          <w:szCs w:val="22"/>
        </w:rPr>
        <w:t>MEMBERSHIPS AND HONOR SOCIETIES</w:t>
      </w:r>
    </w:p>
    <w:p w14:paraId="0BD8FA5C" w14:textId="77777777" w:rsidR="00B10D60" w:rsidRPr="009F3372" w:rsidRDefault="00B10D60" w:rsidP="00B10D60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1E094A42" w14:textId="77777777" w:rsidR="00084C38" w:rsidRPr="009F3372" w:rsidRDefault="73144081" w:rsidP="345E2896">
      <w:pPr>
        <w:suppressAutoHyphens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Member </w:t>
      </w:r>
      <w:r w:rsidR="00084C38" w:rsidRPr="009F3372">
        <w:rPr>
          <w:sz w:val="22"/>
          <w:szCs w:val="22"/>
        </w:rPr>
        <w:tab/>
      </w:r>
      <w:r w:rsidR="00084C38" w:rsidRPr="009F3372">
        <w:rPr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Sigma Xi, The Scientific Research Honor Society (2024- Present)</w:t>
      </w:r>
    </w:p>
    <w:p w14:paraId="6572759F" w14:textId="77777777" w:rsidR="00084C38" w:rsidRPr="009F3372" w:rsidRDefault="00084C38" w:rsidP="345E2896">
      <w:pPr>
        <w:suppressAutoHyphens/>
        <w:rPr>
          <w:rFonts w:ascii="Arial" w:hAnsi="Arial" w:cs="Arial"/>
          <w:sz w:val="22"/>
          <w:szCs w:val="22"/>
        </w:rPr>
      </w:pPr>
    </w:p>
    <w:p w14:paraId="7317336E" w14:textId="77777777" w:rsidR="00084C38" w:rsidRPr="009F3372" w:rsidRDefault="00084C38" w:rsidP="345E2896">
      <w:pPr>
        <w:suppressAutoHyphens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Recipient</w:t>
      </w:r>
      <w:r w:rsidRPr="009F3372">
        <w:rPr>
          <w:sz w:val="22"/>
          <w:szCs w:val="22"/>
        </w:rPr>
        <w:tab/>
      </w:r>
      <w:r w:rsidRPr="009F3372">
        <w:rPr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 xml:space="preserve">USF Women in Leadership and Philanthropy Faculty </w:t>
      </w:r>
    </w:p>
    <w:p w14:paraId="5C1D033D" w14:textId="77777777" w:rsidR="00084C38" w:rsidRPr="009F3372" w:rsidRDefault="00084C38" w:rsidP="00B10D60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Research Award</w:t>
      </w:r>
    </w:p>
    <w:p w14:paraId="601213CC" w14:textId="77777777" w:rsidR="00084C38" w:rsidRPr="009F3372" w:rsidRDefault="00084C38" w:rsidP="00B10D60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(2010)</w:t>
      </w:r>
    </w:p>
    <w:p w14:paraId="308E74BE" w14:textId="77777777" w:rsidR="00084C38" w:rsidRPr="009F3372" w:rsidRDefault="00084C38" w:rsidP="00B10D60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4216B9F" w14:textId="77777777" w:rsidR="0074618C" w:rsidRPr="009F3372" w:rsidRDefault="0074618C" w:rsidP="00B10D60">
      <w:pPr>
        <w:tabs>
          <w:tab w:val="left" w:pos="-720"/>
        </w:tabs>
        <w:suppressAutoHyphens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Recipient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Loretta </w:t>
      </w:r>
      <w:r w:rsidRPr="009F3372">
        <w:rPr>
          <w:rFonts w:ascii="Arial" w:hAnsi="Arial" w:cs="Arial"/>
          <w:bCs/>
          <w:sz w:val="22"/>
          <w:szCs w:val="22"/>
        </w:rPr>
        <w:t>P. Lacey MCH Academic Leadership Award</w:t>
      </w:r>
    </w:p>
    <w:p w14:paraId="712AA15A" w14:textId="77777777" w:rsidR="0074618C" w:rsidRPr="009F3372" w:rsidRDefault="0074618C" w:rsidP="00B10D60">
      <w:pPr>
        <w:tabs>
          <w:tab w:val="left" w:pos="-720"/>
        </w:tabs>
        <w:suppressAutoHyphens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ab/>
        <w:t>Association of Teachers of Maternal and Child Health (ATMCH)</w:t>
      </w:r>
    </w:p>
    <w:p w14:paraId="0B7CFDCC" w14:textId="77777777" w:rsidR="00E81106" w:rsidRPr="009F3372" w:rsidRDefault="00084C38" w:rsidP="00B10D60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(2007)</w:t>
      </w:r>
    </w:p>
    <w:p w14:paraId="55213793" w14:textId="77777777" w:rsidR="00084C38" w:rsidRPr="009F3372" w:rsidRDefault="00084C38" w:rsidP="00B10D60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765DF2A4" w14:textId="77777777" w:rsidR="0073563A" w:rsidRPr="009F3372" w:rsidRDefault="0073563A" w:rsidP="00B10D60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Member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Delta Omega National Honor Society</w:t>
      </w:r>
      <w:r w:rsidR="00E81106" w:rsidRPr="009F3372">
        <w:rPr>
          <w:rFonts w:ascii="Arial" w:hAnsi="Arial" w:cs="Arial"/>
          <w:sz w:val="22"/>
          <w:szCs w:val="22"/>
        </w:rPr>
        <w:t xml:space="preserve"> (2005)</w:t>
      </w:r>
    </w:p>
    <w:p w14:paraId="0D328188" w14:textId="77777777" w:rsidR="00E81106" w:rsidRPr="009F3372" w:rsidRDefault="00E81106" w:rsidP="00E81106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59FECEF" w14:textId="77777777" w:rsidR="00E81106" w:rsidRPr="009F3372" w:rsidRDefault="00E81106" w:rsidP="00E81106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Member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Chi Omega National Honor Society for Excellence in Public Health</w:t>
      </w:r>
    </w:p>
    <w:p w14:paraId="4351854F" w14:textId="77777777" w:rsidR="00E81106" w:rsidRPr="009F3372" w:rsidRDefault="00E81106" w:rsidP="00E81106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(2005)</w:t>
      </w:r>
    </w:p>
    <w:p w14:paraId="29740489" w14:textId="77777777" w:rsidR="00084C38" w:rsidRPr="009F3372" w:rsidRDefault="00084C38" w:rsidP="00E81106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62DED7A1" w14:textId="77777777" w:rsidR="00392AF6" w:rsidRPr="009F3372" w:rsidRDefault="00392AF6" w:rsidP="00392AF6">
      <w:pPr>
        <w:tabs>
          <w:tab w:val="left" w:pos="-720"/>
        </w:tabs>
        <w:suppressAutoHyphens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Recipient</w:t>
      </w:r>
      <w:r w:rsidRPr="009F3372">
        <w:rPr>
          <w:rFonts w:ascii="Arial" w:hAnsi="Arial" w:cs="Arial"/>
          <w:sz w:val="22"/>
          <w:szCs w:val="22"/>
        </w:rPr>
        <w:tab/>
        <w:t>Planned Parenthood Federation of America Research Award “Assessing the Informational, Emotional and Behavioral Responses to an HPV-Related Diagnosis in Women”</w:t>
      </w:r>
    </w:p>
    <w:p w14:paraId="1A032FDB" w14:textId="77777777" w:rsidR="00392AF6" w:rsidRPr="009F3372" w:rsidRDefault="00392AF6" w:rsidP="00392AF6">
      <w:pPr>
        <w:tabs>
          <w:tab w:val="left" w:pos="-720"/>
        </w:tabs>
        <w:suppressAutoHyphens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(2005)</w:t>
      </w:r>
    </w:p>
    <w:p w14:paraId="074F9B69" w14:textId="77777777" w:rsidR="00767CC8" w:rsidRPr="009F3372" w:rsidRDefault="00767CC8" w:rsidP="00392AF6">
      <w:pPr>
        <w:tabs>
          <w:tab w:val="left" w:pos="-720"/>
        </w:tabs>
        <w:suppressAutoHyphens/>
        <w:ind w:left="2160" w:hanging="2160"/>
        <w:rPr>
          <w:rFonts w:ascii="Arial" w:hAnsi="Arial" w:cs="Arial"/>
          <w:sz w:val="22"/>
          <w:szCs w:val="22"/>
        </w:rPr>
      </w:pPr>
    </w:p>
    <w:p w14:paraId="1409BD20" w14:textId="77777777" w:rsidR="00B10D60" w:rsidRPr="009F3372" w:rsidRDefault="00B10D60" w:rsidP="00B10D60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Honorary </w:t>
      </w:r>
      <w:r w:rsidR="00C12389" w:rsidRPr="009F3372">
        <w:rPr>
          <w:rFonts w:ascii="Arial" w:hAnsi="Arial" w:cs="Arial"/>
          <w:sz w:val="22"/>
          <w:szCs w:val="22"/>
        </w:rPr>
        <w:t xml:space="preserve">Member </w:t>
      </w:r>
      <w:r w:rsidR="00C12389"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>Golden Key International Honour Society (2002)</w:t>
      </w:r>
    </w:p>
    <w:p w14:paraId="54A92E05" w14:textId="77777777" w:rsidR="00BA1BEB" w:rsidRPr="009F3372" w:rsidRDefault="00B10D60" w:rsidP="00BA1BE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(Faculty Status)</w:t>
      </w:r>
    </w:p>
    <w:p w14:paraId="795754E6" w14:textId="77777777" w:rsidR="00BA1BEB" w:rsidRPr="009F3372" w:rsidRDefault="00BA1BEB" w:rsidP="00BA1BE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2660E8A7" w14:textId="77777777" w:rsidR="00B10D60" w:rsidRPr="009F3372" w:rsidRDefault="00B10D60" w:rsidP="00BA1BE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Member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Phi Kappa Phi National Honor Society (1995)</w:t>
      </w:r>
    </w:p>
    <w:p w14:paraId="6ECA1420" w14:textId="77777777" w:rsidR="00BA1BEB" w:rsidRPr="009F3372" w:rsidRDefault="00BA1BEB" w:rsidP="00B10D60">
      <w:pPr>
        <w:rPr>
          <w:rFonts w:ascii="Arial" w:hAnsi="Arial" w:cs="Arial"/>
          <w:sz w:val="22"/>
          <w:szCs w:val="22"/>
        </w:rPr>
      </w:pPr>
    </w:p>
    <w:p w14:paraId="5972F813" w14:textId="77777777" w:rsidR="00B10D60" w:rsidRPr="009F3372" w:rsidRDefault="00B10D60" w:rsidP="00B10D6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American Public Health Association</w:t>
      </w:r>
      <w:r w:rsidR="00AF578B" w:rsidRPr="009F3372">
        <w:rPr>
          <w:rFonts w:ascii="Arial" w:hAnsi="Arial" w:cs="Arial"/>
          <w:sz w:val="22"/>
          <w:szCs w:val="22"/>
        </w:rPr>
        <w:t xml:space="preserve"> (1999- Present)</w:t>
      </w:r>
    </w:p>
    <w:p w14:paraId="2AA3D2D6" w14:textId="77777777" w:rsidR="00B10D60" w:rsidRPr="009F3372" w:rsidRDefault="00AF578B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</w:p>
    <w:p w14:paraId="69DC1EBA" w14:textId="77777777" w:rsidR="009C1370" w:rsidRPr="009F3372" w:rsidRDefault="009C1370" w:rsidP="00F841EF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</w:p>
    <w:p w14:paraId="3C93AE3F" w14:textId="77777777" w:rsidR="00B10D60" w:rsidRPr="009F3372" w:rsidRDefault="00B10D60" w:rsidP="00F841EF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PROFESSIONAL ACTIVITIES: SEMINARS, RESEARCH, COMMUNITY SERVICE</w:t>
      </w:r>
    </w:p>
    <w:p w14:paraId="08907737" w14:textId="77777777" w:rsidR="003F2821" w:rsidRPr="009F3372" w:rsidRDefault="003F2821" w:rsidP="00C12389">
      <w:pPr>
        <w:autoSpaceDE w:val="0"/>
        <w:autoSpaceDN w:val="0"/>
        <w:adjustRightInd w:val="0"/>
        <w:ind w:left="2160" w:hanging="2160"/>
        <w:rPr>
          <w:rFonts w:ascii="Arial" w:hAnsi="Arial" w:cs="Arial"/>
          <w:sz w:val="22"/>
          <w:szCs w:val="22"/>
        </w:rPr>
      </w:pPr>
    </w:p>
    <w:p w14:paraId="293A21AB" w14:textId="77777777" w:rsidR="00D04549" w:rsidRPr="009F3372" w:rsidRDefault="00D04549" w:rsidP="00D04549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Invited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The Hinman Dental Meeting </w:t>
      </w:r>
    </w:p>
    <w:p w14:paraId="362A68CD" w14:textId="77777777" w:rsidR="00110AA5" w:rsidRPr="009F3372" w:rsidRDefault="00D04549" w:rsidP="00D04549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Presenter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i/>
          <w:sz w:val="22"/>
          <w:szCs w:val="22"/>
        </w:rPr>
        <w:t>HPV and Cancer: An Overview of Risk and Prevention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="00110AA5" w:rsidRPr="009F3372">
        <w:rPr>
          <w:rFonts w:ascii="Arial" w:hAnsi="Arial" w:cs="Arial"/>
          <w:sz w:val="22"/>
          <w:szCs w:val="22"/>
        </w:rPr>
        <w:t>(</w:t>
      </w:r>
      <w:r w:rsidR="00110AA5" w:rsidRPr="009F3372">
        <w:rPr>
          <w:rFonts w:ascii="Arial" w:hAnsi="Arial" w:cs="Arial"/>
          <w:i/>
          <w:sz w:val="22"/>
          <w:szCs w:val="22"/>
        </w:rPr>
        <w:t>an update</w:t>
      </w:r>
      <w:r w:rsidR="00110AA5" w:rsidRPr="009F3372">
        <w:rPr>
          <w:rFonts w:ascii="Arial" w:hAnsi="Arial" w:cs="Arial"/>
          <w:sz w:val="22"/>
          <w:szCs w:val="22"/>
        </w:rPr>
        <w:t>)</w:t>
      </w:r>
    </w:p>
    <w:p w14:paraId="1403457C" w14:textId="77777777" w:rsidR="00D04549" w:rsidRPr="009F3372" w:rsidRDefault="00110AA5" w:rsidP="00D04549">
      <w:pPr>
        <w:tabs>
          <w:tab w:val="left" w:pos="-720"/>
        </w:tabs>
        <w:suppressAutoHyphens/>
        <w:ind w:right="-288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D04549" w:rsidRPr="009F3372">
        <w:rPr>
          <w:rFonts w:ascii="Arial" w:hAnsi="Arial" w:cs="Arial"/>
          <w:sz w:val="22"/>
          <w:szCs w:val="22"/>
        </w:rPr>
        <w:t>(2020 – Atlanta, GA.)</w:t>
      </w:r>
    </w:p>
    <w:p w14:paraId="5C8D64AF" w14:textId="77777777" w:rsidR="00D04549" w:rsidRPr="009F3372" w:rsidRDefault="00D04549" w:rsidP="00D04549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375C8815" w14:textId="77777777" w:rsidR="001B1BCA" w:rsidRPr="009F3372" w:rsidRDefault="000D0442" w:rsidP="00C12389">
      <w:pPr>
        <w:autoSpaceDE w:val="0"/>
        <w:autoSpaceDN w:val="0"/>
        <w:adjustRightInd w:val="0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Presenter      </w:t>
      </w:r>
      <w:bookmarkStart w:id="10" w:name="_Hlk536639091"/>
      <w:r w:rsidR="001B1BCA" w:rsidRPr="009F3372">
        <w:rPr>
          <w:rFonts w:ascii="Arial" w:hAnsi="Arial" w:cs="Arial"/>
          <w:sz w:val="22"/>
          <w:szCs w:val="22"/>
        </w:rPr>
        <w:t>3</w:t>
      </w:r>
      <w:r w:rsidR="001B1BCA" w:rsidRPr="009F3372">
        <w:rPr>
          <w:rFonts w:ascii="Arial" w:hAnsi="Arial" w:cs="Arial"/>
          <w:sz w:val="22"/>
          <w:szCs w:val="22"/>
          <w:vertAlign w:val="superscript"/>
        </w:rPr>
        <w:t>rd</w:t>
      </w:r>
      <w:r w:rsidR="001B1BCA" w:rsidRPr="009F3372">
        <w:rPr>
          <w:rFonts w:ascii="Arial" w:hAnsi="Arial" w:cs="Arial"/>
          <w:sz w:val="22"/>
          <w:szCs w:val="22"/>
        </w:rPr>
        <w:t xml:space="preserve"> Annual Florida Immunization Summit – Volusia County FL</w:t>
      </w:r>
    </w:p>
    <w:p w14:paraId="73DD66CA" w14:textId="77777777" w:rsidR="001B1BCA" w:rsidRPr="009F3372" w:rsidRDefault="001B1BCA" w:rsidP="001B1BCA">
      <w:pPr>
        <w:autoSpaceDE w:val="0"/>
        <w:autoSpaceDN w:val="0"/>
        <w:adjustRightInd w:val="0"/>
        <w:ind w:left="2160" w:hanging="720"/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i/>
          <w:iCs/>
          <w:sz w:val="22"/>
          <w:szCs w:val="22"/>
        </w:rPr>
        <w:t>HPV’s Role in Cancer: Population Risk and Strategies for Prevention</w:t>
      </w:r>
    </w:p>
    <w:p w14:paraId="0FBD596F" w14:textId="77777777" w:rsidR="001B1BCA" w:rsidRPr="009F3372" w:rsidRDefault="001B1BCA" w:rsidP="00C12389">
      <w:pPr>
        <w:autoSpaceDE w:val="0"/>
        <w:autoSpaceDN w:val="0"/>
        <w:adjustRightInd w:val="0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                     May 2018</w:t>
      </w:r>
    </w:p>
    <w:bookmarkEnd w:id="10"/>
    <w:p w14:paraId="6E1CA926" w14:textId="77777777" w:rsidR="003F2821" w:rsidRPr="009F3372" w:rsidRDefault="000D0442" w:rsidP="00C12389">
      <w:pPr>
        <w:autoSpaceDE w:val="0"/>
        <w:autoSpaceDN w:val="0"/>
        <w:adjustRightInd w:val="0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</w:p>
    <w:p w14:paraId="5C920EFD" w14:textId="77777777" w:rsidR="00C12389" w:rsidRPr="009F3372" w:rsidRDefault="00D45BDC" w:rsidP="00C12389">
      <w:pPr>
        <w:autoSpaceDE w:val="0"/>
        <w:autoSpaceDN w:val="0"/>
        <w:adjustRightInd w:val="0"/>
        <w:ind w:left="2160" w:hanging="2160"/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Presenter      </w:t>
      </w:r>
      <w:bookmarkStart w:id="11" w:name="_Hlk536639090"/>
      <w:r w:rsidRPr="009F3372">
        <w:rPr>
          <w:rFonts w:ascii="Arial" w:hAnsi="Arial" w:cs="Arial"/>
          <w:sz w:val="22"/>
          <w:szCs w:val="22"/>
        </w:rPr>
        <w:t xml:space="preserve">American Dental Association Annual Meeting – Atlanta, GA. </w:t>
      </w:r>
    </w:p>
    <w:p w14:paraId="6A55E73C" w14:textId="77777777" w:rsidR="00C12389" w:rsidRPr="009F3372" w:rsidRDefault="00D45BDC" w:rsidP="00D45BDC">
      <w:pPr>
        <w:autoSpaceDE w:val="0"/>
        <w:autoSpaceDN w:val="0"/>
        <w:adjustRightInd w:val="0"/>
        <w:ind w:left="2160" w:hanging="720"/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i/>
          <w:iCs/>
          <w:sz w:val="22"/>
          <w:szCs w:val="22"/>
        </w:rPr>
        <w:t>HPV and Cancer: A</w:t>
      </w:r>
      <w:r w:rsidR="00C12389" w:rsidRPr="009F3372">
        <w:rPr>
          <w:rFonts w:ascii="Arial" w:hAnsi="Arial" w:cs="Arial"/>
          <w:i/>
          <w:iCs/>
          <w:sz w:val="22"/>
          <w:szCs w:val="22"/>
        </w:rPr>
        <w:t>n Overview of Risk and Prevention</w:t>
      </w:r>
    </w:p>
    <w:p w14:paraId="7C94D524" w14:textId="77777777" w:rsidR="00D45BDC" w:rsidRPr="009F3372" w:rsidRDefault="00C12389" w:rsidP="00D45BDC">
      <w:pPr>
        <w:autoSpaceDE w:val="0"/>
        <w:autoSpaceDN w:val="0"/>
        <w:adjustRightInd w:val="0"/>
        <w:ind w:left="2160" w:hanging="720"/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October </w:t>
      </w:r>
      <w:r w:rsidR="00D45BDC" w:rsidRPr="009F3372">
        <w:rPr>
          <w:rFonts w:ascii="Arial" w:hAnsi="Arial" w:cs="Arial"/>
          <w:sz w:val="22"/>
          <w:szCs w:val="22"/>
        </w:rPr>
        <w:t>2017</w:t>
      </w:r>
      <w:bookmarkEnd w:id="11"/>
    </w:p>
    <w:p w14:paraId="74C1B8F1" w14:textId="77777777" w:rsidR="001B1BCA" w:rsidRPr="009F3372" w:rsidRDefault="001B1BCA" w:rsidP="001B1BCA">
      <w:pPr>
        <w:autoSpaceDE w:val="0"/>
        <w:autoSpaceDN w:val="0"/>
        <w:adjustRightInd w:val="0"/>
        <w:ind w:left="2160" w:hanging="2160"/>
        <w:rPr>
          <w:rFonts w:ascii="Arial" w:hAnsi="Arial" w:cs="Arial"/>
          <w:sz w:val="22"/>
          <w:szCs w:val="22"/>
        </w:rPr>
      </w:pPr>
    </w:p>
    <w:p w14:paraId="46E0E0EC" w14:textId="77777777" w:rsidR="001B1BCA" w:rsidRPr="009F3372" w:rsidRDefault="001B1BCA" w:rsidP="001B1BCA">
      <w:pPr>
        <w:autoSpaceDE w:val="0"/>
        <w:autoSpaceDN w:val="0"/>
        <w:adjustRightInd w:val="0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Presenter      2</w:t>
      </w:r>
      <w:r w:rsidRPr="009F3372">
        <w:rPr>
          <w:rFonts w:ascii="Arial" w:hAnsi="Arial" w:cs="Arial"/>
          <w:sz w:val="22"/>
          <w:szCs w:val="22"/>
          <w:vertAlign w:val="superscript"/>
        </w:rPr>
        <w:t>nd</w:t>
      </w:r>
      <w:r w:rsidRPr="009F3372">
        <w:rPr>
          <w:rFonts w:ascii="Arial" w:hAnsi="Arial" w:cs="Arial"/>
          <w:sz w:val="22"/>
          <w:szCs w:val="22"/>
        </w:rPr>
        <w:t xml:space="preserve"> Annual Florida Immunization Summit – Volusia County FL</w:t>
      </w:r>
    </w:p>
    <w:p w14:paraId="3C21A2D0" w14:textId="77777777" w:rsidR="001B1BCA" w:rsidRPr="009F3372" w:rsidRDefault="001B1BCA" w:rsidP="001B1BCA">
      <w:pPr>
        <w:autoSpaceDE w:val="0"/>
        <w:autoSpaceDN w:val="0"/>
        <w:adjustRightInd w:val="0"/>
        <w:ind w:left="2160" w:hanging="720"/>
        <w:rPr>
          <w:rFonts w:ascii="Arial" w:hAnsi="Arial" w:cs="Arial"/>
          <w:i/>
          <w:iCs/>
          <w:sz w:val="22"/>
          <w:szCs w:val="22"/>
        </w:rPr>
      </w:pPr>
      <w:r w:rsidRPr="009F3372">
        <w:rPr>
          <w:rFonts w:ascii="Arial" w:hAnsi="Arial" w:cs="Arial"/>
          <w:i/>
          <w:iCs/>
          <w:sz w:val="22"/>
          <w:szCs w:val="22"/>
        </w:rPr>
        <w:t>HPV</w:t>
      </w:r>
      <w:r w:rsidR="00063B86" w:rsidRPr="009F3372">
        <w:rPr>
          <w:rFonts w:ascii="Arial" w:hAnsi="Arial" w:cs="Arial"/>
          <w:i/>
          <w:iCs/>
          <w:sz w:val="22"/>
          <w:szCs w:val="22"/>
        </w:rPr>
        <w:t xml:space="preserve"> and Oropharyngeal </w:t>
      </w:r>
      <w:r w:rsidRPr="009F3372">
        <w:rPr>
          <w:rFonts w:ascii="Arial" w:hAnsi="Arial" w:cs="Arial"/>
          <w:i/>
          <w:iCs/>
          <w:sz w:val="22"/>
          <w:szCs w:val="22"/>
        </w:rPr>
        <w:t xml:space="preserve">Cancer: </w:t>
      </w:r>
      <w:r w:rsidR="00063B86" w:rsidRPr="009F3372">
        <w:rPr>
          <w:rFonts w:ascii="Arial" w:hAnsi="Arial" w:cs="Arial"/>
          <w:i/>
          <w:iCs/>
          <w:sz w:val="22"/>
          <w:szCs w:val="22"/>
        </w:rPr>
        <w:t>Increasing Rates and Disparities</w:t>
      </w:r>
    </w:p>
    <w:p w14:paraId="716FE0AC" w14:textId="77777777" w:rsidR="001B1BCA" w:rsidRPr="009F3372" w:rsidRDefault="001B1BCA" w:rsidP="001B1BCA">
      <w:pPr>
        <w:autoSpaceDE w:val="0"/>
        <w:autoSpaceDN w:val="0"/>
        <w:adjustRightInd w:val="0"/>
        <w:ind w:left="2160" w:hanging="21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                     May 201</w:t>
      </w:r>
      <w:r w:rsidR="00063B86" w:rsidRPr="009F3372">
        <w:rPr>
          <w:rFonts w:ascii="Arial" w:hAnsi="Arial" w:cs="Arial"/>
          <w:sz w:val="22"/>
          <w:szCs w:val="22"/>
        </w:rPr>
        <w:t>7</w:t>
      </w:r>
    </w:p>
    <w:p w14:paraId="6C0B21E4" w14:textId="77777777" w:rsidR="00C75073" w:rsidRPr="009F3372" w:rsidRDefault="00C75073" w:rsidP="00F841EF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022007F7" w14:textId="77777777" w:rsidR="00E7444B" w:rsidRPr="009F3372" w:rsidRDefault="00E7444B" w:rsidP="00E7444B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Presenter</w:t>
      </w:r>
      <w:r w:rsidRPr="009F3372">
        <w:rPr>
          <w:rFonts w:ascii="Arial" w:hAnsi="Arial" w:cs="Arial"/>
          <w:sz w:val="22"/>
          <w:szCs w:val="22"/>
        </w:rPr>
        <w:tab/>
        <w:t>USF Health Senior Vice President’s 2015-16 Lecture Series: Special Topics in Women’s Health</w:t>
      </w:r>
    </w:p>
    <w:p w14:paraId="21DE4402" w14:textId="77777777" w:rsidR="00E7444B" w:rsidRPr="009F3372" w:rsidRDefault="00E7444B" w:rsidP="00F841EF">
      <w:pPr>
        <w:tabs>
          <w:tab w:val="left" w:pos="-720"/>
        </w:tabs>
        <w:suppressAutoHyphens/>
        <w:ind w:right="-288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i/>
          <w:sz w:val="22"/>
          <w:szCs w:val="22"/>
        </w:rPr>
        <w:t>The HPV Vaccine Controversy: Pros, Cons and Ethics</w:t>
      </w:r>
    </w:p>
    <w:p w14:paraId="66E3B9D2" w14:textId="77777777" w:rsidR="00E7444B" w:rsidRPr="009F3372" w:rsidRDefault="00E7444B" w:rsidP="00F841EF">
      <w:pPr>
        <w:tabs>
          <w:tab w:val="left" w:pos="-720"/>
        </w:tabs>
        <w:suppressAutoHyphens/>
        <w:ind w:right="-288"/>
        <w:rPr>
          <w:rFonts w:ascii="Arial" w:hAnsi="Arial" w:cs="Arial"/>
          <w:i/>
          <w:sz w:val="22"/>
          <w:szCs w:val="22"/>
        </w:rPr>
      </w:pPr>
    </w:p>
    <w:p w14:paraId="495CADDE" w14:textId="77777777" w:rsidR="004E5434" w:rsidRPr="009F3372" w:rsidRDefault="004E5434" w:rsidP="004E5434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Presenter</w:t>
      </w:r>
      <w:r w:rsidRPr="009F3372">
        <w:rPr>
          <w:rFonts w:ascii="Arial" w:hAnsi="Arial" w:cs="Arial"/>
          <w:sz w:val="22"/>
          <w:szCs w:val="22"/>
        </w:rPr>
        <w:tab/>
        <w:t>The Hinman Dental Meeting – Atlanta, GA.</w:t>
      </w:r>
      <w:r w:rsidR="00D45BDC" w:rsidRPr="009F3372">
        <w:rPr>
          <w:rFonts w:ascii="Arial" w:hAnsi="Arial" w:cs="Arial"/>
          <w:sz w:val="22"/>
          <w:szCs w:val="22"/>
        </w:rPr>
        <w:t xml:space="preserve"> </w:t>
      </w:r>
    </w:p>
    <w:p w14:paraId="0386EBCD" w14:textId="77777777" w:rsidR="004E5434" w:rsidRPr="009F3372" w:rsidRDefault="004E5434" w:rsidP="004E5434">
      <w:pPr>
        <w:tabs>
          <w:tab w:val="left" w:pos="-720"/>
        </w:tabs>
        <w:suppressAutoHyphens/>
        <w:ind w:right="-288"/>
        <w:rPr>
          <w:rFonts w:ascii="Arial" w:hAnsi="Arial" w:cs="Arial"/>
          <w:bCs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(2016): </w:t>
      </w:r>
      <w:r w:rsidRPr="009F3372">
        <w:rPr>
          <w:rFonts w:ascii="Arial" w:hAnsi="Arial" w:cs="Arial"/>
          <w:bCs/>
          <w:i/>
          <w:sz w:val="22"/>
          <w:szCs w:val="22"/>
        </w:rPr>
        <w:t xml:space="preserve">HPV and Oropharyngeal Cancer: Are Dentists the Next Line of </w:t>
      </w:r>
    </w:p>
    <w:p w14:paraId="6A10DC41" w14:textId="77777777" w:rsidR="004E5434" w:rsidRPr="009F3372" w:rsidRDefault="004E5434" w:rsidP="004E5434">
      <w:pPr>
        <w:tabs>
          <w:tab w:val="left" w:pos="-720"/>
        </w:tabs>
        <w:suppressAutoHyphens/>
        <w:ind w:right="-288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bCs/>
          <w:i/>
          <w:sz w:val="22"/>
          <w:szCs w:val="22"/>
        </w:rPr>
        <w:tab/>
      </w:r>
      <w:r w:rsidRPr="009F3372">
        <w:rPr>
          <w:rFonts w:ascii="Arial" w:hAnsi="Arial" w:cs="Arial"/>
          <w:bCs/>
          <w:i/>
          <w:sz w:val="22"/>
          <w:szCs w:val="22"/>
        </w:rPr>
        <w:tab/>
        <w:t>Defense?</w:t>
      </w:r>
    </w:p>
    <w:p w14:paraId="23DEA014" w14:textId="77777777" w:rsidR="004E5434" w:rsidRPr="009F3372" w:rsidRDefault="004E5434" w:rsidP="00F841EF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2EAFD969" w14:textId="77777777" w:rsidR="003B2F30" w:rsidRPr="009F3372" w:rsidRDefault="003B2F30" w:rsidP="00F841EF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Presenter</w:t>
      </w:r>
      <w:r w:rsidRPr="009F3372">
        <w:rPr>
          <w:rFonts w:ascii="Arial" w:hAnsi="Arial" w:cs="Arial"/>
          <w:sz w:val="22"/>
          <w:szCs w:val="22"/>
        </w:rPr>
        <w:tab/>
        <w:t>USF College of Medicine – Grand Rounds</w:t>
      </w:r>
    </w:p>
    <w:p w14:paraId="2B346930" w14:textId="77777777" w:rsidR="003B2F30" w:rsidRPr="009F3372" w:rsidRDefault="008356C0" w:rsidP="008356C0">
      <w:pPr>
        <w:tabs>
          <w:tab w:val="left" w:pos="-720"/>
        </w:tabs>
        <w:suppressAutoHyphens/>
        <w:ind w:right="-288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3B2F30" w:rsidRPr="009F3372">
        <w:rPr>
          <w:rFonts w:ascii="Arial" w:hAnsi="Arial" w:cs="Arial"/>
          <w:sz w:val="22"/>
          <w:szCs w:val="22"/>
        </w:rPr>
        <w:t xml:space="preserve">Department of Psychiatry (December, 2013): </w:t>
      </w:r>
      <w:r w:rsidR="003B2F30" w:rsidRPr="009F3372">
        <w:rPr>
          <w:rFonts w:ascii="Arial" w:hAnsi="Arial" w:cs="Arial"/>
          <w:bCs/>
          <w:i/>
          <w:sz w:val="22"/>
          <w:szCs w:val="22"/>
        </w:rPr>
        <w:t xml:space="preserve">Psychosocial Aspects of </w:t>
      </w:r>
      <w:r w:rsidRPr="009F3372">
        <w:rPr>
          <w:rFonts w:ascii="Arial" w:hAnsi="Arial" w:cs="Arial"/>
          <w:bCs/>
          <w:i/>
          <w:sz w:val="22"/>
          <w:szCs w:val="22"/>
        </w:rPr>
        <w:tab/>
      </w:r>
      <w:r w:rsidRPr="009F3372">
        <w:rPr>
          <w:rFonts w:ascii="Arial" w:hAnsi="Arial" w:cs="Arial"/>
          <w:bCs/>
          <w:i/>
          <w:sz w:val="22"/>
          <w:szCs w:val="22"/>
        </w:rPr>
        <w:tab/>
      </w:r>
      <w:r w:rsidRPr="009F3372">
        <w:rPr>
          <w:rFonts w:ascii="Arial" w:hAnsi="Arial" w:cs="Arial"/>
          <w:bCs/>
          <w:i/>
          <w:sz w:val="22"/>
          <w:szCs w:val="22"/>
        </w:rPr>
        <w:tab/>
      </w:r>
      <w:r w:rsidRPr="009F3372">
        <w:rPr>
          <w:rFonts w:ascii="Arial" w:hAnsi="Arial" w:cs="Arial"/>
          <w:bCs/>
          <w:i/>
          <w:sz w:val="22"/>
          <w:szCs w:val="22"/>
        </w:rPr>
        <w:tab/>
      </w:r>
      <w:r w:rsidR="003B2F30" w:rsidRPr="009F3372">
        <w:rPr>
          <w:rFonts w:ascii="Arial" w:hAnsi="Arial" w:cs="Arial"/>
          <w:bCs/>
          <w:i/>
          <w:sz w:val="22"/>
          <w:szCs w:val="22"/>
        </w:rPr>
        <w:t xml:space="preserve">HPV Infection: Are there Differences between Women and </w:t>
      </w:r>
      <w:r w:rsidRPr="009F3372">
        <w:rPr>
          <w:rFonts w:ascii="Arial" w:hAnsi="Arial" w:cs="Arial"/>
          <w:bCs/>
          <w:i/>
          <w:sz w:val="22"/>
          <w:szCs w:val="22"/>
        </w:rPr>
        <w:tab/>
      </w:r>
      <w:r w:rsidRPr="009F3372">
        <w:rPr>
          <w:rFonts w:ascii="Arial" w:hAnsi="Arial" w:cs="Arial"/>
          <w:bCs/>
          <w:i/>
          <w:sz w:val="22"/>
          <w:szCs w:val="22"/>
        </w:rPr>
        <w:tab/>
      </w:r>
      <w:r w:rsidRPr="009F3372">
        <w:rPr>
          <w:rFonts w:ascii="Arial" w:hAnsi="Arial" w:cs="Arial"/>
          <w:bCs/>
          <w:i/>
          <w:sz w:val="22"/>
          <w:szCs w:val="22"/>
        </w:rPr>
        <w:tab/>
      </w:r>
      <w:r w:rsidRPr="009F3372">
        <w:rPr>
          <w:rFonts w:ascii="Arial" w:hAnsi="Arial" w:cs="Arial"/>
          <w:bCs/>
          <w:i/>
          <w:sz w:val="22"/>
          <w:szCs w:val="22"/>
        </w:rPr>
        <w:tab/>
      </w:r>
      <w:r w:rsidRPr="009F3372">
        <w:rPr>
          <w:rFonts w:ascii="Arial" w:hAnsi="Arial" w:cs="Arial"/>
          <w:bCs/>
          <w:i/>
          <w:sz w:val="22"/>
          <w:szCs w:val="22"/>
        </w:rPr>
        <w:tab/>
      </w:r>
      <w:r w:rsidR="003B2F30" w:rsidRPr="009F3372">
        <w:rPr>
          <w:rFonts w:ascii="Arial" w:hAnsi="Arial" w:cs="Arial"/>
          <w:bCs/>
          <w:i/>
          <w:sz w:val="22"/>
          <w:szCs w:val="22"/>
        </w:rPr>
        <w:t>Men?</w:t>
      </w:r>
    </w:p>
    <w:p w14:paraId="14B41A53" w14:textId="77777777" w:rsidR="003B2F30" w:rsidRPr="009F3372" w:rsidRDefault="008356C0" w:rsidP="008356C0">
      <w:pPr>
        <w:tabs>
          <w:tab w:val="left" w:pos="-720"/>
        </w:tabs>
        <w:suppressAutoHyphens/>
        <w:ind w:right="-288"/>
        <w:rPr>
          <w:rFonts w:ascii="Arial" w:hAnsi="Arial" w:cs="Arial"/>
          <w:bCs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3B2F30" w:rsidRPr="009F3372">
        <w:rPr>
          <w:rFonts w:ascii="Arial" w:hAnsi="Arial" w:cs="Arial"/>
          <w:sz w:val="22"/>
          <w:szCs w:val="22"/>
        </w:rPr>
        <w:t xml:space="preserve">Department of OB/GYN (April, 2014): </w:t>
      </w:r>
      <w:r w:rsidR="003B2F30" w:rsidRPr="009F3372">
        <w:rPr>
          <w:rFonts w:ascii="Arial" w:hAnsi="Arial" w:cs="Arial"/>
          <w:i/>
          <w:sz w:val="22"/>
          <w:szCs w:val="22"/>
        </w:rPr>
        <w:t xml:space="preserve">The Psychosocial Impact of </w:t>
      </w:r>
      <w:r w:rsidRPr="009F3372">
        <w:rPr>
          <w:rFonts w:ascii="Arial" w:hAnsi="Arial" w:cs="Arial"/>
          <w:i/>
          <w:sz w:val="22"/>
          <w:szCs w:val="22"/>
        </w:rPr>
        <w:tab/>
      </w:r>
      <w:r w:rsidRPr="009F3372">
        <w:rPr>
          <w:rFonts w:ascii="Arial" w:hAnsi="Arial" w:cs="Arial"/>
          <w:i/>
          <w:sz w:val="22"/>
          <w:szCs w:val="22"/>
        </w:rPr>
        <w:tab/>
      </w:r>
      <w:r w:rsidRPr="009F3372">
        <w:rPr>
          <w:rFonts w:ascii="Arial" w:hAnsi="Arial" w:cs="Arial"/>
          <w:i/>
          <w:sz w:val="22"/>
          <w:szCs w:val="22"/>
        </w:rPr>
        <w:tab/>
      </w:r>
      <w:r w:rsidRPr="009F3372">
        <w:rPr>
          <w:rFonts w:ascii="Arial" w:hAnsi="Arial" w:cs="Arial"/>
          <w:i/>
          <w:sz w:val="22"/>
          <w:szCs w:val="22"/>
        </w:rPr>
        <w:tab/>
      </w:r>
      <w:r w:rsidRPr="009F3372">
        <w:rPr>
          <w:rFonts w:ascii="Arial" w:hAnsi="Arial" w:cs="Arial"/>
          <w:i/>
          <w:sz w:val="22"/>
          <w:szCs w:val="22"/>
        </w:rPr>
        <w:tab/>
      </w:r>
      <w:r w:rsidR="003B2F30" w:rsidRPr="009F3372">
        <w:rPr>
          <w:rFonts w:ascii="Arial" w:hAnsi="Arial" w:cs="Arial"/>
          <w:i/>
          <w:sz w:val="22"/>
          <w:szCs w:val="22"/>
        </w:rPr>
        <w:t>HPV: Implications for Vaccine Uptake</w:t>
      </w:r>
    </w:p>
    <w:p w14:paraId="5C62AB5B" w14:textId="77777777" w:rsidR="008356C0" w:rsidRPr="009F3372" w:rsidRDefault="003B2F30" w:rsidP="003B2F30">
      <w:pPr>
        <w:tabs>
          <w:tab w:val="left" w:pos="-720"/>
        </w:tabs>
        <w:suppressAutoHyphens/>
        <w:ind w:left="2160" w:right="-288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Department of Pe</w:t>
      </w:r>
      <w:r w:rsidR="005160A3" w:rsidRPr="009F3372">
        <w:rPr>
          <w:rFonts w:ascii="Arial" w:hAnsi="Arial" w:cs="Arial"/>
          <w:sz w:val="22"/>
          <w:szCs w:val="22"/>
        </w:rPr>
        <w:t>diatrics (June</w:t>
      </w:r>
      <w:r w:rsidRPr="009F3372">
        <w:rPr>
          <w:rFonts w:ascii="Arial" w:hAnsi="Arial" w:cs="Arial"/>
          <w:sz w:val="22"/>
          <w:szCs w:val="22"/>
        </w:rPr>
        <w:t xml:space="preserve">, 2014): </w:t>
      </w:r>
      <w:r w:rsidRPr="009F3372">
        <w:rPr>
          <w:rFonts w:ascii="Arial" w:hAnsi="Arial" w:cs="Arial"/>
          <w:i/>
          <w:sz w:val="22"/>
          <w:szCs w:val="22"/>
        </w:rPr>
        <w:t xml:space="preserve">The Psychosocial Impact of </w:t>
      </w:r>
    </w:p>
    <w:p w14:paraId="5054ADA8" w14:textId="77777777" w:rsidR="003B2F30" w:rsidRPr="009F3372" w:rsidRDefault="008356C0" w:rsidP="003B2F30">
      <w:pPr>
        <w:tabs>
          <w:tab w:val="left" w:pos="-720"/>
        </w:tabs>
        <w:suppressAutoHyphens/>
        <w:ind w:left="2160" w:right="-288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ab/>
      </w:r>
      <w:r w:rsidR="003B2F30" w:rsidRPr="009F3372">
        <w:rPr>
          <w:rFonts w:ascii="Arial" w:hAnsi="Arial" w:cs="Arial"/>
          <w:i/>
          <w:sz w:val="22"/>
          <w:szCs w:val="22"/>
        </w:rPr>
        <w:t>HPV: Vaccine Implications for Adolescents</w:t>
      </w:r>
    </w:p>
    <w:p w14:paraId="5B96D993" w14:textId="77777777" w:rsidR="003B2F30" w:rsidRPr="009F3372" w:rsidRDefault="003B2F30" w:rsidP="003B2F30">
      <w:pPr>
        <w:tabs>
          <w:tab w:val="left" w:pos="-720"/>
        </w:tabs>
        <w:suppressAutoHyphens/>
        <w:ind w:left="2160" w:right="-288"/>
        <w:rPr>
          <w:rFonts w:ascii="Arial" w:hAnsi="Arial" w:cs="Arial"/>
          <w:i/>
          <w:sz w:val="22"/>
          <w:szCs w:val="22"/>
        </w:rPr>
      </w:pPr>
    </w:p>
    <w:p w14:paraId="4525CA8C" w14:textId="77777777" w:rsidR="005D3840" w:rsidRPr="009F3372" w:rsidRDefault="005D3840" w:rsidP="005D3840">
      <w:pPr>
        <w:tabs>
          <w:tab w:val="left" w:pos="-720"/>
        </w:tabs>
        <w:suppressAutoHyphens/>
        <w:ind w:right="-288"/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Content</w:t>
      </w:r>
      <w:r w:rsidRPr="009F3372">
        <w:rPr>
          <w:rFonts w:ascii="Arial" w:hAnsi="Arial" w:cs="Arial"/>
          <w:sz w:val="22"/>
          <w:szCs w:val="22"/>
        </w:rPr>
        <w:tab/>
        <w:t xml:space="preserve">American Social Health Association (ASHA) – Educational Materials </w:t>
      </w:r>
    </w:p>
    <w:p w14:paraId="55D83726" w14:textId="77777777" w:rsidR="005D3840" w:rsidRPr="009F3372" w:rsidRDefault="005D3840" w:rsidP="005D384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Expert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Development – HPV and Men </w:t>
      </w:r>
    </w:p>
    <w:p w14:paraId="62C881EC" w14:textId="77777777" w:rsidR="005D3840" w:rsidRPr="009F3372" w:rsidRDefault="005D3840" w:rsidP="005D384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June 2010</w:t>
      </w:r>
    </w:p>
    <w:p w14:paraId="412D21C3" w14:textId="77777777" w:rsidR="005D3840" w:rsidRPr="009F3372" w:rsidRDefault="005D3840" w:rsidP="005D384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7B75064F" w14:textId="77777777" w:rsidR="003F0FA6" w:rsidRPr="009F3372" w:rsidRDefault="003F0FA6" w:rsidP="003F0FA6">
      <w:pPr>
        <w:tabs>
          <w:tab w:val="left" w:pos="-720"/>
        </w:tabs>
        <w:suppressAutoHyphens/>
        <w:ind w:right="-288"/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Content</w:t>
      </w:r>
      <w:r w:rsidRPr="009F3372">
        <w:rPr>
          <w:rFonts w:ascii="Arial" w:hAnsi="Arial" w:cs="Arial"/>
          <w:sz w:val="22"/>
          <w:szCs w:val="22"/>
        </w:rPr>
        <w:tab/>
        <w:t>National Forum on HPV Vaccine Dissemination; Merck Pharmaceuticals</w:t>
      </w:r>
    </w:p>
    <w:p w14:paraId="5380080C" w14:textId="77777777" w:rsidR="003F0FA6" w:rsidRPr="009F3372" w:rsidRDefault="003F0FA6" w:rsidP="003F0FA6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Expert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Washington, DC April 2010</w:t>
      </w:r>
    </w:p>
    <w:p w14:paraId="71C19E3B" w14:textId="77777777" w:rsidR="003F0FA6" w:rsidRPr="009F3372" w:rsidRDefault="003F0FA6" w:rsidP="00F841EF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2BE03086" w14:textId="77777777" w:rsidR="00A4373D" w:rsidRPr="009F3372" w:rsidRDefault="00A4373D" w:rsidP="00A4373D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Instructor</w:t>
      </w:r>
      <w:r w:rsidRPr="009F3372">
        <w:rPr>
          <w:rFonts w:ascii="Arial" w:hAnsi="Arial" w:cs="Arial"/>
          <w:sz w:val="22"/>
          <w:szCs w:val="22"/>
        </w:rPr>
        <w:tab/>
        <w:t>Continuing Education Units, Hillsborough County Association of Dental Hygienists: “HPV and Oral Cancer: A Review of the Research” May 2009</w:t>
      </w:r>
    </w:p>
    <w:p w14:paraId="52B25E85" w14:textId="77777777" w:rsidR="00A4373D" w:rsidRPr="009F3372" w:rsidRDefault="00A4373D" w:rsidP="00A4373D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</w:p>
    <w:p w14:paraId="1FE0E5FE" w14:textId="77777777" w:rsidR="00077C2B" w:rsidRPr="009F3372" w:rsidRDefault="00077C2B" w:rsidP="00B10D60">
      <w:pPr>
        <w:tabs>
          <w:tab w:val="left" w:pos="-720"/>
        </w:tabs>
        <w:suppressAutoHyphens/>
        <w:ind w:right="-288"/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Content</w:t>
      </w:r>
      <w:r w:rsidRPr="009F3372">
        <w:rPr>
          <w:rFonts w:ascii="Arial" w:hAnsi="Arial" w:cs="Arial"/>
          <w:sz w:val="22"/>
          <w:szCs w:val="22"/>
        </w:rPr>
        <w:tab/>
        <w:t xml:space="preserve">Instrument Review for </w:t>
      </w:r>
      <w:r w:rsidRPr="009F3372">
        <w:rPr>
          <w:rFonts w:ascii="Arial" w:hAnsi="Arial" w:cs="Arial"/>
          <w:color w:val="000000"/>
          <w:sz w:val="22"/>
          <w:szCs w:val="22"/>
        </w:rPr>
        <w:t>“A Population-Based HPV Survey of Women in South</w:t>
      </w:r>
    </w:p>
    <w:p w14:paraId="11E3F44E" w14:textId="522B26B8" w:rsidR="00077C2B" w:rsidRPr="009F3372" w:rsidRDefault="00077C2B" w:rsidP="00B10D60">
      <w:pPr>
        <w:tabs>
          <w:tab w:val="left" w:pos="-720"/>
        </w:tabs>
        <w:suppressAutoHyphens/>
        <w:ind w:right="-288"/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Expert</w:t>
      </w:r>
      <w:r w:rsidRPr="009F3372">
        <w:rPr>
          <w:rFonts w:ascii="Arial" w:hAnsi="Arial" w:cs="Arial"/>
          <w:color w:val="000000"/>
          <w:sz w:val="22"/>
          <w:szCs w:val="22"/>
        </w:rPr>
        <w:tab/>
      </w:r>
      <w:r w:rsidRPr="009F3372">
        <w:rPr>
          <w:rFonts w:ascii="Arial" w:hAnsi="Arial" w:cs="Arial"/>
          <w:color w:val="000000"/>
          <w:sz w:val="22"/>
          <w:szCs w:val="22"/>
        </w:rPr>
        <w:tab/>
        <w:t>Carolina” NIH-funded study [PA-06-042], (PI, Heather M. Brandt, PhD) </w:t>
      </w:r>
      <w:r w:rsidR="00C75073" w:rsidRPr="009F3372">
        <w:rPr>
          <w:rFonts w:ascii="Arial" w:hAnsi="Arial" w:cs="Arial"/>
          <w:color w:val="000000"/>
          <w:sz w:val="22"/>
          <w:szCs w:val="22"/>
        </w:rPr>
        <w:t xml:space="preserve">March </w:t>
      </w:r>
      <w:r w:rsidR="00C75073" w:rsidRPr="009F3372">
        <w:rPr>
          <w:rFonts w:ascii="Arial" w:hAnsi="Arial" w:cs="Arial"/>
          <w:color w:val="000000"/>
          <w:sz w:val="22"/>
          <w:szCs w:val="22"/>
        </w:rPr>
        <w:tab/>
      </w:r>
      <w:r w:rsidR="00C75073" w:rsidRPr="009F3372">
        <w:rPr>
          <w:rFonts w:ascii="Arial" w:hAnsi="Arial" w:cs="Arial"/>
          <w:color w:val="000000"/>
          <w:sz w:val="22"/>
          <w:szCs w:val="22"/>
        </w:rPr>
        <w:tab/>
      </w:r>
      <w:r w:rsidR="00D015DA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C75073" w:rsidRPr="009F3372">
        <w:rPr>
          <w:rFonts w:ascii="Arial" w:hAnsi="Arial" w:cs="Arial"/>
          <w:color w:val="000000"/>
          <w:sz w:val="22"/>
          <w:szCs w:val="22"/>
        </w:rPr>
        <w:t>2008</w:t>
      </w:r>
    </w:p>
    <w:p w14:paraId="711FFC32" w14:textId="77777777" w:rsidR="00077C2B" w:rsidRPr="009F3372" w:rsidRDefault="00077C2B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731AFC47" w14:textId="77777777" w:rsidR="00737957" w:rsidRPr="009F3372" w:rsidRDefault="00083238" w:rsidP="00B10D60">
      <w:pPr>
        <w:tabs>
          <w:tab w:val="left" w:pos="-720"/>
        </w:tabs>
        <w:suppressAutoHyphens/>
        <w:ind w:right="-288"/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Content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color w:val="000000"/>
          <w:sz w:val="22"/>
          <w:szCs w:val="22"/>
        </w:rPr>
        <w:t>HPV Immunization Knowledge and Acceptance Survey (HPVIKAS)</w:t>
      </w:r>
      <w:r w:rsidR="00737957" w:rsidRPr="009F3372">
        <w:rPr>
          <w:rFonts w:ascii="Arial" w:hAnsi="Arial" w:cs="Arial"/>
          <w:color w:val="000000"/>
          <w:sz w:val="22"/>
          <w:szCs w:val="22"/>
        </w:rPr>
        <w:t xml:space="preserve">, College </w:t>
      </w:r>
      <w:r w:rsidR="00737957" w:rsidRPr="009F3372">
        <w:rPr>
          <w:rFonts w:ascii="Arial" w:hAnsi="Arial" w:cs="Arial"/>
          <w:sz w:val="22"/>
          <w:szCs w:val="22"/>
        </w:rPr>
        <w:t>Expert</w:t>
      </w:r>
      <w:r w:rsidR="00737957" w:rsidRPr="009F3372">
        <w:rPr>
          <w:rFonts w:ascii="Arial" w:hAnsi="Arial" w:cs="Arial"/>
          <w:color w:val="000000"/>
          <w:sz w:val="22"/>
          <w:szCs w:val="22"/>
        </w:rPr>
        <w:tab/>
      </w:r>
      <w:r w:rsidR="00737957" w:rsidRPr="009F3372">
        <w:rPr>
          <w:rFonts w:ascii="Arial" w:hAnsi="Arial" w:cs="Arial"/>
          <w:color w:val="000000"/>
          <w:sz w:val="22"/>
          <w:szCs w:val="22"/>
        </w:rPr>
        <w:tab/>
        <w:t>of Nursing, University of South Florida. Versie Mallard-Johnson, PhD, Study</w:t>
      </w:r>
    </w:p>
    <w:p w14:paraId="6D4D2235" w14:textId="77777777" w:rsidR="00083238" w:rsidRPr="009F3372" w:rsidRDefault="00737957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color w:val="000000"/>
          <w:sz w:val="22"/>
          <w:szCs w:val="22"/>
        </w:rPr>
        <w:tab/>
      </w:r>
      <w:r w:rsidRPr="009F3372">
        <w:rPr>
          <w:rFonts w:ascii="Arial" w:hAnsi="Arial" w:cs="Arial"/>
          <w:color w:val="000000"/>
          <w:sz w:val="22"/>
          <w:szCs w:val="22"/>
        </w:rPr>
        <w:tab/>
        <w:t>PI.</w:t>
      </w:r>
    </w:p>
    <w:p w14:paraId="4326332E" w14:textId="77777777" w:rsidR="00083238" w:rsidRPr="009F3372" w:rsidRDefault="00083238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2B864327" w14:textId="77777777" w:rsidR="00746B2D" w:rsidRPr="009F3372" w:rsidRDefault="00746B2D" w:rsidP="00746B2D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Presenter</w:t>
      </w:r>
      <w:r w:rsidRPr="009F3372">
        <w:rPr>
          <w:rFonts w:ascii="Arial" w:hAnsi="Arial" w:cs="Arial"/>
          <w:sz w:val="22"/>
          <w:szCs w:val="22"/>
        </w:rPr>
        <w:tab/>
        <w:t xml:space="preserve">Hillsborough County Board of County Commissioners, Status of Women </w:t>
      </w:r>
    </w:p>
    <w:p w14:paraId="58CB0808" w14:textId="77777777" w:rsidR="00746B2D" w:rsidRPr="009F3372" w:rsidRDefault="00746B2D" w:rsidP="00746B2D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Subcommittee – What does the HPV Vaccine mean to Hillsborough County’s </w:t>
      </w:r>
    </w:p>
    <w:p w14:paraId="00000515" w14:textId="77777777" w:rsidR="00746B2D" w:rsidRPr="009F3372" w:rsidRDefault="00746B2D" w:rsidP="00746B2D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</w:r>
      <w:r w:rsidR="008A4667" w:rsidRPr="009F3372">
        <w:rPr>
          <w:rFonts w:ascii="Arial" w:hAnsi="Arial" w:cs="Arial"/>
          <w:sz w:val="22"/>
          <w:szCs w:val="22"/>
        </w:rPr>
        <w:t>Women. June</w:t>
      </w:r>
      <w:r w:rsidRPr="009F3372">
        <w:rPr>
          <w:rFonts w:ascii="Arial" w:hAnsi="Arial" w:cs="Arial"/>
          <w:sz w:val="22"/>
          <w:szCs w:val="22"/>
        </w:rPr>
        <w:t xml:space="preserve"> 2007</w:t>
      </w:r>
    </w:p>
    <w:p w14:paraId="1BCFB8DE" w14:textId="77777777" w:rsidR="005D3840" w:rsidRPr="009F3372" w:rsidRDefault="005D384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0AF3E602" w14:textId="77777777" w:rsidR="00746B2D" w:rsidRPr="009F3372" w:rsidRDefault="00746B2D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Panel 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Tampa Bay Community Network – The HPV Vaccine: Explaining the Facts</w:t>
      </w:r>
    </w:p>
    <w:p w14:paraId="49CB9552" w14:textId="77777777" w:rsidR="00746B2D" w:rsidRPr="009F3372" w:rsidRDefault="00746B2D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>June 2007</w:t>
      </w:r>
    </w:p>
    <w:p w14:paraId="222C4647" w14:textId="77777777" w:rsidR="00746B2D" w:rsidRPr="009F3372" w:rsidRDefault="00746B2D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1790E351" w14:textId="77777777" w:rsidR="00F2408D" w:rsidRPr="009F3372" w:rsidRDefault="00F2408D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Consultant</w:t>
      </w:r>
      <w:r w:rsidRPr="009F3372">
        <w:rPr>
          <w:rFonts w:ascii="Arial" w:hAnsi="Arial" w:cs="Arial"/>
          <w:sz w:val="22"/>
          <w:szCs w:val="22"/>
        </w:rPr>
        <w:tab/>
        <w:t xml:space="preserve">Hillsborough County Women’s Health Needs Assessment, Board of </w:t>
      </w:r>
    </w:p>
    <w:p w14:paraId="2C6D65E1" w14:textId="77777777" w:rsidR="00F2408D" w:rsidRPr="009F3372" w:rsidRDefault="00F2408D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County Commissioners Fall 2005 </w:t>
      </w:r>
    </w:p>
    <w:p w14:paraId="7BEA3F34" w14:textId="77777777" w:rsidR="00D61BC9" w:rsidRPr="009F3372" w:rsidRDefault="00D61BC9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64879F41" w14:textId="77777777" w:rsidR="0081238D" w:rsidRPr="009F3372" w:rsidRDefault="004A4B69" w:rsidP="00B10D60">
      <w:pPr>
        <w:tabs>
          <w:tab w:val="left" w:pos="-720"/>
        </w:tabs>
        <w:suppressAutoHyphens/>
        <w:ind w:right="-288"/>
        <w:rPr>
          <w:rStyle w:val="Emphasis"/>
          <w:rFonts w:ascii="Arial" w:hAnsi="Arial" w:cs="Arial"/>
          <w:i w:val="0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Consultant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Style w:val="Emphasis"/>
          <w:rFonts w:ascii="Arial" w:hAnsi="Arial" w:cs="Arial"/>
          <w:sz w:val="22"/>
          <w:szCs w:val="22"/>
        </w:rPr>
        <w:t>Parent Guide</w:t>
      </w:r>
      <w:r w:rsidRPr="009F3372">
        <w:rPr>
          <w:rStyle w:val="Emphasis"/>
          <w:rFonts w:ascii="Arial" w:hAnsi="Arial" w:cs="Arial"/>
          <w:i w:val="0"/>
          <w:sz w:val="22"/>
          <w:szCs w:val="22"/>
        </w:rPr>
        <w:t xml:space="preserve"> (Tampa Area) – </w:t>
      </w:r>
      <w:r w:rsidRPr="009F3372">
        <w:rPr>
          <w:rStyle w:val="Emphasis"/>
          <w:rFonts w:ascii="Arial" w:hAnsi="Arial" w:cs="Arial"/>
          <w:sz w:val="22"/>
          <w:szCs w:val="22"/>
        </w:rPr>
        <w:t>How to talk to your child about sex</w:t>
      </w:r>
      <w:r w:rsidRPr="009F3372">
        <w:rPr>
          <w:rStyle w:val="Emphasis"/>
          <w:rFonts w:ascii="Arial" w:hAnsi="Arial" w:cs="Arial"/>
          <w:i w:val="0"/>
          <w:sz w:val="22"/>
          <w:szCs w:val="22"/>
        </w:rPr>
        <w:t xml:space="preserve">. </w:t>
      </w:r>
    </w:p>
    <w:p w14:paraId="41F57A12" w14:textId="77777777" w:rsidR="004A4B69" w:rsidRPr="009F3372" w:rsidRDefault="0081238D" w:rsidP="00B10D60">
      <w:pPr>
        <w:tabs>
          <w:tab w:val="left" w:pos="-720"/>
        </w:tabs>
        <w:suppressAutoHyphens/>
        <w:ind w:right="-288"/>
        <w:rPr>
          <w:rStyle w:val="Emphasis"/>
          <w:rFonts w:ascii="Arial" w:hAnsi="Arial" w:cs="Arial"/>
          <w:i w:val="0"/>
          <w:sz w:val="22"/>
          <w:szCs w:val="22"/>
        </w:rPr>
      </w:pPr>
      <w:r w:rsidRPr="009F3372">
        <w:rPr>
          <w:rStyle w:val="Emphasis"/>
          <w:rFonts w:ascii="Arial" w:hAnsi="Arial" w:cs="Arial"/>
          <w:i w:val="0"/>
          <w:sz w:val="22"/>
          <w:szCs w:val="22"/>
        </w:rPr>
        <w:tab/>
      </w:r>
      <w:r w:rsidRPr="009F3372">
        <w:rPr>
          <w:rStyle w:val="Emphasis"/>
          <w:rFonts w:ascii="Arial" w:hAnsi="Arial" w:cs="Arial"/>
          <w:i w:val="0"/>
          <w:sz w:val="22"/>
          <w:szCs w:val="22"/>
        </w:rPr>
        <w:tab/>
      </w:r>
      <w:r w:rsidR="004A4B69" w:rsidRPr="009F3372">
        <w:rPr>
          <w:rStyle w:val="Emphasis"/>
          <w:rFonts w:ascii="Arial" w:hAnsi="Arial" w:cs="Arial"/>
          <w:i w:val="0"/>
          <w:sz w:val="22"/>
          <w:szCs w:val="22"/>
        </w:rPr>
        <w:t>Spring 2005</w:t>
      </w:r>
    </w:p>
    <w:p w14:paraId="0158EF3E" w14:textId="77777777" w:rsidR="004A4B69" w:rsidRPr="009F3372" w:rsidRDefault="004A4B69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4BDEC3D0" w14:textId="77777777" w:rsidR="00614043" w:rsidRPr="009F3372" w:rsidRDefault="00E74F35" w:rsidP="00614043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Consultant</w:t>
      </w:r>
      <w:r w:rsidR="00614043" w:rsidRPr="009F3372">
        <w:rPr>
          <w:rFonts w:ascii="Arial" w:hAnsi="Arial" w:cs="Arial"/>
          <w:sz w:val="22"/>
          <w:szCs w:val="22"/>
        </w:rPr>
        <w:tab/>
        <w:t xml:space="preserve">Abortion and Contraceptive Study, Planned Parenthood of Southwest Central </w:t>
      </w:r>
    </w:p>
    <w:p w14:paraId="3C0AD56F" w14:textId="77777777" w:rsidR="00614043" w:rsidRPr="009F3372" w:rsidRDefault="00614043" w:rsidP="00614043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Florida 2003-2004 </w:t>
      </w:r>
    </w:p>
    <w:p w14:paraId="06AAE496" w14:textId="77777777" w:rsidR="00BE3A12" w:rsidRPr="009F3372" w:rsidRDefault="00BE3A12" w:rsidP="00614043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650FF920" w14:textId="77777777" w:rsidR="00BD03C3" w:rsidRPr="009F3372" w:rsidRDefault="00A902D9" w:rsidP="00BD03C3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Presenter</w:t>
      </w:r>
      <w:r w:rsidRPr="009F3372">
        <w:rPr>
          <w:rFonts w:ascii="Arial" w:hAnsi="Arial" w:cs="Arial"/>
          <w:sz w:val="22"/>
          <w:szCs w:val="22"/>
        </w:rPr>
        <w:tab/>
        <w:t>National Primary Health Week</w:t>
      </w:r>
      <w:r w:rsidR="00BD03C3" w:rsidRPr="009F3372">
        <w:rPr>
          <w:rFonts w:ascii="Arial" w:hAnsi="Arial" w:cs="Arial"/>
          <w:sz w:val="22"/>
          <w:szCs w:val="22"/>
        </w:rPr>
        <w:t>:</w:t>
      </w:r>
      <w:r w:rsidRPr="009F3372">
        <w:rPr>
          <w:rFonts w:ascii="Arial" w:hAnsi="Arial" w:cs="Arial"/>
          <w:sz w:val="22"/>
          <w:szCs w:val="22"/>
        </w:rPr>
        <w:t xml:space="preserve"> Guest Lecturer</w:t>
      </w:r>
      <w:r w:rsidR="00BD03C3" w:rsidRPr="009F3372">
        <w:rPr>
          <w:rFonts w:ascii="Arial" w:hAnsi="Arial" w:cs="Arial"/>
          <w:sz w:val="22"/>
          <w:szCs w:val="22"/>
        </w:rPr>
        <w:t xml:space="preserve">. </w:t>
      </w:r>
      <w:r w:rsidR="00BD03C3" w:rsidRPr="009F3372">
        <w:rPr>
          <w:rFonts w:ascii="Arial" w:hAnsi="Arial" w:cs="Arial"/>
          <w:bCs/>
          <w:i/>
          <w:sz w:val="22"/>
          <w:szCs w:val="22"/>
        </w:rPr>
        <w:t>Adolescent Sexual and Reproductive Behavior: Are We Making Progress?</w:t>
      </w:r>
      <w:r w:rsidR="007307DD" w:rsidRPr="009F3372">
        <w:rPr>
          <w:rFonts w:ascii="Arial" w:hAnsi="Arial" w:cs="Arial"/>
          <w:bCs/>
          <w:sz w:val="22"/>
          <w:szCs w:val="22"/>
        </w:rPr>
        <w:t xml:space="preserve"> Sponsored by the American Medical Women’s Association. October 2004.</w:t>
      </w:r>
    </w:p>
    <w:p w14:paraId="30D52807" w14:textId="77777777" w:rsidR="00A902D9" w:rsidRPr="009F3372" w:rsidRDefault="00A902D9" w:rsidP="00B10D60">
      <w:pPr>
        <w:tabs>
          <w:tab w:val="left" w:pos="-720"/>
        </w:tabs>
        <w:suppressAutoHyphens/>
        <w:ind w:right="-288"/>
        <w:rPr>
          <w:rFonts w:ascii="Arial" w:hAnsi="Arial" w:cs="Arial"/>
          <w:i/>
          <w:sz w:val="22"/>
          <w:szCs w:val="22"/>
        </w:rPr>
      </w:pPr>
    </w:p>
    <w:p w14:paraId="7C6D617E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Presenter</w:t>
      </w:r>
      <w:r w:rsidRPr="009F3372">
        <w:rPr>
          <w:rFonts w:ascii="Arial" w:hAnsi="Arial" w:cs="Arial"/>
          <w:sz w:val="22"/>
          <w:szCs w:val="22"/>
        </w:rPr>
        <w:tab/>
        <w:t>University of South Florida Women’s Studies Colloquium, Fall 2002 session</w:t>
      </w:r>
    </w:p>
    <w:p w14:paraId="0B420D85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"Advancing the Women's Health Agenda: A Review of Research Issues"</w:t>
      </w:r>
    </w:p>
    <w:p w14:paraId="000D6CC7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1E12D062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Lecturer</w:t>
      </w:r>
      <w:r w:rsidRPr="009F3372">
        <w:rPr>
          <w:rFonts w:ascii="Arial" w:hAnsi="Arial" w:cs="Arial"/>
          <w:sz w:val="22"/>
          <w:szCs w:val="22"/>
        </w:rPr>
        <w:tab/>
        <w:t>University of South Florida, Colleges of Public Health and Medicine,</w:t>
      </w:r>
    </w:p>
    <w:p w14:paraId="52D0FB05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Seminars on Women's Health, Cervical Cancer Screening, </w:t>
      </w:r>
    </w:p>
    <w:p w14:paraId="363AD7DE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Human Papillomavirus Infection, Domestic Violence against the Disabled.  </w:t>
      </w:r>
    </w:p>
    <w:p w14:paraId="0A782C74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3F4E1896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Instructor</w:t>
      </w:r>
      <w:r w:rsidRPr="009F3372">
        <w:rPr>
          <w:rFonts w:ascii="Arial" w:hAnsi="Arial" w:cs="Arial"/>
          <w:sz w:val="22"/>
          <w:szCs w:val="22"/>
        </w:rPr>
        <w:tab/>
        <w:t>Mandated CME/CEU Screening for Domestic Violence in a Clinical Setting,</w:t>
      </w:r>
    </w:p>
    <w:p w14:paraId="3212000B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CIGNA Health Care Plans, West Central </w:t>
      </w:r>
      <w:r w:rsidR="000A394C" w:rsidRPr="009F3372">
        <w:rPr>
          <w:rFonts w:ascii="Arial" w:hAnsi="Arial" w:cs="Arial"/>
          <w:sz w:val="22"/>
          <w:szCs w:val="22"/>
        </w:rPr>
        <w:t>Florida (</w:t>
      </w:r>
      <w:r w:rsidRPr="009F3372">
        <w:rPr>
          <w:rFonts w:ascii="Arial" w:hAnsi="Arial" w:cs="Arial"/>
          <w:sz w:val="22"/>
          <w:szCs w:val="22"/>
        </w:rPr>
        <w:t xml:space="preserve">1997-2000) </w:t>
      </w:r>
    </w:p>
    <w:p w14:paraId="77987FC2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306A268B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Instructor/</w:t>
      </w:r>
      <w:r w:rsidRPr="009F3372">
        <w:rPr>
          <w:rFonts w:ascii="Arial" w:hAnsi="Arial" w:cs="Arial"/>
          <w:sz w:val="22"/>
          <w:szCs w:val="22"/>
        </w:rPr>
        <w:tab/>
        <w:t>State of Florida, Department of Health --Continuing Education Program</w:t>
      </w:r>
    </w:p>
    <w:p w14:paraId="73558014" w14:textId="77777777" w:rsidR="00B10D6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Consultant </w:t>
      </w:r>
      <w:r w:rsidRPr="009F3372">
        <w:rPr>
          <w:rFonts w:ascii="Arial" w:hAnsi="Arial" w:cs="Arial"/>
          <w:sz w:val="22"/>
          <w:szCs w:val="22"/>
        </w:rPr>
        <w:tab/>
        <w:t xml:space="preserve">Live Simulcast Lecture on the Role of Human </w:t>
      </w:r>
      <w:r w:rsidR="000A394C" w:rsidRPr="009F3372">
        <w:rPr>
          <w:rFonts w:ascii="Arial" w:hAnsi="Arial" w:cs="Arial"/>
          <w:sz w:val="22"/>
          <w:szCs w:val="22"/>
        </w:rPr>
        <w:t>P</w:t>
      </w:r>
      <w:r w:rsidRPr="009F3372">
        <w:rPr>
          <w:rFonts w:ascii="Arial" w:hAnsi="Arial" w:cs="Arial"/>
          <w:sz w:val="22"/>
          <w:szCs w:val="22"/>
        </w:rPr>
        <w:t>apillomavirus (HPV) and Cervical Cancer   (1997)</w:t>
      </w:r>
    </w:p>
    <w:p w14:paraId="321F7A73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7CA958ED" w14:textId="77777777" w:rsidR="00B10D6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Consultant</w:t>
      </w:r>
      <w:r w:rsidRPr="009F3372">
        <w:rPr>
          <w:rFonts w:ascii="Arial" w:hAnsi="Arial" w:cs="Arial"/>
          <w:sz w:val="22"/>
          <w:szCs w:val="22"/>
        </w:rPr>
        <w:tab/>
        <w:t>Ryan White AIDS Project – National survey of needs assessment for Ryan White Funding Recipients – East Pasco AIDS Network (1995)</w:t>
      </w:r>
    </w:p>
    <w:p w14:paraId="07C5836C" w14:textId="77777777" w:rsidR="00F841EF" w:rsidRPr="009F3372" w:rsidRDefault="00F841EF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</w:p>
    <w:p w14:paraId="3F4F7B82" w14:textId="77777777" w:rsidR="00B10D6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Consultant</w:t>
      </w:r>
      <w:r w:rsidRPr="009F3372">
        <w:rPr>
          <w:rFonts w:ascii="Arial" w:hAnsi="Arial" w:cs="Arial"/>
          <w:sz w:val="22"/>
          <w:szCs w:val="22"/>
        </w:rPr>
        <w:tab/>
        <w:t xml:space="preserve">Update: </w:t>
      </w:r>
      <w:r w:rsidRPr="009F3372">
        <w:rPr>
          <w:rFonts w:ascii="Arial" w:hAnsi="Arial" w:cs="Arial"/>
          <w:i/>
          <w:iCs/>
          <w:sz w:val="22"/>
          <w:szCs w:val="22"/>
        </w:rPr>
        <w:t>STDs and Cervical Cancer</w:t>
      </w:r>
      <w:r w:rsidRPr="009F3372">
        <w:rPr>
          <w:rFonts w:ascii="Arial" w:hAnsi="Arial" w:cs="Arial"/>
          <w:sz w:val="22"/>
          <w:szCs w:val="22"/>
        </w:rPr>
        <w:t xml:space="preserve"> for </w:t>
      </w:r>
      <w:r w:rsidRPr="009F3372">
        <w:rPr>
          <w:rFonts w:ascii="Arial" w:hAnsi="Arial" w:cs="Arial"/>
          <w:sz w:val="22"/>
          <w:szCs w:val="22"/>
          <w:u w:val="single"/>
        </w:rPr>
        <w:t>Connections for Health</w:t>
      </w:r>
      <w:r w:rsidRPr="009F3372">
        <w:rPr>
          <w:rFonts w:ascii="Arial" w:hAnsi="Arial" w:cs="Arial"/>
          <w:sz w:val="22"/>
          <w:szCs w:val="22"/>
        </w:rPr>
        <w:t>, 5</w:t>
      </w:r>
      <w:r w:rsidRPr="009F3372">
        <w:rPr>
          <w:rFonts w:ascii="Arial" w:hAnsi="Arial" w:cs="Arial"/>
          <w:sz w:val="22"/>
          <w:szCs w:val="22"/>
          <w:vertAlign w:val="superscript"/>
        </w:rPr>
        <w:t>th</w:t>
      </w:r>
      <w:r w:rsidRPr="009F3372">
        <w:rPr>
          <w:rFonts w:ascii="Arial" w:hAnsi="Arial" w:cs="Arial"/>
          <w:sz w:val="22"/>
          <w:szCs w:val="22"/>
        </w:rPr>
        <w:t xml:space="preserve"> ed. Mullen, K.D., Gold, R. S. Belcastro, P. A. and McDermott, R. J. Brown and Benchmark, Pub. (1995)</w:t>
      </w:r>
    </w:p>
    <w:p w14:paraId="674209AF" w14:textId="77777777" w:rsidR="009E0E0B" w:rsidRPr="009F3372" w:rsidRDefault="009E0E0B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</w:p>
    <w:p w14:paraId="6B7A6825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Panel</w:t>
      </w: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White House Conference on Health Care Delivery and Reform, </w:t>
      </w:r>
    </w:p>
    <w:p w14:paraId="51FA5105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</w:r>
      <w:r w:rsidR="000A394C" w:rsidRPr="009F3372">
        <w:rPr>
          <w:rFonts w:ascii="Arial" w:hAnsi="Arial" w:cs="Arial"/>
          <w:sz w:val="22"/>
          <w:szCs w:val="22"/>
        </w:rPr>
        <w:t xml:space="preserve">Chaired </w:t>
      </w:r>
      <w:r w:rsidRPr="009F3372">
        <w:rPr>
          <w:rFonts w:ascii="Arial" w:hAnsi="Arial" w:cs="Arial"/>
          <w:sz w:val="22"/>
          <w:szCs w:val="22"/>
        </w:rPr>
        <w:t>by Hilary Rodham Clinton &amp; Donna Shalala</w:t>
      </w:r>
      <w:r w:rsidR="000A394C" w:rsidRPr="009F3372">
        <w:rPr>
          <w:rFonts w:ascii="Arial" w:hAnsi="Arial" w:cs="Arial"/>
          <w:sz w:val="22"/>
          <w:szCs w:val="22"/>
        </w:rPr>
        <w:t>, Sec’y DHHS.</w:t>
      </w:r>
    </w:p>
    <w:p w14:paraId="0B031725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 xml:space="preserve">Sponsored by </w:t>
      </w:r>
      <w:r w:rsidR="000A394C" w:rsidRPr="009F3372">
        <w:rPr>
          <w:rFonts w:ascii="Arial" w:hAnsi="Arial" w:cs="Arial"/>
          <w:sz w:val="22"/>
          <w:szCs w:val="22"/>
        </w:rPr>
        <w:t>the</w:t>
      </w:r>
      <w:r w:rsidRPr="009F3372">
        <w:rPr>
          <w:rFonts w:ascii="Arial" w:hAnsi="Arial" w:cs="Arial"/>
          <w:sz w:val="22"/>
          <w:szCs w:val="22"/>
        </w:rPr>
        <w:t xml:space="preserve"> Robert Woods Johnson Foundation (1993)</w:t>
      </w:r>
    </w:p>
    <w:p w14:paraId="109B9041" w14:textId="77777777" w:rsidR="0074618C" w:rsidRPr="009F3372" w:rsidRDefault="0074618C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3AF9CEBA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Investigator</w:t>
      </w:r>
      <w:r w:rsidRPr="009F3372">
        <w:rPr>
          <w:rFonts w:ascii="Arial" w:hAnsi="Arial" w:cs="Arial"/>
          <w:sz w:val="22"/>
          <w:szCs w:val="22"/>
        </w:rPr>
        <w:tab/>
        <w:t xml:space="preserve">Pilot Study on Polymerase Chain Reaction (PCR), Group B, Beta Strep </w:t>
      </w:r>
    </w:p>
    <w:p w14:paraId="1C7C897E" w14:textId="77777777" w:rsidR="008818E8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ab/>
        <w:t>in a Clinical Setting (WomenCare</w:t>
      </w:r>
      <w:r w:rsidR="008818E8" w:rsidRPr="009F3372">
        <w:rPr>
          <w:rFonts w:ascii="Arial" w:hAnsi="Arial" w:cs="Arial"/>
          <w:sz w:val="22"/>
          <w:szCs w:val="22"/>
        </w:rPr>
        <w:t xml:space="preserve"> in Tampa, Inc.</w:t>
      </w:r>
      <w:r w:rsidRPr="009F3372">
        <w:rPr>
          <w:rFonts w:ascii="Arial" w:hAnsi="Arial" w:cs="Arial"/>
          <w:sz w:val="22"/>
          <w:szCs w:val="22"/>
        </w:rPr>
        <w:t>). Daniel Lim, Ph.D.,</w:t>
      </w:r>
    </w:p>
    <w:p w14:paraId="70B36B08" w14:textId="5C793A62" w:rsidR="00B10D60" w:rsidRPr="009F3372" w:rsidRDefault="008818E8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                      </w:t>
      </w:r>
      <w:r w:rsidR="00D015DA">
        <w:rPr>
          <w:rFonts w:ascii="Arial" w:hAnsi="Arial" w:cs="Arial"/>
          <w:sz w:val="22"/>
          <w:szCs w:val="22"/>
        </w:rPr>
        <w:t xml:space="preserve"> </w:t>
      </w:r>
      <w:r w:rsidR="00B10D60" w:rsidRPr="009F3372">
        <w:rPr>
          <w:rFonts w:ascii="Arial" w:hAnsi="Arial" w:cs="Arial"/>
          <w:sz w:val="22"/>
          <w:szCs w:val="22"/>
        </w:rPr>
        <w:t>Principal Investigator.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="00B10D60" w:rsidRPr="009F3372">
        <w:rPr>
          <w:rFonts w:ascii="Arial" w:hAnsi="Arial" w:cs="Arial"/>
          <w:sz w:val="22"/>
          <w:szCs w:val="22"/>
        </w:rPr>
        <w:t>(1991-</w:t>
      </w:r>
      <w:r w:rsidRPr="009F3372">
        <w:rPr>
          <w:rFonts w:ascii="Arial" w:hAnsi="Arial" w:cs="Arial"/>
          <w:sz w:val="22"/>
          <w:szCs w:val="22"/>
        </w:rPr>
        <w:t>199</w:t>
      </w:r>
      <w:r w:rsidR="00B10D60" w:rsidRPr="009F3372">
        <w:rPr>
          <w:rFonts w:ascii="Arial" w:hAnsi="Arial" w:cs="Arial"/>
          <w:sz w:val="22"/>
          <w:szCs w:val="22"/>
        </w:rPr>
        <w:t>2)</w:t>
      </w:r>
    </w:p>
    <w:p w14:paraId="2E1DFDF4" w14:textId="77777777" w:rsidR="0074618C" w:rsidRPr="009F3372" w:rsidRDefault="0074618C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4FA450C8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>Florida Breast and Cervical Cancer Prevention Coalition 1994-1999</w:t>
      </w:r>
    </w:p>
    <w:p w14:paraId="6DBBEC02" w14:textId="77777777" w:rsidR="0081238D" w:rsidRPr="009F3372" w:rsidRDefault="0081238D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5D5A0362" w14:textId="77777777" w:rsidR="00B10D6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 xml:space="preserve">Steering Committee, Florida Breast and Cervical Cancer Prevention Coalition  </w:t>
      </w:r>
    </w:p>
    <w:p w14:paraId="6140ADC7" w14:textId="77777777" w:rsidR="00B10D6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1996-1999</w:t>
      </w:r>
    </w:p>
    <w:p w14:paraId="095789B5" w14:textId="77777777" w:rsidR="00B10D60" w:rsidRPr="009F3372" w:rsidRDefault="00B10D60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>Hillsborough County Family Planning Coalition (1988-92)</w:t>
      </w:r>
    </w:p>
    <w:p w14:paraId="7E4A9322" w14:textId="77777777" w:rsidR="00DB72D3" w:rsidRPr="009F3372" w:rsidRDefault="00DB72D3" w:rsidP="00B10D60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0DFB69E7" w14:textId="77777777" w:rsidR="00B10D6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Member</w:t>
      </w:r>
      <w:r w:rsidRPr="009F3372">
        <w:rPr>
          <w:rFonts w:ascii="Arial" w:hAnsi="Arial" w:cs="Arial"/>
          <w:sz w:val="22"/>
          <w:szCs w:val="22"/>
        </w:rPr>
        <w:tab/>
        <w:t xml:space="preserve">USF College of Medicine &amp; WomenCare in Tampa, Inc. Joint Committee: </w:t>
      </w:r>
      <w:r w:rsidRPr="009F3372">
        <w:rPr>
          <w:rFonts w:ascii="Arial" w:hAnsi="Arial" w:cs="Arial"/>
          <w:i/>
          <w:iCs/>
          <w:sz w:val="22"/>
          <w:szCs w:val="22"/>
        </w:rPr>
        <w:t>Treatments and Evaluations of Pre-Menstrual Syndrome</w:t>
      </w:r>
    </w:p>
    <w:p w14:paraId="011A81C9" w14:textId="77777777" w:rsidR="0081238D" w:rsidRPr="009F3372" w:rsidRDefault="0081238D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</w:p>
    <w:p w14:paraId="70F1BEB4" w14:textId="77777777" w:rsidR="00B10D6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Consultant</w:t>
      </w:r>
      <w:r w:rsidRPr="009F3372">
        <w:rPr>
          <w:rFonts w:ascii="Arial" w:hAnsi="Arial" w:cs="Arial"/>
          <w:sz w:val="22"/>
          <w:szCs w:val="22"/>
        </w:rPr>
        <w:tab/>
        <w:t xml:space="preserve">USF College of Medicine &amp; WomenCare in Tampa, Inc. </w:t>
      </w:r>
    </w:p>
    <w:p w14:paraId="052DF28F" w14:textId="77777777" w:rsidR="00B10D6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>Prescriptive Drug Abuse Treatment/Prevention Program for Women</w:t>
      </w:r>
    </w:p>
    <w:p w14:paraId="4EBF1E02" w14:textId="77777777" w:rsidR="00DB72D3" w:rsidRPr="009F3372" w:rsidRDefault="00DB72D3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</w:p>
    <w:p w14:paraId="14EF0633" w14:textId="77777777" w:rsidR="000E2BE7" w:rsidRPr="009F3372" w:rsidRDefault="000E2BE7" w:rsidP="00E60780">
      <w:pPr>
        <w:pStyle w:val="Heading7"/>
        <w:jc w:val="left"/>
        <w:rPr>
          <w:rFonts w:ascii="Arial" w:hAnsi="Arial" w:cs="Arial"/>
          <w:sz w:val="22"/>
          <w:szCs w:val="22"/>
          <w:u w:val="none"/>
        </w:rPr>
      </w:pPr>
    </w:p>
    <w:p w14:paraId="30CD9357" w14:textId="77777777" w:rsidR="00F57DA5" w:rsidRPr="009F3372" w:rsidRDefault="49391237" w:rsidP="00F57DA5">
      <w:pPr>
        <w:pStyle w:val="Heading7"/>
        <w:jc w:val="left"/>
        <w:rPr>
          <w:rFonts w:ascii="Arial" w:hAnsi="Arial" w:cs="Arial"/>
          <w:sz w:val="22"/>
          <w:szCs w:val="22"/>
          <w:u w:val="none"/>
        </w:rPr>
      </w:pPr>
      <w:r w:rsidRPr="009F3372">
        <w:rPr>
          <w:rFonts w:ascii="Arial" w:hAnsi="Arial" w:cs="Arial"/>
          <w:sz w:val="22"/>
          <w:szCs w:val="22"/>
          <w:u w:val="none"/>
        </w:rPr>
        <w:t>CONFERENCES, INVITED SPEECHES AND PRESENTATIONS</w:t>
      </w:r>
    </w:p>
    <w:p w14:paraId="599A4F04" w14:textId="77777777" w:rsidR="007817E3" w:rsidRPr="009F3372" w:rsidRDefault="007817E3" w:rsidP="00365179">
      <w:pPr>
        <w:rPr>
          <w:sz w:val="22"/>
          <w:szCs w:val="22"/>
        </w:rPr>
      </w:pPr>
    </w:p>
    <w:p w14:paraId="0FD62133" w14:textId="77777777" w:rsidR="00092C10" w:rsidRPr="009F3372" w:rsidRDefault="00092C10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4C465B7" w14:textId="77777777" w:rsidR="007557EE" w:rsidRPr="009F3372" w:rsidRDefault="007557EE" w:rsidP="00365179">
      <w:pPr>
        <w:rPr>
          <w:rFonts w:ascii="Arial" w:hAnsi="Arial" w:cs="Arial"/>
          <w:sz w:val="22"/>
          <w:szCs w:val="22"/>
        </w:rPr>
      </w:pPr>
    </w:p>
    <w:p w14:paraId="1D7EDC33" w14:textId="77777777" w:rsidR="00314430" w:rsidRPr="009F3372" w:rsidRDefault="007557EE" w:rsidP="007557EE">
      <w:pPr>
        <w:shd w:val="clear" w:color="auto" w:fill="FFFFFF" w:themeFill="background1"/>
        <w:ind w:left="360" w:hanging="3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Thompson, E.L., Luningham, J.M., Akpan, I.N., Alkhatib., S.A., Grace, J., </w:t>
      </w:r>
      <w:r w:rsidRPr="009F3372">
        <w:rPr>
          <w:rFonts w:ascii="Arial" w:hAnsi="Arial" w:cs="Arial"/>
          <w:b/>
          <w:bCs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>,</w:t>
      </w:r>
    </w:p>
    <w:p w14:paraId="26D24547" w14:textId="77777777" w:rsidR="00314430" w:rsidRPr="009F3372" w:rsidRDefault="007557EE" w:rsidP="007557EE">
      <w:pPr>
        <w:shd w:val="clear" w:color="auto" w:fill="FFFFFF" w:themeFill="background1"/>
        <w:ind w:left="360" w:hanging="3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Zimet, G.D., &amp; Wheldon C.W. (2025). HPV DECIDE:</w:t>
      </w:r>
      <w:r w:rsidRPr="009F3372">
        <w:rPr>
          <w:rFonts w:ascii="Arial" w:hAnsi="Arial" w:cs="Arial"/>
          <w:i/>
          <w:iCs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>A patient decision aid fo</w:t>
      </w:r>
      <w:r w:rsidR="00314430" w:rsidRPr="009F3372">
        <w:rPr>
          <w:rFonts w:ascii="Arial" w:hAnsi="Arial" w:cs="Arial"/>
          <w:sz w:val="22"/>
          <w:szCs w:val="22"/>
        </w:rPr>
        <w:t>r</w:t>
      </w:r>
    </w:p>
    <w:p w14:paraId="6BB889D6" w14:textId="77777777" w:rsidR="007557EE" w:rsidRPr="009F3372" w:rsidRDefault="007557EE" w:rsidP="007557EE">
      <w:pPr>
        <w:shd w:val="clear" w:color="auto" w:fill="FFFFFF" w:themeFill="background1"/>
        <w:ind w:left="360" w:hanging="3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mid-adult HPV vaccination. National HPV Conference. Indianapolis, IN, USA.</w:t>
      </w:r>
    </w:p>
    <w:p w14:paraId="218CB6CD" w14:textId="77777777" w:rsidR="007557EE" w:rsidRPr="009F3372" w:rsidRDefault="007557EE" w:rsidP="00365179">
      <w:pPr>
        <w:rPr>
          <w:rFonts w:ascii="Arial" w:hAnsi="Arial" w:cs="Arial"/>
          <w:sz w:val="22"/>
          <w:szCs w:val="22"/>
        </w:rPr>
      </w:pPr>
    </w:p>
    <w:p w14:paraId="2E4DAB38" w14:textId="77777777" w:rsidR="00092C10" w:rsidRPr="009F3372" w:rsidRDefault="00092C10" w:rsidP="00365179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Thompson, E.L., Akpan, I.N., Alkhatib, S., Grace, J., </w:t>
      </w:r>
      <w:r w:rsidRPr="009F3372">
        <w:rPr>
          <w:rFonts w:ascii="Arial" w:hAnsi="Arial" w:cs="Arial"/>
          <w:b/>
          <w:bCs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>, Zimet, G.D., &amp; Wheldon, C.W. (2025). P</w:t>
      </w:r>
      <w:r w:rsidRPr="009F3372">
        <w:rPr>
          <w:rFonts w:ascii="Arial" w:hAnsi="Arial" w:cs="Arial"/>
          <w:color w:val="000000" w:themeColor="text1"/>
          <w:sz w:val="22"/>
          <w:szCs w:val="22"/>
        </w:rPr>
        <w:t>hysician Perspectives on the HPV DECIDE Tool for Mid-Adult HPV Vaccination in the United States</w:t>
      </w:r>
      <w:r w:rsidRPr="009F3372">
        <w:rPr>
          <w:rFonts w:ascii="Arial" w:hAnsi="Arial" w:cs="Arial"/>
          <w:i/>
          <w:iCs/>
          <w:sz w:val="22"/>
          <w:szCs w:val="22"/>
        </w:rPr>
        <w:t xml:space="preserve">. </w:t>
      </w:r>
      <w:r w:rsidRPr="009F3372">
        <w:rPr>
          <w:rFonts w:ascii="Arial" w:hAnsi="Arial" w:cs="Arial"/>
          <w:sz w:val="22"/>
          <w:szCs w:val="22"/>
        </w:rPr>
        <w:t>EUROGIN – International Multidisciplinary HPV Congress 2025, Porto, Portugal.</w:t>
      </w:r>
    </w:p>
    <w:p w14:paraId="74AE4787" w14:textId="77777777" w:rsidR="00F06D13" w:rsidRPr="009F3372" w:rsidRDefault="00F06D13" w:rsidP="00365179">
      <w:pPr>
        <w:rPr>
          <w:rFonts w:ascii="Arial" w:hAnsi="Arial" w:cs="Arial"/>
          <w:sz w:val="22"/>
          <w:szCs w:val="22"/>
        </w:rPr>
      </w:pPr>
    </w:p>
    <w:p w14:paraId="5CFAEB1F" w14:textId="77777777" w:rsidR="00F06D13" w:rsidRPr="009F3372" w:rsidRDefault="00F06D13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Thompson, E.L.,</w:t>
      </w:r>
      <w:r w:rsidRPr="009F3372">
        <w:rPr>
          <w:rFonts w:ascii="Arial" w:hAnsi="Arial" w:cs="Arial"/>
          <w:sz w:val="22"/>
          <w:szCs w:val="22"/>
        </w:rPr>
        <w:t xml:space="preserve"> Akpan, I.N., Taskin, T., Alkhatib, S., Grace, J., </w:t>
      </w:r>
      <w:r w:rsidRPr="009F3372">
        <w:rPr>
          <w:rFonts w:ascii="Arial" w:hAnsi="Arial" w:cs="Arial"/>
          <w:b/>
          <w:bCs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, Zimet, G.D, &amp; Wheldon, C.W. (2024, April). </w:t>
      </w:r>
      <w:r w:rsidRPr="009F3372">
        <w:rPr>
          <w:rFonts w:ascii="Arial" w:hAnsi="Arial" w:cs="Arial"/>
          <w:i/>
          <w:sz w:val="22"/>
          <w:szCs w:val="22"/>
        </w:rPr>
        <w:t>User-centered design of a decision tool for HPV vaccination among adults aged 27-45.</w:t>
      </w:r>
      <w:r w:rsidRPr="009F3372">
        <w:rPr>
          <w:rFonts w:ascii="Arial" w:hAnsi="Arial" w:cs="Arial"/>
          <w:sz w:val="22"/>
          <w:szCs w:val="22"/>
        </w:rPr>
        <w:t xml:space="preserve"> HPV Cancer Center Consortium, Lexington, KY.</w:t>
      </w:r>
    </w:p>
    <w:p w14:paraId="211ADF74" w14:textId="77777777" w:rsidR="00092C10" w:rsidRPr="009F3372" w:rsidRDefault="00092C10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EFB1ACB" w14:textId="77777777" w:rsidR="007D2272" w:rsidRPr="009F3372" w:rsidRDefault="007D2272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Thompson, E.L., Akpan, I.N., Taskin, T., Alkhatib, S., Grace, J., </w:t>
      </w:r>
      <w:r w:rsidRPr="009F33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Daley, E.M., </w:t>
      </w: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>Zimet, G.D., &amp; Wheldon, C.W. (2024) Healthcare provider perspective on HPV vaccination among 27-45 year olds in the United States. EUROGIN – International Multidisciplinary HPV Congress 2014, Stockholm, Sweden.</w:t>
      </w:r>
    </w:p>
    <w:p w14:paraId="223F9352" w14:textId="77777777" w:rsidR="007D2272" w:rsidRPr="009F3372" w:rsidRDefault="007D2272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C0385C1" w14:textId="77777777" w:rsidR="007817E3" w:rsidRPr="009F3372" w:rsidRDefault="007817E3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Mahony, H., Vamos, C. A., Rapkin, R. B., Puccio, J., Settineeri, F., &amp; </w:t>
      </w:r>
      <w:r w:rsidRPr="009F33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Daley, E.M.</w:t>
      </w: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 (2022) Medical trainees’ health literacy of the long-acting reversible contraception (LARC) clinical guidelines and impact on LARC counseling and insertion practices. American Public Health Association Annual Meeting. Boston, MA.</w:t>
      </w:r>
    </w:p>
    <w:p w14:paraId="2E2F3C91" w14:textId="77777777" w:rsidR="007817E3" w:rsidRPr="009F3372" w:rsidRDefault="007817E3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5335F77" w14:textId="77777777" w:rsidR="00F57DA5" w:rsidRPr="009F3372" w:rsidRDefault="00F57DA5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Powis, R., Wilson, R., &amp; </w:t>
      </w:r>
      <w:r w:rsidRPr="009F33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Daley, E.M.</w:t>
      </w: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 (2022) Do fathers matter? Fatherhood Research and education in the Public Health imagination. American Public Health Association Annual Meeting</w:t>
      </w:r>
      <w:r w:rsidR="007817E3"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>Boston, MA.</w:t>
      </w:r>
    </w:p>
    <w:p w14:paraId="7EE23B6F" w14:textId="77777777" w:rsidR="00F57DA5" w:rsidRPr="009F3372" w:rsidRDefault="00F57DA5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80EFE0C" w14:textId="77777777" w:rsidR="00E50AF7" w:rsidRPr="009F3372" w:rsidRDefault="00E50AF7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9F33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Daley, E.M.</w:t>
      </w: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, Vamos, C. A., Richardson Cayama, M., Owens, H., Lovett, S.M., Piepenbrink, R., Hernandez, P., </w:t>
      </w:r>
      <w:r w:rsidR="00F57DA5" w:rsidRPr="009F3372">
        <w:rPr>
          <w:rFonts w:ascii="Arial" w:eastAsia="Arial" w:hAnsi="Arial" w:cs="Arial"/>
          <w:color w:val="000000" w:themeColor="text1"/>
          <w:sz w:val="22"/>
          <w:szCs w:val="22"/>
        </w:rPr>
        <w:t>Gates, T., &amp; Agrawal, K. (2022). Assessing female college students’ understanding and application of sexual and reproductive health guidelines. American Public Health Association Annual Meeting</w:t>
      </w:r>
      <w:r w:rsidR="007817E3"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  <w:r w:rsidR="00F57DA5"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Boston, MA. </w:t>
      </w:r>
    </w:p>
    <w:p w14:paraId="0234DB6B" w14:textId="77777777" w:rsidR="00E50AF7" w:rsidRPr="009F3372" w:rsidRDefault="00E50AF7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0D24F2B" w14:textId="77777777" w:rsidR="0020067E" w:rsidRPr="009F3372" w:rsidRDefault="0020067E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Azeredo, J., Wilson, R.E., Campos, A., Torrens Armstrong, A., Noble, C.A., </w:t>
      </w:r>
      <w:r w:rsidRPr="009F33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Daley, E.M</w:t>
      </w: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>., Vamos, C.A. (2021). Self-assessment of progression through educational discovery stages among undergraduate MCH pipeline trainees. American Public Health Association Annual Meeting. [Virtual]</w:t>
      </w:r>
    </w:p>
    <w:p w14:paraId="5F340069" w14:textId="77777777" w:rsidR="0020067E" w:rsidRPr="009F3372" w:rsidRDefault="0020067E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9009A2D" w14:textId="77777777" w:rsidR="00DF7D73" w:rsidRPr="009F3372" w:rsidRDefault="00DF7D73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Vamos, C.A., Salinas-Miranda, A., </w:t>
      </w:r>
      <w:r w:rsidRPr="009F33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Daley, E.M</w:t>
      </w: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>., Kirby, R., Lovett, S.M., Petersen, D. (2021) Plan, pivot and prosper: Lesson learned from implementing a multi-pronged MCH leadership scholars’ program amidst a global pandemic. American Public Health Association Annual Meeting. [Virtual]</w:t>
      </w:r>
    </w:p>
    <w:p w14:paraId="5727AEFA" w14:textId="77777777" w:rsidR="00DF7D73" w:rsidRPr="009F3372" w:rsidRDefault="00DF7D73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870859D" w14:textId="77777777" w:rsidR="00736584" w:rsidRPr="009F3372" w:rsidRDefault="00736584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>Vamos, C.A.</w:t>
      </w:r>
      <w:r w:rsidR="00DF7D73"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, Mahony, H., Griner, S., Richardson, M., Quinonez, R., Boggess, K., Damschroder, L., Beckstead, J., </w:t>
      </w:r>
      <w:r w:rsidR="00DF7D73" w:rsidRPr="009F33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Daley, E.M.</w:t>
      </w:r>
      <w:r w:rsidR="00DF7D73"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 (2021). Oral health providers’ awareness, familiarity, beliefs and practice behaviors related to the prenatal oral health guidelines. American Public Health Association Annual Meeting. [Virtual].</w:t>
      </w:r>
    </w:p>
    <w:p w14:paraId="7FC294E0" w14:textId="77777777" w:rsidR="00736584" w:rsidRPr="009F3372" w:rsidRDefault="00736584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6D64218" w14:textId="77777777" w:rsidR="00736584" w:rsidRPr="009F3372" w:rsidRDefault="00736584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>Torrens Armstong, A., Azeredo, J., Wilson, R.</w:t>
      </w:r>
      <w:r w:rsidR="0020067E" w:rsidRPr="009F3372">
        <w:rPr>
          <w:rFonts w:ascii="Arial" w:eastAsia="Arial" w:hAnsi="Arial" w:cs="Arial"/>
          <w:color w:val="000000" w:themeColor="text1"/>
          <w:sz w:val="22"/>
          <w:szCs w:val="22"/>
        </w:rPr>
        <w:t>E</w:t>
      </w: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, Campos, A., Noble, C.A., </w:t>
      </w:r>
      <w:r w:rsidRPr="009F33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Daley, E.M</w:t>
      </w: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. (2021). Changes in MCH research knowledge across three diverse cohorts of undergraduate trainees: An update of an MCH pipeline training program. American Public Health Association Annual Meeting. [Virtual]. </w:t>
      </w:r>
    </w:p>
    <w:p w14:paraId="44B28223" w14:textId="77777777" w:rsidR="00736584" w:rsidRPr="009F3372" w:rsidRDefault="00736584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0F375661" w14:textId="77777777" w:rsidR="00736584" w:rsidRPr="009F3372" w:rsidRDefault="00736584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Lovett, S.M., Hernandez, P., Agrusti, T., Desch, J., Piepenbrink, R., Beckstead, J., Griner, S., Thompson, E.L., Vamos, C.A., </w:t>
      </w:r>
      <w:r w:rsidRPr="009F33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Daley, E.M.</w:t>
      </w: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 (2021) Black college students’ knowledge, attitude, and beliefs regarding HPV and HPV vaccination. American Public Health Association Annual Meeting. [Virtual]. </w:t>
      </w:r>
    </w:p>
    <w:p w14:paraId="58F97CA9" w14:textId="77777777" w:rsidR="00736584" w:rsidRPr="009F3372" w:rsidRDefault="00736584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6304CC9" w14:textId="77777777" w:rsidR="00365179" w:rsidRPr="009F3372" w:rsidRDefault="00365179" w:rsidP="00365179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>Lovett, S.M., Lim, A.C., Wilson, R.E., &amp; </w:t>
      </w:r>
      <w:r w:rsidRPr="009F33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Daley, E.M. </w:t>
      </w: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>(Accepted, December 2021). Pap smear screening and disability among women in the United States: Results from the National Survey of Family Growth, 2017-2019. CityMatCH Leadership and MCH Epidemiology Conference, Virtual.</w:t>
      </w:r>
    </w:p>
    <w:p w14:paraId="35FEC2B7" w14:textId="77777777" w:rsidR="000220BA" w:rsidRPr="009F3372" w:rsidRDefault="000220BA" w:rsidP="000220BA">
      <w:pPr>
        <w:rPr>
          <w:sz w:val="22"/>
          <w:szCs w:val="22"/>
        </w:rPr>
      </w:pPr>
    </w:p>
    <w:p w14:paraId="0980BE86" w14:textId="77777777" w:rsidR="000220BA" w:rsidRPr="009F3372" w:rsidRDefault="000220BA" w:rsidP="000220BA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Vamos, C.A., Lovett, S.M., Piepenbrink, R., Beckstead, J., Puccio, J., </w:t>
      </w:r>
      <w:r w:rsidRPr="009F33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Daley, E.M.,</w:t>
      </w: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 &amp; Vamos, S.D. (2021) Examining the associations between COVID-19 health literacy and health behaviors among health professional college students. 13th Annual Health Literacy Research Conference (HARC) [Virtual].</w:t>
      </w:r>
    </w:p>
    <w:p w14:paraId="2B19DE91" w14:textId="77777777" w:rsidR="000220BA" w:rsidRPr="009F3372" w:rsidRDefault="000220BA" w:rsidP="00BE364C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A7C29E2" w14:textId="77777777" w:rsidR="00BE364C" w:rsidRPr="009F3372" w:rsidRDefault="00BE364C" w:rsidP="00BE364C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Piepenbrink, R., Sanders, L., &amp; </w:t>
      </w:r>
      <w:r w:rsidRPr="009F33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Daley, E.M.</w:t>
      </w: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 (2021). Assessing risk factors associated with sexually transmitted infections among adolescents and young adults in a youth health clinic. American Public Health Association Annual Meeting, Denver, </w:t>
      </w:r>
      <w:r w:rsidR="00400756" w:rsidRPr="009F3372">
        <w:rPr>
          <w:rFonts w:ascii="Arial" w:eastAsia="Arial" w:hAnsi="Arial" w:cs="Arial"/>
          <w:color w:val="000000" w:themeColor="text1"/>
          <w:sz w:val="22"/>
          <w:szCs w:val="22"/>
        </w:rPr>
        <w:t>CO.</w:t>
      </w:r>
    </w:p>
    <w:p w14:paraId="285F8856" w14:textId="77777777" w:rsidR="003F2821" w:rsidRPr="009F3372" w:rsidRDefault="003F2821" w:rsidP="49391237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3FE1EC9" w14:textId="77777777" w:rsidR="003F2821" w:rsidRPr="009F3372" w:rsidRDefault="49391237" w:rsidP="49391237">
      <w:pPr>
        <w:rPr>
          <w:sz w:val="22"/>
          <w:szCs w:val="22"/>
        </w:rPr>
      </w:pP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R. Piepenbrink, R. Logan, S. Griner, M. Richardson, S. Lovett, H. Mahony, </w:t>
      </w:r>
      <w:r w:rsidRPr="009F3372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E.M. Daley,</w:t>
      </w:r>
      <w:r w:rsidRPr="009F3372">
        <w:rPr>
          <w:rFonts w:ascii="Arial" w:eastAsia="Arial" w:hAnsi="Arial" w:cs="Arial"/>
          <w:color w:val="000000" w:themeColor="text1"/>
          <w:sz w:val="22"/>
          <w:szCs w:val="22"/>
        </w:rPr>
        <w:t xml:space="preserve"> J. Puccio, C. Vamos. (2020). Exploring the integration and functionality of an eHealth intervention to improve college students’ sexual and reproductive health literacy. American College Health Association 2021 Annual Meeting, New Orleans, LA (Submitted).</w:t>
      </w:r>
    </w:p>
    <w:p w14:paraId="76EFF329" w14:textId="77777777" w:rsidR="49391237" w:rsidRPr="009F3372" w:rsidRDefault="49391237" w:rsidP="49391237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 </w:t>
      </w:r>
    </w:p>
    <w:p w14:paraId="6E506CB2" w14:textId="77777777" w:rsidR="00D04A99" w:rsidRPr="009F3372" w:rsidRDefault="00D04A99" w:rsidP="00D04A99">
      <w:pPr>
        <w:rPr>
          <w:sz w:val="22"/>
          <w:szCs w:val="22"/>
        </w:rPr>
      </w:pPr>
      <w:r w:rsidRPr="00FF3BEE">
        <w:rPr>
          <w:rFonts w:ascii="Arial" w:hAnsi="Arial" w:cs="Arial"/>
          <w:sz w:val="22"/>
          <w:szCs w:val="22"/>
        </w:rPr>
        <w:t xml:space="preserve">Griner, S., Vamos, C., Puccio, J., Beckstead, J., Perrin, K., &amp; </w:t>
      </w:r>
      <w:r w:rsidRPr="00FF3BEE">
        <w:rPr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Daley, E. M.</w:t>
      </w:r>
      <w:r w:rsidRPr="00FF3BEE">
        <w:rPr>
          <w:rFonts w:ascii="Arial" w:hAnsi="Arial" w:cs="Arial"/>
          <w:sz w:val="22"/>
          <w:szCs w:val="22"/>
        </w:rPr>
        <w:t xml:space="preserve"> (2020). </w:t>
      </w:r>
      <w:r w:rsidRPr="009F3372">
        <w:rPr>
          <w:rFonts w:ascii="Arial" w:hAnsi="Arial" w:cs="Arial"/>
          <w:sz w:val="22"/>
          <w:szCs w:val="22"/>
        </w:rPr>
        <w:t>Novel sexually transmitted infection screening methods: Characteristics of innovators and early adopters. American Academy of Health Behavior Annual Conference (Submitted).</w:t>
      </w:r>
    </w:p>
    <w:p w14:paraId="1E66CBCC" w14:textId="77777777" w:rsidR="00D04A99" w:rsidRPr="009F3372" w:rsidRDefault="00D04A99" w:rsidP="00D426F6">
      <w:pPr>
        <w:rPr>
          <w:rFonts w:ascii="Arial" w:hAnsi="Arial" w:cs="Arial"/>
          <w:sz w:val="22"/>
          <w:szCs w:val="22"/>
        </w:rPr>
      </w:pPr>
    </w:p>
    <w:p w14:paraId="68A51092" w14:textId="77777777" w:rsidR="003A685F" w:rsidRPr="009F3372" w:rsidRDefault="003A685F" w:rsidP="003A685F">
      <w:pPr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</w:pPr>
      <w:r w:rsidRPr="009F3372">
        <w:rPr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Daley, E. M.</w:t>
      </w:r>
      <w:r w:rsidRPr="009F3372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Preventing HPV-Related Cancers: We Have a Vaccine. Why Isn’t It Working? (October 2020) Grand Rounds. Indiana University. Melvin and Bren Simon Comprehensive Cancer Center. Invited speaker </w:t>
      </w:r>
    </w:p>
    <w:p w14:paraId="1F79AB79" w14:textId="77777777" w:rsidR="003A685F" w:rsidRPr="009F3372" w:rsidRDefault="003A685F" w:rsidP="0017369E">
      <w:pPr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19B41328" w14:textId="77777777" w:rsidR="0017369E" w:rsidRPr="009F3372" w:rsidRDefault="0017369E" w:rsidP="0017369E">
      <w:pPr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</w:pPr>
      <w:r w:rsidRPr="009F3372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Piepenbrink, R., Thompson, E. L., Griner, S., &amp; </w:t>
      </w:r>
      <w:r w:rsidRPr="009F3372">
        <w:rPr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Daley, E. M.</w:t>
      </w:r>
      <w:r w:rsidRPr="009F3372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(2020). HPV-related health literacy among US adults: Awareness of expanded approval age for HPV vaccine. American Public Health Association Annual Meeting, San Francisco, CA. (Accepted).</w:t>
      </w:r>
    </w:p>
    <w:p w14:paraId="2C4FA2F9" w14:textId="77777777" w:rsidR="0017369E" w:rsidRPr="009F3372" w:rsidRDefault="0017369E" w:rsidP="0017369E">
      <w:pPr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062C0234" w14:textId="77777777" w:rsidR="0017369E" w:rsidRPr="009F3372" w:rsidRDefault="0017369E" w:rsidP="0017369E">
      <w:pPr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</w:pPr>
      <w:r w:rsidRPr="009F3372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Piepenbrink, R., Kirby, R., Thompson, E. L., Owens, H., &amp; </w:t>
      </w:r>
      <w:r w:rsidRPr="009F3372">
        <w:rPr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Daley, E. M.</w:t>
      </w:r>
      <w:r w:rsidRPr="009F3372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(2020). Factors associated with HPV vaccination among females in the United States: National Survey of Family Growth. American Public Health Association Annual Meeting, San Francisco, CA. (Accepted).</w:t>
      </w:r>
    </w:p>
    <w:p w14:paraId="615D2CE7" w14:textId="77777777" w:rsidR="0017369E" w:rsidRPr="009F3372" w:rsidRDefault="0017369E" w:rsidP="00D426F6">
      <w:pPr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4E90739B" w14:textId="77777777" w:rsidR="009868B6" w:rsidRPr="009F3372" w:rsidRDefault="009868B6" w:rsidP="00D426F6">
      <w:pPr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</w:pPr>
      <w:r w:rsidRPr="009F3372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val="es-ES"/>
        </w:rPr>
        <w:t xml:space="preserve">Vázquez-Otero, C., Martinez Tyson, D., Beckstead, J., Lockhart, E., Vamos, C., Romero-Daza, N., </w:t>
      </w:r>
      <w:r w:rsidRPr="009F3372">
        <w:rPr>
          <w:rFonts w:ascii="Arial" w:hAnsi="Arial" w:cs="Arial"/>
          <w:b/>
          <w:sz w:val="22"/>
          <w:szCs w:val="22"/>
          <w:bdr w:val="none" w:sz="0" w:space="0" w:color="auto" w:frame="1"/>
          <w:shd w:val="clear" w:color="auto" w:fill="FFFFFF"/>
          <w:lang w:val="es-ES"/>
        </w:rPr>
        <w:t>Daley, E.M.</w:t>
      </w:r>
      <w:r w:rsidRPr="009F3372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  <w:lang w:val="es-ES"/>
        </w:rPr>
        <w:t xml:space="preserve"> (2020). </w:t>
      </w:r>
      <w:r w:rsidRPr="009F3372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Arguments in favor of and against the HPV vaccine school-entry requirement in Puerto Rico: A content analysis of newspaper media. American Association of Heather Behaviors, Napa Valley, CA. (Submitted)</w:t>
      </w:r>
    </w:p>
    <w:p w14:paraId="16AFEB69" w14:textId="77777777" w:rsidR="009868B6" w:rsidRPr="009F3372" w:rsidRDefault="009868B6" w:rsidP="00D426F6">
      <w:pPr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75E6D669" w14:textId="77777777" w:rsidR="009868B6" w:rsidRPr="009F3372" w:rsidRDefault="009868B6" w:rsidP="00D426F6">
      <w:pPr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</w:pPr>
      <w:r w:rsidRPr="009F3372">
        <w:rPr>
          <w:rFonts w:ascii="Arial" w:hAnsi="Arial" w:cs="Arial"/>
          <w:b/>
          <w:sz w:val="22"/>
          <w:szCs w:val="22"/>
          <w:bdr w:val="none" w:sz="0" w:space="0" w:color="auto" w:frame="1"/>
          <w:shd w:val="clear" w:color="auto" w:fill="FFFFFF"/>
        </w:rPr>
        <w:t>Daley, E.,</w:t>
      </w:r>
      <w:r w:rsidRPr="009F3372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Beckstead, J., Thompson, E., Richardson, M., Piepenbrink, R., Owens, H.,</w:t>
      </w:r>
      <w:r w:rsidR="00511061" w:rsidRPr="009F3372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9F3372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recommending the human papillomavirus (HPV) vaccine. National Cancer Institute, Dallas, TX. (Accepted).</w:t>
      </w:r>
    </w:p>
    <w:p w14:paraId="33BC6DFC" w14:textId="77777777" w:rsidR="009868B6" w:rsidRPr="009F3372" w:rsidRDefault="009868B6" w:rsidP="00D426F6">
      <w:pPr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</w:pPr>
    </w:p>
    <w:p w14:paraId="5ED42F7E" w14:textId="77777777" w:rsidR="00673238" w:rsidRPr="009F3372" w:rsidRDefault="00673238" w:rsidP="00D426F6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Logan, R., </w:t>
      </w:r>
      <w:r w:rsidRPr="009F3372">
        <w:rPr>
          <w:rFonts w:ascii="Arial" w:hAnsi="Arial" w:cs="Arial"/>
          <w:b/>
          <w:sz w:val="22"/>
          <w:szCs w:val="22"/>
          <w:bdr w:val="none" w:sz="0" w:space="0" w:color="auto" w:frame="1"/>
          <w:shd w:val="clear" w:color="auto" w:fill="FFFFFF"/>
        </w:rPr>
        <w:t>Daley, E.,</w:t>
      </w:r>
      <w:r w:rsidRPr="009F3372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 xml:space="preserve"> Vamos, C., Louis-Jacques, A., Marhefka, S. (2019). Family planning care and the patient-provider interaction through the lens of age, race and gender: Understanding young, black women's experiences. 2019 SAAPHI Annual Scientific Symposium &amp; Poster Session, Philadelphia, PA.</w:t>
      </w:r>
      <w:r w:rsidRPr="009F3372">
        <w:rPr>
          <w:rFonts w:ascii="Trebuchet MS" w:hAnsi="Trebuchet MS"/>
          <w:sz w:val="22"/>
          <w:szCs w:val="22"/>
          <w:bdr w:val="none" w:sz="0" w:space="0" w:color="auto" w:frame="1"/>
          <w:shd w:val="clear" w:color="auto" w:fill="FFFFFF"/>
        </w:rPr>
        <w:t> (</w:t>
      </w:r>
      <w:r w:rsidRPr="009F3372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Accepted)</w:t>
      </w:r>
    </w:p>
    <w:p w14:paraId="0D2ED18A" w14:textId="77777777" w:rsidR="00673238" w:rsidRPr="009F3372" w:rsidRDefault="00673238" w:rsidP="00D426F6">
      <w:pPr>
        <w:rPr>
          <w:rFonts w:ascii="Arial" w:hAnsi="Arial" w:cs="Arial"/>
          <w:sz w:val="22"/>
          <w:szCs w:val="22"/>
        </w:rPr>
      </w:pPr>
    </w:p>
    <w:p w14:paraId="582949AA" w14:textId="77777777" w:rsidR="002904C2" w:rsidRPr="009F3372" w:rsidRDefault="002904C2" w:rsidP="00D426F6">
      <w:pPr>
        <w:rPr>
          <w:rFonts w:ascii="Arial" w:hAnsi="Arial" w:cs="Arial"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9F3372">
        <w:rPr>
          <w:rFonts w:ascii="Arial" w:hAnsi="Arial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Thompson, E., Livingston, M., </w:t>
      </w:r>
      <w:r w:rsidRPr="009F3372">
        <w:rPr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Daley, E.,</w:t>
      </w:r>
      <w:r w:rsidRPr="009F3372">
        <w:rPr>
          <w:rFonts w:ascii="Arial" w:hAnsi="Arial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 Saslow, D., &amp; Zimet, G. (2019). Evaluating the implementation of an HPV vaccine school-entry requirement: Does policy impact HPV vaccination among adolescents? 12th Annual Conference on the Science of Dissemination and Implementation in Health, Arlington, VA (Accepted).</w:t>
      </w:r>
    </w:p>
    <w:p w14:paraId="42FBD0E1" w14:textId="77777777" w:rsidR="002904C2" w:rsidRPr="009F3372" w:rsidRDefault="002904C2" w:rsidP="00D426F6">
      <w:pPr>
        <w:rPr>
          <w:rFonts w:ascii="Arial" w:hAnsi="Arial" w:cs="Arial"/>
          <w:bCs/>
          <w:sz w:val="22"/>
          <w:szCs w:val="22"/>
          <w:bdr w:val="none" w:sz="0" w:space="0" w:color="auto" w:frame="1"/>
          <w:shd w:val="clear" w:color="auto" w:fill="FFFFFF"/>
        </w:rPr>
      </w:pPr>
    </w:p>
    <w:p w14:paraId="51892493" w14:textId="77777777" w:rsidR="007D6069" w:rsidRPr="009F3372" w:rsidRDefault="007D6069" w:rsidP="00D426F6">
      <w:pPr>
        <w:rPr>
          <w:rFonts w:ascii="Arial" w:hAnsi="Arial" w:cs="Arial"/>
          <w:bCs/>
          <w:sz w:val="22"/>
          <w:szCs w:val="22"/>
          <w:bdr w:val="none" w:sz="0" w:space="0" w:color="auto" w:frame="1"/>
          <w:shd w:val="clear" w:color="auto" w:fill="FFFFFF"/>
        </w:rPr>
      </w:pPr>
      <w:r w:rsidRPr="009F3372">
        <w:rPr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Daley, E.M.,</w:t>
      </w:r>
      <w:r w:rsidRPr="009F3372">
        <w:rPr>
          <w:rFonts w:ascii="Arial" w:hAnsi="Arial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 Thompson, E.L., Beckstead, J., Vamos, C.A., Richardson, M., Owens, H</w:t>
      </w:r>
      <w:r w:rsidR="00983D02" w:rsidRPr="009F3372">
        <w:rPr>
          <w:rFonts w:ascii="Arial" w:hAnsi="Arial" w:cs="Arial"/>
          <w:bCs/>
          <w:sz w:val="22"/>
          <w:szCs w:val="22"/>
          <w:bdr w:val="none" w:sz="0" w:space="0" w:color="auto" w:frame="1"/>
          <w:shd w:val="clear" w:color="auto" w:fill="FFFFFF"/>
        </w:rPr>
        <w:t>., Desch, J., &amp; Piepenbrink, R. Patient comfort with discussing HPV and non-HPV risk factors for oropharyngeal cancer with dental providers. 33</w:t>
      </w:r>
      <w:r w:rsidR="00983D02" w:rsidRPr="009F3372">
        <w:rPr>
          <w:rFonts w:ascii="Arial" w:hAnsi="Arial" w:cs="Arial"/>
          <w:bCs/>
          <w:sz w:val="22"/>
          <w:szCs w:val="22"/>
          <w:bdr w:val="none" w:sz="0" w:space="0" w:color="auto" w:frame="1"/>
          <w:shd w:val="clear" w:color="auto" w:fill="FFFFFF"/>
          <w:vertAlign w:val="superscript"/>
        </w:rPr>
        <w:t>rd</w:t>
      </w:r>
      <w:r w:rsidR="00983D02" w:rsidRPr="009F3372">
        <w:rPr>
          <w:rFonts w:ascii="Arial" w:hAnsi="Arial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 International Papillomavirus Conference, Barcelona, Spain (</w:t>
      </w:r>
      <w:r w:rsidR="004308CD" w:rsidRPr="009F3372">
        <w:rPr>
          <w:rFonts w:ascii="Arial" w:hAnsi="Arial" w:cs="Arial"/>
          <w:bCs/>
          <w:sz w:val="22"/>
          <w:szCs w:val="22"/>
          <w:bdr w:val="none" w:sz="0" w:space="0" w:color="auto" w:frame="1"/>
          <w:shd w:val="clear" w:color="auto" w:fill="FFFFFF"/>
        </w:rPr>
        <w:t>Accepted</w:t>
      </w:r>
      <w:r w:rsidR="00983D02" w:rsidRPr="009F3372">
        <w:rPr>
          <w:rFonts w:ascii="Arial" w:hAnsi="Arial" w:cs="Arial"/>
          <w:bCs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154CF744" w14:textId="77777777" w:rsidR="007D6069" w:rsidRPr="009F3372" w:rsidRDefault="007D6069" w:rsidP="00D426F6">
      <w:pPr>
        <w:rPr>
          <w:rFonts w:ascii="Arial" w:hAnsi="Arial" w:cs="Arial"/>
          <w:bCs/>
          <w:sz w:val="22"/>
          <w:szCs w:val="22"/>
          <w:bdr w:val="none" w:sz="0" w:space="0" w:color="auto" w:frame="1"/>
          <w:shd w:val="clear" w:color="auto" w:fill="FFFFFF"/>
        </w:rPr>
      </w:pPr>
    </w:p>
    <w:p w14:paraId="44B6B9B4" w14:textId="77777777" w:rsidR="000702BA" w:rsidRPr="009F3372" w:rsidRDefault="000702BA" w:rsidP="00D426F6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Griner, S.B., Beckstead, J., Vamos, C.A., Puccio, J.A., Perrin, K., &amp; </w:t>
      </w:r>
      <w:r w:rsidRPr="009F3372">
        <w:rPr>
          <w:rFonts w:ascii="Arial" w:hAnsi="Arial" w:cs="Arial"/>
          <w:b/>
          <w:bCs/>
          <w:sz w:val="22"/>
          <w:szCs w:val="22"/>
          <w:bdr w:val="none" w:sz="0" w:space="0" w:color="auto" w:frame="1"/>
          <w:shd w:val="clear" w:color="auto" w:fill="FFFFFF"/>
        </w:rPr>
        <w:t>Daley, E.M.</w:t>
      </w:r>
      <w:r w:rsidRPr="009F3372">
        <w:rPr>
          <w:rFonts w:ascii="Arial" w:hAnsi="Arial" w:cs="Arial"/>
          <w:bCs/>
          <w:sz w:val="22"/>
          <w:szCs w:val="22"/>
          <w:bdr w:val="none" w:sz="0" w:space="0" w:color="auto" w:frame="1"/>
          <w:shd w:val="clear" w:color="auto" w:fill="FFFFFF"/>
        </w:rPr>
        <w:t xml:space="preserve"> (2019). Sources of Information about Self-Sampling Methods for Sexually Transmitted Infection Screening. American Public Health Association Annual Meeting, Philadelphia, PA (Accepted).</w:t>
      </w:r>
    </w:p>
    <w:p w14:paraId="30FF0B9A" w14:textId="77777777" w:rsidR="000702BA" w:rsidRPr="009F3372" w:rsidRDefault="000702BA" w:rsidP="00D426F6">
      <w:pPr>
        <w:rPr>
          <w:rFonts w:ascii="Arial" w:hAnsi="Arial" w:cs="Arial"/>
          <w:sz w:val="22"/>
          <w:szCs w:val="22"/>
        </w:rPr>
      </w:pPr>
    </w:p>
    <w:p w14:paraId="436CEB49" w14:textId="77777777" w:rsidR="0082498E" w:rsidRPr="009F3372" w:rsidRDefault="0082498E" w:rsidP="00D426F6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Griner, S.B., Puccio, J.A., Vamos, C.A., Beckstead, J., Perrin, K., &amp;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(2019). Self-sampling methods of STI screening among young adult women and transgender men: Preferred sources of information. Society for Adolescent Health and Medicine Annual Meeting. San Diego, CA (Submitted).</w:t>
      </w:r>
    </w:p>
    <w:p w14:paraId="448B2F47" w14:textId="77777777" w:rsidR="0082498E" w:rsidRPr="009F3372" w:rsidRDefault="0082498E" w:rsidP="00D426F6">
      <w:pPr>
        <w:rPr>
          <w:rFonts w:ascii="Arial" w:hAnsi="Arial" w:cs="Arial"/>
          <w:sz w:val="22"/>
          <w:szCs w:val="22"/>
        </w:rPr>
      </w:pPr>
    </w:p>
    <w:p w14:paraId="2AA195E1" w14:textId="77777777" w:rsidR="0082498E" w:rsidRPr="009F3372" w:rsidRDefault="0082498E" w:rsidP="00D426F6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Griner, S.B., Puccio, J.A., Vamos, C.A., Beckstead, J., Perrin, K., &amp;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(2019). Perceptions of self-sampling methods among sexually active young adult women and transgender men. STD Engage. Alexandria, VA (</w:t>
      </w:r>
      <w:r w:rsidR="00743CF2" w:rsidRPr="009F3372">
        <w:rPr>
          <w:rFonts w:ascii="Arial" w:hAnsi="Arial" w:cs="Arial"/>
          <w:sz w:val="22"/>
          <w:szCs w:val="22"/>
        </w:rPr>
        <w:t>Accepted</w:t>
      </w:r>
      <w:r w:rsidRPr="009F3372">
        <w:rPr>
          <w:rFonts w:ascii="Arial" w:hAnsi="Arial" w:cs="Arial"/>
          <w:sz w:val="22"/>
          <w:szCs w:val="22"/>
        </w:rPr>
        <w:t>).</w:t>
      </w:r>
    </w:p>
    <w:p w14:paraId="13FF9F79" w14:textId="77777777" w:rsidR="0082498E" w:rsidRPr="009F3372" w:rsidRDefault="0082498E" w:rsidP="00D426F6">
      <w:pPr>
        <w:rPr>
          <w:rFonts w:ascii="Arial" w:hAnsi="Arial" w:cs="Arial"/>
          <w:sz w:val="22"/>
          <w:szCs w:val="22"/>
        </w:rPr>
      </w:pPr>
    </w:p>
    <w:p w14:paraId="5095AA6A" w14:textId="77777777" w:rsidR="0082498E" w:rsidRPr="009F3372" w:rsidRDefault="0082498E" w:rsidP="00D426F6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Griner, S.B., Vamos, C.A., Beckstead, J., Puccio, J.A., Perrin, K., &amp;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(2019). Influential intervention characteristics in the innovation-decision process: Self-sampling methods for sexually transmitted infection screening. 12th Annual Conference on the Science of Dissemination and Implementation. Arlington, VA (</w:t>
      </w:r>
      <w:r w:rsidR="00743CF2" w:rsidRPr="009F3372">
        <w:rPr>
          <w:rFonts w:ascii="Arial" w:hAnsi="Arial" w:cs="Arial"/>
          <w:sz w:val="22"/>
          <w:szCs w:val="22"/>
        </w:rPr>
        <w:t>Accepted</w:t>
      </w:r>
      <w:r w:rsidRPr="009F3372">
        <w:rPr>
          <w:rFonts w:ascii="Arial" w:hAnsi="Arial" w:cs="Arial"/>
          <w:sz w:val="22"/>
          <w:szCs w:val="22"/>
        </w:rPr>
        <w:t>).</w:t>
      </w:r>
    </w:p>
    <w:p w14:paraId="18B78CF6" w14:textId="77777777" w:rsidR="0082498E" w:rsidRPr="009F3372" w:rsidRDefault="0082498E" w:rsidP="00D426F6">
      <w:pPr>
        <w:rPr>
          <w:rFonts w:ascii="Arial" w:hAnsi="Arial" w:cs="Arial"/>
          <w:sz w:val="22"/>
          <w:szCs w:val="22"/>
        </w:rPr>
      </w:pPr>
    </w:p>
    <w:p w14:paraId="54A774C9" w14:textId="77777777" w:rsidR="002C625C" w:rsidRPr="009F3372" w:rsidRDefault="002C625C" w:rsidP="00225F39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color w:val="000000"/>
          <w:sz w:val="22"/>
          <w:szCs w:val="22"/>
        </w:rPr>
      </w:pPr>
      <w:bookmarkStart w:id="12" w:name="_Hlk536639092"/>
      <w:r w:rsidRPr="009F3372">
        <w:rPr>
          <w:rFonts w:ascii="Arial" w:hAnsi="Arial" w:cs="Arial"/>
          <w:color w:val="000000"/>
          <w:sz w:val="22"/>
          <w:szCs w:val="22"/>
        </w:rPr>
        <w:t xml:space="preserve">Oberne, A., Vamos, C. A., Wang, W., Wright, L., &amp; </w:t>
      </w:r>
      <w:r w:rsidRPr="009F3372">
        <w:rPr>
          <w:rFonts w:ascii="Arial" w:hAnsi="Arial" w:cs="Arial"/>
          <w:b/>
          <w:color w:val="000000"/>
          <w:sz w:val="22"/>
          <w:szCs w:val="22"/>
        </w:rPr>
        <w:t>Daley, E. M.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 (2019). </w:t>
      </w:r>
      <w:r w:rsidRPr="009F337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Does health literacy promote a healthy diet? An assessment of the relationship between health literacy and dietary practices among college students. 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(Accepted, </w:t>
      </w:r>
      <w:r w:rsidR="00D22707" w:rsidRPr="009F3372">
        <w:rPr>
          <w:rFonts w:ascii="Arial" w:hAnsi="Arial" w:cs="Arial"/>
          <w:color w:val="212121"/>
          <w:sz w:val="22"/>
          <w:szCs w:val="22"/>
          <w:shd w:val="clear" w:color="auto" w:fill="FFFFFF"/>
        </w:rPr>
        <w:t>2019</w:t>
      </w:r>
      <w:r w:rsidRPr="009F337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APHA Conference, Philadelphia PA</w:t>
      </w:r>
      <w:r w:rsidRPr="009F3372">
        <w:rPr>
          <w:rFonts w:ascii="Arial" w:hAnsi="Arial" w:cs="Arial"/>
          <w:color w:val="000000"/>
          <w:sz w:val="22"/>
          <w:szCs w:val="22"/>
        </w:rPr>
        <w:t>).</w:t>
      </w:r>
    </w:p>
    <w:p w14:paraId="37381E6F" w14:textId="77777777" w:rsidR="002C625C" w:rsidRPr="009F3372" w:rsidRDefault="002C625C" w:rsidP="00225F39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color w:val="000000"/>
          <w:sz w:val="22"/>
          <w:szCs w:val="22"/>
        </w:rPr>
      </w:pPr>
    </w:p>
    <w:p w14:paraId="7EF452E0" w14:textId="77777777" w:rsidR="00B71689" w:rsidRPr="009F3372" w:rsidRDefault="00B71689" w:rsidP="00225F39">
      <w:pPr>
        <w:pStyle w:val="NormalWeb"/>
        <w:shd w:val="clear" w:color="auto" w:fill="FFFFFF"/>
        <w:spacing w:before="0" w:beforeAutospacing="0" w:after="0" w:afterAutospacing="0" w:line="276" w:lineRule="atLeast"/>
        <w:rPr>
          <w:color w:val="212121"/>
          <w:sz w:val="22"/>
          <w:szCs w:val="22"/>
        </w:rPr>
      </w:pPr>
      <w:r w:rsidRPr="009F3372">
        <w:rPr>
          <w:rFonts w:ascii="Arial" w:hAnsi="Arial" w:cs="Arial"/>
          <w:color w:val="000000"/>
          <w:sz w:val="22"/>
          <w:szCs w:val="22"/>
        </w:rPr>
        <w:t xml:space="preserve">Logan, R. G., Best, A. L., Thompson, E. L., Griner, S. B., Vázquez-Otero, C., Oberne, A., </w:t>
      </w:r>
      <w:r w:rsidRPr="009F3372">
        <w:rPr>
          <w:rFonts w:ascii="Arial" w:hAnsi="Arial" w:cs="Arial"/>
          <w:b/>
          <w:color w:val="000000"/>
          <w:sz w:val="22"/>
          <w:szCs w:val="22"/>
        </w:rPr>
        <w:t>Daley, E. M.,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 &amp; Vamos, C. A. (2019). </w:t>
      </w:r>
      <w:r w:rsidRPr="009F3372">
        <w:rPr>
          <w:rFonts w:ascii="Arial" w:hAnsi="Arial" w:cs="Arial"/>
          <w:color w:val="000000"/>
          <w:sz w:val="22"/>
          <w:szCs w:val="22"/>
          <w:shd w:val="clear" w:color="auto" w:fill="FFFFFF"/>
        </w:rPr>
        <w:t>Religiosity, spirituality, and contraceptive use among university students in the southeastern U.S.</w:t>
      </w:r>
      <w:r w:rsidR="00054566" w:rsidRPr="009F337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054566" w:rsidRPr="009F3372">
        <w:rPr>
          <w:rFonts w:ascii="Arial" w:hAnsi="Arial" w:cs="Arial"/>
          <w:color w:val="000000"/>
          <w:sz w:val="22"/>
          <w:szCs w:val="22"/>
        </w:rPr>
        <w:t xml:space="preserve">(Accepted, </w:t>
      </w:r>
      <w:r w:rsidR="00D22707" w:rsidRPr="009F3372">
        <w:rPr>
          <w:rFonts w:ascii="Arial" w:hAnsi="Arial" w:cs="Arial"/>
          <w:color w:val="212121"/>
          <w:sz w:val="22"/>
          <w:szCs w:val="22"/>
          <w:shd w:val="clear" w:color="auto" w:fill="FFFFFF"/>
        </w:rPr>
        <w:t>2019</w:t>
      </w:r>
      <w:r w:rsidR="00054566" w:rsidRPr="009F337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APHA Conference, Philadelphia PA</w:t>
      </w:r>
      <w:r w:rsidR="00054566" w:rsidRPr="009F3372">
        <w:rPr>
          <w:rFonts w:ascii="Arial" w:hAnsi="Arial" w:cs="Arial"/>
          <w:color w:val="000000"/>
          <w:sz w:val="22"/>
          <w:szCs w:val="22"/>
        </w:rPr>
        <w:t>).</w:t>
      </w:r>
    </w:p>
    <w:p w14:paraId="7E1C514F" w14:textId="77777777" w:rsidR="00B71689" w:rsidRPr="009F3372" w:rsidRDefault="00B71689" w:rsidP="00225F39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color w:val="000000"/>
          <w:sz w:val="22"/>
          <w:szCs w:val="22"/>
        </w:rPr>
      </w:pPr>
    </w:p>
    <w:p w14:paraId="1F68404F" w14:textId="77777777" w:rsidR="00652D6E" w:rsidRPr="009F3372" w:rsidRDefault="00652D6E" w:rsidP="00225F39">
      <w:pPr>
        <w:pStyle w:val="NormalWeb"/>
        <w:shd w:val="clear" w:color="auto" w:fill="FFFFFF"/>
        <w:spacing w:before="0" w:beforeAutospacing="0" w:after="0" w:afterAutospacing="0" w:line="276" w:lineRule="atLeast"/>
        <w:rPr>
          <w:color w:val="212121"/>
          <w:sz w:val="22"/>
          <w:szCs w:val="22"/>
        </w:rPr>
      </w:pPr>
      <w:r w:rsidRPr="009F3372">
        <w:rPr>
          <w:rFonts w:ascii="Arial" w:hAnsi="Arial" w:cs="Arial"/>
          <w:color w:val="000000"/>
          <w:sz w:val="22"/>
          <w:szCs w:val="22"/>
          <w:lang w:val="es-ES"/>
        </w:rPr>
        <w:t xml:space="preserve">Griner, S., Vamos, C. A., Puccio, J., Sommariva, S., Perrin, K., Beckstead, J., &amp; </w:t>
      </w:r>
      <w:r w:rsidRPr="009F3372">
        <w:rPr>
          <w:rFonts w:ascii="Arial" w:hAnsi="Arial" w:cs="Arial"/>
          <w:b/>
          <w:color w:val="000000"/>
          <w:sz w:val="22"/>
          <w:szCs w:val="22"/>
          <w:lang w:val="es-ES"/>
        </w:rPr>
        <w:t>Daley, E. M.</w:t>
      </w:r>
      <w:r w:rsidRPr="009F3372">
        <w:rPr>
          <w:rFonts w:ascii="Arial" w:hAnsi="Arial" w:cs="Arial"/>
          <w:color w:val="000000"/>
          <w:sz w:val="22"/>
          <w:szCs w:val="22"/>
          <w:lang w:val="es-ES"/>
        </w:rPr>
        <w:t xml:space="preserve"> (2019). </w:t>
      </w:r>
      <w:r w:rsidRPr="009F337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Sexually Transmitted Infection Screening Information: Are Mental Health Providers a Resource for College Students? 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(Accepted, </w:t>
      </w:r>
      <w:r w:rsidR="00D22707" w:rsidRPr="009F3372">
        <w:rPr>
          <w:rFonts w:ascii="Arial" w:hAnsi="Arial" w:cs="Arial"/>
          <w:color w:val="212121"/>
          <w:sz w:val="22"/>
          <w:szCs w:val="22"/>
          <w:shd w:val="clear" w:color="auto" w:fill="FFFFFF"/>
        </w:rPr>
        <w:t>2019</w:t>
      </w:r>
      <w:r w:rsidRPr="009F337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APHA Conference, Philadelphia PA</w:t>
      </w:r>
      <w:r w:rsidRPr="009F3372">
        <w:rPr>
          <w:rFonts w:ascii="Arial" w:hAnsi="Arial" w:cs="Arial"/>
          <w:color w:val="000000"/>
          <w:sz w:val="22"/>
          <w:szCs w:val="22"/>
        </w:rPr>
        <w:t>).</w:t>
      </w:r>
    </w:p>
    <w:p w14:paraId="7D77CCDE" w14:textId="77777777" w:rsidR="00652D6E" w:rsidRPr="009F3372" w:rsidRDefault="00652D6E" w:rsidP="00225F39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color w:val="000000"/>
          <w:sz w:val="22"/>
          <w:szCs w:val="22"/>
        </w:rPr>
      </w:pPr>
    </w:p>
    <w:p w14:paraId="77FB6D5C" w14:textId="77777777" w:rsidR="00225F39" w:rsidRPr="009F3372" w:rsidRDefault="008A3014" w:rsidP="00225F39">
      <w:pPr>
        <w:pStyle w:val="NormalWeb"/>
        <w:shd w:val="clear" w:color="auto" w:fill="FFFFFF"/>
        <w:spacing w:before="0" w:beforeAutospacing="0" w:after="0" w:afterAutospacing="0" w:line="276" w:lineRule="atLeast"/>
        <w:rPr>
          <w:color w:val="212121"/>
          <w:sz w:val="22"/>
          <w:szCs w:val="22"/>
        </w:rPr>
      </w:pPr>
      <w:r w:rsidRPr="009F3372">
        <w:rPr>
          <w:rFonts w:ascii="Arial" w:hAnsi="Arial" w:cs="Arial"/>
          <w:color w:val="000000"/>
          <w:sz w:val="22"/>
          <w:szCs w:val="22"/>
        </w:rPr>
        <w:t xml:space="preserve">Turner, D., Wang, W., Lockhart, E., Shore, R., </w:t>
      </w:r>
      <w:r w:rsidRPr="009F3372">
        <w:rPr>
          <w:rFonts w:ascii="Arial" w:hAnsi="Arial" w:cs="Arial"/>
          <w:b/>
          <w:color w:val="000000"/>
          <w:sz w:val="22"/>
          <w:szCs w:val="22"/>
        </w:rPr>
        <w:t>Daley, E. M.,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 &amp; Marhefka, S. (2019).</w:t>
      </w:r>
      <w:r w:rsidR="00225F39" w:rsidRPr="009F3372">
        <w:rPr>
          <w:rFonts w:ascii="Arial" w:hAnsi="Arial" w:cs="Arial"/>
          <w:color w:val="000000"/>
          <w:sz w:val="22"/>
          <w:szCs w:val="22"/>
        </w:rPr>
        <w:t xml:space="preserve"> </w:t>
      </w:r>
      <w:r w:rsidR="00225F39" w:rsidRPr="009F3372">
        <w:rPr>
          <w:rFonts w:ascii="Arial" w:hAnsi="Arial" w:cs="Arial"/>
          <w:color w:val="000000"/>
          <w:sz w:val="22"/>
          <w:szCs w:val="22"/>
          <w:shd w:val="clear" w:color="auto" w:fill="FFFFFF"/>
        </w:rPr>
        <w:t>“I'm obligated as somebody who's doing HIV prevention and testing to talk to somebody about this”: A latent class analysis identifying the underlying PrEP implementation behaviors of staff performing HIV testing."</w:t>
      </w:r>
      <w:r w:rsidR="00225F39" w:rsidRPr="009F3372">
        <w:rPr>
          <w:rFonts w:ascii="Arial" w:hAnsi="Arial" w:cs="Arial"/>
          <w:color w:val="000000"/>
          <w:sz w:val="22"/>
          <w:szCs w:val="22"/>
        </w:rPr>
        <w:t xml:space="preserve"> (Accepted, </w:t>
      </w:r>
      <w:r w:rsidR="00D22707" w:rsidRPr="009F3372">
        <w:rPr>
          <w:rFonts w:ascii="Arial" w:hAnsi="Arial" w:cs="Arial"/>
          <w:color w:val="212121"/>
          <w:sz w:val="22"/>
          <w:szCs w:val="22"/>
          <w:shd w:val="clear" w:color="auto" w:fill="FFFFFF"/>
        </w:rPr>
        <w:t>2019</w:t>
      </w:r>
      <w:r w:rsidR="00225F39" w:rsidRPr="009F337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APHA Conference, Philadelphia PA</w:t>
      </w:r>
      <w:r w:rsidR="00225F39" w:rsidRPr="009F3372">
        <w:rPr>
          <w:rFonts w:ascii="Arial" w:hAnsi="Arial" w:cs="Arial"/>
          <w:color w:val="000000"/>
          <w:sz w:val="22"/>
          <w:szCs w:val="22"/>
        </w:rPr>
        <w:t>).</w:t>
      </w:r>
    </w:p>
    <w:p w14:paraId="039F676C" w14:textId="77777777" w:rsidR="008A3014" w:rsidRPr="009F3372" w:rsidRDefault="008A3014" w:rsidP="00A94234">
      <w:pPr>
        <w:pStyle w:val="NormalWeb"/>
        <w:shd w:val="clear" w:color="auto" w:fill="FFFFFF"/>
        <w:spacing w:before="0" w:beforeAutospacing="0" w:after="0" w:afterAutospacing="0" w:line="276" w:lineRule="atLeast"/>
        <w:rPr>
          <w:rFonts w:ascii="Arial" w:hAnsi="Arial" w:cs="Arial"/>
          <w:color w:val="000000"/>
          <w:sz w:val="22"/>
          <w:szCs w:val="22"/>
        </w:rPr>
      </w:pPr>
    </w:p>
    <w:p w14:paraId="154F5D99" w14:textId="77777777" w:rsidR="00A94234" w:rsidRPr="009F3372" w:rsidRDefault="00A94234" w:rsidP="00A94234">
      <w:pPr>
        <w:pStyle w:val="NormalWeb"/>
        <w:shd w:val="clear" w:color="auto" w:fill="FFFFFF"/>
        <w:spacing w:before="0" w:beforeAutospacing="0" w:after="0" w:afterAutospacing="0" w:line="276" w:lineRule="atLeast"/>
        <w:rPr>
          <w:color w:val="212121"/>
          <w:sz w:val="22"/>
          <w:szCs w:val="22"/>
        </w:rPr>
      </w:pPr>
      <w:r w:rsidRPr="009F3372">
        <w:rPr>
          <w:rFonts w:ascii="Arial" w:hAnsi="Arial" w:cs="Arial"/>
          <w:color w:val="000000"/>
          <w:sz w:val="22"/>
          <w:szCs w:val="22"/>
        </w:rPr>
        <w:t xml:space="preserve">Vázquez-Otero, C., Martinez Tyson, D., Vamos, C., Romero-Daza, N., Beckstead, J., </w:t>
      </w:r>
      <w:r w:rsidR="008A3014" w:rsidRPr="009F3372">
        <w:rPr>
          <w:rFonts w:ascii="Arial" w:hAnsi="Arial" w:cs="Arial"/>
          <w:color w:val="000000"/>
          <w:sz w:val="22"/>
          <w:szCs w:val="22"/>
        </w:rPr>
        <w:t xml:space="preserve">&amp; </w:t>
      </w:r>
      <w:r w:rsidRPr="009F3372">
        <w:rPr>
          <w:rFonts w:ascii="Arial" w:hAnsi="Arial" w:cs="Arial"/>
          <w:b/>
          <w:color w:val="000000"/>
          <w:sz w:val="22"/>
          <w:szCs w:val="22"/>
        </w:rPr>
        <w:t>Daley, E.M</w:t>
      </w:r>
      <w:r w:rsidRPr="009F3372">
        <w:rPr>
          <w:rFonts w:ascii="Arial" w:hAnsi="Arial" w:cs="Arial"/>
          <w:color w:val="000000"/>
          <w:sz w:val="22"/>
          <w:szCs w:val="22"/>
        </w:rPr>
        <w:t>. (2019). </w:t>
      </w:r>
      <w:r w:rsidRPr="009F3372">
        <w:rPr>
          <w:rFonts w:ascii="Arial" w:hAnsi="Arial" w:cs="Arial"/>
          <w:i/>
          <w:iCs/>
          <w:color w:val="000000"/>
          <w:sz w:val="22"/>
          <w:szCs w:val="22"/>
        </w:rPr>
        <w:t>Using the Multiple Streams Theory to understand the adoption of an HPV vaccine school-entry requirement in Puerto Rico.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 (Accepted, Oral presentation, </w:t>
      </w:r>
      <w:r w:rsidR="00D22707" w:rsidRPr="009F3372">
        <w:rPr>
          <w:rFonts w:ascii="Arial" w:hAnsi="Arial" w:cs="Arial"/>
          <w:color w:val="212121"/>
          <w:sz w:val="22"/>
          <w:szCs w:val="22"/>
          <w:shd w:val="clear" w:color="auto" w:fill="FFFFFF"/>
        </w:rPr>
        <w:t>2019</w:t>
      </w:r>
      <w:r w:rsidRPr="009F337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APHA Conference, Philadelphia PA</w:t>
      </w:r>
      <w:r w:rsidRPr="009F3372">
        <w:rPr>
          <w:rFonts w:ascii="Arial" w:hAnsi="Arial" w:cs="Arial"/>
          <w:color w:val="000000"/>
          <w:sz w:val="22"/>
          <w:szCs w:val="22"/>
        </w:rPr>
        <w:t>).</w:t>
      </w:r>
    </w:p>
    <w:p w14:paraId="20C67560" w14:textId="77777777" w:rsidR="00A94234" w:rsidRPr="009F3372" w:rsidRDefault="00A94234" w:rsidP="00A94234">
      <w:pPr>
        <w:pStyle w:val="NormalWeb"/>
        <w:shd w:val="clear" w:color="auto" w:fill="FFFFFF"/>
        <w:spacing w:before="0" w:beforeAutospacing="0" w:after="0" w:afterAutospacing="0"/>
        <w:rPr>
          <w:color w:val="212121"/>
          <w:sz w:val="22"/>
          <w:szCs w:val="22"/>
        </w:rPr>
      </w:pPr>
      <w:r w:rsidRPr="009F3372">
        <w:rPr>
          <w:rFonts w:ascii="Arial" w:hAnsi="Arial" w:cs="Arial"/>
          <w:color w:val="000000"/>
          <w:sz w:val="22"/>
          <w:szCs w:val="22"/>
        </w:rPr>
        <w:t> </w:t>
      </w:r>
    </w:p>
    <w:p w14:paraId="78919F97" w14:textId="77777777" w:rsidR="00A94234" w:rsidRPr="009F3372" w:rsidRDefault="00A94234" w:rsidP="00A94234">
      <w:pPr>
        <w:pStyle w:val="NormalWeb"/>
        <w:shd w:val="clear" w:color="auto" w:fill="FFFFFF"/>
        <w:spacing w:before="0" w:beforeAutospacing="0" w:after="0" w:afterAutospacing="0" w:line="276" w:lineRule="atLeast"/>
        <w:rPr>
          <w:color w:val="212121"/>
          <w:sz w:val="22"/>
          <w:szCs w:val="22"/>
        </w:rPr>
      </w:pPr>
      <w:r w:rsidRPr="009F3372">
        <w:rPr>
          <w:rFonts w:ascii="Arial" w:hAnsi="Arial" w:cs="Arial"/>
          <w:color w:val="000000"/>
          <w:sz w:val="22"/>
          <w:szCs w:val="22"/>
        </w:rPr>
        <w:t>Vázquez-Otero, C.,</w:t>
      </w:r>
      <w:bookmarkStart w:id="13" w:name="_Hlk3552422"/>
      <w:r w:rsidRPr="009F3372">
        <w:rPr>
          <w:rFonts w:ascii="Arial" w:hAnsi="Arial" w:cs="Arial"/>
          <w:color w:val="000000"/>
          <w:sz w:val="22"/>
          <w:szCs w:val="22"/>
        </w:rPr>
        <w:t> Martinez Tyson, D., Lockhart, E., Vamos, C., Romero-Daza, N., Beckstead, J.,</w:t>
      </w:r>
      <w:r w:rsidR="008A3014" w:rsidRPr="009F3372">
        <w:rPr>
          <w:rFonts w:ascii="Arial" w:hAnsi="Arial" w:cs="Arial"/>
          <w:color w:val="000000"/>
          <w:sz w:val="22"/>
          <w:szCs w:val="22"/>
        </w:rPr>
        <w:t xml:space="preserve"> &amp;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F3372">
        <w:rPr>
          <w:rFonts w:ascii="Arial" w:hAnsi="Arial" w:cs="Arial"/>
          <w:b/>
          <w:color w:val="000000"/>
          <w:sz w:val="22"/>
          <w:szCs w:val="22"/>
        </w:rPr>
        <w:t>Daley, E.M.</w:t>
      </w:r>
      <w:r w:rsidRPr="009F3372">
        <w:rPr>
          <w:rFonts w:ascii="Arial" w:hAnsi="Arial" w:cs="Arial"/>
          <w:color w:val="000000"/>
          <w:sz w:val="22"/>
          <w:szCs w:val="22"/>
        </w:rPr>
        <w:t> </w:t>
      </w:r>
      <w:r w:rsidR="008A3014" w:rsidRPr="009F3372">
        <w:rPr>
          <w:rFonts w:ascii="Arial" w:hAnsi="Arial" w:cs="Arial"/>
          <w:color w:val="000000"/>
          <w:sz w:val="22"/>
          <w:szCs w:val="22"/>
        </w:rPr>
        <w:t xml:space="preserve">(2019). </w:t>
      </w:r>
      <w:r w:rsidRPr="009F3372">
        <w:rPr>
          <w:rFonts w:ascii="Arial" w:hAnsi="Arial" w:cs="Arial"/>
          <w:i/>
          <w:iCs/>
          <w:color w:val="000000"/>
          <w:sz w:val="22"/>
          <w:szCs w:val="22"/>
        </w:rPr>
        <w:t>Policy-based strategies to prevent HPV-related cancers: The HPV vaccine school-entry requirement in Puerto Rico.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 (Accepted, Poster presentation, </w:t>
      </w:r>
      <w:r w:rsidR="00ED2BC5" w:rsidRPr="009F3372">
        <w:rPr>
          <w:rFonts w:ascii="Arial" w:hAnsi="Arial" w:cs="Arial"/>
          <w:color w:val="212121"/>
          <w:sz w:val="22"/>
          <w:szCs w:val="22"/>
          <w:shd w:val="clear" w:color="auto" w:fill="FFFFFF"/>
        </w:rPr>
        <w:t>2019</w:t>
      </w:r>
      <w:r w:rsidRPr="009F3372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 APHA Conference, Philadelphia PA</w:t>
      </w:r>
      <w:r w:rsidRPr="009F3372">
        <w:rPr>
          <w:rFonts w:ascii="Arial" w:hAnsi="Arial" w:cs="Arial"/>
          <w:color w:val="000000"/>
          <w:sz w:val="22"/>
          <w:szCs w:val="22"/>
        </w:rPr>
        <w:t>).</w:t>
      </w:r>
      <w:bookmarkEnd w:id="13"/>
    </w:p>
    <w:p w14:paraId="05A45B25" w14:textId="77777777" w:rsidR="00A94234" w:rsidRPr="009F3372" w:rsidRDefault="00A94234" w:rsidP="00D426F6">
      <w:pPr>
        <w:rPr>
          <w:rFonts w:ascii="Arial" w:hAnsi="Arial" w:cs="Arial"/>
          <w:b/>
          <w:sz w:val="22"/>
          <w:szCs w:val="22"/>
        </w:rPr>
      </w:pPr>
    </w:p>
    <w:p w14:paraId="0D495484" w14:textId="77777777" w:rsidR="00F60894" w:rsidRPr="009F3372" w:rsidRDefault="00F60894" w:rsidP="00D426F6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Daley, E.M. </w:t>
      </w:r>
      <w:r w:rsidRPr="009F3372">
        <w:rPr>
          <w:rFonts w:ascii="Arial" w:hAnsi="Arial" w:cs="Arial"/>
          <w:sz w:val="22"/>
          <w:szCs w:val="22"/>
        </w:rPr>
        <w:t xml:space="preserve">(December 2018) </w:t>
      </w:r>
      <w:r w:rsidRPr="009F3372">
        <w:rPr>
          <w:rFonts w:ascii="Arial" w:hAnsi="Arial" w:cs="Arial"/>
          <w:i/>
          <w:sz w:val="22"/>
          <w:szCs w:val="22"/>
        </w:rPr>
        <w:t>Unique challenges associated with communication of HPV testing results.</w:t>
      </w:r>
      <w:r w:rsidRPr="009F3372">
        <w:rPr>
          <w:rFonts w:ascii="Arial" w:hAnsi="Arial" w:cs="Arial"/>
          <w:sz w:val="22"/>
          <w:szCs w:val="22"/>
        </w:rPr>
        <w:t xml:space="preserve"> Eurogin 2018, Lisbon Portugal. </w:t>
      </w:r>
    </w:p>
    <w:bookmarkEnd w:id="12"/>
    <w:p w14:paraId="513BF6A9" w14:textId="77777777" w:rsidR="00F60894" w:rsidRPr="009F3372" w:rsidRDefault="00F60894" w:rsidP="00D426F6">
      <w:pPr>
        <w:rPr>
          <w:rFonts w:ascii="Arial" w:hAnsi="Arial" w:cs="Arial"/>
          <w:sz w:val="22"/>
          <w:szCs w:val="22"/>
        </w:rPr>
      </w:pPr>
    </w:p>
    <w:p w14:paraId="04729FC5" w14:textId="77777777" w:rsidR="000661F2" w:rsidRPr="009F3372" w:rsidRDefault="000661F2" w:rsidP="000661F2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Vamos, C.A., Beckstead, J., Griner, S., Quinonez, R., Boggess, K., </w:t>
      </w:r>
      <w:r w:rsidR="0009136E"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>, &amp; Damschroder, L. (December 2018). So many constructs, not enough time: Practical consensus process to identifying key determinants for prenatal oral health guideline implantation. 11th Annual Conference on the Science of Dissemination and Implementation, Washington, DC.</w:t>
      </w:r>
    </w:p>
    <w:p w14:paraId="3C67EB09" w14:textId="77777777" w:rsidR="005C111B" w:rsidRPr="009F3372" w:rsidRDefault="005C111B" w:rsidP="000661F2">
      <w:pPr>
        <w:rPr>
          <w:rFonts w:ascii="Arial" w:hAnsi="Arial" w:cs="Arial"/>
          <w:sz w:val="22"/>
          <w:szCs w:val="22"/>
        </w:rPr>
      </w:pPr>
    </w:p>
    <w:p w14:paraId="79B08106" w14:textId="77777777" w:rsidR="00185BBD" w:rsidRPr="009F3372" w:rsidRDefault="005C111B" w:rsidP="000661F2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Vamos, C.A., Griner, S.B., </w:t>
      </w:r>
      <w:r w:rsidRPr="009F3372">
        <w:rPr>
          <w:rFonts w:ascii="Arial" w:eastAsia="MS Mincho" w:hAnsi="Arial" w:cs="Arial"/>
          <w:sz w:val="22"/>
          <w:szCs w:val="22"/>
        </w:rPr>
        <w:t>Thompson, E.L.,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Logan, R., Manani, P., &amp; </w:t>
      </w:r>
      <w:r w:rsidRPr="009F3372">
        <w:rPr>
          <w:rFonts w:ascii="Arial" w:eastAsia="MS Mincho" w:hAnsi="Arial" w:cs="Arial"/>
          <w:b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(2018, October). </w:t>
      </w:r>
      <w:r w:rsidRPr="009F3372">
        <w:rPr>
          <w:rFonts w:ascii="Arial" w:eastAsia="MS Mincho" w:hAnsi="Arial" w:cs="Arial"/>
          <w:bCs/>
          <w:iCs/>
          <w:sz w:val="22"/>
          <w:szCs w:val="22"/>
        </w:rPr>
        <w:t>Find-Understand-Evaluate-Communicate-Decide: Examining college students’ sexual and reproductive health literacy skills. 10th Annual Health Literacy Research Conference</w:t>
      </w:r>
      <w:r w:rsidRPr="009F3372">
        <w:rPr>
          <w:rFonts w:ascii="Arial" w:eastAsia="MS Mincho" w:hAnsi="Arial" w:cs="Arial"/>
          <w:bCs/>
          <w:sz w:val="22"/>
          <w:szCs w:val="22"/>
        </w:rPr>
        <w:t>, Bethesda, MD.</w:t>
      </w:r>
    </w:p>
    <w:p w14:paraId="0352AB56" w14:textId="77777777" w:rsidR="005C111B" w:rsidRPr="009F3372" w:rsidRDefault="005C111B" w:rsidP="000661F2">
      <w:pPr>
        <w:rPr>
          <w:rFonts w:ascii="Arial" w:hAnsi="Arial" w:cs="Arial"/>
          <w:sz w:val="22"/>
          <w:szCs w:val="22"/>
        </w:rPr>
      </w:pPr>
    </w:p>
    <w:p w14:paraId="1583A1F1" w14:textId="77777777" w:rsidR="001D57CD" w:rsidRPr="009F3372" w:rsidRDefault="00185BBD" w:rsidP="00D426F6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Zimet, G.D., </w:t>
      </w:r>
      <w:r w:rsidRPr="009F3372">
        <w:rPr>
          <w:rFonts w:ascii="Arial" w:eastAsia="MS Mincho" w:hAnsi="Arial" w:cs="Arial"/>
          <w:sz w:val="22"/>
          <w:szCs w:val="22"/>
        </w:rPr>
        <w:t>Thompson, E.L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., Livingston, M.D. &amp; </w:t>
      </w:r>
      <w:r w:rsidRPr="009F3372">
        <w:rPr>
          <w:rFonts w:ascii="Arial" w:eastAsia="MS Mincho" w:hAnsi="Arial" w:cs="Arial"/>
          <w:b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(2018, October). </w:t>
      </w:r>
      <w:r w:rsidRPr="009F3372">
        <w:rPr>
          <w:rFonts w:ascii="Arial" w:eastAsia="MS Mincho" w:hAnsi="Arial" w:cs="Arial"/>
          <w:bCs/>
          <w:iCs/>
          <w:sz w:val="22"/>
          <w:szCs w:val="22"/>
        </w:rPr>
        <w:t>Sending HPV vaccine back to school in the United States: An evaluation of Rhode Island’s school entry requirements.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International Papillomavirus Conference. Sydney, Australia.</w:t>
      </w:r>
    </w:p>
    <w:p w14:paraId="75E847A8" w14:textId="77777777" w:rsidR="00185BBD" w:rsidRPr="009F3372" w:rsidRDefault="00185BBD" w:rsidP="00D426F6">
      <w:pPr>
        <w:rPr>
          <w:rFonts w:ascii="Arial" w:hAnsi="Arial" w:cs="Arial"/>
          <w:sz w:val="22"/>
          <w:szCs w:val="22"/>
        </w:rPr>
      </w:pPr>
    </w:p>
    <w:p w14:paraId="6B11F635" w14:textId="77777777" w:rsidR="00435597" w:rsidRPr="009F3372" w:rsidRDefault="00435597" w:rsidP="00D426F6">
      <w:pPr>
        <w:rPr>
          <w:rFonts w:ascii="Arial" w:hAnsi="Arial" w:cs="Arial"/>
          <w:sz w:val="22"/>
          <w:szCs w:val="22"/>
        </w:rPr>
      </w:pPr>
      <w:bookmarkStart w:id="14" w:name="_Hlk536639093"/>
      <w:r w:rsidRPr="009F3372">
        <w:rPr>
          <w:rFonts w:ascii="Arial" w:hAnsi="Arial" w:cs="Arial"/>
          <w:sz w:val="22"/>
          <w:szCs w:val="22"/>
        </w:rPr>
        <w:t xml:space="preserve">Thompson, E.L., Livingston, M.D., Zimet, G.D., &amp;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</w:t>
      </w:r>
      <w:r w:rsidR="0009136E" w:rsidRPr="009F3372">
        <w:rPr>
          <w:rFonts w:ascii="Arial" w:hAnsi="Arial" w:cs="Arial"/>
          <w:sz w:val="22"/>
          <w:szCs w:val="22"/>
        </w:rPr>
        <w:t>June 2018</w:t>
      </w:r>
      <w:r w:rsidRPr="009F3372">
        <w:rPr>
          <w:rFonts w:ascii="Arial" w:hAnsi="Arial" w:cs="Arial"/>
          <w:sz w:val="22"/>
          <w:szCs w:val="22"/>
        </w:rPr>
        <w:t xml:space="preserve">) </w:t>
      </w:r>
      <w:r w:rsidRPr="009F3372">
        <w:rPr>
          <w:rFonts w:ascii="Arial" w:hAnsi="Arial" w:cs="Arial"/>
          <w:i/>
          <w:sz w:val="22"/>
          <w:szCs w:val="22"/>
        </w:rPr>
        <w:t>Evaluating Rhode Island’s school-entry requirement for HPV vaccination.</w:t>
      </w:r>
      <w:r w:rsidRPr="009F3372">
        <w:rPr>
          <w:rFonts w:ascii="Arial" w:hAnsi="Arial" w:cs="Arial"/>
          <w:sz w:val="22"/>
          <w:szCs w:val="22"/>
        </w:rPr>
        <w:t xml:space="preserve"> National Cancer Institute Centers Working to Improve HPV Vaccination, Salt Lake City, UT.</w:t>
      </w:r>
    </w:p>
    <w:p w14:paraId="2B1F4AF6" w14:textId="77777777" w:rsidR="00435597" w:rsidRPr="009F3372" w:rsidRDefault="00081757" w:rsidP="00081757">
      <w:pPr>
        <w:tabs>
          <w:tab w:val="left" w:pos="1350"/>
        </w:tabs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</w:p>
    <w:p w14:paraId="6A8B9502" w14:textId="77777777" w:rsidR="003F2821" w:rsidRPr="009F3372" w:rsidRDefault="003F2821" w:rsidP="00D426F6">
      <w:pPr>
        <w:rPr>
          <w:rFonts w:ascii="Arial" w:hAnsi="Arial" w:cs="Arial"/>
          <w:sz w:val="22"/>
          <w:szCs w:val="22"/>
        </w:rPr>
      </w:pPr>
      <w:bookmarkStart w:id="15" w:name="_Hlk536639094"/>
      <w:bookmarkEnd w:id="14"/>
      <w:r w:rsidRPr="009F3372">
        <w:rPr>
          <w:rFonts w:ascii="Arial" w:hAnsi="Arial" w:cs="Arial"/>
          <w:sz w:val="22"/>
          <w:szCs w:val="22"/>
        </w:rPr>
        <w:t xml:space="preserve">Piepenbrink, R., Thompson, E.L., Vamos, C.A., Kadono, M., Vazquez-Otero, C., </w:t>
      </w:r>
      <w:r w:rsidRPr="009F3372">
        <w:rPr>
          <w:rFonts w:ascii="Arial" w:hAnsi="Arial" w:cs="Arial"/>
          <w:b/>
          <w:sz w:val="22"/>
          <w:szCs w:val="22"/>
        </w:rPr>
        <w:t>Daley,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b/>
          <w:sz w:val="22"/>
          <w:szCs w:val="22"/>
        </w:rPr>
        <w:t>E.M.</w:t>
      </w:r>
      <w:r w:rsidRPr="009F3372">
        <w:rPr>
          <w:rFonts w:ascii="Arial" w:hAnsi="Arial" w:cs="Arial"/>
          <w:sz w:val="22"/>
          <w:szCs w:val="22"/>
        </w:rPr>
        <w:t>, (Submitted, 2018</w:t>
      </w:r>
      <w:r w:rsidR="00435597" w:rsidRPr="009F3372">
        <w:rPr>
          <w:rFonts w:ascii="Arial" w:hAnsi="Arial" w:cs="Arial"/>
          <w:sz w:val="22"/>
          <w:szCs w:val="22"/>
        </w:rPr>
        <w:t>,</w:t>
      </w:r>
      <w:r w:rsidRPr="009F3372">
        <w:rPr>
          <w:rFonts w:ascii="Arial" w:hAnsi="Arial" w:cs="Arial"/>
          <w:sz w:val="22"/>
          <w:szCs w:val="22"/>
        </w:rPr>
        <w:t xml:space="preserve"> April</w:t>
      </w:r>
      <w:r w:rsidRPr="009F3372">
        <w:rPr>
          <w:rFonts w:ascii="Arial" w:hAnsi="Arial" w:cs="Arial"/>
          <w:i/>
          <w:sz w:val="22"/>
          <w:szCs w:val="22"/>
        </w:rPr>
        <w:t>) Examining HPV vaccination among young adults: The role of relationship status and HPV risk perceptions.</w:t>
      </w:r>
      <w:r w:rsidRPr="009F3372">
        <w:rPr>
          <w:rFonts w:ascii="Arial" w:hAnsi="Arial" w:cs="Arial"/>
          <w:sz w:val="22"/>
          <w:szCs w:val="22"/>
        </w:rPr>
        <w:t xml:space="preserve"> American Public Health Association Annual Meeting, San Diego, CA</w:t>
      </w:r>
    </w:p>
    <w:bookmarkEnd w:id="15"/>
    <w:p w14:paraId="07E05F2C" w14:textId="77777777" w:rsidR="003F2821" w:rsidRPr="009F3372" w:rsidRDefault="003F2821" w:rsidP="00D426F6">
      <w:pPr>
        <w:rPr>
          <w:rFonts w:ascii="Arial" w:hAnsi="Arial" w:cs="Arial"/>
          <w:sz w:val="22"/>
          <w:szCs w:val="22"/>
        </w:rPr>
      </w:pPr>
    </w:p>
    <w:p w14:paraId="45AFCE9C" w14:textId="77777777" w:rsidR="000E2BE7" w:rsidRPr="009F3372" w:rsidRDefault="000E2BE7" w:rsidP="00D426F6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Agrusti, T; Vazquez-Otero, C; </w:t>
      </w:r>
      <w:r w:rsidRPr="009F3372">
        <w:rPr>
          <w:rFonts w:ascii="Arial" w:hAnsi="Arial" w:cs="Arial"/>
          <w:b/>
          <w:sz w:val="22"/>
          <w:szCs w:val="22"/>
        </w:rPr>
        <w:t>Daley, E</w:t>
      </w:r>
      <w:r w:rsidR="003F2821" w:rsidRPr="009F3372">
        <w:rPr>
          <w:rFonts w:ascii="Arial" w:hAnsi="Arial" w:cs="Arial"/>
          <w:b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>M</w:t>
      </w:r>
      <w:r w:rsidR="003F2821" w:rsidRPr="009F3372">
        <w:rPr>
          <w:rFonts w:ascii="Arial" w:hAnsi="Arial" w:cs="Arial"/>
          <w:b/>
          <w:sz w:val="22"/>
          <w:szCs w:val="22"/>
        </w:rPr>
        <w:t>.</w:t>
      </w:r>
      <w:r w:rsidRPr="009F3372">
        <w:rPr>
          <w:rFonts w:ascii="Arial" w:hAnsi="Arial" w:cs="Arial"/>
          <w:sz w:val="22"/>
          <w:szCs w:val="22"/>
        </w:rPr>
        <w:t xml:space="preserve"> (</w:t>
      </w:r>
      <w:r w:rsidR="0009136E" w:rsidRPr="009F3372">
        <w:rPr>
          <w:rFonts w:ascii="Arial" w:hAnsi="Arial" w:cs="Arial"/>
          <w:sz w:val="22"/>
          <w:szCs w:val="22"/>
        </w:rPr>
        <w:t>July 2018</w:t>
      </w:r>
      <w:r w:rsidRPr="009F3372">
        <w:rPr>
          <w:rFonts w:ascii="Arial" w:hAnsi="Arial" w:cs="Arial"/>
          <w:sz w:val="22"/>
          <w:szCs w:val="22"/>
        </w:rPr>
        <w:t xml:space="preserve">). </w:t>
      </w:r>
      <w:r w:rsidRPr="009F3372">
        <w:rPr>
          <w:rFonts w:ascii="Arial" w:hAnsi="Arial" w:cs="Arial"/>
          <w:i/>
          <w:sz w:val="22"/>
          <w:szCs w:val="22"/>
        </w:rPr>
        <w:t>Examining Barriers and Facilitators to Sex Ed Reform in Hillsborough County.</w:t>
      </w:r>
      <w:r w:rsidRPr="009F3372">
        <w:rPr>
          <w:rFonts w:ascii="Arial" w:hAnsi="Arial" w:cs="Arial"/>
          <w:sz w:val="22"/>
          <w:szCs w:val="22"/>
        </w:rPr>
        <w:t xml:space="preserve"> Florida Public Health Association Meeting. Orlando, FL.</w:t>
      </w:r>
    </w:p>
    <w:p w14:paraId="04961649" w14:textId="77777777" w:rsidR="000E2BE7" w:rsidRPr="009F3372" w:rsidRDefault="000E2BE7" w:rsidP="00D426F6">
      <w:pPr>
        <w:rPr>
          <w:rFonts w:ascii="Arial" w:hAnsi="Arial" w:cs="Arial"/>
          <w:sz w:val="22"/>
          <w:szCs w:val="22"/>
        </w:rPr>
      </w:pPr>
    </w:p>
    <w:p w14:paraId="0CE1994F" w14:textId="77777777" w:rsidR="00D426F6" w:rsidRPr="009F3372" w:rsidRDefault="00D426F6" w:rsidP="00D426F6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Thompson, E.L., Griner, S.B., Logan, R.G., Vazquez-Otero, C., Oberne, A., </w:t>
      </w:r>
      <w:r w:rsidRPr="009F3372">
        <w:rPr>
          <w:rFonts w:ascii="Arial" w:hAnsi="Arial" w:cs="Arial"/>
          <w:b/>
          <w:sz w:val="22"/>
          <w:szCs w:val="22"/>
        </w:rPr>
        <w:t>Daley, E.M</w:t>
      </w:r>
      <w:r w:rsidRPr="009F3372">
        <w:rPr>
          <w:rFonts w:ascii="Arial" w:hAnsi="Arial" w:cs="Arial"/>
          <w:sz w:val="22"/>
          <w:szCs w:val="22"/>
        </w:rPr>
        <w:t xml:space="preserve">., &amp; Vamos, C.A. </w:t>
      </w:r>
      <w:r w:rsidRPr="009F3372">
        <w:rPr>
          <w:rFonts w:ascii="Arial" w:hAnsi="Arial" w:cs="Arial"/>
          <w:i/>
          <w:sz w:val="22"/>
          <w:szCs w:val="22"/>
        </w:rPr>
        <w:t>Young adult women’s health literacy for sexually transmitted infection prevention.</w:t>
      </w:r>
      <w:r w:rsidRPr="009F3372">
        <w:rPr>
          <w:rFonts w:ascii="Arial" w:hAnsi="Arial" w:cs="Arial"/>
          <w:sz w:val="22"/>
          <w:szCs w:val="22"/>
        </w:rPr>
        <w:t xml:space="preserve"> American Public Health Association 2018 Annual Meeting, San Diego, CA. (Submitted).</w:t>
      </w:r>
    </w:p>
    <w:p w14:paraId="45C3144F" w14:textId="77777777" w:rsidR="00D426F6" w:rsidRPr="009F3372" w:rsidRDefault="00D426F6" w:rsidP="00D426F6">
      <w:pPr>
        <w:rPr>
          <w:rFonts w:ascii="Arial" w:hAnsi="Arial" w:cs="Arial"/>
          <w:sz w:val="22"/>
          <w:szCs w:val="22"/>
        </w:rPr>
      </w:pPr>
    </w:p>
    <w:p w14:paraId="67EF05C5" w14:textId="77777777" w:rsidR="00D426F6" w:rsidRPr="009F3372" w:rsidRDefault="00D426F6" w:rsidP="00D426F6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Thompson, E.L., Wheldon, C., Vamos, C.A., Griner, S.B., Matthes, S., &amp; </w:t>
      </w:r>
      <w:r w:rsidRPr="009F3372">
        <w:rPr>
          <w:rFonts w:ascii="Arial" w:hAnsi="Arial" w:cs="Arial"/>
          <w:b/>
          <w:sz w:val="22"/>
          <w:szCs w:val="22"/>
        </w:rPr>
        <w:t>Daley, E.M</w:t>
      </w:r>
      <w:r w:rsidRPr="009F3372">
        <w:rPr>
          <w:rFonts w:ascii="Arial" w:hAnsi="Arial" w:cs="Arial"/>
          <w:sz w:val="22"/>
          <w:szCs w:val="22"/>
        </w:rPr>
        <w:t xml:space="preserve">. </w:t>
      </w:r>
      <w:r w:rsidRPr="009F3372">
        <w:rPr>
          <w:rFonts w:ascii="Arial" w:hAnsi="Arial" w:cs="Arial"/>
          <w:i/>
          <w:sz w:val="22"/>
          <w:szCs w:val="22"/>
        </w:rPr>
        <w:t>Is HPV an STD? How HPV knowledge and educational attainment are related to Pap testing among U.S. Women.</w:t>
      </w:r>
      <w:r w:rsidRPr="009F3372">
        <w:rPr>
          <w:rFonts w:ascii="Arial" w:hAnsi="Arial" w:cs="Arial"/>
          <w:sz w:val="22"/>
          <w:szCs w:val="22"/>
        </w:rPr>
        <w:t xml:space="preserve"> American Public Health Association 2018 Annual Meeting, San Diego, CA. (Submitted).</w:t>
      </w:r>
    </w:p>
    <w:p w14:paraId="57BD460F" w14:textId="77777777" w:rsidR="00D426F6" w:rsidRPr="009F3372" w:rsidRDefault="00D426F6" w:rsidP="00125FDE">
      <w:pPr>
        <w:rPr>
          <w:rFonts w:ascii="Arial" w:hAnsi="Arial" w:cs="Arial"/>
          <w:sz w:val="22"/>
          <w:szCs w:val="22"/>
        </w:rPr>
      </w:pPr>
    </w:p>
    <w:p w14:paraId="13359215" w14:textId="77777777" w:rsidR="00E31573" w:rsidRPr="009F3372" w:rsidRDefault="00E31573" w:rsidP="00E31573">
      <w:pPr>
        <w:rPr>
          <w:sz w:val="22"/>
          <w:szCs w:val="22"/>
        </w:rPr>
      </w:pPr>
      <w:r w:rsidRPr="00FF3BEE">
        <w:rPr>
          <w:rFonts w:ascii="Arial" w:hAnsi="Arial" w:cs="Arial"/>
          <w:sz w:val="22"/>
          <w:szCs w:val="22"/>
        </w:rPr>
        <w:t xml:space="preserve">Griner, S.B., Vamos, C.A., Thompson, E.L., Perrin, K., Puccio, J., &amp; </w:t>
      </w:r>
      <w:r w:rsidRPr="00FF3BEE">
        <w:rPr>
          <w:rFonts w:ascii="Arial" w:hAnsi="Arial" w:cs="Arial"/>
          <w:b/>
          <w:sz w:val="22"/>
          <w:szCs w:val="22"/>
        </w:rPr>
        <w:t>Daley, E.M</w:t>
      </w:r>
      <w:r w:rsidRPr="00FF3BEE">
        <w:rPr>
          <w:rFonts w:ascii="Arial" w:hAnsi="Arial" w:cs="Arial"/>
          <w:sz w:val="22"/>
          <w:szCs w:val="22"/>
        </w:rPr>
        <w:t xml:space="preserve">. (2017). </w:t>
      </w:r>
      <w:r w:rsidRPr="009F3372">
        <w:rPr>
          <w:rFonts w:ascii="Arial" w:hAnsi="Arial" w:cs="Arial"/>
          <w:i/>
          <w:sz w:val="22"/>
          <w:szCs w:val="22"/>
        </w:rPr>
        <w:t>Factors associated with psychological sense of community among undergraduate college students.</w:t>
      </w:r>
      <w:r w:rsidRPr="009F3372">
        <w:rPr>
          <w:rFonts w:ascii="Arial" w:hAnsi="Arial" w:cs="Arial"/>
          <w:sz w:val="22"/>
          <w:szCs w:val="22"/>
        </w:rPr>
        <w:t xml:space="preserve"> American College Health Association Annual Meeting, Washington, DC.</w:t>
      </w:r>
    </w:p>
    <w:p w14:paraId="0931E0EF" w14:textId="77777777" w:rsidR="00E31573" w:rsidRPr="009F3372" w:rsidRDefault="00E31573" w:rsidP="00125FDE">
      <w:pPr>
        <w:rPr>
          <w:rFonts w:ascii="Arial" w:hAnsi="Arial" w:cs="Arial"/>
          <w:sz w:val="22"/>
          <w:szCs w:val="22"/>
        </w:rPr>
      </w:pPr>
    </w:p>
    <w:p w14:paraId="598EF83B" w14:textId="77777777" w:rsidR="00E542CD" w:rsidRPr="009F3372" w:rsidRDefault="00E542CD" w:rsidP="00D162E9">
      <w:pPr>
        <w:pStyle w:val="NormalWeb"/>
        <w:spacing w:before="0" w:beforeAutospacing="0" w:after="0" w:afterAutospacing="0"/>
        <w:ind w:left="360" w:hanging="360"/>
        <w:rPr>
          <w:rFonts w:ascii="Arial" w:eastAsia="MS Mincho" w:hAnsi="Arial" w:cs="Arial"/>
          <w:b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Thompson, E.L., Griner, S.B., Rapkin, R.B., Godcharles, C., Vamos, C.A.,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</w:t>
      </w:r>
    </w:p>
    <w:p w14:paraId="5CD5CD3E" w14:textId="77777777" w:rsidR="00E542CD" w:rsidRPr="009F3372" w:rsidRDefault="00E542CD" w:rsidP="00D162E9">
      <w:pPr>
        <w:pStyle w:val="NormalWeb"/>
        <w:spacing w:before="0" w:beforeAutospacing="0" w:after="0" w:afterAutospacing="0"/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/>
          <w:bCs/>
          <w:sz w:val="22"/>
          <w:szCs w:val="22"/>
        </w:rPr>
        <w:t>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(2017).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Obstetrics and Gynecology and Family Medicine </w:t>
      </w:r>
    </w:p>
    <w:p w14:paraId="112FAD40" w14:textId="77777777" w:rsidR="00E542CD" w:rsidRPr="009F3372" w:rsidRDefault="00E542CD" w:rsidP="00D162E9">
      <w:pPr>
        <w:pStyle w:val="NormalWeb"/>
        <w:spacing w:before="0" w:beforeAutospacing="0" w:after="0" w:afterAutospacing="0"/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residents and emergency contraception self-efficacy: What are the appraisal factors? </w:t>
      </w:r>
    </w:p>
    <w:p w14:paraId="6D162F0A" w14:textId="77777777" w:rsidR="00E542CD" w:rsidRPr="009F3372" w:rsidRDefault="00E542CD" w:rsidP="00D162E9">
      <w:pPr>
        <w:pStyle w:val="NormalWeb"/>
        <w:spacing w:before="0" w:beforeAutospacing="0" w:after="0" w:afterAutospacing="0"/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American Public Health Association Annual Meeting, Atlanta, GA.</w:t>
      </w:r>
    </w:p>
    <w:p w14:paraId="071774B8" w14:textId="77777777" w:rsidR="00E542CD" w:rsidRPr="009F3372" w:rsidRDefault="00E542CD" w:rsidP="00D162E9">
      <w:pPr>
        <w:pStyle w:val="NormalWeb"/>
        <w:spacing w:before="0" w:beforeAutospacing="0" w:after="0" w:afterAutospacing="0"/>
        <w:ind w:left="360" w:hanging="360"/>
        <w:rPr>
          <w:rFonts w:ascii="Arial" w:eastAsia="MS Mincho" w:hAnsi="Arial" w:cs="Arial"/>
          <w:bCs/>
          <w:sz w:val="22"/>
          <w:szCs w:val="22"/>
        </w:rPr>
      </w:pPr>
    </w:p>
    <w:p w14:paraId="29E5617B" w14:textId="77777777" w:rsidR="00E542CD" w:rsidRPr="009F3372" w:rsidRDefault="00E542CD" w:rsidP="00D162E9">
      <w:pPr>
        <w:pStyle w:val="NormalWeb"/>
        <w:spacing w:before="0" w:beforeAutospacing="0" w:after="0" w:afterAutospacing="0"/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Thompson, E.L., Vamos, C.A., Griner, S.B., Liggett, L.G., Huynh, M.P., Piepenbrink,</w:t>
      </w:r>
    </w:p>
    <w:p w14:paraId="5FD96CB8" w14:textId="77777777" w:rsidR="00D45BDC" w:rsidRPr="009F3372" w:rsidRDefault="00E542CD" w:rsidP="00D162E9">
      <w:pPr>
        <w:pStyle w:val="NormalWeb"/>
        <w:spacing w:before="0" w:beforeAutospacing="0" w:after="0" w:afterAutospacing="0"/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R.,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</w:t>
      </w:r>
      <w:r w:rsidR="00D45BDC" w:rsidRPr="009F3372">
        <w:rPr>
          <w:rFonts w:ascii="Arial" w:eastAsia="MS Mincho" w:hAnsi="Arial" w:cs="Arial"/>
          <w:bCs/>
          <w:sz w:val="22"/>
          <w:szCs w:val="22"/>
        </w:rPr>
        <w:t>(2017)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Perspectives on preventing sexual transmission of Zika virus </w:t>
      </w:r>
    </w:p>
    <w:p w14:paraId="332CC229" w14:textId="77777777" w:rsidR="00E542CD" w:rsidRPr="009F3372" w:rsidRDefault="00E542CD" w:rsidP="00D162E9">
      <w:pPr>
        <w:pStyle w:val="NormalWeb"/>
        <w:spacing w:before="0" w:beforeAutospacing="0" w:after="0" w:afterAutospacing="0"/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>in Florida</w:t>
      </w:r>
      <w:r w:rsidRPr="009F3372">
        <w:rPr>
          <w:rFonts w:ascii="Arial" w:eastAsia="MS Mincho" w:hAnsi="Arial" w:cs="Arial"/>
          <w:bCs/>
          <w:sz w:val="22"/>
          <w:szCs w:val="22"/>
        </w:rPr>
        <w:t>. American Public Health Association Annual Meeting, Atlanta, GA.</w:t>
      </w:r>
    </w:p>
    <w:p w14:paraId="57216746" w14:textId="77777777" w:rsidR="00E542CD" w:rsidRPr="009F3372" w:rsidRDefault="00E542CD" w:rsidP="00D162E9">
      <w:pPr>
        <w:pStyle w:val="NormalWeb"/>
        <w:spacing w:before="0" w:beforeAutospacing="0" w:after="0" w:afterAutospacing="0"/>
        <w:ind w:left="360" w:hanging="360"/>
        <w:rPr>
          <w:rFonts w:ascii="Arial" w:eastAsia="MS Mincho" w:hAnsi="Arial" w:cs="Arial"/>
          <w:bCs/>
          <w:sz w:val="22"/>
          <w:szCs w:val="22"/>
        </w:rPr>
      </w:pPr>
    </w:p>
    <w:p w14:paraId="3783D41A" w14:textId="77777777" w:rsidR="00D45BDC" w:rsidRPr="009F3372" w:rsidRDefault="00D162E9" w:rsidP="00D45BDC">
      <w:pPr>
        <w:pStyle w:val="NormalWeb"/>
        <w:spacing w:before="0" w:beforeAutospacing="0" w:after="0" w:afterAutospacing="0"/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FF3BEE">
        <w:rPr>
          <w:rFonts w:ascii="Arial" w:eastAsia="MS Mincho" w:hAnsi="Arial" w:cs="Arial"/>
          <w:bCs/>
          <w:sz w:val="22"/>
          <w:szCs w:val="22"/>
        </w:rPr>
        <w:t xml:space="preserve">Thompson, E.L., Vamos, C.A., Logan, R., Griner, S.B., &amp; </w:t>
      </w:r>
      <w:r w:rsidRPr="00FF3BEE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FF3BEE">
        <w:rPr>
          <w:rFonts w:ascii="Arial" w:eastAsia="MS Mincho" w:hAnsi="Arial" w:cs="Arial"/>
          <w:bCs/>
          <w:sz w:val="22"/>
          <w:szCs w:val="22"/>
        </w:rPr>
        <w:t xml:space="preserve"> </w:t>
      </w:r>
      <w:r w:rsidR="00D45BDC" w:rsidRPr="00FF3BEE">
        <w:rPr>
          <w:rFonts w:ascii="Arial" w:eastAsia="MS Mincho" w:hAnsi="Arial" w:cs="Arial"/>
          <w:bCs/>
          <w:sz w:val="22"/>
          <w:szCs w:val="22"/>
        </w:rPr>
        <w:t>(2017)</w:t>
      </w:r>
      <w:r w:rsidRPr="00FF3BEE">
        <w:rPr>
          <w:rFonts w:ascii="Arial" w:eastAsia="MS Mincho" w:hAnsi="Arial" w:cs="Arial"/>
          <w:bCs/>
          <w:sz w:val="22"/>
          <w:szCs w:val="22"/>
        </w:rPr>
        <w:t xml:space="preserve">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Women’s</w:t>
      </w:r>
    </w:p>
    <w:p w14:paraId="576CC3F5" w14:textId="77777777" w:rsidR="00D45BDC" w:rsidRPr="009F3372" w:rsidRDefault="00D162E9" w:rsidP="00D162E9">
      <w:pPr>
        <w:pStyle w:val="NormalWeb"/>
        <w:spacing w:before="0" w:beforeAutospacing="0" w:after="0" w:afterAutospacing="0"/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knowledge, risk perceptions, and behavioral intentions regarding preventing Zika via </w:t>
      </w:r>
    </w:p>
    <w:p w14:paraId="02A67808" w14:textId="77777777" w:rsidR="00D162E9" w:rsidRPr="009F3372" w:rsidRDefault="00D162E9" w:rsidP="00D162E9">
      <w:pPr>
        <w:pStyle w:val="NormalWeb"/>
        <w:spacing w:before="0" w:beforeAutospacing="0" w:after="0" w:afterAutospacing="0"/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>sexual transmission</w:t>
      </w:r>
      <w:r w:rsidRPr="009F3372">
        <w:rPr>
          <w:rFonts w:ascii="Arial" w:eastAsia="MS Mincho" w:hAnsi="Arial" w:cs="Arial"/>
          <w:bCs/>
          <w:sz w:val="22"/>
          <w:szCs w:val="22"/>
        </w:rPr>
        <w:t>. American Public Health Association Annual Meeting, Atlanta, GA.</w:t>
      </w:r>
    </w:p>
    <w:p w14:paraId="47577F35" w14:textId="77777777" w:rsidR="00F716B6" w:rsidRPr="009F3372" w:rsidRDefault="00F716B6" w:rsidP="00D162E9">
      <w:pPr>
        <w:pStyle w:val="NormalWeb"/>
        <w:spacing w:before="0" w:beforeAutospacing="0" w:after="0" w:afterAutospacing="0"/>
        <w:ind w:left="360" w:hanging="360"/>
        <w:rPr>
          <w:rFonts w:ascii="Arial" w:eastAsia="MS Mincho" w:hAnsi="Arial" w:cs="Arial"/>
          <w:bCs/>
          <w:sz w:val="22"/>
          <w:szCs w:val="22"/>
        </w:rPr>
      </w:pPr>
    </w:p>
    <w:p w14:paraId="02B7E5DB" w14:textId="77777777" w:rsidR="00D162E9" w:rsidRPr="009F3372" w:rsidRDefault="00D162E9" w:rsidP="00D162E9">
      <w:pPr>
        <w:pStyle w:val="NormalWeb"/>
        <w:spacing w:before="0" w:beforeAutospacing="0" w:after="0" w:afterAutospacing="0"/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Barr, A., Schafer, E., Roig-Romero, R., Sharma, V., Thompson, E.L.,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E.M.,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&amp;</w:t>
      </w:r>
    </w:p>
    <w:p w14:paraId="63F9C59E" w14:textId="77777777" w:rsidR="00D45BDC" w:rsidRPr="009F3372" w:rsidRDefault="00D162E9" w:rsidP="00D162E9">
      <w:pPr>
        <w:pStyle w:val="NormalWeb"/>
        <w:spacing w:before="0" w:beforeAutospacing="0" w:after="0" w:afterAutospacing="0"/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Marhefka, S.L. </w:t>
      </w:r>
      <w:r w:rsidR="00D45BDC" w:rsidRPr="009F3372">
        <w:rPr>
          <w:rFonts w:ascii="Arial" w:eastAsia="MS Mincho" w:hAnsi="Arial" w:cs="Arial"/>
          <w:bCs/>
          <w:sz w:val="22"/>
          <w:szCs w:val="22"/>
        </w:rPr>
        <w:t>(2017)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Factors associated with breastfeeding duration: Positive social </w:t>
      </w:r>
    </w:p>
    <w:p w14:paraId="001F2E0C" w14:textId="77777777" w:rsidR="00D45BDC" w:rsidRPr="009F3372" w:rsidRDefault="00D162E9" w:rsidP="00D162E9">
      <w:pPr>
        <w:pStyle w:val="NormalWeb"/>
        <w:spacing w:before="0" w:beforeAutospacing="0" w:after="0" w:afterAutospacing="0"/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influence of maternal grandmothers.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American Public Health Association Annual </w:t>
      </w:r>
    </w:p>
    <w:p w14:paraId="47363F33" w14:textId="77777777" w:rsidR="00D162E9" w:rsidRPr="009F3372" w:rsidRDefault="00D162E9" w:rsidP="00D162E9">
      <w:pPr>
        <w:pStyle w:val="NormalWeb"/>
        <w:spacing w:before="0" w:beforeAutospacing="0" w:after="0" w:afterAutospacing="0"/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Meeting, Atlanta, GA.</w:t>
      </w:r>
    </w:p>
    <w:p w14:paraId="07237441" w14:textId="77777777" w:rsidR="00D162E9" w:rsidRPr="009F3372" w:rsidRDefault="00D162E9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</w:p>
    <w:p w14:paraId="762F929D" w14:textId="77777777" w:rsidR="008A1F93" w:rsidRPr="009F3372" w:rsidRDefault="008A1F93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Best, A.L., Cunningham, E., Logan, R., Thompson, E.L., Delva, J., Vamos, C.A., &amp;</w:t>
      </w:r>
    </w:p>
    <w:p w14:paraId="1A18894C" w14:textId="77777777" w:rsidR="00D45BDC" w:rsidRPr="009F3372" w:rsidRDefault="008A1F93" w:rsidP="009F7B80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</w:t>
      </w:r>
      <w:r w:rsidR="00D45BDC" w:rsidRPr="009F3372">
        <w:rPr>
          <w:rFonts w:ascii="Arial" w:eastAsia="MS Mincho" w:hAnsi="Arial" w:cs="Arial"/>
          <w:bCs/>
          <w:sz w:val="22"/>
          <w:szCs w:val="22"/>
        </w:rPr>
        <w:t>(2017)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Examining the influence of religious and spiritual beliefs on the HPV </w:t>
      </w:r>
    </w:p>
    <w:p w14:paraId="3A57F09E" w14:textId="77777777" w:rsidR="00D45BDC" w:rsidRPr="009F3372" w:rsidRDefault="008A1F93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vaccine uptake among college students.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American Public Health Association Annual </w:t>
      </w:r>
    </w:p>
    <w:p w14:paraId="5AB6A63A" w14:textId="77777777" w:rsidR="008A1F93" w:rsidRPr="009F3372" w:rsidRDefault="008A1F93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Meeting, Atlanta, GA.</w:t>
      </w:r>
    </w:p>
    <w:p w14:paraId="2C13EE31" w14:textId="77777777" w:rsidR="008A1F93" w:rsidRPr="009F3372" w:rsidRDefault="008A1F93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</w:p>
    <w:p w14:paraId="13A58F97" w14:textId="77777777" w:rsidR="008A1F93" w:rsidRPr="009F3372" w:rsidRDefault="008A1F93" w:rsidP="009F7B80">
      <w:pPr>
        <w:ind w:left="360" w:hanging="360"/>
        <w:rPr>
          <w:rFonts w:ascii="Arial" w:eastAsia="MS Mincho" w:hAnsi="Arial" w:cs="Arial"/>
          <w:b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Griner, S.B., Rapkin, R.B., Godcharles, C., Vamos, C.A., Thompson, E.L.,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</w:t>
      </w:r>
    </w:p>
    <w:p w14:paraId="518259C3" w14:textId="77777777" w:rsidR="008A1F93" w:rsidRPr="009F3372" w:rsidRDefault="008A1F93" w:rsidP="009F7B80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/>
          <w:bCs/>
          <w:sz w:val="22"/>
          <w:szCs w:val="22"/>
        </w:rPr>
        <w:t xml:space="preserve">E.M. </w:t>
      </w:r>
      <w:r w:rsidRPr="009F3372">
        <w:rPr>
          <w:rFonts w:ascii="Arial" w:eastAsia="MS Mincho" w:hAnsi="Arial" w:cs="Arial"/>
          <w:bCs/>
          <w:sz w:val="22"/>
          <w:szCs w:val="22"/>
        </w:rPr>
        <w:t>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Accepted,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2017, November).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Obstetrics and Gynecology and Family Medicine </w:t>
      </w:r>
    </w:p>
    <w:p w14:paraId="10BA79BD" w14:textId="77777777" w:rsidR="008A1F93" w:rsidRPr="009F3372" w:rsidRDefault="008A1F93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>residents’ emergency contraception knowledge: Where can we improve?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American </w:t>
      </w:r>
    </w:p>
    <w:p w14:paraId="5CDD10B7" w14:textId="77777777" w:rsidR="008A1F93" w:rsidRPr="009F3372" w:rsidRDefault="008A1F93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Public Health Association Annual Meeting, Atlanta, GA.</w:t>
      </w:r>
    </w:p>
    <w:p w14:paraId="27D71A25" w14:textId="77777777" w:rsidR="008A1F93" w:rsidRPr="009F3372" w:rsidRDefault="008A1F93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</w:p>
    <w:p w14:paraId="0212B2DF" w14:textId="77777777" w:rsidR="008A1F93" w:rsidRPr="009F3372" w:rsidRDefault="008A1F93" w:rsidP="009F7B80">
      <w:pPr>
        <w:ind w:left="360" w:hanging="36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Logan, R., Thompson, E.L., Piepenbrink, R., Detman, L.A., Bronson, E., Sappenfield,</w:t>
      </w:r>
    </w:p>
    <w:p w14:paraId="2264B5AF" w14:textId="77777777" w:rsidR="008A1F93" w:rsidRPr="009F3372" w:rsidRDefault="008A1F93" w:rsidP="009F7B80">
      <w:pPr>
        <w:ind w:left="360" w:hanging="360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W.M., Vamos, C.A., &amp;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</w:t>
      </w:r>
      <w:r w:rsidRPr="009F3372">
        <w:rPr>
          <w:rFonts w:ascii="Arial" w:hAnsi="Arial" w:cs="Arial"/>
          <w:bCs/>
          <w:i/>
          <w:sz w:val="22"/>
          <w:szCs w:val="22"/>
        </w:rPr>
        <w:t xml:space="preserve">Accepted, </w:t>
      </w:r>
      <w:r w:rsidRPr="009F3372">
        <w:rPr>
          <w:rFonts w:ascii="Arial" w:hAnsi="Arial" w:cs="Arial"/>
          <w:sz w:val="22"/>
          <w:szCs w:val="22"/>
        </w:rPr>
        <w:t xml:space="preserve">November 2017). </w:t>
      </w:r>
      <w:r w:rsidRPr="009F3372">
        <w:rPr>
          <w:rFonts w:ascii="Arial" w:hAnsi="Arial" w:cs="Arial"/>
          <w:i/>
          <w:sz w:val="22"/>
          <w:szCs w:val="22"/>
        </w:rPr>
        <w:t xml:space="preserve">Knowledge, attitudes </w:t>
      </w:r>
    </w:p>
    <w:p w14:paraId="0C9AB58C" w14:textId="77777777" w:rsidR="008A1F93" w:rsidRPr="009F3372" w:rsidRDefault="008A1F93" w:rsidP="009F7B80">
      <w:pPr>
        <w:ind w:left="360" w:hanging="360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 xml:space="preserve">and beliefs regarding immediate postpartum long-acting reversible contraception use </w:t>
      </w:r>
    </w:p>
    <w:p w14:paraId="26338477" w14:textId="77777777" w:rsidR="008A1F93" w:rsidRPr="009F3372" w:rsidRDefault="008A1F93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 xml:space="preserve">among patients and healthcare providers: A systematic literature review.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American </w:t>
      </w:r>
    </w:p>
    <w:p w14:paraId="216DA372" w14:textId="77777777" w:rsidR="009F7B80" w:rsidRPr="009F3372" w:rsidRDefault="008A1F93" w:rsidP="00435597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Public Health Association Annual Meeting, Atlanta, GA.</w:t>
      </w:r>
    </w:p>
    <w:p w14:paraId="06241A91" w14:textId="77777777" w:rsidR="000E2BE7" w:rsidRPr="009F3372" w:rsidRDefault="000E2BE7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</w:p>
    <w:p w14:paraId="321BF176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Mahony, H., Logan, R., Thompson, E.L.,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Accepted, </w:t>
      </w:r>
      <w:r w:rsidRPr="009F3372">
        <w:rPr>
          <w:rFonts w:ascii="Arial" w:eastAsia="MS Mincho" w:hAnsi="Arial" w:cs="Arial"/>
          <w:sz w:val="22"/>
          <w:szCs w:val="22"/>
        </w:rPr>
        <w:t xml:space="preserve">November </w:t>
      </w:r>
      <w:r w:rsidRPr="009F3372">
        <w:rPr>
          <w:rFonts w:ascii="Arial" w:eastAsia="MS Mincho" w:hAnsi="Arial" w:cs="Arial"/>
          <w:bCs/>
          <w:sz w:val="22"/>
          <w:szCs w:val="22"/>
        </w:rPr>
        <w:t>2017).</w:t>
      </w:r>
    </w:p>
    <w:p w14:paraId="750B0BF6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Who helps women decide if LARC is best? A systematic review on the role of </w:t>
      </w:r>
    </w:p>
    <w:p w14:paraId="43D6E33D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interpersonal relationships on young women’s decision to initiate long-acting reversible </w:t>
      </w:r>
    </w:p>
    <w:p w14:paraId="25D87334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contraceptives. </w:t>
      </w:r>
      <w:r w:rsidRPr="009F3372">
        <w:rPr>
          <w:rFonts w:ascii="Arial" w:eastAsia="MS Mincho" w:hAnsi="Arial" w:cs="Arial"/>
          <w:bCs/>
          <w:sz w:val="22"/>
          <w:szCs w:val="22"/>
        </w:rPr>
        <w:t>American Public Health Association Annual Meeting, Atlanta, GA.</w:t>
      </w:r>
    </w:p>
    <w:p w14:paraId="7BC855C6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</w:p>
    <w:p w14:paraId="4F8F7C7F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Rapkin, R.B., Godcharles, C., Vamos, C.A., Thompson, E.L., Griner, S.B.,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</w:t>
      </w:r>
    </w:p>
    <w:p w14:paraId="4EA7FFCF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/>
          <w:bCs/>
          <w:sz w:val="22"/>
          <w:szCs w:val="22"/>
        </w:rPr>
        <w:t>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Accepted, </w:t>
      </w:r>
      <w:r w:rsidRPr="009F3372">
        <w:rPr>
          <w:rFonts w:ascii="Arial" w:eastAsia="MS Mincho" w:hAnsi="Arial" w:cs="Arial"/>
          <w:sz w:val="22"/>
          <w:szCs w:val="22"/>
        </w:rPr>
        <w:t xml:space="preserve">November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2017).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Emergency contraception education among </w:t>
      </w:r>
    </w:p>
    <w:p w14:paraId="1E0D82B7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Obstetrics and Gynecology and Family Medicine residents: Where do residents access </w:t>
      </w:r>
    </w:p>
    <w:p w14:paraId="075C6A25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>information?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American Public Health Association Annual Meeting, Atlanta, GA.</w:t>
      </w:r>
    </w:p>
    <w:p w14:paraId="7F60C1BD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</w:p>
    <w:p w14:paraId="3DF5679F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Schafer, E., Barr, A., Huynh, M., Thompson, E.L., Sharma, V., Roig-Romero, R.,</w:t>
      </w:r>
    </w:p>
    <w:p w14:paraId="0A951143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/>
          <w:bCs/>
          <w:sz w:val="22"/>
          <w:szCs w:val="22"/>
        </w:rPr>
        <w:t>Daley, E.M.,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&amp; Marhefka, S. 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Accepted,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2017, November).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Feeding infants cereal and </w:t>
      </w:r>
    </w:p>
    <w:p w14:paraId="13C3EA4B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solid foods: Factors associated from birth to 4 months.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American Public Health </w:t>
      </w:r>
    </w:p>
    <w:p w14:paraId="5E000680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Association Annual Meeting, Atlanta, GA.</w:t>
      </w:r>
    </w:p>
    <w:p w14:paraId="420652BD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</w:p>
    <w:p w14:paraId="07A0E844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Vamos, C.A., Rapkin, R.B., Thompson, E.L., Griner, S.B., Godcharles, C.,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 xml:space="preserve">Daley, </w:t>
      </w:r>
    </w:p>
    <w:p w14:paraId="42FB36BE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/>
          <w:bCs/>
          <w:sz w:val="22"/>
          <w:szCs w:val="22"/>
        </w:rPr>
        <w:t>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Accepted,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2017, November).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Obstetrics and Gynecology and Family Medicine </w:t>
      </w:r>
    </w:p>
    <w:p w14:paraId="3A700026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>residents and emergency contraception practice behaviors: When do they prescribe?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</w:t>
      </w:r>
    </w:p>
    <w:p w14:paraId="75C28592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American Public Health Association Annual Meeting, Atlanta, GA.</w:t>
      </w:r>
    </w:p>
    <w:p w14:paraId="428B3517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</w:p>
    <w:p w14:paraId="7180815A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Cs/>
          <w:sz w:val="22"/>
          <w:szCs w:val="22"/>
          <w:lang w:val="es-ES"/>
        </w:rPr>
      </w:pPr>
      <w:r w:rsidRPr="009F3372">
        <w:rPr>
          <w:rFonts w:ascii="Arial" w:eastAsia="MS Mincho" w:hAnsi="Arial" w:cs="Arial"/>
          <w:bCs/>
          <w:sz w:val="22"/>
          <w:szCs w:val="22"/>
          <w:lang w:val="es-ES"/>
        </w:rPr>
        <w:t>Logan, R., Vamos, C.A., Griner, S.B., Puccio, J., Perrin, K., Corvin, J., Marhefka,</w:t>
      </w:r>
    </w:p>
    <w:p w14:paraId="69EF5D44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S.L., Thompson, E.L.,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Accepted,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2017, November).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There’s an </w:t>
      </w:r>
    </w:p>
    <w:p w14:paraId="1ED9F869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intervention for that: College students’ perceptions of advantages and disadvantages </w:t>
      </w:r>
    </w:p>
    <w:p w14:paraId="2B1B8D8B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regarding a sexual and reproductive health literacy intervention using technology and </w:t>
      </w:r>
    </w:p>
    <w:p w14:paraId="5B11C637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>health educators</w:t>
      </w:r>
      <w:r w:rsidRPr="009F3372">
        <w:rPr>
          <w:rFonts w:ascii="Arial" w:eastAsia="MS Mincho" w:hAnsi="Arial" w:cs="Arial"/>
          <w:bCs/>
          <w:sz w:val="22"/>
          <w:szCs w:val="22"/>
        </w:rPr>
        <w:t>. American Public Health Association Annual Meeting, Atlanta, GA.</w:t>
      </w:r>
    </w:p>
    <w:p w14:paraId="53EE1913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</w:p>
    <w:p w14:paraId="7044D9B9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Liggett, L.G., Thompson, E.L., Griner, S.B., Vamos, C.A., Logan, R.,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</w:p>
    <w:p w14:paraId="1C6176A9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Accepted, </w:t>
      </w:r>
      <w:r w:rsidRPr="009F3372">
        <w:rPr>
          <w:rFonts w:ascii="Arial" w:eastAsia="MS Mincho" w:hAnsi="Arial" w:cs="Arial"/>
          <w:sz w:val="22"/>
          <w:szCs w:val="22"/>
        </w:rPr>
        <w:t xml:space="preserve">2017,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November).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Factors associated with Florida college students’ </w:t>
      </w:r>
    </w:p>
    <w:p w14:paraId="6211ECF6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>willingness to change reproductive behaviors due to Zika.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</w:t>
      </w:r>
      <w:bookmarkStart w:id="16" w:name="_Hlk486504651"/>
      <w:r w:rsidRPr="009F3372">
        <w:rPr>
          <w:rFonts w:ascii="Arial" w:eastAsia="MS Mincho" w:hAnsi="Arial" w:cs="Arial"/>
          <w:bCs/>
          <w:sz w:val="22"/>
          <w:szCs w:val="22"/>
        </w:rPr>
        <w:t xml:space="preserve">American Public Health </w:t>
      </w:r>
    </w:p>
    <w:p w14:paraId="64BC82B7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Association Annual Meeting, Atlanta, GA.</w:t>
      </w:r>
      <w:bookmarkEnd w:id="16"/>
    </w:p>
    <w:p w14:paraId="2EEF8F28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/>
          <w:bCs/>
          <w:sz w:val="22"/>
          <w:szCs w:val="22"/>
        </w:rPr>
      </w:pPr>
    </w:p>
    <w:p w14:paraId="3753C1DB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/>
          <w:bCs/>
          <w:sz w:val="22"/>
          <w:szCs w:val="22"/>
        </w:rPr>
        <w:t>Daley, E.M.,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Thompson, E.L., Vamos, C.A., Vazquez-Otero, C., Griner, S.B., Huynh,</w:t>
      </w:r>
    </w:p>
    <w:p w14:paraId="2340BD9C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M.K., Kline, N.S., &amp; Merrell, L. 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Accepted, </w:t>
      </w:r>
      <w:r w:rsidRPr="009F3372">
        <w:rPr>
          <w:rFonts w:ascii="Arial" w:eastAsia="MS Mincho" w:hAnsi="Arial" w:cs="Arial"/>
          <w:sz w:val="22"/>
          <w:szCs w:val="22"/>
        </w:rPr>
        <w:t xml:space="preserve">2017, November).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Talking to a dental provider </w:t>
      </w:r>
    </w:p>
    <w:p w14:paraId="05B6D55A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>about HPV: Acceptability among young adult patients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. American Public Health </w:t>
      </w:r>
    </w:p>
    <w:p w14:paraId="5223A2B4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Association Annual Meeting, Atlanta, GA.</w:t>
      </w:r>
    </w:p>
    <w:p w14:paraId="3C25B865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/>
          <w:bCs/>
          <w:sz w:val="22"/>
          <w:szCs w:val="22"/>
        </w:rPr>
      </w:pPr>
    </w:p>
    <w:p w14:paraId="0E1FCED7" w14:textId="77777777" w:rsidR="00470B19" w:rsidRPr="00FF3BEE" w:rsidRDefault="00470B19" w:rsidP="00886913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FF3BEE">
        <w:rPr>
          <w:rFonts w:ascii="Arial" w:eastAsia="MS Mincho" w:hAnsi="Arial" w:cs="Arial"/>
          <w:b/>
          <w:bCs/>
          <w:sz w:val="22"/>
          <w:szCs w:val="22"/>
        </w:rPr>
        <w:t>Daley, E.M.,</w:t>
      </w:r>
      <w:r w:rsidRPr="00FF3BEE">
        <w:rPr>
          <w:rFonts w:ascii="Arial" w:eastAsia="MS Mincho" w:hAnsi="Arial" w:cs="Arial"/>
          <w:bCs/>
          <w:sz w:val="22"/>
          <w:szCs w:val="22"/>
        </w:rPr>
        <w:t xml:space="preserve"> Thompson, E.L., Vamos, C.A., Vazquez-Otero, C., Griner, S.B.,</w:t>
      </w:r>
    </w:p>
    <w:p w14:paraId="754EC0E7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Elhassani, D., Nguyen, T. 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Accepted,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2017, </w:t>
      </w:r>
      <w:r w:rsidRPr="009F3372">
        <w:rPr>
          <w:rFonts w:ascii="Arial" w:eastAsia="MS Mincho" w:hAnsi="Arial" w:cs="Arial"/>
          <w:sz w:val="22"/>
          <w:szCs w:val="22"/>
        </w:rPr>
        <w:t>November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HPV and HPV vaccine </w:t>
      </w:r>
    </w:p>
    <w:p w14:paraId="694B63F6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>knowledge scale among a vaccine-eligible population.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American Public Health </w:t>
      </w:r>
    </w:p>
    <w:p w14:paraId="0C46D2ED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Association Annual Meeting, Atlanta, GA</w:t>
      </w:r>
    </w:p>
    <w:p w14:paraId="1416798F" w14:textId="77777777" w:rsidR="00470B19" w:rsidRPr="009F3372" w:rsidRDefault="00470B19" w:rsidP="00886913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</w:p>
    <w:p w14:paraId="3D4223EA" w14:textId="77777777" w:rsidR="00886913" w:rsidRPr="009F3372" w:rsidRDefault="00886913" w:rsidP="00886913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Foti, T., Thompson, E.L., Birriel, P., Womack, L., Falope, O., Chavez, M., Reid, C.N.,</w:t>
      </w:r>
    </w:p>
    <w:p w14:paraId="2D688DFE" w14:textId="77777777" w:rsidR="00886913" w:rsidRPr="009F3372" w:rsidRDefault="00886913" w:rsidP="00886913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Accepted,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2017, </w:t>
      </w:r>
      <w:r w:rsidRPr="009F3372">
        <w:rPr>
          <w:rFonts w:ascii="Arial" w:eastAsia="MS Mincho" w:hAnsi="Arial" w:cs="Arial"/>
          <w:sz w:val="22"/>
          <w:szCs w:val="22"/>
        </w:rPr>
        <w:t>November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Effect of pregnancy intention and timing on </w:t>
      </w:r>
    </w:p>
    <w:p w14:paraId="1F1C15C7" w14:textId="77777777" w:rsidR="00886913" w:rsidRPr="009F3372" w:rsidRDefault="00886913" w:rsidP="00886913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>maternal early infant holding behavior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. American Public Health Association Annual </w:t>
      </w:r>
    </w:p>
    <w:p w14:paraId="137C383B" w14:textId="77777777" w:rsidR="00886913" w:rsidRPr="009F3372" w:rsidRDefault="00886913" w:rsidP="00886913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Meeting, Atlanta, GA.</w:t>
      </w:r>
    </w:p>
    <w:p w14:paraId="1F85E71C" w14:textId="77777777" w:rsidR="00886913" w:rsidRPr="009F3372" w:rsidRDefault="00886913" w:rsidP="00886913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</w:p>
    <w:p w14:paraId="6EFFCF12" w14:textId="77777777" w:rsidR="00886913" w:rsidRPr="009F3372" w:rsidRDefault="00886913" w:rsidP="00886913">
      <w:pPr>
        <w:ind w:left="360" w:hanging="360"/>
        <w:rPr>
          <w:rFonts w:ascii="Arial" w:eastAsia="MS Mincho" w:hAnsi="Arial" w:cs="Arial"/>
          <w:b/>
          <w:bCs/>
          <w:sz w:val="22"/>
          <w:szCs w:val="22"/>
          <w:lang w:val="es-ES"/>
        </w:rPr>
      </w:pPr>
      <w:r w:rsidRPr="009F3372">
        <w:rPr>
          <w:rFonts w:ascii="Arial" w:eastAsia="MS Mincho" w:hAnsi="Arial" w:cs="Arial"/>
          <w:bCs/>
          <w:sz w:val="22"/>
          <w:szCs w:val="22"/>
          <w:lang w:val="es-ES"/>
        </w:rPr>
        <w:t xml:space="preserve">Griner, S.B., Vamos, C.A., Thompson, E.L., Vazquez-Otero, C., Logan, R., &amp; </w:t>
      </w:r>
      <w:r w:rsidRPr="009F3372">
        <w:rPr>
          <w:rFonts w:ascii="Arial" w:eastAsia="MS Mincho" w:hAnsi="Arial" w:cs="Arial"/>
          <w:b/>
          <w:bCs/>
          <w:sz w:val="22"/>
          <w:szCs w:val="22"/>
          <w:lang w:val="es-ES"/>
        </w:rPr>
        <w:t>Daley,</w:t>
      </w:r>
    </w:p>
    <w:p w14:paraId="66B7E4B1" w14:textId="77777777" w:rsidR="00886913" w:rsidRPr="009F3372" w:rsidRDefault="00886913" w:rsidP="00886913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/>
          <w:bCs/>
          <w:sz w:val="22"/>
          <w:szCs w:val="22"/>
        </w:rPr>
        <w:t xml:space="preserve">E.M. </w:t>
      </w:r>
      <w:r w:rsidRPr="009F3372">
        <w:rPr>
          <w:rFonts w:ascii="Arial" w:eastAsia="MS Mincho" w:hAnsi="Arial" w:cs="Arial"/>
          <w:bCs/>
          <w:sz w:val="22"/>
          <w:szCs w:val="22"/>
        </w:rPr>
        <w:t>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Accepted, </w:t>
      </w:r>
      <w:r w:rsidRPr="009F3372">
        <w:rPr>
          <w:rFonts w:ascii="Arial" w:eastAsia="MS Mincho" w:hAnsi="Arial" w:cs="Arial"/>
          <w:bCs/>
          <w:sz w:val="22"/>
          <w:szCs w:val="22"/>
        </w:rPr>
        <w:t>2017,</w:t>
      </w:r>
      <w:r w:rsidRPr="009F3372">
        <w:rPr>
          <w:rFonts w:ascii="Arial" w:eastAsia="MS Mincho" w:hAnsi="Arial" w:cs="Arial"/>
          <w:sz w:val="22"/>
          <w:szCs w:val="22"/>
        </w:rPr>
        <w:t xml:space="preserve"> November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Built environment and neighborhood characteristics </w:t>
      </w:r>
    </w:p>
    <w:p w14:paraId="37CD3D95" w14:textId="77777777" w:rsidR="00886913" w:rsidRPr="009F3372" w:rsidRDefault="00886913" w:rsidP="00886913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>of university campuses and the impact on health perceptions of undergraduate women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. </w:t>
      </w:r>
    </w:p>
    <w:p w14:paraId="57C04A74" w14:textId="77777777" w:rsidR="00886913" w:rsidRPr="009F3372" w:rsidRDefault="00886913" w:rsidP="00886913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American Public Health Association Annual Meeting, Atlanta, GA</w:t>
      </w:r>
    </w:p>
    <w:p w14:paraId="06F52F5E" w14:textId="77777777" w:rsidR="00EA1331" w:rsidRPr="009F3372" w:rsidRDefault="00EA1331" w:rsidP="00EA1331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color w:val="000000"/>
          <w:sz w:val="22"/>
          <w:szCs w:val="22"/>
        </w:rPr>
        <w:t>Young, B.-R.,</w:t>
      </w:r>
      <w:r w:rsidRPr="009F337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Beckstead, J., Desmarais, S., Baldwin, J.,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, &amp; Chandler, R. </w:t>
      </w:r>
      <w:r w:rsidRPr="009F3372">
        <w:rPr>
          <w:rFonts w:ascii="Arial" w:hAnsi="Arial" w:cs="Arial"/>
          <w:i/>
          <w:iCs/>
          <w:color w:val="000000"/>
          <w:sz w:val="22"/>
          <w:szCs w:val="22"/>
        </w:rPr>
        <w:t xml:space="preserve">Athletic aggression and sexually coercive behavior among college athletes: A path analysis. </w:t>
      </w:r>
      <w:r w:rsidRPr="009F3372">
        <w:rPr>
          <w:rFonts w:ascii="Arial" w:hAnsi="Arial" w:cs="Arial"/>
          <w:color w:val="000000"/>
          <w:sz w:val="22"/>
          <w:szCs w:val="22"/>
        </w:rPr>
        <w:t>145th American Public Health Association Annual Meeting; 2017 Nov 4</w:t>
      </w:r>
      <w:r w:rsidRPr="009F3372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 -Nov. 8</w:t>
      </w:r>
      <w:r w:rsidRPr="009F3372">
        <w:rPr>
          <w:rFonts w:ascii="Arial" w:hAnsi="Arial" w:cs="Arial"/>
          <w:color w:val="000000"/>
          <w:sz w:val="22"/>
          <w:szCs w:val="22"/>
          <w:vertAlign w:val="superscript"/>
        </w:rPr>
        <w:t>th</w:t>
      </w:r>
      <w:r w:rsidRPr="009F3372">
        <w:rPr>
          <w:rFonts w:ascii="Arial" w:hAnsi="Arial" w:cs="Arial"/>
          <w:color w:val="000000"/>
          <w:sz w:val="22"/>
          <w:szCs w:val="22"/>
        </w:rPr>
        <w:t>; Atlanta, GA.</w:t>
      </w:r>
    </w:p>
    <w:p w14:paraId="0726D9DB" w14:textId="77777777" w:rsidR="00886913" w:rsidRPr="009F3372" w:rsidRDefault="00886913" w:rsidP="009F7B80">
      <w:pPr>
        <w:ind w:left="360" w:hanging="360"/>
        <w:rPr>
          <w:rFonts w:ascii="Arial" w:eastAsia="MS Mincho" w:hAnsi="Arial" w:cs="Arial"/>
          <w:b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Godcharles, C., Rapkin, R.B., Thompson, E.L., Griner, S.B., Vamos, C.A.,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</w:t>
      </w:r>
    </w:p>
    <w:p w14:paraId="78805C94" w14:textId="77777777" w:rsidR="00886913" w:rsidRPr="009F3372" w:rsidRDefault="00886913" w:rsidP="009F7B80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/>
          <w:bCs/>
          <w:sz w:val="22"/>
          <w:szCs w:val="22"/>
        </w:rPr>
        <w:t xml:space="preserve">E.M. </w:t>
      </w:r>
      <w:r w:rsidRPr="009F3372">
        <w:rPr>
          <w:rFonts w:ascii="Arial" w:eastAsia="MS Mincho" w:hAnsi="Arial" w:cs="Arial"/>
          <w:bCs/>
          <w:sz w:val="22"/>
          <w:szCs w:val="22"/>
        </w:rPr>
        <w:t>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Accepted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, 2017, October).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Emergency contraception practice behaviors of family </w:t>
      </w:r>
    </w:p>
    <w:p w14:paraId="6F6C988B" w14:textId="77777777" w:rsidR="00886913" w:rsidRPr="009F3372" w:rsidRDefault="00886913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>medicine and OB/Gyn residents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. North American Forum on Family Planning, Atlanta, </w:t>
      </w:r>
    </w:p>
    <w:p w14:paraId="3424F339" w14:textId="77777777" w:rsidR="00886913" w:rsidRPr="009F3372" w:rsidRDefault="00886913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GA.</w:t>
      </w:r>
    </w:p>
    <w:p w14:paraId="0893ACC0" w14:textId="77777777" w:rsidR="00886913" w:rsidRPr="009F3372" w:rsidRDefault="00886913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</w:p>
    <w:p w14:paraId="2456E977" w14:textId="77777777" w:rsidR="00EA1331" w:rsidRPr="009F3372" w:rsidRDefault="00EA1331" w:rsidP="00EA1331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Thompson, E.L., Vamos, C.A., Griner, S.B., Liggett, LG.,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Accepted,</w:t>
      </w:r>
    </w:p>
    <w:p w14:paraId="3547380C" w14:textId="77777777" w:rsidR="00EA1331" w:rsidRPr="009F3372" w:rsidRDefault="00EA1331" w:rsidP="00EA1331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2017, October).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Reproductive decision-making and the Zika virus: An application of </w:t>
      </w:r>
    </w:p>
    <w:p w14:paraId="083DF895" w14:textId="77777777" w:rsidR="00EA1331" w:rsidRPr="009F3372" w:rsidRDefault="00EA1331" w:rsidP="00EA1331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health literacy.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International Conference on Communication in Healthcare &amp; Health </w:t>
      </w:r>
    </w:p>
    <w:p w14:paraId="4C7625E6" w14:textId="77777777" w:rsidR="00EA1331" w:rsidRPr="009F3372" w:rsidRDefault="00EA1331" w:rsidP="00EA1331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Literacy Annual Research Conference, Baltimore, MD</w:t>
      </w:r>
    </w:p>
    <w:p w14:paraId="6B98C41D" w14:textId="77777777" w:rsidR="00EA1331" w:rsidRPr="009F3372" w:rsidRDefault="00EA1331" w:rsidP="00EA1331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</w:p>
    <w:p w14:paraId="5EA88B63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sz w:val="22"/>
          <w:szCs w:val="22"/>
          <w:lang w:val="es-ES"/>
        </w:rPr>
      </w:pPr>
      <w:r w:rsidRPr="009F3372">
        <w:rPr>
          <w:rFonts w:ascii="Arial" w:eastAsia="MS Mincho" w:hAnsi="Arial" w:cs="Arial"/>
          <w:bCs/>
          <w:sz w:val="22"/>
          <w:szCs w:val="22"/>
          <w:lang w:val="es-ES"/>
        </w:rPr>
        <w:t xml:space="preserve">Vamos, C.A., Logan, R., Griner, S.B., Thompson, E.L., Puccio, J., &amp; </w:t>
      </w:r>
      <w:r w:rsidRPr="009F3372">
        <w:rPr>
          <w:rFonts w:ascii="Arial" w:eastAsia="MS Mincho" w:hAnsi="Arial" w:cs="Arial"/>
          <w:b/>
          <w:bCs/>
          <w:sz w:val="22"/>
          <w:szCs w:val="22"/>
          <w:lang w:val="es-ES"/>
        </w:rPr>
        <w:t>Daley, E.M.</w:t>
      </w:r>
    </w:p>
    <w:p w14:paraId="02F842BD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Accepted,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2017, October).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Perceptions of sexual and reproductive health </w:t>
      </w:r>
    </w:p>
    <w:p w14:paraId="0925041C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>communication between providers and college students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. International Conference on </w:t>
      </w:r>
    </w:p>
    <w:p w14:paraId="6C1B6988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Communication in Healthcare &amp; Health Literacy Annual Research Conference, </w:t>
      </w:r>
    </w:p>
    <w:p w14:paraId="72AC828D" w14:textId="77777777" w:rsidR="009F7B80" w:rsidRPr="009F3372" w:rsidRDefault="009F7B80" w:rsidP="009F7B8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Baltimore, MD. </w:t>
      </w:r>
    </w:p>
    <w:p w14:paraId="5F194B64" w14:textId="77777777" w:rsidR="009F7B80" w:rsidRPr="009F3372" w:rsidRDefault="009F7B80" w:rsidP="00E41CAB">
      <w:pPr>
        <w:rPr>
          <w:rFonts w:ascii="Arial" w:eastAsia="MS Mincho" w:hAnsi="Arial" w:cs="Arial"/>
          <w:bCs/>
          <w:sz w:val="22"/>
          <w:szCs w:val="22"/>
        </w:rPr>
      </w:pPr>
    </w:p>
    <w:p w14:paraId="686E1205" w14:textId="77777777" w:rsidR="001A5EA0" w:rsidRPr="009F3372" w:rsidRDefault="001A5EA0" w:rsidP="00E41CAB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Thompson, E.L., Vamos, C.A., Wheldon, C., Griner, S.B.,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 xml:space="preserve">Daley, E.M. </w:t>
      </w:r>
      <w:r w:rsidRPr="009F3372">
        <w:rPr>
          <w:rFonts w:ascii="Arial" w:eastAsia="MS Mincho" w:hAnsi="Arial" w:cs="Arial"/>
          <w:bCs/>
          <w:sz w:val="22"/>
          <w:szCs w:val="22"/>
        </w:rPr>
        <w:t>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Accepted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, 2017, October).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An assessment of health literacy and Pap testing among U.S. women. </w:t>
      </w:r>
      <w:r w:rsidRPr="009F3372">
        <w:rPr>
          <w:rFonts w:ascii="Arial" w:eastAsia="MS Mincho" w:hAnsi="Arial" w:cs="Arial"/>
          <w:bCs/>
          <w:sz w:val="22"/>
          <w:szCs w:val="22"/>
        </w:rPr>
        <w:t>International Conference on Communication in Healthcare &amp; Health Literacy Annual Research Conference, Baltimore, MD.</w:t>
      </w:r>
    </w:p>
    <w:p w14:paraId="61B629B9" w14:textId="77777777" w:rsidR="001A5EA0" w:rsidRPr="009F3372" w:rsidRDefault="001A5EA0" w:rsidP="00E41CAB">
      <w:pPr>
        <w:rPr>
          <w:rFonts w:ascii="Arial" w:eastAsia="MS Mincho" w:hAnsi="Arial" w:cs="Arial"/>
          <w:bCs/>
          <w:sz w:val="22"/>
          <w:szCs w:val="22"/>
        </w:rPr>
      </w:pPr>
    </w:p>
    <w:p w14:paraId="246B8B3B" w14:textId="77777777" w:rsidR="001A5EA0" w:rsidRPr="009F3372" w:rsidRDefault="001A5EA0" w:rsidP="00E41CAB">
      <w:pPr>
        <w:rPr>
          <w:rFonts w:ascii="Arial" w:eastAsia="MS Mincho" w:hAnsi="Arial" w:cs="Arial"/>
          <w:b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Vamos, C.A., Griner, S.B., Thompson, E.L., Logan, R.,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Accepted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, 2017, October).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Examining sexual and reproductive health literacy among college students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. International Conference on Communication in Healthcare &amp; Health Literacy Annual Research Conference, Baltimore, MD.  </w:t>
      </w:r>
    </w:p>
    <w:p w14:paraId="4CC914EC" w14:textId="77777777" w:rsidR="001A5EA0" w:rsidRPr="009F3372" w:rsidRDefault="001A5EA0" w:rsidP="00E41CAB">
      <w:pPr>
        <w:rPr>
          <w:rFonts w:ascii="Arial" w:eastAsia="MS Mincho" w:hAnsi="Arial" w:cs="Arial"/>
          <w:b/>
          <w:bCs/>
          <w:sz w:val="22"/>
          <w:szCs w:val="22"/>
        </w:rPr>
      </w:pPr>
    </w:p>
    <w:p w14:paraId="59348E4E" w14:textId="77777777" w:rsidR="00455F31" w:rsidRPr="009F3372" w:rsidRDefault="009F7B80" w:rsidP="00E41CAB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>, Thompson, E.L., Windsor-Hardy, A., &amp; Vamos, C.A. 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Accepted,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2017, October).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Development of a health literacy and women’s health guidelines teaching activity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. International Conference on Communication in Healthcare &amp; Health Literacy Annual Research Conference, Baltimore, MD.  </w:t>
      </w:r>
    </w:p>
    <w:p w14:paraId="504427BE" w14:textId="77777777" w:rsidR="00455F31" w:rsidRPr="009F3372" w:rsidRDefault="00455F31" w:rsidP="00E41CAB">
      <w:pPr>
        <w:rPr>
          <w:rFonts w:ascii="Arial" w:eastAsia="MS Mincho" w:hAnsi="Arial" w:cs="Arial"/>
          <w:bCs/>
          <w:sz w:val="22"/>
          <w:szCs w:val="22"/>
        </w:rPr>
      </w:pPr>
    </w:p>
    <w:p w14:paraId="61B582F5" w14:textId="77777777" w:rsidR="001A5EA0" w:rsidRPr="009F3372" w:rsidRDefault="001A5EA0" w:rsidP="001A5EA0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Thompson, E.L.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Accepted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, 2017, September).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Population-based</w:t>
      </w:r>
    </w:p>
    <w:p w14:paraId="0B6DD02B" w14:textId="77777777" w:rsidR="001A5EA0" w:rsidRPr="009F3372" w:rsidRDefault="001A5EA0" w:rsidP="001A5EA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assessment of effective contraceptive use and pregnancy intentions.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American College </w:t>
      </w:r>
    </w:p>
    <w:p w14:paraId="0ED7A8F6" w14:textId="77777777" w:rsidR="001A5EA0" w:rsidRPr="009F3372" w:rsidRDefault="001A5EA0" w:rsidP="001A5EA0">
      <w:pPr>
        <w:ind w:left="360" w:hanging="360"/>
        <w:rPr>
          <w:rFonts w:ascii="Arial" w:eastAsia="MS Mincho" w:hAnsi="Arial" w:cs="Arial"/>
          <w:b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of Epidemiology Annual Conference, New Orleans, LA.</w:t>
      </w:r>
    </w:p>
    <w:p w14:paraId="0279A6B5" w14:textId="77777777" w:rsidR="001A5EA0" w:rsidRPr="009F3372" w:rsidRDefault="001A5EA0" w:rsidP="001A5EA0">
      <w:pPr>
        <w:ind w:left="360" w:hanging="360"/>
        <w:rPr>
          <w:rFonts w:ascii="Arial" w:eastAsia="MS Mincho" w:hAnsi="Arial" w:cs="Arial"/>
          <w:b/>
          <w:bCs/>
          <w:sz w:val="22"/>
          <w:szCs w:val="22"/>
        </w:rPr>
      </w:pPr>
    </w:p>
    <w:p w14:paraId="0FFD3038" w14:textId="77777777" w:rsidR="001A5EA0" w:rsidRPr="009F3372" w:rsidRDefault="001A5EA0" w:rsidP="001A5EA0">
      <w:pPr>
        <w:ind w:left="360" w:hanging="360"/>
        <w:rPr>
          <w:rFonts w:ascii="Arial" w:eastAsia="MS Mincho" w:hAnsi="Arial" w:cs="Arial"/>
          <w:bCs/>
          <w:i/>
          <w:sz w:val="22"/>
          <w:szCs w:val="22"/>
        </w:rPr>
      </w:pP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&amp; Thompson, E.L. (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Accepted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, 2017, September).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Disseminating</w:t>
      </w:r>
    </w:p>
    <w:p w14:paraId="7F2F8C3D" w14:textId="77777777" w:rsidR="001A5EA0" w:rsidRPr="009F3372" w:rsidRDefault="001A5EA0" w:rsidP="001A5EA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epidemiological studies through applied doctoral training.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American College of </w:t>
      </w:r>
    </w:p>
    <w:p w14:paraId="5E240455" w14:textId="77777777" w:rsidR="001A5EA0" w:rsidRPr="009F3372" w:rsidRDefault="001A5EA0" w:rsidP="001A5EA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Epidemiology Annual Conference, New Orleans, LA.</w:t>
      </w:r>
    </w:p>
    <w:p w14:paraId="26C71A9B" w14:textId="77777777" w:rsidR="001A5EA0" w:rsidRPr="009F3372" w:rsidRDefault="001A5EA0" w:rsidP="001A5EA0">
      <w:pPr>
        <w:ind w:left="360" w:hanging="360"/>
        <w:rPr>
          <w:rFonts w:ascii="Arial" w:eastAsia="MS Mincho" w:hAnsi="Arial" w:cs="Arial"/>
          <w:bCs/>
          <w:sz w:val="22"/>
          <w:szCs w:val="22"/>
        </w:rPr>
      </w:pPr>
    </w:p>
    <w:p w14:paraId="3F546B19" w14:textId="77777777" w:rsidR="00DB4D8D" w:rsidRPr="009F3372" w:rsidRDefault="00455F31" w:rsidP="00E41CAB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/>
          <w:bCs/>
          <w:sz w:val="22"/>
          <w:szCs w:val="22"/>
        </w:rPr>
        <w:t>E. M. Daley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, </w:t>
      </w:r>
      <w:r w:rsidR="00075EBF" w:rsidRPr="009F3372">
        <w:rPr>
          <w:rFonts w:ascii="Arial" w:eastAsia="MS Mincho" w:hAnsi="Arial" w:cs="Arial"/>
          <w:bCs/>
          <w:sz w:val="22"/>
          <w:szCs w:val="22"/>
        </w:rPr>
        <w:t xml:space="preserve">Panel Discussion -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The Cost of HPV – Associated </w:t>
      </w:r>
      <w:r w:rsidR="00075EBF" w:rsidRPr="009F3372">
        <w:rPr>
          <w:rFonts w:ascii="Arial" w:eastAsia="MS Mincho" w:hAnsi="Arial" w:cs="Arial"/>
          <w:bCs/>
          <w:i/>
          <w:sz w:val="22"/>
          <w:szCs w:val="22"/>
        </w:rPr>
        <w:t>Cancers: From Personal to Global</w:t>
      </w:r>
      <w:r w:rsidR="000D77C3" w:rsidRPr="009F3372">
        <w:rPr>
          <w:rFonts w:ascii="Arial" w:eastAsia="MS Mincho" w:hAnsi="Arial" w:cs="Arial"/>
          <w:bCs/>
          <w:i/>
          <w:sz w:val="22"/>
          <w:szCs w:val="22"/>
        </w:rPr>
        <w:t>.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 </w:t>
      </w:r>
      <w:r w:rsidR="00075EBF" w:rsidRPr="009F3372">
        <w:rPr>
          <w:rFonts w:ascii="Arial" w:eastAsia="MS Mincho" w:hAnsi="Arial" w:cs="Arial"/>
          <w:bCs/>
          <w:i/>
          <w:sz w:val="22"/>
          <w:szCs w:val="22"/>
        </w:rPr>
        <w:t xml:space="preserve"> </w:t>
      </w:r>
      <w:r w:rsidR="00075EBF" w:rsidRPr="009F3372">
        <w:rPr>
          <w:rFonts w:ascii="Arial" w:eastAsia="MS Mincho" w:hAnsi="Arial" w:cs="Arial"/>
          <w:bCs/>
          <w:sz w:val="22"/>
          <w:szCs w:val="22"/>
        </w:rPr>
        <w:t>Volusia County HPV Vaccine Summit (June 2017) Prevent Cancer: The HPV Epidemic</w:t>
      </w:r>
    </w:p>
    <w:p w14:paraId="249D802A" w14:textId="77777777" w:rsidR="001A5EA0" w:rsidRPr="009F3372" w:rsidRDefault="001A5EA0" w:rsidP="00E41CAB">
      <w:pPr>
        <w:rPr>
          <w:rFonts w:ascii="Arial" w:eastAsia="MS Mincho" w:hAnsi="Arial" w:cs="Arial"/>
          <w:bCs/>
          <w:sz w:val="22"/>
          <w:szCs w:val="22"/>
        </w:rPr>
      </w:pPr>
    </w:p>
    <w:p w14:paraId="494A9C2E" w14:textId="77777777" w:rsidR="001A5EA0" w:rsidRPr="009F3372" w:rsidRDefault="001A5EA0" w:rsidP="00E41CAB">
      <w:pPr>
        <w:rPr>
          <w:rStyle w:val="Emphasis"/>
          <w:rFonts w:ascii="Arial" w:eastAsia="MS Mincho" w:hAnsi="Arial" w:cs="Arial"/>
          <w:bCs/>
          <w:i w:val="0"/>
          <w:iCs w:val="0"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Griner, S.B., Thompson, E.L., Lockhart, E., Turner, D., Stanley, N.,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(2017, May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). Preventive sexual health services utilization among 18 to 24 year old women: A comparison of college students and non-students</w:t>
      </w:r>
      <w:r w:rsidRPr="009F3372">
        <w:rPr>
          <w:rFonts w:ascii="Arial" w:eastAsia="MS Mincho" w:hAnsi="Arial" w:cs="Arial"/>
          <w:bCs/>
          <w:sz w:val="22"/>
          <w:szCs w:val="22"/>
        </w:rPr>
        <w:t>. American College Health Association's Annual Meeting, Austin, TX.</w:t>
      </w:r>
    </w:p>
    <w:p w14:paraId="4E567125" w14:textId="77777777" w:rsidR="00E41CAB" w:rsidRPr="009F3372" w:rsidRDefault="00E41CAB" w:rsidP="00E41CAB">
      <w:pPr>
        <w:rPr>
          <w:rStyle w:val="Emphasis"/>
          <w:rFonts w:ascii="Arial" w:hAnsi="Arial" w:cs="Arial"/>
          <w:sz w:val="22"/>
          <w:szCs w:val="22"/>
        </w:rPr>
      </w:pPr>
    </w:p>
    <w:p w14:paraId="653F6983" w14:textId="77777777" w:rsidR="003062E0" w:rsidRPr="009F3372" w:rsidRDefault="003062E0" w:rsidP="00E41CAB">
      <w:pPr>
        <w:rPr>
          <w:rStyle w:val="topdisplay"/>
          <w:rFonts w:ascii="Arial" w:hAnsi="Arial" w:cs="Arial"/>
          <w:sz w:val="22"/>
          <w:szCs w:val="22"/>
        </w:rPr>
      </w:pPr>
      <w:hyperlink r:id="rId81" w:history="1">
        <w:r w:rsidRPr="009F3372">
          <w:rPr>
            <w:rStyle w:val="Hyperlink"/>
            <w:rFonts w:ascii="Arial" w:hAnsi="Arial" w:cs="Arial"/>
            <w:bCs/>
            <w:iCs/>
            <w:color w:val="auto"/>
            <w:sz w:val="22"/>
            <w:szCs w:val="22"/>
            <w:u w:val="none"/>
            <w:bdr w:val="none" w:sz="0" w:space="0" w:color="auto" w:frame="1"/>
          </w:rPr>
          <w:t>Merrell,</w:t>
        </w:r>
        <w:r w:rsidR="001345B1" w:rsidRPr="009F3372">
          <w:rPr>
            <w:rStyle w:val="Hyperlink"/>
            <w:rFonts w:ascii="Arial" w:hAnsi="Arial" w:cs="Arial"/>
            <w:bCs/>
            <w:iCs/>
            <w:color w:val="auto"/>
            <w:sz w:val="22"/>
            <w:szCs w:val="22"/>
            <w:u w:val="none"/>
            <w:bdr w:val="none" w:sz="0" w:space="0" w:color="auto" w:frame="1"/>
          </w:rPr>
          <w:t xml:space="preserve"> L.</w:t>
        </w:r>
      </w:hyperlink>
      <w:r w:rsidRPr="009F3372">
        <w:rPr>
          <w:rStyle w:val="topdisplay"/>
          <w:rFonts w:ascii="Arial" w:hAnsi="Arial" w:cs="Arial"/>
          <w:i/>
          <w:iCs/>
          <w:sz w:val="22"/>
          <w:szCs w:val="22"/>
          <w:bdr w:val="none" w:sz="0" w:space="0" w:color="auto" w:frame="1"/>
        </w:rPr>
        <w:t xml:space="preserve">, </w:t>
      </w:r>
      <w:r w:rsidRPr="009F3372">
        <w:rPr>
          <w:rStyle w:val="topdisplay"/>
          <w:rFonts w:ascii="Arial" w:hAnsi="Arial" w:cs="Arial"/>
          <w:iCs/>
          <w:sz w:val="22"/>
          <w:szCs w:val="22"/>
          <w:bdr w:val="none" w:sz="0" w:space="0" w:color="auto" w:frame="1"/>
        </w:rPr>
        <w:t xml:space="preserve">Kirby, </w:t>
      </w:r>
      <w:r w:rsidR="001345B1" w:rsidRPr="009F3372">
        <w:rPr>
          <w:rStyle w:val="topdisplay"/>
          <w:rFonts w:ascii="Arial" w:hAnsi="Arial" w:cs="Arial"/>
          <w:iCs/>
          <w:sz w:val="22"/>
          <w:szCs w:val="22"/>
          <w:bdr w:val="none" w:sz="0" w:space="0" w:color="auto" w:frame="1"/>
        </w:rPr>
        <w:t xml:space="preserve">R. </w:t>
      </w:r>
      <w:r w:rsidRPr="009F3372">
        <w:rPr>
          <w:rStyle w:val="topdisplay"/>
          <w:rFonts w:ascii="Arial" w:hAnsi="Arial" w:cs="Arial"/>
          <w:iCs/>
          <w:sz w:val="22"/>
          <w:szCs w:val="22"/>
          <w:bdr w:val="none" w:sz="0" w:space="0" w:color="auto" w:frame="1"/>
        </w:rPr>
        <w:t>Perrin,</w:t>
      </w:r>
      <w:r w:rsidR="001345B1" w:rsidRPr="009F3372">
        <w:rPr>
          <w:rStyle w:val="topdisplay"/>
          <w:rFonts w:ascii="Arial" w:hAnsi="Arial" w:cs="Arial"/>
          <w:iCs/>
          <w:sz w:val="22"/>
          <w:szCs w:val="22"/>
          <w:bdr w:val="none" w:sz="0" w:space="0" w:color="auto" w:frame="1"/>
        </w:rPr>
        <w:t xml:space="preserve"> K., </w:t>
      </w:r>
      <w:r w:rsidRPr="009F3372">
        <w:rPr>
          <w:rStyle w:val="topdisplay"/>
          <w:rFonts w:ascii="Arial" w:hAnsi="Arial" w:cs="Arial"/>
          <w:b/>
          <w:iCs/>
          <w:sz w:val="22"/>
          <w:szCs w:val="22"/>
          <w:bdr w:val="none" w:sz="0" w:space="0" w:color="auto" w:frame="1"/>
        </w:rPr>
        <w:t>Daley,</w:t>
      </w:r>
      <w:r w:rsidR="001345B1" w:rsidRPr="009F3372">
        <w:rPr>
          <w:rStyle w:val="topdisplay"/>
          <w:rFonts w:ascii="Arial" w:hAnsi="Arial" w:cs="Arial"/>
          <w:b/>
          <w:iCs/>
          <w:sz w:val="22"/>
          <w:szCs w:val="22"/>
          <w:bdr w:val="none" w:sz="0" w:space="0" w:color="auto" w:frame="1"/>
        </w:rPr>
        <w:t xml:space="preserve"> E</w:t>
      </w:r>
      <w:r w:rsidR="003F2821" w:rsidRPr="009F3372">
        <w:rPr>
          <w:rStyle w:val="topdisplay"/>
          <w:rFonts w:ascii="Arial" w:hAnsi="Arial" w:cs="Arial"/>
          <w:b/>
          <w:iCs/>
          <w:sz w:val="22"/>
          <w:szCs w:val="22"/>
          <w:bdr w:val="none" w:sz="0" w:space="0" w:color="auto" w:frame="1"/>
        </w:rPr>
        <w:t>.</w:t>
      </w:r>
      <w:r w:rsidR="001345B1" w:rsidRPr="009F3372">
        <w:rPr>
          <w:rStyle w:val="topdisplay"/>
          <w:rFonts w:ascii="Arial" w:hAnsi="Arial" w:cs="Arial"/>
          <w:b/>
          <w:iCs/>
          <w:sz w:val="22"/>
          <w:szCs w:val="22"/>
          <w:bdr w:val="none" w:sz="0" w:space="0" w:color="auto" w:frame="1"/>
        </w:rPr>
        <w:t>M</w:t>
      </w:r>
      <w:r w:rsidR="003F2821" w:rsidRPr="009F3372">
        <w:rPr>
          <w:rStyle w:val="topdisplay"/>
          <w:rFonts w:ascii="Arial" w:hAnsi="Arial" w:cs="Arial"/>
          <w:b/>
          <w:iCs/>
          <w:sz w:val="22"/>
          <w:szCs w:val="22"/>
          <w:bdr w:val="none" w:sz="0" w:space="0" w:color="auto" w:frame="1"/>
        </w:rPr>
        <w:t>.</w:t>
      </w:r>
      <w:r w:rsidR="001345B1" w:rsidRPr="009F3372">
        <w:rPr>
          <w:rStyle w:val="topdisplay"/>
          <w:rFonts w:ascii="Arial" w:hAnsi="Arial" w:cs="Arial"/>
          <w:b/>
          <w:iCs/>
          <w:sz w:val="22"/>
          <w:szCs w:val="22"/>
          <w:bdr w:val="none" w:sz="0" w:space="0" w:color="auto" w:frame="1"/>
        </w:rPr>
        <w:t xml:space="preserve"> </w:t>
      </w:r>
      <w:r w:rsidR="001345B1" w:rsidRPr="009F3372">
        <w:rPr>
          <w:rStyle w:val="topdisplay"/>
          <w:rFonts w:ascii="Arial" w:hAnsi="Arial" w:cs="Arial"/>
          <w:iCs/>
          <w:sz w:val="22"/>
          <w:szCs w:val="22"/>
          <w:bdr w:val="none" w:sz="0" w:space="0" w:color="auto" w:frame="1"/>
        </w:rPr>
        <w:t xml:space="preserve">&amp; </w:t>
      </w:r>
      <w:r w:rsidRPr="009F3372">
        <w:rPr>
          <w:rStyle w:val="topdisplay"/>
          <w:rFonts w:ascii="Arial" w:hAnsi="Arial" w:cs="Arial"/>
          <w:iCs/>
          <w:sz w:val="22"/>
          <w:szCs w:val="22"/>
          <w:bdr w:val="none" w:sz="0" w:space="0" w:color="auto" w:frame="1"/>
        </w:rPr>
        <w:t>Stanley,</w:t>
      </w:r>
      <w:r w:rsidR="001345B1" w:rsidRPr="009F3372">
        <w:rPr>
          <w:rStyle w:val="topdisplay"/>
          <w:rFonts w:ascii="Arial" w:hAnsi="Arial" w:cs="Arial"/>
          <w:iCs/>
          <w:sz w:val="22"/>
          <w:szCs w:val="22"/>
          <w:bdr w:val="none" w:sz="0" w:space="0" w:color="auto" w:frame="1"/>
        </w:rPr>
        <w:t xml:space="preserve"> L. </w:t>
      </w:r>
      <w:hyperlink r:id="rId82" w:history="1">
        <w:r w:rsidR="001345B1" w:rsidRPr="009F3372">
          <w:rPr>
            <w:rStyle w:val="Emphasis"/>
            <w:rFonts w:ascii="Arial" w:hAnsi="Arial" w:cs="Arial"/>
            <w:sz w:val="22"/>
            <w:szCs w:val="22"/>
          </w:rPr>
          <w:t>Topics of maternity-related information seeking among women who gave birth within the previous 12 months</w:t>
        </w:r>
      </w:hyperlink>
      <w:r w:rsidR="001345B1" w:rsidRPr="009F3372">
        <w:rPr>
          <w:rStyle w:val="Emphasis"/>
          <w:rFonts w:ascii="Arial" w:hAnsi="Arial" w:cs="Arial"/>
          <w:sz w:val="22"/>
          <w:szCs w:val="22"/>
        </w:rPr>
        <w:t xml:space="preserve"> </w:t>
      </w:r>
      <w:r w:rsidRPr="009F3372">
        <w:rPr>
          <w:rStyle w:val="topdisplay"/>
          <w:rFonts w:ascii="Arial" w:hAnsi="Arial" w:cs="Arial"/>
          <w:iCs/>
          <w:sz w:val="22"/>
          <w:szCs w:val="22"/>
          <w:bdr w:val="none" w:sz="0" w:space="0" w:color="auto" w:frame="1"/>
        </w:rPr>
        <w:t>Healthy Start Coalition of Hillsborough County, Inc., Tampa, FL</w:t>
      </w:r>
    </w:p>
    <w:p w14:paraId="4CBFB4F5" w14:textId="77777777" w:rsidR="00DA2AA9" w:rsidRPr="009F3372" w:rsidRDefault="00DA2AA9" w:rsidP="00E41CAB">
      <w:pPr>
        <w:rPr>
          <w:rFonts w:ascii="Arial" w:hAnsi="Arial" w:cs="Arial"/>
          <w:i/>
          <w:sz w:val="22"/>
          <w:szCs w:val="22"/>
        </w:rPr>
      </w:pPr>
    </w:p>
    <w:p w14:paraId="718E0A32" w14:textId="77777777" w:rsidR="003062E0" w:rsidRPr="009F3372" w:rsidRDefault="003062E0" w:rsidP="00E41CAB">
      <w:pPr>
        <w:rPr>
          <w:rStyle w:val="topdisplay"/>
          <w:rFonts w:ascii="Arial" w:hAnsi="Arial" w:cs="Arial"/>
          <w:sz w:val="22"/>
          <w:szCs w:val="22"/>
        </w:rPr>
      </w:pPr>
      <w:hyperlink r:id="rId83" w:history="1">
        <w:r w:rsidRPr="009F3372">
          <w:rPr>
            <w:rStyle w:val="paperlisttitle"/>
            <w:rFonts w:ascii="Arial" w:hAnsi="Arial" w:cs="Arial"/>
            <w:i/>
            <w:sz w:val="22"/>
            <w:szCs w:val="22"/>
            <w:bdr w:val="none" w:sz="0" w:space="0" w:color="auto" w:frame="1"/>
          </w:rPr>
          <w:t>A student-centered, multimodal recruitment strategy targeting undergraduate students from diverse backgrounds in maternal and child health professions: USF MCH Train-A-Bull</w:t>
        </w:r>
      </w:hyperlink>
      <w:r w:rsidR="00E41CAB" w:rsidRPr="009F3372">
        <w:rPr>
          <w:rFonts w:ascii="Arial" w:hAnsi="Arial" w:cs="Arial"/>
          <w:i/>
          <w:sz w:val="22"/>
          <w:szCs w:val="22"/>
        </w:rPr>
        <w:t xml:space="preserve"> </w:t>
      </w:r>
      <w:hyperlink r:id="rId84" w:history="1">
        <w:r w:rsidRPr="009F3372">
          <w:rPr>
            <w:rStyle w:val="Hyperlink"/>
            <w:rFonts w:ascii="Arial" w:hAnsi="Arial" w:cs="Arial"/>
            <w:bCs/>
            <w:iCs/>
            <w:color w:val="auto"/>
            <w:sz w:val="22"/>
            <w:szCs w:val="22"/>
            <w:u w:val="none"/>
            <w:bdr w:val="none" w:sz="0" w:space="0" w:color="auto" w:frame="1"/>
          </w:rPr>
          <w:t>Charlotte A. Noble, MA/MPH</w:t>
        </w:r>
      </w:hyperlink>
      <w:r w:rsidRPr="009F3372">
        <w:rPr>
          <w:rStyle w:val="topdisplay"/>
          <w:rFonts w:ascii="Arial" w:hAnsi="Arial" w:cs="Arial"/>
          <w:iCs/>
          <w:sz w:val="22"/>
          <w:szCs w:val="22"/>
          <w:bdr w:val="none" w:sz="0" w:space="0" w:color="auto" w:frame="1"/>
          <w:vertAlign w:val="superscript"/>
        </w:rPr>
        <w:t>1</w:t>
      </w:r>
      <w:r w:rsidRPr="009F3372">
        <w:rPr>
          <w:rStyle w:val="topdisplay"/>
          <w:rFonts w:ascii="Arial" w:hAnsi="Arial" w:cs="Arial"/>
          <w:iCs/>
          <w:sz w:val="22"/>
          <w:szCs w:val="22"/>
          <w:bdr w:val="none" w:sz="0" w:space="0" w:color="auto" w:frame="1"/>
        </w:rPr>
        <w:t xml:space="preserve">, Anna Torrens 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>Armstrong, PhD, MPH, CPH, MCHES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  <w:vertAlign w:val="superscript"/>
        </w:rPr>
        <w:t>1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>, Takyah Smith, BS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  <w:vertAlign w:val="superscript"/>
        </w:rPr>
        <w:t>1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>, Mara Barrios-Malabad, BS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  <w:vertAlign w:val="superscript"/>
        </w:rPr>
        <w:t>1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>, Ronee Wilson, PhD, MPH, CPH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  <w:vertAlign w:val="superscript"/>
        </w:rPr>
        <w:t>2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>, Martha L. Coulter, DrPH MPH MSW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  <w:vertAlign w:val="superscript"/>
        </w:rPr>
        <w:t>1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 xml:space="preserve">, </w:t>
      </w:r>
      <w:r w:rsidRPr="009F3372">
        <w:rPr>
          <w:rStyle w:val="topdisplay"/>
          <w:rFonts w:ascii="Arial" w:hAnsi="Arial" w:cs="Arial"/>
          <w:b/>
          <w:iCs/>
          <w:color w:val="333333"/>
          <w:sz w:val="22"/>
          <w:szCs w:val="22"/>
          <w:bdr w:val="none" w:sz="0" w:space="0" w:color="auto" w:frame="1"/>
        </w:rPr>
        <w:t>Ellen M. Daley, PhD, MPH</w:t>
      </w:r>
      <w:r w:rsidRPr="009F3372">
        <w:rPr>
          <w:rStyle w:val="topdisplay"/>
          <w:rFonts w:ascii="Arial" w:hAnsi="Arial" w:cs="Arial"/>
          <w:b/>
          <w:iCs/>
          <w:color w:val="333333"/>
          <w:sz w:val="22"/>
          <w:szCs w:val="22"/>
          <w:bdr w:val="none" w:sz="0" w:space="0" w:color="auto" w:frame="1"/>
          <w:vertAlign w:val="superscript"/>
        </w:rPr>
        <w:t>1</w:t>
      </w:r>
      <w:r w:rsidRPr="009F3372">
        <w:rPr>
          <w:rStyle w:val="apple-converted-space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> 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>and Cheryl A. Vamos, PhD, MPH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  <w:vertAlign w:val="superscript"/>
        </w:rPr>
        <w:t>1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>, (1)University of South Florida, College of Public Health, Tampa, FL, (2)University of South Florida, Tampa, FL</w:t>
      </w:r>
      <w:r w:rsidRPr="009F3372">
        <w:rPr>
          <w:rStyle w:val="topdisplay"/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br/>
      </w:r>
    </w:p>
    <w:p w14:paraId="712A0F48" w14:textId="77777777" w:rsidR="003062E0" w:rsidRPr="009F3372" w:rsidRDefault="003062E0" w:rsidP="00E41CAB">
      <w:pPr>
        <w:rPr>
          <w:rStyle w:val="topdisplay"/>
          <w:rFonts w:ascii="Arial" w:hAnsi="Arial" w:cs="Arial"/>
          <w:sz w:val="22"/>
          <w:szCs w:val="22"/>
        </w:rPr>
      </w:pPr>
      <w:hyperlink r:id="rId85" w:history="1">
        <w:r w:rsidRPr="009F3372">
          <w:rPr>
            <w:rStyle w:val="paperlisttitle"/>
            <w:rFonts w:ascii="Arial" w:hAnsi="Arial" w:cs="Arial"/>
            <w:i/>
            <w:sz w:val="22"/>
            <w:szCs w:val="22"/>
            <w:bdr w:val="none" w:sz="0" w:space="0" w:color="auto" w:frame="1"/>
          </w:rPr>
          <w:t>Translating Oral Health Guidelines into Prenatal Care Practice via an Innovative eHealth App</w:t>
        </w:r>
      </w:hyperlink>
      <w:hyperlink r:id="rId86" w:history="1">
        <w:r w:rsidRPr="009F3372">
          <w:rPr>
            <w:rStyle w:val="Hyperlink"/>
            <w:rFonts w:ascii="Arial" w:hAnsi="Arial" w:cs="Arial"/>
            <w:bCs/>
            <w:i/>
            <w:iCs/>
            <w:color w:val="auto"/>
            <w:sz w:val="22"/>
            <w:szCs w:val="22"/>
            <w:u w:val="none"/>
            <w:bdr w:val="none" w:sz="0" w:space="0" w:color="auto" w:frame="1"/>
          </w:rPr>
          <w:t>Cheryl A. Vamos, PhD, MPH</w:t>
        </w:r>
      </w:hyperlink>
      <w:r w:rsidRPr="009F3372">
        <w:rPr>
          <w:rStyle w:val="topdisplay"/>
          <w:rFonts w:ascii="Arial" w:hAnsi="Arial" w:cs="Arial"/>
          <w:i/>
          <w:iCs/>
          <w:sz w:val="22"/>
          <w:szCs w:val="22"/>
          <w:bdr w:val="none" w:sz="0" w:space="0" w:color="auto" w:frame="1"/>
          <w:vertAlign w:val="superscript"/>
        </w:rPr>
        <w:t>1</w:t>
      </w:r>
      <w:r w:rsidRPr="009F3372">
        <w:rPr>
          <w:rStyle w:val="topdisplay"/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, Shana Green, MPH</w:t>
      </w:r>
      <w:r w:rsidRPr="009F3372">
        <w:rPr>
          <w:rStyle w:val="topdisplay"/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  <w:vertAlign w:val="superscript"/>
        </w:rPr>
        <w:t>2</w:t>
      </w:r>
      <w:r w:rsidRPr="009F3372">
        <w:rPr>
          <w:rStyle w:val="topdisplay"/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, Stacey Griner, MPH, CPH</w:t>
      </w:r>
      <w:r w:rsidRPr="009F3372">
        <w:rPr>
          <w:rStyle w:val="topdisplay"/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  <w:vertAlign w:val="superscript"/>
        </w:rPr>
        <w:t>2</w:t>
      </w:r>
      <w:r w:rsidRPr="009F3372">
        <w:rPr>
          <w:rStyle w:val="topdisplay"/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>, Rita DeBate, PhD, MPH, FAED, FAAHB</w:t>
      </w:r>
      <w:r w:rsidRPr="009F3372">
        <w:rPr>
          <w:rStyle w:val="topdisplay"/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  <w:vertAlign w:val="superscript"/>
        </w:rPr>
        <w:t>2</w:t>
      </w:r>
      <w:r w:rsidRPr="009F3372">
        <w:rPr>
          <w:rStyle w:val="topdisplay"/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 xml:space="preserve">, </w:t>
      </w:r>
      <w:r w:rsidRPr="009F3372">
        <w:rPr>
          <w:rStyle w:val="topdisplay"/>
          <w:rFonts w:ascii="Arial" w:hAnsi="Arial" w:cs="Arial"/>
          <w:b/>
          <w:iCs/>
          <w:color w:val="333333"/>
          <w:sz w:val="22"/>
          <w:szCs w:val="22"/>
          <w:bdr w:val="none" w:sz="0" w:space="0" w:color="auto" w:frame="1"/>
        </w:rPr>
        <w:t>Ellen M. Daley, PhD, MPH</w:t>
      </w:r>
      <w:r w:rsidRPr="009F3372">
        <w:rPr>
          <w:rStyle w:val="topdisplay"/>
          <w:rFonts w:ascii="Arial" w:hAnsi="Arial" w:cs="Arial"/>
          <w:b/>
          <w:iCs/>
          <w:color w:val="333333"/>
          <w:sz w:val="22"/>
          <w:szCs w:val="22"/>
          <w:bdr w:val="none" w:sz="0" w:space="0" w:color="auto" w:frame="1"/>
          <w:vertAlign w:val="superscript"/>
        </w:rPr>
        <w:t>1</w:t>
      </w:r>
      <w:r w:rsidRPr="009F3372">
        <w:rPr>
          <w:rStyle w:val="topdisplay"/>
          <w:rFonts w:ascii="Arial" w:hAnsi="Arial" w:cs="Arial"/>
          <w:i/>
          <w:iCs/>
          <w:color w:val="333333"/>
          <w:sz w:val="22"/>
          <w:szCs w:val="22"/>
          <w:bdr w:val="none" w:sz="0" w:space="0" w:color="auto" w:frame="1"/>
        </w:rPr>
        <w:t xml:space="preserve">, 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>Steve Christiansen, BA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  <w:vertAlign w:val="superscript"/>
        </w:rPr>
        <w:t>3</w:t>
      </w:r>
      <w:r w:rsidRPr="009F3372">
        <w:rPr>
          <w:rStyle w:val="apple-converted-space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> 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>and Tom Jacobs, BA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  <w:vertAlign w:val="superscript"/>
        </w:rPr>
        <w:t>3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>, (1)University of South Florida, College of Public Health, Tampa, FL, (2)University of South Florida, Tampa, FL, (3)InterVision, Eugene, OR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br/>
      </w:r>
    </w:p>
    <w:p w14:paraId="75992561" w14:textId="77777777" w:rsidR="003062E0" w:rsidRPr="009F3372" w:rsidRDefault="003062E0" w:rsidP="00E41CAB">
      <w:pPr>
        <w:rPr>
          <w:rFonts w:ascii="Arial" w:hAnsi="Arial" w:cs="Arial"/>
          <w:sz w:val="22"/>
          <w:szCs w:val="22"/>
        </w:rPr>
      </w:pPr>
      <w:hyperlink r:id="rId87" w:history="1">
        <w:r w:rsidRPr="009F3372">
          <w:rPr>
            <w:rStyle w:val="paperlisttitle"/>
            <w:rFonts w:ascii="Arial" w:hAnsi="Arial" w:cs="Arial"/>
            <w:i/>
            <w:sz w:val="22"/>
            <w:szCs w:val="22"/>
            <w:bdr w:val="none" w:sz="0" w:space="0" w:color="auto" w:frame="1"/>
          </w:rPr>
          <w:t>PrEParing young adults for HIV risk reduction: Assessing college students’ awareness and knowledge of PrEP</w:t>
        </w:r>
      </w:hyperlink>
      <w:r w:rsidR="00E41CAB" w:rsidRPr="009F3372">
        <w:rPr>
          <w:rFonts w:ascii="Arial" w:hAnsi="Arial" w:cs="Arial"/>
          <w:i/>
          <w:sz w:val="22"/>
          <w:szCs w:val="22"/>
        </w:rPr>
        <w:t xml:space="preserve"> </w:t>
      </w:r>
      <w:hyperlink r:id="rId88" w:history="1">
        <w:r w:rsidRPr="009F3372">
          <w:rPr>
            <w:rStyle w:val="Hyperlink"/>
            <w:rFonts w:ascii="Arial" w:hAnsi="Arial" w:cs="Arial"/>
            <w:bCs/>
            <w:iCs/>
            <w:color w:val="auto"/>
            <w:sz w:val="22"/>
            <w:szCs w:val="22"/>
            <w:u w:val="none"/>
            <w:bdr w:val="none" w:sz="0" w:space="0" w:color="auto" w:frame="1"/>
          </w:rPr>
          <w:t>DeAnne Turner, MPH</w:t>
        </w:r>
      </w:hyperlink>
      <w:r w:rsidRPr="009F3372">
        <w:rPr>
          <w:rStyle w:val="topdisplay"/>
          <w:rFonts w:ascii="Arial" w:hAnsi="Arial" w:cs="Arial"/>
          <w:iCs/>
          <w:sz w:val="22"/>
          <w:szCs w:val="22"/>
          <w:bdr w:val="none" w:sz="0" w:space="0" w:color="auto" w:frame="1"/>
          <w:vertAlign w:val="superscript"/>
        </w:rPr>
        <w:t>1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>, Cheryl A. Vamos, PhD, MPH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  <w:vertAlign w:val="superscript"/>
        </w:rPr>
        <w:t>2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>, Rachel G. Logan, MPH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  <w:vertAlign w:val="superscript"/>
        </w:rPr>
        <w:t>2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 xml:space="preserve">, </w:t>
      </w:r>
      <w:r w:rsidRPr="009F3372">
        <w:rPr>
          <w:rStyle w:val="topdisplay"/>
          <w:rFonts w:ascii="Arial" w:hAnsi="Arial" w:cs="Arial"/>
          <w:b/>
          <w:iCs/>
          <w:color w:val="333333"/>
          <w:sz w:val="22"/>
          <w:szCs w:val="22"/>
          <w:bdr w:val="none" w:sz="0" w:space="0" w:color="auto" w:frame="1"/>
        </w:rPr>
        <w:t>Ellen M. Daley, PhD, MPH</w:t>
      </w:r>
      <w:r w:rsidRPr="009F3372">
        <w:rPr>
          <w:rStyle w:val="topdisplay"/>
          <w:rFonts w:ascii="Arial" w:hAnsi="Arial" w:cs="Arial"/>
          <w:b/>
          <w:iCs/>
          <w:color w:val="333333"/>
          <w:sz w:val="22"/>
          <w:szCs w:val="22"/>
          <w:bdr w:val="none" w:sz="0" w:space="0" w:color="auto" w:frame="1"/>
          <w:vertAlign w:val="superscript"/>
        </w:rPr>
        <w:t>2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>, Joseph Puccio, MD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  <w:vertAlign w:val="superscript"/>
        </w:rPr>
        <w:t>1</w:t>
      </w:r>
      <w:r w:rsidRPr="009F3372">
        <w:rPr>
          <w:rStyle w:val="apple-converted-space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> 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>and Stephanie Marhefka, PhD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  <w:vertAlign w:val="superscript"/>
        </w:rPr>
        <w:t>1</w:t>
      </w:r>
      <w:r w:rsidRPr="009F3372">
        <w:rPr>
          <w:rStyle w:val="topdisplay"/>
          <w:rFonts w:ascii="Arial" w:hAnsi="Arial" w:cs="Arial"/>
          <w:iCs/>
          <w:color w:val="333333"/>
          <w:sz w:val="22"/>
          <w:szCs w:val="22"/>
          <w:bdr w:val="none" w:sz="0" w:space="0" w:color="auto" w:frame="1"/>
        </w:rPr>
        <w:t>, (1)University of South Florida, Tampa, FL, (2)University of South Florida, College of Public Health, Tampa, FL</w:t>
      </w:r>
    </w:p>
    <w:p w14:paraId="0F3BED8E" w14:textId="77777777" w:rsidR="00DA2AA9" w:rsidRPr="009F3372" w:rsidRDefault="00DA2AA9" w:rsidP="00DA2AA9">
      <w:pPr>
        <w:ind w:firstLine="720"/>
        <w:rPr>
          <w:rFonts w:ascii="Arial" w:eastAsia="MS Mincho" w:hAnsi="Arial" w:cs="Arial"/>
          <w:bCs/>
          <w:sz w:val="22"/>
          <w:szCs w:val="22"/>
        </w:rPr>
      </w:pPr>
    </w:p>
    <w:p w14:paraId="0915290C" w14:textId="77777777" w:rsidR="00F7229B" w:rsidRPr="009F3372" w:rsidRDefault="00F7229B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Thompson, E.L., Vamos, C.A., Griner, S.B.,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="001345B1" w:rsidRPr="009F3372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Why are women dissatisfied with different contraceptive methods? Findings from the National Survey of Family Growth, 2011-2013</w:t>
      </w:r>
      <w:r w:rsidRPr="009F3372">
        <w:rPr>
          <w:rFonts w:ascii="Arial" w:eastAsia="MS Mincho" w:hAnsi="Arial" w:cs="Arial"/>
          <w:bCs/>
          <w:sz w:val="22"/>
          <w:szCs w:val="22"/>
        </w:rPr>
        <w:t>. American Academy of Health Behavior Annual Meeting, Tucson, AZ.</w:t>
      </w:r>
      <w:r w:rsidR="001345B1" w:rsidRPr="009F3372">
        <w:rPr>
          <w:rFonts w:ascii="Arial" w:eastAsia="MS Mincho" w:hAnsi="Arial" w:cs="Arial"/>
          <w:bCs/>
          <w:sz w:val="22"/>
          <w:szCs w:val="22"/>
        </w:rPr>
        <w:t xml:space="preserve"> March 2017. </w:t>
      </w:r>
    </w:p>
    <w:p w14:paraId="0BD45747" w14:textId="77777777" w:rsidR="00F7229B" w:rsidRPr="009F3372" w:rsidRDefault="00F7229B" w:rsidP="00F7229B">
      <w:pPr>
        <w:rPr>
          <w:rFonts w:ascii="Arial" w:eastAsia="MS Mincho" w:hAnsi="Arial" w:cs="Arial"/>
          <w:bCs/>
          <w:sz w:val="22"/>
          <w:szCs w:val="22"/>
        </w:rPr>
      </w:pPr>
    </w:p>
    <w:p w14:paraId="6C24EED2" w14:textId="77777777" w:rsidR="00F7229B" w:rsidRPr="009F3372" w:rsidRDefault="00F7229B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Thompson, E.L.,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E.M.,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&amp; Vamos, C.A.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Relationship status impacts HPV decision-making among young adult women. </w:t>
      </w:r>
      <w:r w:rsidRPr="009F3372">
        <w:rPr>
          <w:rFonts w:ascii="Arial" w:eastAsia="MS Mincho" w:hAnsi="Arial" w:cs="Arial"/>
          <w:bCs/>
          <w:sz w:val="22"/>
          <w:szCs w:val="22"/>
        </w:rPr>
        <w:t>International Papillomavirus Conference, Cape Town, South Africa.</w:t>
      </w:r>
      <w:r w:rsidR="001345B1" w:rsidRPr="009F3372">
        <w:rPr>
          <w:rFonts w:ascii="Arial" w:eastAsia="MS Mincho" w:hAnsi="Arial" w:cs="Arial"/>
          <w:bCs/>
          <w:sz w:val="22"/>
          <w:szCs w:val="22"/>
        </w:rPr>
        <w:t xml:space="preserve"> February 2017.</w:t>
      </w:r>
    </w:p>
    <w:p w14:paraId="5FEAD8B0" w14:textId="77777777" w:rsidR="00F7229B" w:rsidRPr="009F3372" w:rsidRDefault="00F7229B" w:rsidP="00F7229B">
      <w:pPr>
        <w:rPr>
          <w:rFonts w:ascii="Arial" w:eastAsia="MS Mincho" w:hAnsi="Arial" w:cs="Arial"/>
          <w:bCs/>
          <w:sz w:val="22"/>
          <w:szCs w:val="22"/>
        </w:rPr>
      </w:pPr>
    </w:p>
    <w:p w14:paraId="4F87AF14" w14:textId="77777777" w:rsidR="00F7229B" w:rsidRPr="009F3372" w:rsidRDefault="00F7229B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 xml:space="preserve">Thompson, E.L., Rosen, B.L., Vamos, C.A.,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Primary reasons for non-vaccination among U.S. adolescents by sex and year. </w:t>
      </w:r>
      <w:r w:rsidRPr="009F3372">
        <w:rPr>
          <w:rFonts w:ascii="Arial" w:eastAsia="MS Mincho" w:hAnsi="Arial" w:cs="Arial"/>
          <w:bCs/>
          <w:sz w:val="22"/>
          <w:szCs w:val="22"/>
        </w:rPr>
        <w:t>International Papillomavirus Conference, Cape Town, South Africa.</w:t>
      </w:r>
      <w:r w:rsidR="001345B1" w:rsidRPr="009F3372">
        <w:rPr>
          <w:rFonts w:ascii="Arial" w:eastAsia="MS Mincho" w:hAnsi="Arial" w:cs="Arial"/>
          <w:bCs/>
          <w:sz w:val="22"/>
          <w:szCs w:val="22"/>
        </w:rPr>
        <w:t xml:space="preserve"> February 2017</w:t>
      </w:r>
    </w:p>
    <w:p w14:paraId="2354759F" w14:textId="77777777" w:rsidR="00F7229B" w:rsidRPr="009F3372" w:rsidRDefault="00F7229B" w:rsidP="00F7229B">
      <w:pPr>
        <w:rPr>
          <w:rFonts w:ascii="Arial" w:eastAsia="MS Mincho" w:hAnsi="Arial" w:cs="Arial"/>
          <w:bCs/>
          <w:sz w:val="22"/>
          <w:szCs w:val="22"/>
        </w:rPr>
      </w:pPr>
    </w:p>
    <w:p w14:paraId="7A31290E" w14:textId="77777777" w:rsidR="00F7229B" w:rsidRPr="009F3372" w:rsidRDefault="00F7229B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/>
          <w:bCs/>
          <w:sz w:val="22"/>
          <w:szCs w:val="22"/>
        </w:rPr>
        <w:t>Daley, E.M.,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Thompson, E.L., Vamos, C.A., Griner, S.B., Vázquez-Otero, C., Giuliano, A., &amp; Catalanotto, F.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The HPV-related preventions spectrum among dental providers in the United States. </w:t>
      </w:r>
      <w:r w:rsidRPr="009F3372">
        <w:rPr>
          <w:rFonts w:ascii="Arial" w:eastAsia="MS Mincho" w:hAnsi="Arial" w:cs="Arial"/>
          <w:bCs/>
          <w:sz w:val="22"/>
          <w:szCs w:val="22"/>
        </w:rPr>
        <w:t>International Papillomavirus Conference, Cape Town, South Africa.</w:t>
      </w:r>
      <w:r w:rsidR="001345B1" w:rsidRPr="009F3372">
        <w:rPr>
          <w:rFonts w:ascii="Arial" w:eastAsia="MS Mincho" w:hAnsi="Arial" w:cs="Arial"/>
          <w:bCs/>
          <w:sz w:val="22"/>
          <w:szCs w:val="22"/>
        </w:rPr>
        <w:t xml:space="preserve"> February 2017</w:t>
      </w:r>
    </w:p>
    <w:p w14:paraId="4B00E530" w14:textId="77777777" w:rsidR="00F7229B" w:rsidRPr="009F3372" w:rsidRDefault="00F7229B" w:rsidP="00F7229B">
      <w:pPr>
        <w:rPr>
          <w:rFonts w:ascii="Arial" w:eastAsia="MS Mincho" w:hAnsi="Arial" w:cs="Arial"/>
          <w:bCs/>
          <w:sz w:val="22"/>
          <w:szCs w:val="22"/>
        </w:rPr>
      </w:pPr>
    </w:p>
    <w:p w14:paraId="7C6539E0" w14:textId="77777777" w:rsidR="00F7229B" w:rsidRPr="009F3372" w:rsidRDefault="00F7229B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/>
          <w:bCs/>
          <w:sz w:val="22"/>
          <w:szCs w:val="22"/>
        </w:rPr>
        <w:t>Daley, E.M.,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Vamos, C.A., Thompson, E.L., Griner, S.B., Kline, N., Vázquez-Otero, C., &amp; Merrell, L.K.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Assessing HPV knowledge deficits among U.S. dental providers. </w:t>
      </w:r>
      <w:r w:rsidRPr="009F3372">
        <w:rPr>
          <w:rFonts w:ascii="Arial" w:eastAsia="MS Mincho" w:hAnsi="Arial" w:cs="Arial"/>
          <w:bCs/>
          <w:sz w:val="22"/>
          <w:szCs w:val="22"/>
        </w:rPr>
        <w:t>International Papillomavirus Conference, Cape Town, South Africa.</w:t>
      </w:r>
      <w:r w:rsidR="001345B1" w:rsidRPr="009F3372">
        <w:rPr>
          <w:rFonts w:ascii="Arial" w:eastAsia="MS Mincho" w:hAnsi="Arial" w:cs="Arial"/>
          <w:bCs/>
          <w:sz w:val="22"/>
          <w:szCs w:val="22"/>
        </w:rPr>
        <w:t xml:space="preserve"> February 2017</w:t>
      </w:r>
    </w:p>
    <w:p w14:paraId="526A459A" w14:textId="77777777" w:rsidR="00A301D9" w:rsidRPr="009F3372" w:rsidRDefault="00A301D9" w:rsidP="00F7229B">
      <w:pPr>
        <w:ind w:firstLine="720"/>
        <w:rPr>
          <w:rFonts w:ascii="Arial" w:eastAsia="MS Mincho" w:hAnsi="Arial" w:cs="Arial"/>
          <w:bCs/>
          <w:sz w:val="22"/>
          <w:szCs w:val="22"/>
        </w:rPr>
      </w:pPr>
    </w:p>
    <w:p w14:paraId="51FD0F45" w14:textId="77777777" w:rsidR="00E83994" w:rsidRPr="009F3372" w:rsidRDefault="00E83994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/>
          <w:bCs/>
          <w:sz w:val="22"/>
          <w:szCs w:val="22"/>
        </w:rPr>
        <w:t xml:space="preserve">Daley, E.M.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(Invited).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The Feminization of HPV: The Impact of Science and Politics on U.S. Vaccine Policy. </w:t>
      </w:r>
      <w:r w:rsidR="00784F42" w:rsidRPr="009F3372">
        <w:rPr>
          <w:rFonts w:ascii="Arial" w:eastAsia="MS Mincho" w:hAnsi="Arial" w:cs="Arial"/>
          <w:bCs/>
          <w:sz w:val="22"/>
          <w:szCs w:val="22"/>
        </w:rPr>
        <w:t xml:space="preserve">The Invisible Man Lecture Series. </w:t>
      </w:r>
      <w:r w:rsidRPr="009F3372">
        <w:rPr>
          <w:rFonts w:ascii="Arial" w:eastAsia="MS Mincho" w:hAnsi="Arial" w:cs="Arial"/>
          <w:bCs/>
          <w:sz w:val="22"/>
          <w:szCs w:val="22"/>
        </w:rPr>
        <w:t>International Papillomavirus Conference, Cape Town, South Africa.</w:t>
      </w:r>
      <w:r w:rsidR="001345B1" w:rsidRPr="009F3372">
        <w:rPr>
          <w:rFonts w:ascii="Arial" w:eastAsia="MS Mincho" w:hAnsi="Arial" w:cs="Arial"/>
          <w:bCs/>
          <w:sz w:val="22"/>
          <w:szCs w:val="22"/>
        </w:rPr>
        <w:t xml:space="preserve"> February 2017</w:t>
      </w:r>
    </w:p>
    <w:p w14:paraId="743F9A3D" w14:textId="77777777" w:rsidR="00E83994" w:rsidRPr="009F3372" w:rsidRDefault="00E83994" w:rsidP="00F7229B">
      <w:pPr>
        <w:ind w:firstLine="720"/>
        <w:rPr>
          <w:rFonts w:ascii="Arial" w:eastAsia="MS Mincho" w:hAnsi="Arial" w:cs="Arial"/>
          <w:bCs/>
          <w:sz w:val="22"/>
          <w:szCs w:val="22"/>
        </w:rPr>
      </w:pPr>
    </w:p>
    <w:p w14:paraId="470CFDA3" w14:textId="77777777" w:rsidR="00A301D9" w:rsidRPr="009F3372" w:rsidRDefault="00A301D9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  <w:shd w:val="clear" w:color="auto" w:fill="FFFFFF"/>
        </w:rPr>
        <w:t>Poelman, M., Jager, D.H.J., Forouzanfar, T.,</w:t>
      </w:r>
      <w:r w:rsidRPr="009F3372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Pr="009F3372">
        <w:rPr>
          <w:rFonts w:ascii="Arial" w:hAnsi="Arial" w:cs="Arial"/>
          <w:b/>
          <w:bCs/>
          <w:sz w:val="22"/>
          <w:szCs w:val="22"/>
          <w:shd w:val="clear" w:color="auto" w:fill="FFFFFF"/>
        </w:rPr>
        <w:t>Daley, E.M.</w:t>
      </w:r>
      <w:r w:rsidRPr="009F3372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Pr="009F3372">
        <w:rPr>
          <w:rFonts w:ascii="Arial" w:hAnsi="Arial" w:cs="Arial"/>
          <w:sz w:val="22"/>
          <w:szCs w:val="22"/>
          <w:shd w:val="clear" w:color="auto" w:fill="FFFFFF"/>
        </w:rPr>
        <w:t>&amp; Brand, H.S. (2016).</w:t>
      </w:r>
      <w:r w:rsidRPr="009F3372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Pr="009F3372">
        <w:rPr>
          <w:rFonts w:ascii="Arial" w:hAnsi="Arial" w:cs="Arial"/>
          <w:i/>
          <w:sz w:val="22"/>
          <w:szCs w:val="22"/>
          <w:shd w:val="clear" w:color="auto" w:fill="FFFFFF"/>
        </w:rPr>
        <w:t>Prevention of HPV-related oral cancer by dentists: assessing the opinion of Dutch dental students.</w:t>
      </w:r>
      <w:r w:rsidRPr="009F3372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  <w:r w:rsidRPr="009F3372">
        <w:rPr>
          <w:rFonts w:ascii="Arial" w:hAnsi="Arial" w:cs="Arial"/>
          <w:sz w:val="22"/>
          <w:szCs w:val="22"/>
          <w:shd w:val="clear" w:color="auto" w:fill="FFFFFF"/>
        </w:rPr>
        <w:t>American Academy of Maxillofacial Prosthetics (</w:t>
      </w:r>
      <w:r w:rsidRPr="009F3372">
        <w:rPr>
          <w:rStyle w:val="aqj"/>
          <w:rFonts w:ascii="Arial" w:hAnsi="Arial" w:cs="Arial"/>
          <w:sz w:val="22"/>
          <w:szCs w:val="22"/>
          <w:shd w:val="clear" w:color="auto" w:fill="FFFFFF"/>
        </w:rPr>
        <w:t>1-4 October</w:t>
      </w:r>
      <w:r w:rsidRPr="009F3372">
        <w:rPr>
          <w:rFonts w:ascii="Arial" w:hAnsi="Arial" w:cs="Arial"/>
          <w:sz w:val="22"/>
          <w:szCs w:val="22"/>
          <w:shd w:val="clear" w:color="auto" w:fill="FFFFFF"/>
        </w:rPr>
        <w:t>, San Diego).</w:t>
      </w:r>
    </w:p>
    <w:p w14:paraId="586B2A35" w14:textId="77777777" w:rsidR="00F7229B" w:rsidRPr="009F3372" w:rsidRDefault="00F7229B" w:rsidP="0041522B">
      <w:pPr>
        <w:ind w:firstLine="720"/>
        <w:rPr>
          <w:rFonts w:ascii="Arial" w:eastAsia="MS Mincho" w:hAnsi="Arial" w:cs="Arial"/>
          <w:bCs/>
          <w:sz w:val="22"/>
          <w:szCs w:val="22"/>
        </w:rPr>
      </w:pPr>
    </w:p>
    <w:p w14:paraId="223F24D9" w14:textId="77777777" w:rsidR="0041522B" w:rsidRPr="009F3372" w:rsidRDefault="0041522B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Thompson, E.L.,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Vázquez-Otero, C., Vamos, C.A.,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>Daley, E.M.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(Accepted to Women’s Caucus, 2016, November).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“My mom said it wasn’t important”: A case for continued efforts for HPV vaccination among young adult women in the United States</w:t>
      </w:r>
      <w:r w:rsidRPr="009F3372">
        <w:rPr>
          <w:rFonts w:ascii="Arial" w:eastAsia="MS Mincho" w:hAnsi="Arial" w:cs="Arial"/>
          <w:bCs/>
          <w:sz w:val="22"/>
          <w:szCs w:val="22"/>
        </w:rPr>
        <w:t>. 144</w:t>
      </w:r>
      <w:r w:rsidRPr="009F3372">
        <w:rPr>
          <w:rFonts w:ascii="Arial" w:eastAsia="MS Mincho" w:hAnsi="Arial" w:cs="Arial"/>
          <w:bCs/>
          <w:sz w:val="22"/>
          <w:szCs w:val="22"/>
          <w:vertAlign w:val="superscript"/>
        </w:rPr>
        <w:t>th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American Public Health Association Conference, Denver, CO.</w:t>
      </w:r>
    </w:p>
    <w:p w14:paraId="6B755A64" w14:textId="77777777" w:rsidR="0041522B" w:rsidRPr="009F3372" w:rsidRDefault="0041522B" w:rsidP="0041522B">
      <w:pPr>
        <w:ind w:firstLine="720"/>
        <w:rPr>
          <w:rFonts w:ascii="Arial" w:hAnsi="Arial" w:cs="Arial"/>
          <w:b/>
          <w:sz w:val="22"/>
          <w:szCs w:val="22"/>
        </w:rPr>
      </w:pPr>
    </w:p>
    <w:p w14:paraId="1019AC10" w14:textId="77777777" w:rsidR="0041522B" w:rsidRPr="009F3372" w:rsidRDefault="0041522B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Daley, E.M.,</w:t>
      </w:r>
      <w:r w:rsidRPr="009F3372">
        <w:rPr>
          <w:rFonts w:ascii="Arial" w:hAnsi="Arial" w:cs="Arial"/>
          <w:sz w:val="22"/>
          <w:szCs w:val="22"/>
        </w:rPr>
        <w:t xml:space="preserve"> Vamos, C.A., Thompson, E.L., Puccio, J., Kline, N., Griner, S., Logan, R., &amp; Fofanah, N. (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Accepted </w:t>
      </w:r>
      <w:r w:rsidRPr="009F3372">
        <w:rPr>
          <w:rFonts w:ascii="Arial" w:hAnsi="Arial" w:cs="Arial"/>
          <w:sz w:val="22"/>
          <w:szCs w:val="22"/>
        </w:rPr>
        <w:t xml:space="preserve">to Public Health Education and Health Promotion, 2016, November) </w:t>
      </w:r>
      <w:r w:rsidRPr="009F3372">
        <w:rPr>
          <w:rFonts w:ascii="Arial" w:hAnsi="Arial" w:cs="Arial"/>
          <w:i/>
          <w:sz w:val="22"/>
          <w:szCs w:val="22"/>
        </w:rPr>
        <w:t xml:space="preserve">Development of an innovative sexual and reproductive peer health educator program. </w:t>
      </w:r>
      <w:r w:rsidRPr="009F3372">
        <w:rPr>
          <w:rFonts w:ascii="Arial" w:eastAsia="MS Mincho" w:hAnsi="Arial" w:cs="Arial"/>
          <w:bCs/>
          <w:sz w:val="22"/>
          <w:szCs w:val="22"/>
        </w:rPr>
        <w:t>144</w:t>
      </w:r>
      <w:r w:rsidRPr="009F3372">
        <w:rPr>
          <w:rFonts w:ascii="Arial" w:eastAsia="MS Mincho" w:hAnsi="Arial" w:cs="Arial"/>
          <w:bCs/>
          <w:sz w:val="22"/>
          <w:szCs w:val="22"/>
          <w:vertAlign w:val="superscript"/>
        </w:rPr>
        <w:t>th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American Public Health Association Conference, Denver, CO.</w:t>
      </w:r>
    </w:p>
    <w:p w14:paraId="43EA8D7F" w14:textId="77777777" w:rsidR="0041522B" w:rsidRPr="009F3372" w:rsidRDefault="0041522B" w:rsidP="0041522B">
      <w:pPr>
        <w:ind w:firstLine="720"/>
        <w:rPr>
          <w:rFonts w:ascii="Arial" w:hAnsi="Arial" w:cs="Arial"/>
          <w:sz w:val="22"/>
          <w:szCs w:val="22"/>
        </w:rPr>
      </w:pPr>
    </w:p>
    <w:p w14:paraId="18431702" w14:textId="77777777" w:rsidR="000E2BE7" w:rsidRPr="009F3372" w:rsidRDefault="0041522B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Fofanah, N., Vamos, C.A., Thompson, E.L., Puccio, J., Kline, N., Griner, S., Logan, R., &amp;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Accepted </w:t>
      </w:r>
      <w:r w:rsidRPr="009F3372">
        <w:rPr>
          <w:rFonts w:ascii="Arial" w:hAnsi="Arial" w:cs="Arial"/>
          <w:sz w:val="22"/>
          <w:szCs w:val="22"/>
        </w:rPr>
        <w:t xml:space="preserve">to Public Health Education and Health Promotion, 2016, November) </w:t>
      </w:r>
      <w:r w:rsidRPr="009F3372">
        <w:rPr>
          <w:rFonts w:ascii="Arial" w:hAnsi="Arial" w:cs="Arial"/>
          <w:i/>
          <w:sz w:val="22"/>
          <w:szCs w:val="22"/>
        </w:rPr>
        <w:t xml:space="preserve">Quality improvement of an innovative peer educator training program to address sexual and reproductive health needs among college students. </w:t>
      </w:r>
      <w:r w:rsidRPr="009F3372">
        <w:rPr>
          <w:rFonts w:ascii="Arial" w:eastAsia="MS Mincho" w:hAnsi="Arial" w:cs="Arial"/>
          <w:bCs/>
          <w:sz w:val="22"/>
          <w:szCs w:val="22"/>
        </w:rPr>
        <w:t>144</w:t>
      </w:r>
      <w:r w:rsidRPr="009F3372">
        <w:rPr>
          <w:rFonts w:ascii="Arial" w:eastAsia="MS Mincho" w:hAnsi="Arial" w:cs="Arial"/>
          <w:bCs/>
          <w:sz w:val="22"/>
          <w:szCs w:val="22"/>
          <w:vertAlign w:val="superscript"/>
        </w:rPr>
        <w:t>th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American Public Health Association Conference, Denver, CO.</w:t>
      </w:r>
    </w:p>
    <w:p w14:paraId="60D66158" w14:textId="77777777" w:rsidR="000E2BE7" w:rsidRPr="009F3372" w:rsidRDefault="000E2BE7" w:rsidP="00A63799">
      <w:pPr>
        <w:rPr>
          <w:rFonts w:ascii="Arial" w:hAnsi="Arial" w:cs="Arial"/>
          <w:sz w:val="22"/>
          <w:szCs w:val="22"/>
        </w:rPr>
      </w:pPr>
    </w:p>
    <w:p w14:paraId="1B6160F6" w14:textId="77777777" w:rsidR="0041522B" w:rsidRPr="009F3372" w:rsidRDefault="0041522B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Logan, R., Vamos, C.A., </w:t>
      </w:r>
      <w:r w:rsidRPr="009F3372">
        <w:rPr>
          <w:rFonts w:ascii="Arial" w:hAnsi="Arial" w:cs="Arial"/>
          <w:b/>
          <w:sz w:val="22"/>
          <w:szCs w:val="22"/>
        </w:rPr>
        <w:t>Daley, E.M.,</w:t>
      </w:r>
      <w:r w:rsidRPr="009F3372">
        <w:rPr>
          <w:rFonts w:ascii="Arial" w:hAnsi="Arial" w:cs="Arial"/>
          <w:sz w:val="22"/>
          <w:szCs w:val="22"/>
        </w:rPr>
        <w:t xml:space="preserve"> Puccio, J., Perrin, K., Marhefka, S.L., Corvin, J., Griner, S., &amp; Thompson, E.L. (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Accepted </w:t>
      </w:r>
      <w:r w:rsidRPr="009F3372">
        <w:rPr>
          <w:rFonts w:ascii="Arial" w:hAnsi="Arial" w:cs="Arial"/>
          <w:sz w:val="22"/>
          <w:szCs w:val="22"/>
        </w:rPr>
        <w:t xml:space="preserve">to Public Health Education and Health Promotion, 2016, November) </w:t>
      </w:r>
      <w:r w:rsidRPr="009F3372">
        <w:rPr>
          <w:rFonts w:ascii="Arial" w:hAnsi="Arial" w:cs="Arial"/>
          <w:i/>
          <w:sz w:val="22"/>
          <w:szCs w:val="22"/>
        </w:rPr>
        <w:t xml:space="preserve">A systems level approach to improving sexual and reproductive health among college students: Barriers and facilitators. </w:t>
      </w:r>
      <w:r w:rsidRPr="009F3372">
        <w:rPr>
          <w:rFonts w:ascii="Arial" w:eastAsia="MS Mincho" w:hAnsi="Arial" w:cs="Arial"/>
          <w:bCs/>
          <w:sz w:val="22"/>
          <w:szCs w:val="22"/>
        </w:rPr>
        <w:t>144</w:t>
      </w:r>
      <w:r w:rsidRPr="009F3372">
        <w:rPr>
          <w:rFonts w:ascii="Arial" w:eastAsia="MS Mincho" w:hAnsi="Arial" w:cs="Arial"/>
          <w:bCs/>
          <w:sz w:val="22"/>
          <w:szCs w:val="22"/>
          <w:vertAlign w:val="superscript"/>
        </w:rPr>
        <w:t>th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American Public Health Association Conference, Denver, CO.</w:t>
      </w:r>
    </w:p>
    <w:p w14:paraId="01D177BE" w14:textId="77777777" w:rsidR="0041522B" w:rsidRPr="009F3372" w:rsidRDefault="0041522B" w:rsidP="0041522B">
      <w:pPr>
        <w:ind w:firstLine="720"/>
        <w:rPr>
          <w:rFonts w:ascii="Arial" w:hAnsi="Arial" w:cs="Arial"/>
          <w:sz w:val="22"/>
          <w:szCs w:val="22"/>
        </w:rPr>
      </w:pPr>
    </w:p>
    <w:p w14:paraId="5BEB543E" w14:textId="77777777" w:rsidR="0041522B" w:rsidRPr="009F3372" w:rsidRDefault="0041522B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Griner, S., Vamos, C.A., </w:t>
      </w:r>
      <w:r w:rsidRPr="009F3372">
        <w:rPr>
          <w:rFonts w:ascii="Arial" w:hAnsi="Arial" w:cs="Arial"/>
          <w:b/>
          <w:sz w:val="22"/>
          <w:szCs w:val="22"/>
        </w:rPr>
        <w:t>Daley, E.M.,</w:t>
      </w:r>
      <w:r w:rsidRPr="009F3372">
        <w:rPr>
          <w:rFonts w:ascii="Arial" w:hAnsi="Arial" w:cs="Arial"/>
          <w:sz w:val="22"/>
          <w:szCs w:val="22"/>
        </w:rPr>
        <w:t xml:space="preserve"> Puccio, J., Perrin, K., Marhefka, S.L., Corvin, J., Logan, R., &amp; Thompson, E.L. (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Accepted </w:t>
      </w:r>
      <w:r w:rsidRPr="009F3372">
        <w:rPr>
          <w:rFonts w:ascii="Arial" w:hAnsi="Arial" w:cs="Arial"/>
          <w:sz w:val="22"/>
          <w:szCs w:val="22"/>
        </w:rPr>
        <w:t xml:space="preserve">to Public Health Education and Health Promotion, 2016, November) </w:t>
      </w:r>
      <w:r w:rsidRPr="009F3372">
        <w:rPr>
          <w:rFonts w:ascii="Arial" w:hAnsi="Arial" w:cs="Arial"/>
          <w:i/>
          <w:sz w:val="22"/>
          <w:szCs w:val="22"/>
        </w:rPr>
        <w:t xml:space="preserve">Clinic staff perceptions of students' sexual and reproductive health literacy needs on a college campus. </w:t>
      </w:r>
      <w:r w:rsidRPr="009F3372">
        <w:rPr>
          <w:rFonts w:ascii="Arial" w:eastAsia="MS Mincho" w:hAnsi="Arial" w:cs="Arial"/>
          <w:bCs/>
          <w:sz w:val="22"/>
          <w:szCs w:val="22"/>
        </w:rPr>
        <w:t>144</w:t>
      </w:r>
      <w:r w:rsidRPr="009F3372">
        <w:rPr>
          <w:rFonts w:ascii="Arial" w:eastAsia="MS Mincho" w:hAnsi="Arial" w:cs="Arial"/>
          <w:bCs/>
          <w:sz w:val="22"/>
          <w:szCs w:val="22"/>
          <w:vertAlign w:val="superscript"/>
        </w:rPr>
        <w:t>th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American Public Health Association Conference, Denver, CO.</w:t>
      </w:r>
    </w:p>
    <w:p w14:paraId="6E0BAC69" w14:textId="77777777" w:rsidR="00F7229B" w:rsidRPr="009F3372" w:rsidRDefault="00F7229B" w:rsidP="0041522B">
      <w:pPr>
        <w:ind w:firstLine="720"/>
        <w:rPr>
          <w:rFonts w:ascii="Arial" w:eastAsia="MS Mincho" w:hAnsi="Arial" w:cs="Arial"/>
          <w:bCs/>
          <w:sz w:val="22"/>
          <w:szCs w:val="22"/>
        </w:rPr>
      </w:pPr>
    </w:p>
    <w:p w14:paraId="50E2197A" w14:textId="77777777" w:rsidR="00F7229B" w:rsidRPr="009F3372" w:rsidRDefault="00F7229B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Cs/>
          <w:sz w:val="22"/>
          <w:szCs w:val="22"/>
        </w:rPr>
        <w:t>Thompson, E.L.,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 xml:space="preserve">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Vamos, C.A., Griner, S., Logan, L., Vázquez-Otero, C., &amp; </w:t>
      </w:r>
      <w:r w:rsidRPr="009F3372">
        <w:rPr>
          <w:rFonts w:ascii="Arial" w:eastAsia="MS Mincho" w:hAnsi="Arial" w:cs="Arial"/>
          <w:b/>
          <w:bCs/>
          <w:sz w:val="22"/>
          <w:szCs w:val="22"/>
        </w:rPr>
        <w:t xml:space="preserve">Daley, E.M. 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(Accepted to Women’s Caucus, 2016, November).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 xml:space="preserve">Factors associated with dual contraceptive use among college LARC users. </w:t>
      </w:r>
      <w:r w:rsidRPr="009F3372">
        <w:rPr>
          <w:rFonts w:ascii="Arial" w:eastAsia="MS Mincho" w:hAnsi="Arial" w:cs="Arial"/>
          <w:bCs/>
          <w:sz w:val="22"/>
          <w:szCs w:val="22"/>
        </w:rPr>
        <w:t>144</w:t>
      </w:r>
      <w:r w:rsidRPr="009F3372">
        <w:rPr>
          <w:rFonts w:ascii="Arial" w:eastAsia="MS Mincho" w:hAnsi="Arial" w:cs="Arial"/>
          <w:bCs/>
          <w:sz w:val="22"/>
          <w:szCs w:val="22"/>
          <w:vertAlign w:val="superscript"/>
        </w:rPr>
        <w:t>th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American Public Health Association Conference, Denver, CO.</w:t>
      </w:r>
    </w:p>
    <w:p w14:paraId="0CF8355D" w14:textId="77777777" w:rsidR="00F7229B" w:rsidRPr="009F3372" w:rsidRDefault="00F7229B" w:rsidP="0041522B">
      <w:pPr>
        <w:ind w:firstLine="720"/>
        <w:rPr>
          <w:rFonts w:ascii="Arial" w:eastAsia="MS Mincho" w:hAnsi="Arial" w:cs="Arial"/>
          <w:bCs/>
          <w:sz w:val="22"/>
          <w:szCs w:val="22"/>
        </w:rPr>
      </w:pPr>
    </w:p>
    <w:p w14:paraId="2923F4AC" w14:textId="77777777" w:rsidR="00F7229B" w:rsidRPr="009F3372" w:rsidRDefault="00F7229B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Griner, S., Thompson, E.L., Vamos, C.A., Logan, R., Vázquez-Otero, C., &amp;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Accepted </w:t>
      </w:r>
      <w:r w:rsidRPr="009F3372">
        <w:rPr>
          <w:rFonts w:ascii="Arial" w:hAnsi="Arial" w:cs="Arial"/>
          <w:sz w:val="22"/>
          <w:szCs w:val="22"/>
        </w:rPr>
        <w:t xml:space="preserve">to LGBT Caucus, 2016, November). </w:t>
      </w:r>
      <w:r w:rsidRPr="009F3372">
        <w:rPr>
          <w:rFonts w:ascii="Arial" w:hAnsi="Arial" w:cs="Arial"/>
          <w:i/>
          <w:sz w:val="22"/>
          <w:szCs w:val="22"/>
        </w:rPr>
        <w:t>Exploring the intersection of gender identity and violence: A comparison of victimization experienced by transgender identified and non-transgender identified undergraduate students.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144</w:t>
      </w:r>
      <w:r w:rsidRPr="009F3372">
        <w:rPr>
          <w:rFonts w:ascii="Arial" w:eastAsia="MS Mincho" w:hAnsi="Arial" w:cs="Arial"/>
          <w:bCs/>
          <w:sz w:val="22"/>
          <w:szCs w:val="22"/>
          <w:vertAlign w:val="superscript"/>
        </w:rPr>
        <w:t>th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American Public Health Association Conference, Denver, CO.</w:t>
      </w:r>
    </w:p>
    <w:p w14:paraId="636E33B0" w14:textId="77777777" w:rsidR="0041522B" w:rsidRPr="009F3372" w:rsidRDefault="0041522B" w:rsidP="0041522B">
      <w:pPr>
        <w:ind w:firstLine="720"/>
        <w:rPr>
          <w:rFonts w:ascii="Arial" w:hAnsi="Arial" w:cs="Arial"/>
          <w:b/>
          <w:sz w:val="22"/>
          <w:szCs w:val="22"/>
        </w:rPr>
      </w:pPr>
    </w:p>
    <w:p w14:paraId="15C1D28A" w14:textId="77777777" w:rsidR="0041522B" w:rsidRPr="009F3372" w:rsidRDefault="0041522B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Daley, E.M.,</w:t>
      </w:r>
      <w:r w:rsidRPr="009F3372">
        <w:rPr>
          <w:rFonts w:ascii="Arial" w:hAnsi="Arial" w:cs="Arial"/>
          <w:sz w:val="22"/>
          <w:szCs w:val="22"/>
        </w:rPr>
        <w:t xml:space="preserve"> Vamos, C.A., Thompson, E.L., Griner, S., Kline, N., Vázquez-Otero, C., Merrell L., Hysi, I., DeBate, R., Petrila, J., &amp; Catalanotto, F. (</w:t>
      </w:r>
      <w:r w:rsidRPr="009F3372">
        <w:rPr>
          <w:rFonts w:ascii="Arial" w:hAnsi="Arial" w:cs="Arial"/>
          <w:i/>
          <w:sz w:val="22"/>
          <w:szCs w:val="22"/>
        </w:rPr>
        <w:t>Accepted</w:t>
      </w:r>
      <w:r w:rsidRPr="009F3372">
        <w:rPr>
          <w:rFonts w:ascii="Arial" w:hAnsi="Arial" w:cs="Arial"/>
          <w:sz w:val="22"/>
          <w:szCs w:val="22"/>
        </w:rPr>
        <w:t xml:space="preserve">, Oral Health Section, 2016, November). </w:t>
      </w:r>
      <w:r w:rsidRPr="009F3372">
        <w:rPr>
          <w:rFonts w:ascii="Arial" w:hAnsi="Arial" w:cs="Arial"/>
          <w:i/>
          <w:sz w:val="22"/>
          <w:szCs w:val="22"/>
        </w:rPr>
        <w:t xml:space="preserve">Are dentists and dental hygienists the next line of prevention against HPV-related cancers? </w:t>
      </w:r>
      <w:r w:rsidRPr="009F3372">
        <w:rPr>
          <w:rFonts w:ascii="Arial" w:eastAsia="MS Mincho" w:hAnsi="Arial" w:cs="Arial"/>
          <w:bCs/>
          <w:sz w:val="22"/>
          <w:szCs w:val="22"/>
        </w:rPr>
        <w:t>144</w:t>
      </w:r>
      <w:r w:rsidRPr="009F3372">
        <w:rPr>
          <w:rFonts w:ascii="Arial" w:eastAsia="MS Mincho" w:hAnsi="Arial" w:cs="Arial"/>
          <w:bCs/>
          <w:sz w:val="22"/>
          <w:szCs w:val="22"/>
          <w:vertAlign w:val="superscript"/>
        </w:rPr>
        <w:t>th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American Public Health Association Conference, Denver, CO.</w:t>
      </w:r>
    </w:p>
    <w:p w14:paraId="47B6A550" w14:textId="77777777" w:rsidR="00F7229B" w:rsidRPr="009F3372" w:rsidRDefault="00F7229B" w:rsidP="0041522B">
      <w:pPr>
        <w:ind w:firstLine="720"/>
        <w:rPr>
          <w:rFonts w:ascii="Arial" w:eastAsia="MS Mincho" w:hAnsi="Arial" w:cs="Arial"/>
          <w:bCs/>
          <w:sz w:val="22"/>
          <w:szCs w:val="22"/>
        </w:rPr>
      </w:pPr>
    </w:p>
    <w:p w14:paraId="44F0DC35" w14:textId="77777777" w:rsidR="00F7229B" w:rsidRPr="009F3372" w:rsidRDefault="00F7229B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Griner, S., Thompson, E.L., Vamos, C.A., Logan, R., Vázquez-Otero, C., &amp;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Accepted </w:t>
      </w:r>
      <w:r w:rsidRPr="009F3372">
        <w:rPr>
          <w:rFonts w:ascii="Arial" w:hAnsi="Arial" w:cs="Arial"/>
          <w:sz w:val="22"/>
          <w:szCs w:val="22"/>
        </w:rPr>
        <w:t xml:space="preserve">to LGBT Caucus, 2016, November). </w:t>
      </w:r>
      <w:r w:rsidRPr="009F3372">
        <w:rPr>
          <w:rFonts w:ascii="Arial" w:hAnsi="Arial" w:cs="Arial"/>
          <w:i/>
          <w:sz w:val="22"/>
          <w:szCs w:val="22"/>
        </w:rPr>
        <w:t>Gender identity, sexual orientation, and sexual communication among undergraduate college students: A descriptive study.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144</w:t>
      </w:r>
      <w:r w:rsidRPr="009F3372">
        <w:rPr>
          <w:rFonts w:ascii="Arial" w:eastAsia="MS Mincho" w:hAnsi="Arial" w:cs="Arial"/>
          <w:bCs/>
          <w:sz w:val="22"/>
          <w:szCs w:val="22"/>
          <w:vertAlign w:val="superscript"/>
        </w:rPr>
        <w:t>th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American Public Health Association Conference, Denver, CO.</w:t>
      </w:r>
    </w:p>
    <w:p w14:paraId="673CB78A" w14:textId="77777777" w:rsidR="0041522B" w:rsidRPr="009F3372" w:rsidRDefault="0041522B" w:rsidP="0041522B">
      <w:pPr>
        <w:ind w:firstLine="720"/>
        <w:rPr>
          <w:rFonts w:ascii="Arial" w:hAnsi="Arial" w:cs="Arial"/>
          <w:sz w:val="22"/>
          <w:szCs w:val="22"/>
        </w:rPr>
      </w:pPr>
    </w:p>
    <w:p w14:paraId="1F5A249E" w14:textId="77777777" w:rsidR="003A5B56" w:rsidRPr="009F3372" w:rsidRDefault="003A5B56" w:rsidP="0041522B">
      <w:pPr>
        <w:ind w:firstLine="720"/>
        <w:rPr>
          <w:rFonts w:ascii="Arial" w:hAnsi="Arial" w:cs="Arial"/>
          <w:sz w:val="22"/>
          <w:szCs w:val="22"/>
        </w:rPr>
      </w:pPr>
    </w:p>
    <w:p w14:paraId="603B820F" w14:textId="77777777" w:rsidR="0041522B" w:rsidRPr="009F3372" w:rsidRDefault="00C32B81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Merrell L.,</w:t>
      </w:r>
      <w:r w:rsidR="0041522B" w:rsidRPr="009F3372">
        <w:rPr>
          <w:rFonts w:ascii="Arial" w:hAnsi="Arial" w:cs="Arial"/>
          <w:sz w:val="22"/>
          <w:szCs w:val="22"/>
        </w:rPr>
        <w:t xml:space="preserve"> </w:t>
      </w:r>
      <w:r w:rsidR="0041522B" w:rsidRPr="009F3372">
        <w:rPr>
          <w:rFonts w:ascii="Arial" w:hAnsi="Arial" w:cs="Arial"/>
          <w:b/>
          <w:sz w:val="22"/>
          <w:szCs w:val="22"/>
        </w:rPr>
        <w:t>Daley, E.M.,</w:t>
      </w:r>
      <w:r w:rsidR="0041522B" w:rsidRPr="009F3372">
        <w:rPr>
          <w:rFonts w:ascii="Arial" w:hAnsi="Arial" w:cs="Arial"/>
          <w:sz w:val="22"/>
          <w:szCs w:val="22"/>
        </w:rPr>
        <w:t xml:space="preserve"> Vamos, C.A., Thompson, E.L</w:t>
      </w:r>
      <w:r w:rsidR="0041522B" w:rsidRPr="009F3372">
        <w:rPr>
          <w:rFonts w:ascii="Arial" w:hAnsi="Arial" w:cs="Arial"/>
          <w:b/>
          <w:sz w:val="22"/>
          <w:szCs w:val="22"/>
        </w:rPr>
        <w:t>.,</w:t>
      </w:r>
      <w:r w:rsidR="0041522B" w:rsidRPr="009F3372">
        <w:rPr>
          <w:rFonts w:ascii="Arial" w:hAnsi="Arial" w:cs="Arial"/>
          <w:sz w:val="22"/>
          <w:szCs w:val="22"/>
        </w:rPr>
        <w:t xml:space="preserve"> Griner, S., Kline, N., Vázquez-Otero, C., Hysi, I., DeBate, R., Petrila, J., &amp; Catalanotto, F. (</w:t>
      </w:r>
      <w:r w:rsidR="0041522B" w:rsidRPr="009F3372">
        <w:rPr>
          <w:rFonts w:ascii="Arial" w:hAnsi="Arial" w:cs="Arial"/>
          <w:i/>
          <w:sz w:val="22"/>
          <w:szCs w:val="22"/>
        </w:rPr>
        <w:t>Accepted</w:t>
      </w:r>
      <w:r w:rsidR="0041522B" w:rsidRPr="009F3372">
        <w:rPr>
          <w:rFonts w:ascii="Arial" w:hAnsi="Arial" w:cs="Arial"/>
          <w:sz w:val="22"/>
          <w:szCs w:val="22"/>
        </w:rPr>
        <w:t xml:space="preserve">, Oral Health Section, 2016, November). </w:t>
      </w:r>
      <w:r w:rsidR="0041522B" w:rsidRPr="009F3372">
        <w:rPr>
          <w:rFonts w:ascii="Arial" w:hAnsi="Arial" w:cs="Arial"/>
          <w:i/>
          <w:sz w:val="22"/>
          <w:szCs w:val="22"/>
        </w:rPr>
        <w:t xml:space="preserve">Assessing HPV-related health literacy among dentists and dental hygienists. </w:t>
      </w:r>
      <w:r w:rsidR="0041522B" w:rsidRPr="009F3372">
        <w:rPr>
          <w:rFonts w:ascii="Arial" w:eastAsia="MS Mincho" w:hAnsi="Arial" w:cs="Arial"/>
          <w:bCs/>
          <w:sz w:val="22"/>
          <w:szCs w:val="22"/>
        </w:rPr>
        <w:t>144</w:t>
      </w:r>
      <w:r w:rsidR="0041522B" w:rsidRPr="009F3372">
        <w:rPr>
          <w:rFonts w:ascii="Arial" w:eastAsia="MS Mincho" w:hAnsi="Arial" w:cs="Arial"/>
          <w:bCs/>
          <w:sz w:val="22"/>
          <w:szCs w:val="22"/>
          <w:vertAlign w:val="superscript"/>
        </w:rPr>
        <w:t>th</w:t>
      </w:r>
      <w:r w:rsidR="0041522B" w:rsidRPr="009F3372">
        <w:rPr>
          <w:rFonts w:ascii="Arial" w:eastAsia="MS Mincho" w:hAnsi="Arial" w:cs="Arial"/>
          <w:bCs/>
          <w:sz w:val="22"/>
          <w:szCs w:val="22"/>
        </w:rPr>
        <w:t xml:space="preserve"> American Public Health Association Conference, Denver, CO.</w:t>
      </w:r>
    </w:p>
    <w:p w14:paraId="65F97049" w14:textId="77777777" w:rsidR="0041522B" w:rsidRPr="009F3372" w:rsidRDefault="0041522B" w:rsidP="0041522B">
      <w:pPr>
        <w:ind w:firstLine="720"/>
        <w:rPr>
          <w:rFonts w:ascii="Arial" w:hAnsi="Arial" w:cs="Arial"/>
          <w:sz w:val="22"/>
          <w:szCs w:val="22"/>
        </w:rPr>
      </w:pPr>
    </w:p>
    <w:p w14:paraId="2D557D82" w14:textId="77777777" w:rsidR="0041522B" w:rsidRPr="009F3372" w:rsidRDefault="00C32B81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Vázquez-Otero, C.,</w:t>
      </w:r>
      <w:r w:rsidR="0041522B" w:rsidRPr="009F3372">
        <w:rPr>
          <w:rFonts w:ascii="Arial" w:hAnsi="Arial" w:cs="Arial"/>
          <w:sz w:val="22"/>
          <w:szCs w:val="22"/>
        </w:rPr>
        <w:t xml:space="preserve"> </w:t>
      </w:r>
      <w:r w:rsidR="0041522B" w:rsidRPr="009F3372">
        <w:rPr>
          <w:rFonts w:ascii="Arial" w:hAnsi="Arial" w:cs="Arial"/>
          <w:b/>
          <w:sz w:val="22"/>
          <w:szCs w:val="22"/>
        </w:rPr>
        <w:t>Daley, E.M.,</w:t>
      </w:r>
      <w:r w:rsidR="0041522B" w:rsidRPr="009F3372">
        <w:rPr>
          <w:rFonts w:ascii="Arial" w:hAnsi="Arial" w:cs="Arial"/>
          <w:sz w:val="22"/>
          <w:szCs w:val="22"/>
        </w:rPr>
        <w:t xml:space="preserve"> Vamos, C.A., Griner, S., Thompson, E.L., Kline, N., Merrell L., Hysi, I., DeBate, R., Petrila, J., &amp; Catalanotto, F. (</w:t>
      </w:r>
      <w:r w:rsidR="0041522B" w:rsidRPr="009F3372">
        <w:rPr>
          <w:rFonts w:ascii="Arial" w:hAnsi="Arial" w:cs="Arial"/>
          <w:i/>
          <w:sz w:val="22"/>
          <w:szCs w:val="22"/>
        </w:rPr>
        <w:t>Accepted</w:t>
      </w:r>
      <w:r w:rsidR="0041522B" w:rsidRPr="009F3372">
        <w:rPr>
          <w:rFonts w:ascii="Arial" w:hAnsi="Arial" w:cs="Arial"/>
          <w:sz w:val="22"/>
          <w:szCs w:val="22"/>
        </w:rPr>
        <w:t xml:space="preserve">, Oral Health Section, 2016, November). </w:t>
      </w:r>
      <w:r w:rsidR="0041522B" w:rsidRPr="009F3372">
        <w:rPr>
          <w:rFonts w:ascii="Arial" w:hAnsi="Arial" w:cs="Arial"/>
          <w:i/>
          <w:sz w:val="22"/>
          <w:szCs w:val="22"/>
        </w:rPr>
        <w:t xml:space="preserve">Multi-level perspectives on HPV prevention in the dental profession. </w:t>
      </w:r>
      <w:r w:rsidR="0041522B" w:rsidRPr="009F3372">
        <w:rPr>
          <w:rFonts w:ascii="Arial" w:eastAsia="MS Mincho" w:hAnsi="Arial" w:cs="Arial"/>
          <w:bCs/>
          <w:sz w:val="22"/>
          <w:szCs w:val="22"/>
        </w:rPr>
        <w:t>144</w:t>
      </w:r>
      <w:r w:rsidR="0041522B" w:rsidRPr="009F3372">
        <w:rPr>
          <w:rFonts w:ascii="Arial" w:eastAsia="MS Mincho" w:hAnsi="Arial" w:cs="Arial"/>
          <w:bCs/>
          <w:sz w:val="22"/>
          <w:szCs w:val="22"/>
          <w:vertAlign w:val="superscript"/>
        </w:rPr>
        <w:t>th</w:t>
      </w:r>
      <w:r w:rsidR="0041522B" w:rsidRPr="009F3372">
        <w:rPr>
          <w:rFonts w:ascii="Arial" w:eastAsia="MS Mincho" w:hAnsi="Arial" w:cs="Arial"/>
          <w:bCs/>
          <w:sz w:val="22"/>
          <w:szCs w:val="22"/>
        </w:rPr>
        <w:t xml:space="preserve"> American Public Health Association Conference, Denver, CO.</w:t>
      </w:r>
    </w:p>
    <w:p w14:paraId="43BCA7AA" w14:textId="77777777" w:rsidR="0041522B" w:rsidRPr="009F3372" w:rsidRDefault="0041522B" w:rsidP="0041522B">
      <w:pPr>
        <w:ind w:firstLine="720"/>
        <w:rPr>
          <w:rFonts w:ascii="Arial" w:hAnsi="Arial" w:cs="Arial"/>
          <w:sz w:val="22"/>
          <w:szCs w:val="22"/>
        </w:rPr>
      </w:pPr>
    </w:p>
    <w:p w14:paraId="3778EA84" w14:textId="77777777" w:rsidR="00E77116" w:rsidRPr="009F3372" w:rsidRDefault="00C32B81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Kline, N.,</w:t>
      </w:r>
      <w:r w:rsidR="00E77116" w:rsidRPr="009F3372">
        <w:rPr>
          <w:rFonts w:ascii="Arial" w:hAnsi="Arial" w:cs="Arial"/>
          <w:sz w:val="22"/>
          <w:szCs w:val="22"/>
        </w:rPr>
        <w:t xml:space="preserve"> </w:t>
      </w:r>
      <w:r w:rsidR="00E77116" w:rsidRPr="009F3372">
        <w:rPr>
          <w:rFonts w:ascii="Arial" w:hAnsi="Arial" w:cs="Arial"/>
          <w:b/>
          <w:sz w:val="22"/>
          <w:szCs w:val="22"/>
        </w:rPr>
        <w:t>Daley, E.M.,</w:t>
      </w:r>
      <w:r w:rsidR="00E77116" w:rsidRPr="009F3372">
        <w:rPr>
          <w:rFonts w:ascii="Arial" w:hAnsi="Arial" w:cs="Arial"/>
          <w:sz w:val="22"/>
          <w:szCs w:val="22"/>
        </w:rPr>
        <w:t xml:space="preserve"> Vamos, C.A., Thompson, E.L., Griner, S., Vázquez-Otero, C., Merrell L., Hysi, I., DeBate, R., Petrila, J., &amp; Catalanotto, F. (</w:t>
      </w:r>
      <w:r w:rsidR="00E77116" w:rsidRPr="009F3372">
        <w:rPr>
          <w:rFonts w:ascii="Arial" w:hAnsi="Arial" w:cs="Arial"/>
          <w:i/>
          <w:sz w:val="22"/>
          <w:szCs w:val="22"/>
        </w:rPr>
        <w:t>Accepted</w:t>
      </w:r>
      <w:r w:rsidR="00E77116" w:rsidRPr="009F3372">
        <w:rPr>
          <w:rFonts w:ascii="Arial" w:hAnsi="Arial" w:cs="Arial"/>
          <w:sz w:val="22"/>
          <w:szCs w:val="22"/>
        </w:rPr>
        <w:t xml:space="preserve">, Oral Health Section, 2016, November). </w:t>
      </w:r>
      <w:r w:rsidR="00E77116" w:rsidRPr="009F3372">
        <w:rPr>
          <w:rFonts w:ascii="Arial" w:hAnsi="Arial" w:cs="Arial"/>
          <w:i/>
          <w:sz w:val="22"/>
          <w:szCs w:val="22"/>
        </w:rPr>
        <w:t xml:space="preserve">A systems perspective on HPV-related health literacy among oral health providers: where are the leverage points? </w:t>
      </w:r>
      <w:r w:rsidR="00E77116" w:rsidRPr="009F3372">
        <w:rPr>
          <w:rFonts w:ascii="Arial" w:eastAsia="MS Mincho" w:hAnsi="Arial" w:cs="Arial"/>
          <w:bCs/>
          <w:sz w:val="22"/>
          <w:szCs w:val="22"/>
        </w:rPr>
        <w:t>144</w:t>
      </w:r>
      <w:r w:rsidR="00E77116" w:rsidRPr="009F3372">
        <w:rPr>
          <w:rFonts w:ascii="Arial" w:eastAsia="MS Mincho" w:hAnsi="Arial" w:cs="Arial"/>
          <w:bCs/>
          <w:sz w:val="22"/>
          <w:szCs w:val="22"/>
          <w:vertAlign w:val="superscript"/>
        </w:rPr>
        <w:t>th</w:t>
      </w:r>
      <w:r w:rsidR="00E77116" w:rsidRPr="009F3372">
        <w:rPr>
          <w:rFonts w:ascii="Arial" w:eastAsia="MS Mincho" w:hAnsi="Arial" w:cs="Arial"/>
          <w:bCs/>
          <w:sz w:val="22"/>
          <w:szCs w:val="22"/>
        </w:rPr>
        <w:t xml:space="preserve"> American Public Health Association Conference, Denver, CO.</w:t>
      </w:r>
    </w:p>
    <w:p w14:paraId="34C9A7EA" w14:textId="77777777" w:rsidR="00F7229B" w:rsidRPr="009F3372" w:rsidRDefault="00F7229B" w:rsidP="0041522B">
      <w:pPr>
        <w:ind w:firstLine="720"/>
        <w:rPr>
          <w:rFonts w:ascii="Arial" w:eastAsia="MS Mincho" w:hAnsi="Arial" w:cs="Arial"/>
          <w:bCs/>
          <w:sz w:val="22"/>
          <w:szCs w:val="22"/>
        </w:rPr>
      </w:pPr>
    </w:p>
    <w:p w14:paraId="373B8D4E" w14:textId="77777777" w:rsidR="00F7229B" w:rsidRPr="009F3372" w:rsidRDefault="00F7229B" w:rsidP="00A63799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Thompson, E.L., Vamos, C.A., Griner, S.B., Liggett, L.G., &amp; </w:t>
      </w:r>
      <w:r w:rsidRPr="009F3372">
        <w:rPr>
          <w:rFonts w:ascii="Arial" w:hAnsi="Arial" w:cs="Arial"/>
          <w:b/>
          <w:sz w:val="22"/>
          <w:szCs w:val="22"/>
        </w:rPr>
        <w:t>Daley, E.M.</w:t>
      </w:r>
      <w:r w:rsidRPr="009F3372">
        <w:rPr>
          <w:rFonts w:ascii="Arial" w:hAnsi="Arial" w:cs="Arial"/>
          <w:sz w:val="22"/>
          <w:szCs w:val="22"/>
        </w:rPr>
        <w:t xml:space="preserve"> (Accepted, 2016, October). </w:t>
      </w:r>
      <w:r w:rsidRPr="009F3372">
        <w:rPr>
          <w:rFonts w:ascii="Arial" w:hAnsi="Arial" w:cs="Arial"/>
          <w:i/>
          <w:sz w:val="22"/>
          <w:szCs w:val="22"/>
        </w:rPr>
        <w:t>Development of an innovative organizational health literacy teaching tool for maternal and child health</w:t>
      </w:r>
      <w:r w:rsidRPr="009F3372">
        <w:rPr>
          <w:rFonts w:ascii="Arial" w:hAnsi="Arial" w:cs="Arial"/>
          <w:sz w:val="22"/>
          <w:szCs w:val="22"/>
        </w:rPr>
        <w:t>. 8</w:t>
      </w:r>
      <w:r w:rsidRPr="009F3372">
        <w:rPr>
          <w:rFonts w:ascii="Arial" w:hAnsi="Arial" w:cs="Arial"/>
          <w:sz w:val="22"/>
          <w:szCs w:val="22"/>
          <w:vertAlign w:val="superscript"/>
        </w:rPr>
        <w:t>th</w:t>
      </w:r>
      <w:r w:rsidRPr="009F3372">
        <w:rPr>
          <w:rFonts w:ascii="Arial" w:hAnsi="Arial" w:cs="Arial"/>
          <w:sz w:val="22"/>
          <w:szCs w:val="22"/>
        </w:rPr>
        <w:t xml:space="preserve"> Health Literacy Annual Research Conference, Bethesda, MD. </w:t>
      </w:r>
    </w:p>
    <w:p w14:paraId="02A8C640" w14:textId="77777777" w:rsidR="002D14B2" w:rsidRPr="009F3372" w:rsidRDefault="002D14B2" w:rsidP="0041522B">
      <w:pPr>
        <w:ind w:firstLine="720"/>
        <w:rPr>
          <w:rFonts w:ascii="Arial" w:eastAsia="MS Mincho" w:hAnsi="Arial" w:cs="Arial"/>
          <w:bCs/>
          <w:sz w:val="22"/>
          <w:szCs w:val="22"/>
        </w:rPr>
      </w:pPr>
    </w:p>
    <w:p w14:paraId="1FCA41B8" w14:textId="77777777" w:rsidR="00E77116" w:rsidRPr="009F3372" w:rsidRDefault="002D14B2" w:rsidP="00A63799">
      <w:pPr>
        <w:rPr>
          <w:rFonts w:ascii="Arial" w:eastAsia="MS Mincho" w:hAnsi="Arial" w:cs="Arial"/>
          <w:bCs/>
          <w:sz w:val="22"/>
          <w:szCs w:val="22"/>
        </w:rPr>
      </w:pPr>
      <w:r w:rsidRPr="009F3372">
        <w:rPr>
          <w:rFonts w:ascii="Arial" w:eastAsia="MS Mincho" w:hAnsi="Arial" w:cs="Arial"/>
          <w:b/>
          <w:bCs/>
          <w:sz w:val="22"/>
          <w:szCs w:val="22"/>
        </w:rPr>
        <w:t>Daley, E.M.,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Vamos, C.A., DeBate, R., Petrila, J., Catalanott</w:t>
      </w:r>
      <w:r w:rsidR="00C32B81" w:rsidRPr="009F3372">
        <w:rPr>
          <w:rFonts w:ascii="Arial" w:eastAsia="MS Mincho" w:hAnsi="Arial" w:cs="Arial"/>
          <w:bCs/>
          <w:sz w:val="22"/>
          <w:szCs w:val="22"/>
        </w:rPr>
        <w:t>o, F., Kline, N., Thompson, E.,</w:t>
      </w:r>
      <w:r w:rsidRPr="009F3372">
        <w:rPr>
          <w:rFonts w:ascii="Arial" w:eastAsia="MS Mincho" w:hAnsi="Arial" w:cs="Arial"/>
          <w:bCs/>
          <w:sz w:val="22"/>
          <w:szCs w:val="22"/>
        </w:rPr>
        <w:t xml:space="preserve"> Griner, S., Hysi, I., Vázquez-Otero, C., &amp; Merrell, L. (2016, March). </w:t>
      </w:r>
      <w:r w:rsidRPr="009F3372">
        <w:rPr>
          <w:rFonts w:ascii="Arial" w:eastAsia="MS Mincho" w:hAnsi="Arial" w:cs="Arial"/>
          <w:bCs/>
          <w:i/>
          <w:sz w:val="22"/>
          <w:szCs w:val="22"/>
        </w:rPr>
        <w:t>HPV and oropharyngeal cancer prevention educational opportunities for dental providers</w:t>
      </w:r>
      <w:r w:rsidRPr="009F3372">
        <w:rPr>
          <w:rFonts w:ascii="Arial" w:eastAsia="MS Mincho" w:hAnsi="Arial" w:cs="Arial"/>
          <w:bCs/>
          <w:sz w:val="22"/>
          <w:szCs w:val="22"/>
        </w:rPr>
        <w:t>. 2016 American Dental Education Association Annual Session &amp; Exhibition. Denver, CO.</w:t>
      </w:r>
    </w:p>
    <w:p w14:paraId="2D47F9BA" w14:textId="77777777" w:rsidR="002D14B2" w:rsidRPr="009F3372" w:rsidRDefault="002D14B2" w:rsidP="002D14B2">
      <w:pPr>
        <w:ind w:firstLine="720"/>
        <w:rPr>
          <w:rFonts w:ascii="Arial" w:eastAsia="MS Mincho" w:hAnsi="Arial" w:cs="Arial"/>
          <w:bCs/>
          <w:sz w:val="22"/>
          <w:szCs w:val="22"/>
        </w:rPr>
      </w:pPr>
    </w:p>
    <w:p w14:paraId="3D4422CC" w14:textId="77777777" w:rsidR="00AF41DB" w:rsidRPr="009F3372" w:rsidRDefault="00AF41DB" w:rsidP="00A63799">
      <w:pPr>
        <w:pStyle w:val="ColorfulList-Accent11"/>
        <w:ind w:left="0"/>
        <w:rPr>
          <w:rFonts w:ascii="Arial" w:eastAsia="MS Mincho" w:hAnsi="Arial" w:cs="Arial"/>
          <w:b/>
          <w:bCs/>
        </w:rPr>
      </w:pPr>
      <w:r w:rsidRPr="009F3372">
        <w:rPr>
          <w:rFonts w:ascii="Arial" w:eastAsia="MS Mincho" w:hAnsi="Arial" w:cs="Arial"/>
          <w:bCs/>
        </w:rPr>
        <w:t xml:space="preserve">Thompson, E.L., Vamos, C.A., Sappenfield, W.M., Straub, D.M., &amp; </w:t>
      </w:r>
      <w:r w:rsidRPr="009F3372">
        <w:rPr>
          <w:rFonts w:ascii="Arial" w:eastAsia="MS Mincho" w:hAnsi="Arial" w:cs="Arial"/>
          <w:b/>
          <w:bCs/>
        </w:rPr>
        <w:t>Daley, E.M.</w:t>
      </w:r>
      <w:r w:rsidR="00125FDE" w:rsidRPr="009F3372">
        <w:rPr>
          <w:rFonts w:ascii="Arial" w:eastAsia="MS Mincho" w:hAnsi="Arial" w:cs="Arial"/>
          <w:b/>
          <w:bCs/>
          <w:i/>
        </w:rPr>
        <w:t xml:space="preserve"> </w:t>
      </w:r>
      <w:r w:rsidRPr="009F3372">
        <w:rPr>
          <w:rFonts w:ascii="Arial" w:eastAsia="MS Mincho" w:hAnsi="Arial" w:cs="Arial"/>
          <w:bCs/>
          <w:i/>
        </w:rPr>
        <w:t xml:space="preserve">Relationship status impacts HPV vaccine interest and reasons for non-vaccination among young adult women. </w:t>
      </w:r>
      <w:r w:rsidRPr="009F3372">
        <w:rPr>
          <w:rFonts w:ascii="Arial" w:eastAsia="MS Mincho" w:hAnsi="Arial" w:cs="Arial"/>
          <w:bCs/>
        </w:rPr>
        <w:t>16</w:t>
      </w:r>
      <w:r w:rsidRPr="009F3372">
        <w:rPr>
          <w:rFonts w:ascii="Arial" w:eastAsia="MS Mincho" w:hAnsi="Arial" w:cs="Arial"/>
          <w:bCs/>
          <w:vertAlign w:val="superscript"/>
        </w:rPr>
        <w:t>th</w:t>
      </w:r>
      <w:r w:rsidRPr="009F3372">
        <w:rPr>
          <w:rFonts w:ascii="Arial" w:eastAsia="MS Mincho" w:hAnsi="Arial" w:cs="Arial"/>
          <w:bCs/>
        </w:rPr>
        <w:t xml:space="preserve"> Annual Scientific Meeting of the American Academy of Health Behavior. Ponte Vedra Beach, FL.</w:t>
      </w:r>
      <w:r w:rsidR="00125FDE" w:rsidRPr="009F3372">
        <w:rPr>
          <w:rFonts w:ascii="Arial" w:eastAsia="MS Mincho" w:hAnsi="Arial" w:cs="Arial"/>
          <w:bCs/>
        </w:rPr>
        <w:t xml:space="preserve"> (February 2016</w:t>
      </w:r>
      <w:r w:rsidR="00125FDE" w:rsidRPr="009F3372">
        <w:rPr>
          <w:rFonts w:ascii="Arial" w:eastAsia="MS Mincho" w:hAnsi="Arial" w:cs="Arial"/>
          <w:bCs/>
          <w:i/>
        </w:rPr>
        <w:t>)</w:t>
      </w:r>
    </w:p>
    <w:p w14:paraId="79F7B7DC" w14:textId="77777777" w:rsidR="00AF41DB" w:rsidRPr="009F3372" w:rsidRDefault="00AF41DB" w:rsidP="00AF41DB">
      <w:pPr>
        <w:rPr>
          <w:rFonts w:ascii="Arial" w:hAnsi="Arial" w:cs="Arial"/>
          <w:sz w:val="22"/>
          <w:szCs w:val="22"/>
        </w:rPr>
      </w:pPr>
    </w:p>
    <w:p w14:paraId="2F556544" w14:textId="77777777" w:rsidR="00AF41DB" w:rsidRPr="009F3372" w:rsidRDefault="00AF41DB" w:rsidP="00A63799">
      <w:pPr>
        <w:pStyle w:val="ColorfulList-Accent11"/>
        <w:ind w:left="0"/>
        <w:rPr>
          <w:rFonts w:ascii="Arial" w:eastAsia="MS Mincho" w:hAnsi="Arial" w:cs="Arial"/>
          <w:b/>
          <w:bCs/>
        </w:rPr>
      </w:pPr>
      <w:r w:rsidRPr="009F3372">
        <w:rPr>
          <w:rFonts w:ascii="Arial" w:eastAsia="MS Mincho" w:hAnsi="Arial" w:cs="Arial"/>
          <w:bCs/>
        </w:rPr>
        <w:t xml:space="preserve">Thompson, E.L., Vamos, C.A., Straub, D.M., Sappenfield, W.M., &amp; </w:t>
      </w:r>
      <w:r w:rsidRPr="009F3372">
        <w:rPr>
          <w:rFonts w:ascii="Arial" w:eastAsia="MS Mincho" w:hAnsi="Arial" w:cs="Arial"/>
          <w:b/>
          <w:bCs/>
        </w:rPr>
        <w:t>Daley, E.M.</w:t>
      </w:r>
      <w:r w:rsidRPr="009F3372">
        <w:rPr>
          <w:rFonts w:ascii="Arial" w:eastAsia="MS Mincho" w:hAnsi="Arial" w:cs="Arial"/>
          <w:bCs/>
        </w:rPr>
        <w:t xml:space="preserve"> </w:t>
      </w:r>
      <w:r w:rsidRPr="009F3372">
        <w:rPr>
          <w:rFonts w:ascii="Arial" w:eastAsia="MS Mincho" w:hAnsi="Arial" w:cs="Arial"/>
          <w:bCs/>
          <w:i/>
        </w:rPr>
        <w:t>HPV vaccine decision-making among young adult women: Where are the leverage points?</w:t>
      </w:r>
      <w:r w:rsidRPr="009F3372">
        <w:rPr>
          <w:rFonts w:ascii="Arial" w:eastAsia="MS Mincho" w:hAnsi="Arial" w:cs="Arial"/>
          <w:bCs/>
        </w:rPr>
        <w:t xml:space="preserve"> 16</w:t>
      </w:r>
      <w:r w:rsidRPr="009F3372">
        <w:rPr>
          <w:rFonts w:ascii="Arial" w:eastAsia="MS Mincho" w:hAnsi="Arial" w:cs="Arial"/>
          <w:bCs/>
          <w:vertAlign w:val="superscript"/>
        </w:rPr>
        <w:t>th</w:t>
      </w:r>
      <w:r w:rsidRPr="009F3372">
        <w:rPr>
          <w:rFonts w:ascii="Arial" w:eastAsia="MS Mincho" w:hAnsi="Arial" w:cs="Arial"/>
          <w:bCs/>
        </w:rPr>
        <w:t xml:space="preserve"> Annual Scientific Meeting of the American Academy of Health Behavior. Ponte Vedra Beach, FL.</w:t>
      </w:r>
      <w:r w:rsidR="00125FDE" w:rsidRPr="009F3372">
        <w:rPr>
          <w:rFonts w:ascii="Arial" w:eastAsia="MS Mincho" w:hAnsi="Arial" w:cs="Arial"/>
          <w:bCs/>
        </w:rPr>
        <w:t xml:space="preserve"> (February 2016</w:t>
      </w:r>
      <w:r w:rsidR="00125FDE" w:rsidRPr="009F3372">
        <w:rPr>
          <w:rFonts w:ascii="Arial" w:eastAsia="MS Mincho" w:hAnsi="Arial" w:cs="Arial"/>
          <w:bCs/>
          <w:i/>
        </w:rPr>
        <w:t>)</w:t>
      </w:r>
    </w:p>
    <w:p w14:paraId="7A1A9C5E" w14:textId="77777777" w:rsidR="00AF41DB" w:rsidRPr="009F3372" w:rsidRDefault="00AF41DB" w:rsidP="00AF41DB">
      <w:pPr>
        <w:rPr>
          <w:rFonts w:ascii="Arial" w:hAnsi="Arial" w:cs="Arial"/>
          <w:sz w:val="22"/>
          <w:szCs w:val="22"/>
        </w:rPr>
      </w:pPr>
    </w:p>
    <w:p w14:paraId="69EDCAF7" w14:textId="77777777" w:rsidR="00AF41DB" w:rsidRPr="009F3372" w:rsidRDefault="00AF41DB" w:rsidP="00A63799">
      <w:pPr>
        <w:pStyle w:val="ColorfulList-Accent11"/>
        <w:ind w:left="0"/>
        <w:rPr>
          <w:rFonts w:ascii="Arial" w:eastAsia="MS Mincho" w:hAnsi="Arial" w:cs="Arial"/>
          <w:bCs/>
        </w:rPr>
      </w:pPr>
      <w:r w:rsidRPr="009F3372">
        <w:rPr>
          <w:rFonts w:ascii="Arial" w:eastAsia="MS Mincho" w:hAnsi="Arial" w:cs="Arial"/>
          <w:bCs/>
        </w:rPr>
        <w:t xml:space="preserve">Thompson, E.L., Vamos, C.A., Straub, D.M., Sappenfield, W.M., &amp; </w:t>
      </w:r>
      <w:r w:rsidRPr="009F3372">
        <w:rPr>
          <w:rFonts w:ascii="Arial" w:eastAsia="MS Mincho" w:hAnsi="Arial" w:cs="Arial"/>
          <w:b/>
          <w:bCs/>
        </w:rPr>
        <w:t>Daley, E.M.</w:t>
      </w:r>
      <w:r w:rsidRPr="009F3372">
        <w:rPr>
          <w:rFonts w:ascii="Arial" w:eastAsia="MS Mincho" w:hAnsi="Arial" w:cs="Arial"/>
          <w:bCs/>
        </w:rPr>
        <w:t xml:space="preserve"> </w:t>
      </w:r>
      <w:r w:rsidRPr="009F3372">
        <w:rPr>
          <w:rFonts w:ascii="Arial" w:eastAsia="MS Mincho" w:hAnsi="Arial" w:cs="Arial"/>
          <w:bCs/>
          <w:i/>
        </w:rPr>
        <w:t>“We've been together. We don’t have it. We're fine.” How relationship status impacts HPV vaccine behavior among young adult women.</w:t>
      </w:r>
      <w:r w:rsidRPr="009F3372">
        <w:rPr>
          <w:rFonts w:ascii="Arial" w:eastAsia="MS Mincho" w:hAnsi="Arial" w:cs="Arial"/>
          <w:bCs/>
        </w:rPr>
        <w:t xml:space="preserve"> 2015 Annual Meeting of the Society for the Scientific Study of Sexuality. Albuquerque, NM. </w:t>
      </w:r>
      <w:r w:rsidR="00125FDE" w:rsidRPr="009F3372">
        <w:rPr>
          <w:rFonts w:ascii="Arial" w:eastAsia="MS Mincho" w:hAnsi="Arial" w:cs="Arial"/>
          <w:bCs/>
        </w:rPr>
        <w:t>(November 2015).</w:t>
      </w:r>
    </w:p>
    <w:p w14:paraId="629059A5" w14:textId="77777777" w:rsidR="004B22FE" w:rsidRPr="009F3372" w:rsidRDefault="004B22FE" w:rsidP="004B22FE">
      <w:pPr>
        <w:rPr>
          <w:rFonts w:ascii="Arial" w:hAnsi="Arial" w:cs="Arial"/>
          <w:sz w:val="22"/>
          <w:szCs w:val="22"/>
        </w:rPr>
      </w:pPr>
    </w:p>
    <w:p w14:paraId="56CBE8B4" w14:textId="77777777" w:rsidR="00C0124B" w:rsidRPr="009F3372" w:rsidRDefault="00C0124B" w:rsidP="00A63799">
      <w:pPr>
        <w:outlineLvl w:val="0"/>
        <w:rPr>
          <w:rFonts w:ascii="Arial" w:hAnsi="Arial" w:cs="Arial"/>
          <w:iCs/>
          <w:sz w:val="22"/>
          <w:szCs w:val="22"/>
        </w:rPr>
      </w:pPr>
      <w:r w:rsidRPr="009F3372">
        <w:rPr>
          <w:rFonts w:ascii="Arial" w:hAnsi="Arial" w:cs="Arial"/>
          <w:b/>
          <w:iCs/>
          <w:sz w:val="22"/>
          <w:szCs w:val="22"/>
        </w:rPr>
        <w:t>Daley, E.M</w:t>
      </w:r>
      <w:r w:rsidRPr="009F3372">
        <w:rPr>
          <w:rFonts w:ascii="Arial" w:hAnsi="Arial" w:cs="Arial"/>
          <w:iCs/>
          <w:sz w:val="22"/>
          <w:szCs w:val="22"/>
        </w:rPr>
        <w:t xml:space="preserve">., Thompson, E.L., &amp; Vamos, C.A. Improved HPV and HPV vaccine knowledge among young adult women. (September 2015). </w:t>
      </w:r>
      <w:r w:rsidRPr="009F3372">
        <w:rPr>
          <w:rFonts w:ascii="Arial" w:hAnsi="Arial" w:cs="Arial"/>
          <w:i/>
          <w:iCs/>
          <w:sz w:val="22"/>
          <w:szCs w:val="22"/>
        </w:rPr>
        <w:t>30th International Papillomavirus Conference</w:t>
      </w:r>
      <w:r w:rsidRPr="009F3372">
        <w:rPr>
          <w:rFonts w:ascii="Arial" w:hAnsi="Arial" w:cs="Arial"/>
          <w:iCs/>
          <w:sz w:val="22"/>
          <w:szCs w:val="22"/>
        </w:rPr>
        <w:t xml:space="preserve">, Lisbon, Portugal. </w:t>
      </w:r>
    </w:p>
    <w:p w14:paraId="67AB3275" w14:textId="77777777" w:rsidR="00C0124B" w:rsidRPr="009F3372" w:rsidRDefault="00C0124B" w:rsidP="00C0124B">
      <w:pPr>
        <w:outlineLvl w:val="0"/>
        <w:rPr>
          <w:rFonts w:ascii="Arial" w:hAnsi="Arial" w:cs="Arial"/>
          <w:iCs/>
          <w:sz w:val="22"/>
          <w:szCs w:val="22"/>
        </w:rPr>
      </w:pPr>
    </w:p>
    <w:p w14:paraId="2DBB9004" w14:textId="77777777" w:rsidR="00C0124B" w:rsidRPr="009F3372" w:rsidRDefault="00C0124B" w:rsidP="00A63799">
      <w:pPr>
        <w:outlineLvl w:val="0"/>
        <w:rPr>
          <w:rFonts w:ascii="Arial" w:hAnsi="Arial" w:cs="Arial"/>
          <w:iCs/>
          <w:sz w:val="22"/>
          <w:szCs w:val="22"/>
        </w:rPr>
      </w:pPr>
      <w:r w:rsidRPr="009F3372">
        <w:rPr>
          <w:rFonts w:ascii="Arial" w:hAnsi="Arial" w:cs="Arial"/>
          <w:b/>
          <w:iCs/>
          <w:sz w:val="22"/>
          <w:szCs w:val="22"/>
        </w:rPr>
        <w:t>Daley, E.M</w:t>
      </w:r>
      <w:r w:rsidRPr="009F3372">
        <w:rPr>
          <w:rFonts w:ascii="Arial" w:hAnsi="Arial" w:cs="Arial"/>
          <w:iCs/>
          <w:sz w:val="22"/>
          <w:szCs w:val="22"/>
        </w:rPr>
        <w:t xml:space="preserve">., Vamos, C., Horowitz, A., Catalanotto, F., Chaturvedi, A., Kline, N., Thompson, E., Griner, S., &amp; Hysi, I. Oral health providers’ roles in HPV-related oropharyngeal cancer prevention: The importance of health literacy. (September 2015). </w:t>
      </w:r>
      <w:r w:rsidRPr="009F3372">
        <w:rPr>
          <w:rFonts w:ascii="Arial" w:hAnsi="Arial" w:cs="Arial"/>
          <w:i/>
          <w:iCs/>
          <w:sz w:val="22"/>
          <w:szCs w:val="22"/>
        </w:rPr>
        <w:t>30th International Papillomavirus Conference</w:t>
      </w:r>
      <w:r w:rsidRPr="009F3372">
        <w:rPr>
          <w:rFonts w:ascii="Arial" w:hAnsi="Arial" w:cs="Arial"/>
          <w:iCs/>
          <w:sz w:val="22"/>
          <w:szCs w:val="22"/>
        </w:rPr>
        <w:t xml:space="preserve">, Lisbon, Portugal. </w:t>
      </w:r>
    </w:p>
    <w:p w14:paraId="0F90B74F" w14:textId="77777777" w:rsidR="00C0124B" w:rsidRPr="009F3372" w:rsidRDefault="00C0124B" w:rsidP="004B22FE">
      <w:pPr>
        <w:rPr>
          <w:rFonts w:ascii="Arial" w:hAnsi="Arial" w:cs="Arial"/>
          <w:sz w:val="22"/>
          <w:szCs w:val="22"/>
        </w:rPr>
      </w:pPr>
    </w:p>
    <w:p w14:paraId="3DD4FA9C" w14:textId="77777777" w:rsidR="004B22FE" w:rsidRPr="009F3372" w:rsidRDefault="004B22FE" w:rsidP="004B22FE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Vamos, C.A., Kline, N., Vazquez-Otero, C., Lockhart, E., Proctor, S., Wells, K., Giuliano, A., </w:t>
      </w:r>
      <w:r w:rsidR="008064B6" w:rsidRPr="009F3372">
        <w:rPr>
          <w:rFonts w:ascii="Arial" w:hAnsi="Arial" w:cs="Arial"/>
          <w:b/>
          <w:iCs/>
          <w:sz w:val="22"/>
          <w:szCs w:val="22"/>
        </w:rPr>
        <w:t>Daley, E.M</w:t>
      </w:r>
      <w:r w:rsidR="008064B6" w:rsidRPr="009F3372">
        <w:rPr>
          <w:rFonts w:ascii="Arial" w:hAnsi="Arial" w:cs="Arial"/>
          <w:iCs/>
          <w:sz w:val="22"/>
          <w:szCs w:val="22"/>
        </w:rPr>
        <w:t>.</w:t>
      </w:r>
      <w:r w:rsidRPr="009F3372">
        <w:rPr>
          <w:rFonts w:ascii="Arial" w:hAnsi="Arial" w:cs="Arial"/>
          <w:sz w:val="22"/>
          <w:szCs w:val="22"/>
        </w:rPr>
        <w:t>, &amp; Meade, C. (</w:t>
      </w:r>
      <w:r w:rsidR="00276274" w:rsidRPr="009F3372">
        <w:rPr>
          <w:rFonts w:ascii="Arial" w:hAnsi="Arial" w:cs="Arial"/>
          <w:sz w:val="22"/>
          <w:szCs w:val="22"/>
        </w:rPr>
        <w:t xml:space="preserve">November </w:t>
      </w:r>
      <w:r w:rsidRPr="009F3372">
        <w:rPr>
          <w:rFonts w:ascii="Arial" w:hAnsi="Arial" w:cs="Arial"/>
          <w:sz w:val="22"/>
          <w:szCs w:val="22"/>
        </w:rPr>
        <w:t xml:space="preserve">2015). Barriers and enablers to HPV vaccination among Hispanic Farmworker Families in Florida. </w:t>
      </w:r>
      <w:r w:rsidRPr="009F3372">
        <w:rPr>
          <w:rFonts w:ascii="Arial" w:hAnsi="Arial" w:cs="Arial"/>
          <w:i/>
          <w:sz w:val="22"/>
          <w:szCs w:val="22"/>
        </w:rPr>
        <w:t>143rd Annual American Public Health Association Conference</w:t>
      </w:r>
      <w:r w:rsidRPr="009F3372">
        <w:rPr>
          <w:rFonts w:ascii="Arial" w:hAnsi="Arial" w:cs="Arial"/>
          <w:sz w:val="22"/>
          <w:szCs w:val="22"/>
        </w:rPr>
        <w:t xml:space="preserve">, Chicago, IL </w:t>
      </w:r>
    </w:p>
    <w:p w14:paraId="2E9F1341" w14:textId="77777777" w:rsidR="004B22FE" w:rsidRPr="009F3372" w:rsidRDefault="004B22FE" w:rsidP="004B22FE">
      <w:pPr>
        <w:rPr>
          <w:rFonts w:ascii="Arial" w:hAnsi="Arial" w:cs="Arial"/>
          <w:sz w:val="22"/>
          <w:szCs w:val="22"/>
        </w:rPr>
      </w:pPr>
    </w:p>
    <w:p w14:paraId="27B283A0" w14:textId="77777777" w:rsidR="004B22FE" w:rsidRPr="009F3372" w:rsidRDefault="004B22FE" w:rsidP="00A63799">
      <w:pPr>
        <w:shd w:val="clear" w:color="auto" w:fill="FFFFFF"/>
        <w:spacing w:line="300" w:lineRule="atLeast"/>
        <w:rPr>
          <w:rFonts w:ascii="Arial" w:hAnsi="Arial" w:cs="Arial"/>
          <w:sz w:val="22"/>
          <w:szCs w:val="22"/>
        </w:rPr>
      </w:pPr>
      <w:r w:rsidRPr="009F3372">
        <w:rPr>
          <w:rStyle w:val="paperauthors"/>
          <w:rFonts w:ascii="Arial" w:hAnsi="Arial" w:cs="Arial"/>
          <w:bCs/>
          <w:sz w:val="22"/>
          <w:szCs w:val="22"/>
        </w:rPr>
        <w:t>Singleton, A.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, </w:t>
      </w:r>
      <w:r w:rsidRPr="009F3372">
        <w:rPr>
          <w:rFonts w:ascii="Arial" w:hAnsi="Arial" w:cs="Arial"/>
          <w:sz w:val="22"/>
          <w:szCs w:val="22"/>
        </w:rPr>
        <w:t xml:space="preserve">Buhi, E. R., </w:t>
      </w:r>
      <w:r w:rsidR="008064B6" w:rsidRPr="009F3372">
        <w:rPr>
          <w:rFonts w:ascii="Arial" w:hAnsi="Arial" w:cs="Arial"/>
          <w:b/>
          <w:iCs/>
          <w:sz w:val="22"/>
          <w:szCs w:val="22"/>
        </w:rPr>
        <w:t>Daley, E.M</w:t>
      </w:r>
      <w:r w:rsidR="008064B6" w:rsidRPr="009F3372">
        <w:rPr>
          <w:rFonts w:ascii="Arial" w:hAnsi="Arial" w:cs="Arial"/>
          <w:i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>,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 DeBate, R., Powers, E., Rahman, S., Chapman, S., Evans, T. &amp; Wang, W. </w:t>
      </w:r>
      <w:r w:rsidR="00461D80" w:rsidRPr="009F3372">
        <w:rPr>
          <w:rFonts w:ascii="Arial" w:hAnsi="Arial" w:cs="Arial"/>
          <w:sz w:val="22"/>
          <w:szCs w:val="22"/>
        </w:rPr>
        <w:t>(</w:t>
      </w:r>
      <w:r w:rsidR="00276274" w:rsidRPr="009F3372">
        <w:rPr>
          <w:rFonts w:ascii="Arial" w:hAnsi="Arial" w:cs="Arial"/>
          <w:sz w:val="22"/>
          <w:szCs w:val="22"/>
        </w:rPr>
        <w:t xml:space="preserve">November </w:t>
      </w:r>
      <w:r w:rsidR="00461D80" w:rsidRPr="009F3372">
        <w:rPr>
          <w:rFonts w:ascii="Arial" w:hAnsi="Arial" w:cs="Arial"/>
          <w:sz w:val="22"/>
          <w:szCs w:val="22"/>
        </w:rPr>
        <w:t xml:space="preserve">2015). </w:t>
      </w:r>
      <w:r w:rsidRPr="009F3372">
        <w:rPr>
          <w:rFonts w:ascii="Arial" w:hAnsi="Arial" w:cs="Arial"/>
          <w:sz w:val="22"/>
          <w:szCs w:val="22"/>
        </w:rPr>
        <w:t xml:space="preserve">Evaluation of an evidence-based positive youth development program implemented within high schools in non-metropolitan communities. </w:t>
      </w:r>
      <w:r w:rsidRPr="009F3372">
        <w:rPr>
          <w:rFonts w:ascii="Arial" w:hAnsi="Arial" w:cs="Arial"/>
          <w:i/>
          <w:sz w:val="22"/>
          <w:szCs w:val="22"/>
        </w:rPr>
        <w:t>143rd Annual American Public Health Association Conference</w:t>
      </w:r>
      <w:r w:rsidRPr="009F3372">
        <w:rPr>
          <w:rFonts w:ascii="Arial" w:hAnsi="Arial" w:cs="Arial"/>
          <w:sz w:val="22"/>
          <w:szCs w:val="22"/>
        </w:rPr>
        <w:t xml:space="preserve">, Chicago, IL </w:t>
      </w:r>
      <w:r w:rsidRPr="009F3372">
        <w:rPr>
          <w:rFonts w:ascii="Arial" w:hAnsi="Arial" w:cs="Arial"/>
          <w:sz w:val="22"/>
          <w:szCs w:val="22"/>
        </w:rPr>
        <w:br/>
      </w:r>
    </w:p>
    <w:p w14:paraId="067050E5" w14:textId="77777777" w:rsidR="004B22FE" w:rsidRPr="009F3372" w:rsidRDefault="004B22FE" w:rsidP="00A63799">
      <w:pPr>
        <w:shd w:val="clear" w:color="auto" w:fill="FFFFFF"/>
        <w:spacing w:line="300" w:lineRule="atLeast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Buhi, E. R., </w:t>
      </w:r>
      <w:r w:rsidR="008064B6" w:rsidRPr="009F3372">
        <w:rPr>
          <w:rFonts w:ascii="Arial" w:hAnsi="Arial" w:cs="Arial"/>
          <w:b/>
          <w:iCs/>
          <w:sz w:val="22"/>
          <w:szCs w:val="22"/>
        </w:rPr>
        <w:t>Daley, E.M</w:t>
      </w:r>
      <w:r w:rsidR="008064B6" w:rsidRPr="009F3372">
        <w:rPr>
          <w:rFonts w:ascii="Arial" w:hAnsi="Arial" w:cs="Arial"/>
          <w:i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>,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 </w:t>
      </w:r>
      <w:r w:rsidRPr="009F3372">
        <w:rPr>
          <w:rStyle w:val="paperauthors"/>
          <w:rFonts w:ascii="Arial" w:hAnsi="Arial" w:cs="Arial"/>
          <w:bCs/>
          <w:sz w:val="22"/>
          <w:szCs w:val="22"/>
        </w:rPr>
        <w:t>Singleton, A.</w:t>
      </w:r>
      <w:r w:rsidRPr="009F3372">
        <w:rPr>
          <w:rStyle w:val="paperauthors"/>
          <w:rFonts w:ascii="Arial" w:hAnsi="Arial" w:cs="Arial"/>
          <w:sz w:val="22"/>
          <w:szCs w:val="22"/>
        </w:rPr>
        <w:t>,</w:t>
      </w:r>
      <w:r w:rsidR="006A1A82" w:rsidRPr="009F3372">
        <w:rPr>
          <w:rStyle w:val="paperauthors"/>
          <w:rFonts w:ascii="Arial" w:hAnsi="Arial" w:cs="Arial"/>
          <w:sz w:val="22"/>
          <w:szCs w:val="22"/>
        </w:rPr>
        <w:t xml:space="preserve"> Mahony, H., Malmi, M., Noble, C., Powers, E., Marhefka, S. </w:t>
      </w:r>
      <w:r w:rsidRPr="009F3372">
        <w:rPr>
          <w:rStyle w:val="paperauthors"/>
          <w:rFonts w:ascii="Arial" w:hAnsi="Arial" w:cs="Arial"/>
          <w:sz w:val="22"/>
          <w:szCs w:val="22"/>
        </w:rPr>
        <w:t>&amp; Wang, W.</w:t>
      </w:r>
      <w:r w:rsidR="006A1A82" w:rsidRPr="009F3372">
        <w:rPr>
          <w:rStyle w:val="paperauthors"/>
          <w:rFonts w:ascii="Arial" w:hAnsi="Arial" w:cs="Arial"/>
          <w:sz w:val="22"/>
          <w:szCs w:val="22"/>
        </w:rPr>
        <w:t xml:space="preserve"> </w:t>
      </w:r>
      <w:r w:rsidR="00461D80" w:rsidRPr="009F3372">
        <w:rPr>
          <w:rFonts w:ascii="Arial" w:hAnsi="Arial" w:cs="Arial"/>
          <w:sz w:val="22"/>
          <w:szCs w:val="22"/>
        </w:rPr>
        <w:t>(</w:t>
      </w:r>
      <w:r w:rsidR="00276274" w:rsidRPr="009F3372">
        <w:rPr>
          <w:rFonts w:ascii="Arial" w:hAnsi="Arial" w:cs="Arial"/>
          <w:sz w:val="22"/>
          <w:szCs w:val="22"/>
        </w:rPr>
        <w:t xml:space="preserve">November </w:t>
      </w:r>
      <w:r w:rsidR="00461D80" w:rsidRPr="009F3372">
        <w:rPr>
          <w:rFonts w:ascii="Arial" w:hAnsi="Arial" w:cs="Arial"/>
          <w:sz w:val="22"/>
          <w:szCs w:val="22"/>
        </w:rPr>
        <w:t xml:space="preserve">2015). </w:t>
      </w:r>
      <w:r w:rsidRPr="009F3372">
        <w:rPr>
          <w:rFonts w:ascii="Arial" w:hAnsi="Arial" w:cs="Arial"/>
          <w:sz w:val="22"/>
          <w:szCs w:val="22"/>
        </w:rPr>
        <w:t>Effects of an evidence-based positive youth development program on sexual behavior outcomes and intentions among adolescents living in non-metropolitan communities</w:t>
      </w:r>
      <w:r w:rsidR="006A1A82" w:rsidRPr="009F3372">
        <w:rPr>
          <w:rFonts w:ascii="Arial" w:hAnsi="Arial" w:cs="Arial"/>
          <w:sz w:val="22"/>
          <w:szCs w:val="22"/>
        </w:rPr>
        <w:t xml:space="preserve">. </w:t>
      </w:r>
      <w:r w:rsidR="006A1A82" w:rsidRPr="009F3372">
        <w:rPr>
          <w:rFonts w:ascii="Arial" w:hAnsi="Arial" w:cs="Arial"/>
          <w:i/>
          <w:sz w:val="22"/>
          <w:szCs w:val="22"/>
        </w:rPr>
        <w:t>143rd Annual American Public Health Association Conference</w:t>
      </w:r>
      <w:r w:rsidR="006A1A82" w:rsidRPr="009F3372">
        <w:rPr>
          <w:rFonts w:ascii="Arial" w:hAnsi="Arial" w:cs="Arial"/>
          <w:sz w:val="22"/>
          <w:szCs w:val="22"/>
        </w:rPr>
        <w:t xml:space="preserve">, Chicago, IL </w:t>
      </w:r>
      <w:r w:rsidR="006A1A82" w:rsidRPr="009F3372">
        <w:rPr>
          <w:rFonts w:ascii="Arial" w:hAnsi="Arial" w:cs="Arial"/>
          <w:sz w:val="22"/>
          <w:szCs w:val="22"/>
        </w:rPr>
        <w:br/>
      </w:r>
      <w:r w:rsidRPr="009F3372">
        <w:rPr>
          <w:rStyle w:val="apple-converted-space"/>
          <w:rFonts w:ascii="Arial" w:hAnsi="Arial" w:cs="Arial"/>
          <w:sz w:val="22"/>
          <w:szCs w:val="22"/>
        </w:rPr>
        <w:t> </w:t>
      </w:r>
    </w:p>
    <w:p w14:paraId="1DDC0469" w14:textId="77777777" w:rsidR="004B22FE" w:rsidRPr="009F3372" w:rsidRDefault="00461D80" w:rsidP="00A63799">
      <w:pPr>
        <w:shd w:val="clear" w:color="auto" w:fill="FFFFFF"/>
        <w:spacing w:line="300" w:lineRule="atLeast"/>
        <w:rPr>
          <w:rFonts w:ascii="Arial" w:hAnsi="Arial" w:cs="Arial"/>
          <w:sz w:val="22"/>
          <w:szCs w:val="22"/>
        </w:rPr>
      </w:pPr>
      <w:r w:rsidRPr="009F3372">
        <w:rPr>
          <w:rStyle w:val="paperauthors"/>
          <w:rFonts w:ascii="Arial" w:hAnsi="Arial" w:cs="Arial"/>
          <w:bCs/>
          <w:sz w:val="22"/>
          <w:szCs w:val="22"/>
        </w:rPr>
        <w:t xml:space="preserve">Rahman, S., </w:t>
      </w:r>
      <w:r w:rsidRPr="009F3372">
        <w:rPr>
          <w:rFonts w:ascii="Arial" w:hAnsi="Arial" w:cs="Arial"/>
          <w:sz w:val="22"/>
          <w:szCs w:val="22"/>
        </w:rPr>
        <w:t xml:space="preserve">Buhi, E. R., </w:t>
      </w:r>
      <w:r w:rsidR="008064B6" w:rsidRPr="009F3372">
        <w:rPr>
          <w:rFonts w:ascii="Arial" w:hAnsi="Arial" w:cs="Arial"/>
          <w:b/>
          <w:iCs/>
          <w:sz w:val="22"/>
          <w:szCs w:val="22"/>
        </w:rPr>
        <w:t>Daley, E.M</w:t>
      </w:r>
      <w:r w:rsidR="008064B6" w:rsidRPr="009F3372">
        <w:rPr>
          <w:rFonts w:ascii="Arial" w:hAnsi="Arial" w:cs="Arial"/>
          <w:iCs/>
          <w:sz w:val="22"/>
          <w:szCs w:val="22"/>
        </w:rPr>
        <w:t>.</w:t>
      </w:r>
      <w:r w:rsidRPr="009F3372">
        <w:rPr>
          <w:rFonts w:ascii="Arial" w:hAnsi="Arial" w:cs="Arial"/>
          <w:b/>
          <w:sz w:val="22"/>
          <w:szCs w:val="22"/>
        </w:rPr>
        <w:t>,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 Marhefka, S.,</w:t>
      </w:r>
      <w:r w:rsidRPr="009F3372">
        <w:rPr>
          <w:rStyle w:val="paperauthors"/>
          <w:rFonts w:ascii="Arial" w:hAnsi="Arial" w:cs="Arial"/>
          <w:bCs/>
          <w:sz w:val="22"/>
          <w:szCs w:val="22"/>
        </w:rPr>
        <w:t xml:space="preserve"> Singleton, A.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, Maness, S., Noble, C., &amp; Turner, D. </w:t>
      </w:r>
      <w:r w:rsidRPr="009F3372">
        <w:rPr>
          <w:rFonts w:ascii="Arial" w:hAnsi="Arial" w:cs="Arial"/>
          <w:sz w:val="22"/>
          <w:szCs w:val="22"/>
        </w:rPr>
        <w:t>(</w:t>
      </w:r>
      <w:r w:rsidR="00276274" w:rsidRPr="009F3372">
        <w:rPr>
          <w:rFonts w:ascii="Arial" w:hAnsi="Arial" w:cs="Arial"/>
          <w:sz w:val="22"/>
          <w:szCs w:val="22"/>
        </w:rPr>
        <w:t xml:space="preserve">November </w:t>
      </w:r>
      <w:r w:rsidRPr="009F3372">
        <w:rPr>
          <w:rFonts w:ascii="Arial" w:hAnsi="Arial" w:cs="Arial"/>
          <w:sz w:val="22"/>
          <w:szCs w:val="22"/>
        </w:rPr>
        <w:t xml:space="preserve">2015). </w:t>
      </w:r>
      <w:r w:rsidR="004B22FE" w:rsidRPr="009F3372">
        <w:rPr>
          <w:rFonts w:ascii="Arial" w:hAnsi="Arial" w:cs="Arial"/>
          <w:sz w:val="22"/>
          <w:szCs w:val="22"/>
        </w:rPr>
        <w:t>Conducting longitudinal research in school-based settings: Challenges and strategies for success learned from a federally funded evaluation in Florida</w:t>
      </w:r>
      <w:r w:rsidRPr="009F3372">
        <w:rPr>
          <w:rFonts w:ascii="Arial" w:hAnsi="Arial" w:cs="Arial"/>
          <w:sz w:val="22"/>
          <w:szCs w:val="22"/>
        </w:rPr>
        <w:t xml:space="preserve">. </w:t>
      </w:r>
      <w:r w:rsidRPr="009F3372">
        <w:rPr>
          <w:rFonts w:ascii="Arial" w:hAnsi="Arial" w:cs="Arial"/>
          <w:i/>
          <w:sz w:val="22"/>
          <w:szCs w:val="22"/>
        </w:rPr>
        <w:t>143rd Annual American Public Health Association Conference</w:t>
      </w:r>
      <w:r w:rsidRPr="009F3372">
        <w:rPr>
          <w:rFonts w:ascii="Arial" w:hAnsi="Arial" w:cs="Arial"/>
          <w:sz w:val="22"/>
          <w:szCs w:val="22"/>
        </w:rPr>
        <w:t xml:space="preserve">, Chicago, IL </w:t>
      </w:r>
      <w:r w:rsidR="004B22FE" w:rsidRPr="009F3372">
        <w:rPr>
          <w:rFonts w:ascii="Arial" w:hAnsi="Arial" w:cs="Arial"/>
          <w:sz w:val="22"/>
          <w:szCs w:val="22"/>
          <w:highlight w:val="yellow"/>
        </w:rPr>
        <w:br/>
      </w:r>
    </w:p>
    <w:p w14:paraId="1CA1F1DC" w14:textId="77777777" w:rsidR="00461D80" w:rsidRPr="009F3372" w:rsidRDefault="00461D80" w:rsidP="00A63799">
      <w:pPr>
        <w:shd w:val="clear" w:color="auto" w:fill="FFFFFF"/>
        <w:spacing w:line="300" w:lineRule="atLeast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Vamos, C.A., Christiansen. S., Jacobs, T. </w:t>
      </w:r>
      <w:r w:rsidRPr="009F3372">
        <w:rPr>
          <w:rFonts w:ascii="Arial" w:hAnsi="Arial" w:cs="Arial"/>
          <w:b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 xml:space="preserve">., 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DeBate, R., Green, S. </w:t>
      </w:r>
      <w:r w:rsidRPr="009F3372">
        <w:rPr>
          <w:rFonts w:ascii="Arial" w:hAnsi="Arial" w:cs="Arial"/>
          <w:sz w:val="22"/>
          <w:szCs w:val="22"/>
        </w:rPr>
        <w:t>&amp; Griner, S. (</w:t>
      </w:r>
      <w:r w:rsidR="00276274" w:rsidRPr="009F3372">
        <w:rPr>
          <w:rFonts w:ascii="Arial" w:hAnsi="Arial" w:cs="Arial"/>
          <w:sz w:val="22"/>
          <w:szCs w:val="22"/>
        </w:rPr>
        <w:t xml:space="preserve">November </w:t>
      </w:r>
      <w:r w:rsidRPr="009F3372">
        <w:rPr>
          <w:rFonts w:ascii="Arial" w:hAnsi="Arial" w:cs="Arial"/>
          <w:sz w:val="22"/>
          <w:szCs w:val="22"/>
        </w:rPr>
        <w:t xml:space="preserve">2015). </w:t>
      </w:r>
      <w:r w:rsidRPr="009F3372">
        <w:rPr>
          <w:rFonts w:ascii="Arial" w:hAnsi="Arial" w:cs="Arial"/>
          <w:sz w:val="22"/>
          <w:szCs w:val="22"/>
          <w:shd w:val="clear" w:color="auto" w:fill="FFFFFF"/>
        </w:rPr>
        <w:t xml:space="preserve">Formative Research to Inform the Development of an Innovative eHealth Application to Promote Oral Health during Prenatal Care Visits. </w:t>
      </w:r>
      <w:r w:rsidRPr="009F3372">
        <w:rPr>
          <w:rFonts w:ascii="Arial" w:hAnsi="Arial" w:cs="Arial"/>
          <w:i/>
          <w:sz w:val="22"/>
          <w:szCs w:val="22"/>
        </w:rPr>
        <w:t>143rd Annual American Public Health Association Conference</w:t>
      </w:r>
      <w:r w:rsidRPr="009F3372">
        <w:rPr>
          <w:rFonts w:ascii="Arial" w:hAnsi="Arial" w:cs="Arial"/>
          <w:sz w:val="22"/>
          <w:szCs w:val="22"/>
        </w:rPr>
        <w:t xml:space="preserve">, Chicago, IL </w:t>
      </w:r>
    </w:p>
    <w:p w14:paraId="0BC843DD" w14:textId="77777777" w:rsidR="00A63799" w:rsidRPr="009F3372" w:rsidRDefault="00A63799" w:rsidP="00A63799">
      <w:pPr>
        <w:outlineLvl w:val="0"/>
        <w:rPr>
          <w:rFonts w:ascii="Arial" w:hAnsi="Arial" w:cs="Arial"/>
          <w:color w:val="333333"/>
          <w:sz w:val="22"/>
          <w:szCs w:val="22"/>
        </w:rPr>
      </w:pPr>
    </w:p>
    <w:p w14:paraId="1CE03EF1" w14:textId="77777777" w:rsidR="00276274" w:rsidRPr="009F3372" w:rsidRDefault="00461D80" w:rsidP="00A63799">
      <w:pPr>
        <w:outlineLvl w:val="0"/>
        <w:rPr>
          <w:rFonts w:ascii="Arial" w:hAnsi="Arial" w:cs="Arial"/>
          <w:sz w:val="22"/>
          <w:szCs w:val="22"/>
          <w:shd w:val="clear" w:color="auto" w:fill="FFFFFF"/>
        </w:rPr>
      </w:pPr>
      <w:r w:rsidRPr="009F3372">
        <w:rPr>
          <w:rFonts w:ascii="Arial" w:hAnsi="Arial" w:cs="Arial"/>
          <w:sz w:val="22"/>
          <w:szCs w:val="22"/>
        </w:rPr>
        <w:t xml:space="preserve">Wheldon, C., Buhi, E. R. &amp; </w:t>
      </w:r>
      <w:r w:rsidRPr="009F3372">
        <w:rPr>
          <w:rFonts w:ascii="Arial" w:hAnsi="Arial" w:cs="Arial"/>
          <w:b/>
          <w:sz w:val="22"/>
          <w:szCs w:val="22"/>
        </w:rPr>
        <w:t xml:space="preserve">Daley, E. </w:t>
      </w:r>
      <w:r w:rsidRPr="009F3372">
        <w:rPr>
          <w:rFonts w:ascii="Arial" w:hAnsi="Arial" w:cs="Arial"/>
          <w:sz w:val="22"/>
          <w:szCs w:val="22"/>
        </w:rPr>
        <w:t>(</w:t>
      </w:r>
      <w:r w:rsidR="00276274" w:rsidRPr="009F3372">
        <w:rPr>
          <w:rFonts w:ascii="Arial" w:hAnsi="Arial" w:cs="Arial"/>
          <w:sz w:val="22"/>
          <w:szCs w:val="22"/>
        </w:rPr>
        <w:t xml:space="preserve">November </w:t>
      </w:r>
      <w:r w:rsidRPr="009F3372">
        <w:rPr>
          <w:rFonts w:ascii="Arial" w:hAnsi="Arial" w:cs="Arial"/>
          <w:sz w:val="22"/>
          <w:szCs w:val="22"/>
        </w:rPr>
        <w:t xml:space="preserve">2015). </w:t>
      </w:r>
      <w:r w:rsidRPr="009F3372">
        <w:rPr>
          <w:rFonts w:ascii="Arial" w:hAnsi="Arial" w:cs="Arial"/>
          <w:sz w:val="22"/>
          <w:szCs w:val="22"/>
          <w:shd w:val="clear" w:color="auto" w:fill="FFFFFF"/>
        </w:rPr>
        <w:t xml:space="preserve">Beliefs regarding HPV </w:t>
      </w:r>
    </w:p>
    <w:p w14:paraId="61DB6C3B" w14:textId="77777777" w:rsidR="00461D80" w:rsidRPr="009F3372" w:rsidRDefault="00461D80" w:rsidP="00276274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  <w:shd w:val="clear" w:color="auto" w:fill="FFFFFF"/>
        </w:rPr>
        <w:t>vaccination among young men who have sex with men: A qualitative investigation.</w:t>
      </w:r>
      <w:r w:rsidRPr="009F3372">
        <w:rPr>
          <w:rFonts w:ascii="Arial" w:hAnsi="Arial" w:cs="Arial"/>
          <w:color w:val="333333"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>143rd Annual American Public Health Association Conference, Chicago, IL.</w:t>
      </w:r>
    </w:p>
    <w:p w14:paraId="39D3F49E" w14:textId="77777777" w:rsidR="00A63799" w:rsidRPr="009F3372" w:rsidRDefault="00A63799" w:rsidP="00A63799">
      <w:pPr>
        <w:outlineLvl w:val="0"/>
        <w:rPr>
          <w:rFonts w:ascii="Arial" w:hAnsi="Arial" w:cs="Arial"/>
          <w:color w:val="333333"/>
          <w:sz w:val="22"/>
          <w:szCs w:val="22"/>
        </w:rPr>
      </w:pPr>
    </w:p>
    <w:p w14:paraId="135C1B6E" w14:textId="77777777" w:rsidR="003A5B56" w:rsidRPr="009F3372" w:rsidRDefault="00CF3416" w:rsidP="00A63799">
      <w:pPr>
        <w:outlineLvl w:val="0"/>
        <w:rPr>
          <w:rFonts w:ascii="Arial" w:hAnsi="Arial" w:cs="Arial"/>
          <w:i/>
          <w:iCs/>
          <w:sz w:val="22"/>
          <w:szCs w:val="22"/>
        </w:rPr>
      </w:pPr>
      <w:r w:rsidRPr="00FF3BEE">
        <w:rPr>
          <w:rFonts w:ascii="Arial" w:hAnsi="Arial" w:cs="Arial"/>
          <w:sz w:val="22"/>
          <w:szCs w:val="22"/>
          <w:shd w:val="clear" w:color="auto" w:fill="FFFFFF"/>
        </w:rPr>
        <w:t xml:space="preserve">Vazquez-Otero, C., Thompson, E., Vamos, C. A., Marhefka, S. L., </w:t>
      </w:r>
      <w:r w:rsidR="00616434" w:rsidRPr="00FF3BEE">
        <w:rPr>
          <w:rFonts w:ascii="Arial" w:hAnsi="Arial" w:cs="Arial"/>
          <w:b/>
          <w:sz w:val="22"/>
          <w:szCs w:val="22"/>
          <w:shd w:val="clear" w:color="auto" w:fill="FFFFFF"/>
        </w:rPr>
        <w:t>Daley, E.</w:t>
      </w:r>
      <w:r w:rsidRPr="00FF3BEE">
        <w:rPr>
          <w:rFonts w:ascii="Arial" w:hAnsi="Arial" w:cs="Arial"/>
          <w:b/>
          <w:sz w:val="22"/>
          <w:szCs w:val="22"/>
          <w:shd w:val="clear" w:color="auto" w:fill="FFFFFF"/>
        </w:rPr>
        <w:t>M.</w:t>
      </w:r>
      <w:r w:rsidRPr="00FF3BEE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276274" w:rsidRPr="00FF3BEE">
        <w:rPr>
          <w:rFonts w:ascii="Arial" w:hAnsi="Arial" w:cs="Arial"/>
          <w:sz w:val="22"/>
          <w:szCs w:val="22"/>
        </w:rPr>
        <w:t xml:space="preserve">November </w:t>
      </w:r>
      <w:r w:rsidRPr="00FF3BEE">
        <w:rPr>
          <w:rFonts w:ascii="Arial" w:hAnsi="Arial" w:cs="Arial"/>
          <w:sz w:val="22"/>
          <w:szCs w:val="22"/>
          <w:shd w:val="clear" w:color="auto" w:fill="FFFFFF"/>
        </w:rPr>
        <w:t xml:space="preserve">2015). </w:t>
      </w:r>
      <w:r w:rsidRPr="009F3372">
        <w:rPr>
          <w:rFonts w:ascii="Arial" w:hAnsi="Arial" w:cs="Arial"/>
          <w:sz w:val="22"/>
          <w:szCs w:val="22"/>
          <w:shd w:val="clear" w:color="auto" w:fill="FFFFFF"/>
        </w:rPr>
        <w:t>How preconception care is framed in online media?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>143rd Annual American Public Health Association Conference</w:t>
      </w:r>
      <w:r w:rsidRPr="009F3372">
        <w:rPr>
          <w:rFonts w:ascii="Arial" w:hAnsi="Arial" w:cs="Arial"/>
          <w:sz w:val="22"/>
          <w:szCs w:val="22"/>
        </w:rPr>
        <w:t xml:space="preserve">, Chicago, IL </w:t>
      </w:r>
      <w:r w:rsidR="00461D80" w:rsidRPr="009F3372">
        <w:rPr>
          <w:rFonts w:ascii="Arial" w:hAnsi="Arial" w:cs="Arial"/>
          <w:color w:val="333333"/>
          <w:sz w:val="22"/>
          <w:szCs w:val="22"/>
        </w:rPr>
        <w:br/>
      </w:r>
      <w:r w:rsidR="00461D80" w:rsidRPr="009F3372">
        <w:rPr>
          <w:rFonts w:ascii="Arial" w:hAnsi="Arial" w:cs="Arial"/>
          <w:color w:val="333333"/>
          <w:sz w:val="22"/>
          <w:szCs w:val="22"/>
        </w:rPr>
        <w:br/>
      </w:r>
      <w:r w:rsidRPr="009F3372">
        <w:rPr>
          <w:rFonts w:ascii="Arial" w:hAnsi="Arial" w:cs="Arial"/>
          <w:i/>
          <w:iCs/>
          <w:sz w:val="22"/>
          <w:szCs w:val="22"/>
        </w:rPr>
        <w:tab/>
      </w:r>
    </w:p>
    <w:p w14:paraId="4F95101E" w14:textId="77777777" w:rsidR="00461D80" w:rsidRPr="009F3372" w:rsidRDefault="00CF3416" w:rsidP="00A63799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iCs/>
          <w:sz w:val="22"/>
          <w:szCs w:val="22"/>
        </w:rPr>
        <w:t xml:space="preserve">Griner, S., Logan, R., Puccio, J., Trow-Weaver, P., Vamos, C. A., Kline, K., Powever, E. V., </w:t>
      </w:r>
      <w:r w:rsidRPr="009F3372">
        <w:rPr>
          <w:rFonts w:ascii="Arial" w:hAnsi="Arial" w:cs="Arial"/>
          <w:b/>
          <w:iCs/>
          <w:sz w:val="22"/>
          <w:szCs w:val="22"/>
        </w:rPr>
        <w:t>Daley, E</w:t>
      </w:r>
      <w:r w:rsidRPr="009F3372">
        <w:rPr>
          <w:rFonts w:ascii="Arial" w:hAnsi="Arial" w:cs="Arial"/>
          <w:iCs/>
          <w:sz w:val="22"/>
          <w:szCs w:val="22"/>
        </w:rPr>
        <w:t>. (</w:t>
      </w:r>
      <w:r w:rsidR="00276274" w:rsidRPr="009F3372">
        <w:rPr>
          <w:rFonts w:ascii="Arial" w:hAnsi="Arial" w:cs="Arial"/>
          <w:sz w:val="22"/>
          <w:szCs w:val="22"/>
        </w:rPr>
        <w:t xml:space="preserve">November </w:t>
      </w:r>
      <w:r w:rsidRPr="009F3372">
        <w:rPr>
          <w:rFonts w:ascii="Arial" w:hAnsi="Arial" w:cs="Arial"/>
          <w:iCs/>
          <w:sz w:val="22"/>
          <w:szCs w:val="22"/>
        </w:rPr>
        <w:t xml:space="preserve">2015). Exploring the Feasibility of a Community-Driven Peer Education Program Targeting Sexual and Reproductive Health among College Students. </w:t>
      </w:r>
      <w:r w:rsidRPr="009F3372">
        <w:rPr>
          <w:rFonts w:ascii="Arial" w:hAnsi="Arial" w:cs="Arial"/>
          <w:sz w:val="22"/>
          <w:szCs w:val="22"/>
        </w:rPr>
        <w:t xml:space="preserve">143rd Annual American Public Health Association Conference, Chicago, IL </w:t>
      </w:r>
    </w:p>
    <w:p w14:paraId="249841D7" w14:textId="77777777" w:rsidR="00CF3416" w:rsidRPr="009F3372" w:rsidRDefault="00CF3416" w:rsidP="00CF3416">
      <w:pPr>
        <w:ind w:firstLine="720"/>
        <w:outlineLvl w:val="0"/>
        <w:rPr>
          <w:rFonts w:ascii="Arial" w:hAnsi="Arial" w:cs="Arial"/>
          <w:sz w:val="22"/>
          <w:szCs w:val="22"/>
        </w:rPr>
      </w:pPr>
    </w:p>
    <w:p w14:paraId="0022A103" w14:textId="77777777" w:rsidR="00CF3416" w:rsidRPr="009F3372" w:rsidRDefault="00CF3416" w:rsidP="00A63799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Maness, S., Buhi, E., </w:t>
      </w:r>
      <w:r w:rsidRPr="009F3372">
        <w:rPr>
          <w:rFonts w:ascii="Arial" w:hAnsi="Arial" w:cs="Arial"/>
          <w:b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>., Kromrey, J., Baldwin, J. (</w:t>
      </w:r>
      <w:r w:rsidR="00276274" w:rsidRPr="009F3372">
        <w:rPr>
          <w:rFonts w:ascii="Arial" w:hAnsi="Arial" w:cs="Arial"/>
          <w:sz w:val="22"/>
          <w:szCs w:val="22"/>
        </w:rPr>
        <w:t xml:space="preserve">November </w:t>
      </w:r>
      <w:r w:rsidRPr="009F3372">
        <w:rPr>
          <w:rFonts w:ascii="Arial" w:hAnsi="Arial" w:cs="Arial"/>
          <w:sz w:val="22"/>
          <w:szCs w:val="22"/>
        </w:rPr>
        <w:t xml:space="preserve">2015). Associations between social determinants of health and adolescent pregnancy: An analysis of data from the National Longitudinal Study of Adolescent to Adult Health. </w:t>
      </w:r>
      <w:r w:rsidRPr="009F3372">
        <w:rPr>
          <w:rFonts w:ascii="Arial" w:hAnsi="Arial" w:cs="Arial"/>
          <w:i/>
          <w:sz w:val="22"/>
          <w:szCs w:val="22"/>
        </w:rPr>
        <w:t>143rd Annual American Public Health Association Conference</w:t>
      </w:r>
      <w:r w:rsidRPr="009F3372">
        <w:rPr>
          <w:rFonts w:ascii="Arial" w:hAnsi="Arial" w:cs="Arial"/>
          <w:sz w:val="22"/>
          <w:szCs w:val="22"/>
        </w:rPr>
        <w:t xml:space="preserve">, Chicago, IL </w:t>
      </w:r>
    </w:p>
    <w:p w14:paraId="4B87A3A4" w14:textId="77777777" w:rsidR="00CF3416" w:rsidRPr="009F3372" w:rsidRDefault="00CF3416" w:rsidP="00CF3416">
      <w:pPr>
        <w:ind w:firstLine="720"/>
        <w:outlineLvl w:val="0"/>
        <w:rPr>
          <w:rFonts w:ascii="Arial" w:hAnsi="Arial" w:cs="Arial"/>
          <w:sz w:val="22"/>
          <w:szCs w:val="22"/>
        </w:rPr>
      </w:pPr>
    </w:p>
    <w:p w14:paraId="2D9DA339" w14:textId="77777777" w:rsidR="00CF3416" w:rsidRPr="009F3372" w:rsidRDefault="00CF3416" w:rsidP="00A63799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Geary, S., VandeWeerd, C. L., </w:t>
      </w:r>
      <w:r w:rsidRPr="009F3372">
        <w:rPr>
          <w:rFonts w:ascii="Arial" w:hAnsi="Arial" w:cs="Arial"/>
          <w:b/>
          <w:sz w:val="22"/>
          <w:szCs w:val="22"/>
        </w:rPr>
        <w:t>Daley, E.</w:t>
      </w:r>
      <w:r w:rsidRPr="009F3372">
        <w:rPr>
          <w:rFonts w:ascii="Arial" w:hAnsi="Arial" w:cs="Arial"/>
          <w:sz w:val="22"/>
          <w:szCs w:val="22"/>
        </w:rPr>
        <w:t>, DeBate, R., Salihu, H., Crisman, T., Corvin, J., Azizan, A., Izurieta, R., Milhous, W., Petersen, D. (</w:t>
      </w:r>
      <w:r w:rsidR="00276274" w:rsidRPr="009F3372">
        <w:rPr>
          <w:rFonts w:ascii="Arial" w:hAnsi="Arial" w:cs="Arial"/>
          <w:sz w:val="22"/>
          <w:szCs w:val="22"/>
        </w:rPr>
        <w:t xml:space="preserve">November </w:t>
      </w:r>
      <w:r w:rsidRPr="009F3372">
        <w:rPr>
          <w:rFonts w:ascii="Arial" w:hAnsi="Arial" w:cs="Arial"/>
          <w:sz w:val="22"/>
          <w:szCs w:val="22"/>
        </w:rPr>
        <w:t xml:space="preserve">2015). Report from the field: Promoting interdisciplinary research in a college of public health. </w:t>
      </w:r>
      <w:r w:rsidRPr="009F3372">
        <w:rPr>
          <w:rFonts w:ascii="Arial" w:hAnsi="Arial" w:cs="Arial"/>
          <w:i/>
          <w:sz w:val="22"/>
          <w:szCs w:val="22"/>
        </w:rPr>
        <w:t>143rd Annual American Public Health Association Conference</w:t>
      </w:r>
      <w:r w:rsidRPr="009F3372">
        <w:rPr>
          <w:rFonts w:ascii="Arial" w:hAnsi="Arial" w:cs="Arial"/>
          <w:sz w:val="22"/>
          <w:szCs w:val="22"/>
        </w:rPr>
        <w:t xml:space="preserve">, Chicago, IL </w:t>
      </w:r>
    </w:p>
    <w:p w14:paraId="138B7F00" w14:textId="77777777" w:rsidR="00CF3416" w:rsidRPr="009F3372" w:rsidRDefault="00CF3416" w:rsidP="00CF3416">
      <w:pPr>
        <w:ind w:firstLine="720"/>
        <w:outlineLvl w:val="0"/>
        <w:rPr>
          <w:rFonts w:ascii="Arial" w:hAnsi="Arial" w:cs="Arial"/>
          <w:sz w:val="22"/>
          <w:szCs w:val="22"/>
        </w:rPr>
      </w:pPr>
    </w:p>
    <w:p w14:paraId="6993ECCD" w14:textId="77777777" w:rsidR="00CF3416" w:rsidRPr="009F3372" w:rsidRDefault="00CF3416" w:rsidP="00A63799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Mahoney, H., Noble, S. M., </w:t>
      </w:r>
      <w:r w:rsidRPr="009F3372">
        <w:rPr>
          <w:rFonts w:ascii="Arial" w:hAnsi="Arial" w:cs="Arial"/>
          <w:b/>
          <w:sz w:val="22"/>
          <w:szCs w:val="22"/>
        </w:rPr>
        <w:t>Daley, E. M</w:t>
      </w:r>
      <w:r w:rsidRPr="009F3372">
        <w:rPr>
          <w:rFonts w:ascii="Arial" w:hAnsi="Arial" w:cs="Arial"/>
          <w:sz w:val="22"/>
          <w:szCs w:val="22"/>
        </w:rPr>
        <w:t>., Marhefka, S. L. (</w:t>
      </w:r>
      <w:r w:rsidR="00276274" w:rsidRPr="009F3372">
        <w:rPr>
          <w:rFonts w:ascii="Arial" w:hAnsi="Arial" w:cs="Arial"/>
          <w:sz w:val="22"/>
          <w:szCs w:val="22"/>
        </w:rPr>
        <w:t xml:space="preserve">November </w:t>
      </w:r>
      <w:r w:rsidRPr="009F3372">
        <w:rPr>
          <w:rFonts w:ascii="Arial" w:hAnsi="Arial" w:cs="Arial"/>
          <w:sz w:val="22"/>
          <w:szCs w:val="22"/>
        </w:rPr>
        <w:t xml:space="preserve">2015). A systematic review on the role of peer influence on adolescent sexual and reproductive health outcomes: Preliminary results. </w:t>
      </w:r>
      <w:r w:rsidRPr="009F3372">
        <w:rPr>
          <w:rFonts w:ascii="Arial" w:hAnsi="Arial" w:cs="Arial"/>
          <w:i/>
          <w:sz w:val="22"/>
          <w:szCs w:val="22"/>
        </w:rPr>
        <w:t>143rd Annual American Public Health Association Conference</w:t>
      </w:r>
      <w:r w:rsidRPr="009F3372">
        <w:rPr>
          <w:rFonts w:ascii="Arial" w:hAnsi="Arial" w:cs="Arial"/>
          <w:sz w:val="22"/>
          <w:szCs w:val="22"/>
        </w:rPr>
        <w:t xml:space="preserve">, Chicago, IL </w:t>
      </w:r>
    </w:p>
    <w:p w14:paraId="6AF07173" w14:textId="77777777" w:rsidR="00CF3416" w:rsidRPr="009F3372" w:rsidRDefault="00CF3416" w:rsidP="00CF3416">
      <w:pPr>
        <w:ind w:firstLine="720"/>
        <w:outlineLvl w:val="0"/>
        <w:rPr>
          <w:rFonts w:ascii="Arial" w:hAnsi="Arial" w:cs="Arial"/>
          <w:sz w:val="22"/>
          <w:szCs w:val="22"/>
        </w:rPr>
      </w:pPr>
    </w:p>
    <w:p w14:paraId="253D4815" w14:textId="77777777" w:rsidR="00CF3416" w:rsidRPr="009F3372" w:rsidRDefault="00CF3416" w:rsidP="00A63799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Lockhart, E., Lopez Castillo, H., Iselborn, C., </w:t>
      </w:r>
      <w:r w:rsidRPr="009F3372">
        <w:rPr>
          <w:rFonts w:ascii="Arial" w:hAnsi="Arial" w:cs="Arial"/>
          <w:b/>
          <w:sz w:val="22"/>
          <w:szCs w:val="22"/>
        </w:rPr>
        <w:t>Daley, E. M.</w:t>
      </w:r>
      <w:r w:rsidRPr="009F3372">
        <w:rPr>
          <w:rFonts w:ascii="Arial" w:hAnsi="Arial" w:cs="Arial"/>
          <w:sz w:val="22"/>
          <w:szCs w:val="22"/>
        </w:rPr>
        <w:t xml:space="preserve"> (</w:t>
      </w:r>
      <w:r w:rsidR="00276274" w:rsidRPr="009F3372">
        <w:rPr>
          <w:rFonts w:ascii="Arial" w:hAnsi="Arial" w:cs="Arial"/>
          <w:sz w:val="22"/>
          <w:szCs w:val="22"/>
        </w:rPr>
        <w:t xml:space="preserve">November </w:t>
      </w:r>
      <w:r w:rsidRPr="009F3372">
        <w:rPr>
          <w:rFonts w:ascii="Arial" w:hAnsi="Arial" w:cs="Arial"/>
          <w:sz w:val="22"/>
          <w:szCs w:val="22"/>
        </w:rPr>
        <w:t xml:space="preserve">2015). Evaluating the Effectiveness of an Undergraduate Course and Its Associated Teaching Methods in Improving Students' Knowledge, Attitudes, and Behaviors About Sexual and Reproductive Health. </w:t>
      </w:r>
      <w:r w:rsidRPr="009F3372">
        <w:rPr>
          <w:rFonts w:ascii="Arial" w:hAnsi="Arial" w:cs="Arial"/>
          <w:i/>
          <w:sz w:val="22"/>
          <w:szCs w:val="22"/>
        </w:rPr>
        <w:t>143rd Annual American Public Health Association Conference</w:t>
      </w:r>
      <w:r w:rsidRPr="009F3372">
        <w:rPr>
          <w:rFonts w:ascii="Arial" w:hAnsi="Arial" w:cs="Arial"/>
          <w:sz w:val="22"/>
          <w:szCs w:val="22"/>
        </w:rPr>
        <w:t xml:space="preserve">, Chicago, IL </w:t>
      </w:r>
    </w:p>
    <w:p w14:paraId="3B03187C" w14:textId="77777777" w:rsidR="00461D80" w:rsidRPr="009F3372" w:rsidRDefault="00461D80" w:rsidP="0018743C">
      <w:pPr>
        <w:outlineLvl w:val="0"/>
        <w:rPr>
          <w:rFonts w:ascii="Arial" w:hAnsi="Arial" w:cs="Arial"/>
          <w:i/>
          <w:iCs/>
          <w:sz w:val="22"/>
          <w:szCs w:val="22"/>
        </w:rPr>
      </w:pPr>
    </w:p>
    <w:p w14:paraId="00CF1223" w14:textId="77777777" w:rsidR="00643807" w:rsidRPr="009F3372" w:rsidRDefault="00643807" w:rsidP="00A63799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Buhi, E. R., </w:t>
      </w:r>
      <w:r w:rsidRPr="009F3372">
        <w:rPr>
          <w:rFonts w:ascii="Arial" w:hAnsi="Arial" w:cs="Arial"/>
          <w:b/>
          <w:sz w:val="22"/>
          <w:szCs w:val="22"/>
        </w:rPr>
        <w:t>Daley, E.</w:t>
      </w:r>
      <w:r w:rsidRPr="009F3372">
        <w:rPr>
          <w:rFonts w:ascii="Arial" w:hAnsi="Arial" w:cs="Arial"/>
          <w:sz w:val="22"/>
          <w:szCs w:val="22"/>
        </w:rPr>
        <w:t>, Wang, W., Marhefka, S., Singleton, A., Malmi, M., Mahony, H., &amp; Maness, S. (November</w:t>
      </w:r>
      <w:r w:rsidR="00276274" w:rsidRPr="009F3372">
        <w:rPr>
          <w:rFonts w:ascii="Arial" w:hAnsi="Arial" w:cs="Arial"/>
          <w:sz w:val="22"/>
          <w:szCs w:val="22"/>
        </w:rPr>
        <w:t xml:space="preserve"> 2015</w:t>
      </w:r>
      <w:r w:rsidRPr="009F3372">
        <w:rPr>
          <w:rFonts w:ascii="Arial" w:hAnsi="Arial" w:cs="Arial"/>
          <w:sz w:val="22"/>
          <w:szCs w:val="22"/>
        </w:rPr>
        <w:t xml:space="preserve">). Immediate and one-year longitudinal effects of an evidence-based positive youth development program on sexual health and intention outcomes among adolescents. </w:t>
      </w:r>
      <w:r w:rsidRPr="009F3372">
        <w:rPr>
          <w:rFonts w:ascii="Arial" w:hAnsi="Arial" w:cs="Arial"/>
          <w:i/>
          <w:sz w:val="22"/>
          <w:szCs w:val="22"/>
        </w:rPr>
        <w:t>Society for the Scientific Study of Sexuality Annual Meeting</w:t>
      </w:r>
      <w:r w:rsidR="00276274" w:rsidRPr="009F3372">
        <w:rPr>
          <w:rFonts w:ascii="Arial" w:hAnsi="Arial" w:cs="Arial"/>
          <w:i/>
          <w:sz w:val="22"/>
          <w:szCs w:val="22"/>
        </w:rPr>
        <w:t>,</w:t>
      </w:r>
      <w:r w:rsidRPr="009F3372">
        <w:rPr>
          <w:rFonts w:ascii="Arial" w:hAnsi="Arial" w:cs="Arial"/>
          <w:sz w:val="22"/>
          <w:szCs w:val="22"/>
        </w:rPr>
        <w:t xml:space="preserve"> Albuquerque, NM. </w:t>
      </w:r>
    </w:p>
    <w:p w14:paraId="22F767F6" w14:textId="77777777" w:rsidR="00461D80" w:rsidRPr="009F3372" w:rsidRDefault="00461D80" w:rsidP="0018743C">
      <w:pPr>
        <w:outlineLvl w:val="0"/>
        <w:rPr>
          <w:rFonts w:ascii="Arial" w:hAnsi="Arial" w:cs="Arial"/>
          <w:i/>
          <w:iCs/>
          <w:sz w:val="22"/>
          <w:szCs w:val="22"/>
        </w:rPr>
      </w:pPr>
    </w:p>
    <w:p w14:paraId="085C1865" w14:textId="77777777" w:rsidR="00C35A6D" w:rsidRPr="009F3372" w:rsidRDefault="00C35A6D" w:rsidP="00A63799">
      <w:pPr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Buhi, E. R., </w:t>
      </w:r>
      <w:r w:rsidRPr="009F3372">
        <w:rPr>
          <w:rFonts w:ascii="Arial" w:hAnsi="Arial" w:cs="Arial"/>
          <w:b/>
          <w:sz w:val="22"/>
          <w:szCs w:val="22"/>
        </w:rPr>
        <w:t>Daley, E.,</w:t>
      </w:r>
      <w:r w:rsidRPr="009F3372">
        <w:rPr>
          <w:rFonts w:ascii="Arial" w:hAnsi="Arial" w:cs="Arial"/>
          <w:sz w:val="22"/>
          <w:szCs w:val="22"/>
        </w:rPr>
        <w:t xml:space="preserve"> Wheldon, C., &amp; Kline, N. (</w:t>
      </w:r>
      <w:r w:rsidR="00276274" w:rsidRPr="009F3372">
        <w:rPr>
          <w:rFonts w:ascii="Arial" w:hAnsi="Arial" w:cs="Arial"/>
          <w:sz w:val="22"/>
          <w:szCs w:val="22"/>
        </w:rPr>
        <w:t>November 2014</w:t>
      </w:r>
      <w:r w:rsidRPr="009F3372">
        <w:rPr>
          <w:rFonts w:ascii="Arial" w:hAnsi="Arial" w:cs="Arial"/>
          <w:sz w:val="22"/>
          <w:szCs w:val="22"/>
        </w:rPr>
        <w:t xml:space="preserve">). How does school-based sexuality education policy change at local levels? An in-depth situational analysis of change in four Florida counties. </w:t>
      </w:r>
      <w:r w:rsidRPr="009F3372">
        <w:rPr>
          <w:rFonts w:ascii="Arial" w:hAnsi="Arial" w:cs="Arial"/>
          <w:i/>
          <w:sz w:val="22"/>
          <w:szCs w:val="22"/>
        </w:rPr>
        <w:t xml:space="preserve">Society for the Scientific Study of Sexuality Annual Meeting. </w:t>
      </w:r>
      <w:r w:rsidRPr="009F3372">
        <w:rPr>
          <w:rFonts w:ascii="Arial" w:hAnsi="Arial" w:cs="Arial"/>
          <w:sz w:val="22"/>
          <w:szCs w:val="22"/>
        </w:rPr>
        <w:t>Omaha, NE</w:t>
      </w:r>
      <w:r w:rsidRPr="009F3372">
        <w:rPr>
          <w:rFonts w:ascii="Arial" w:hAnsi="Arial" w:cs="Arial"/>
          <w:i/>
          <w:sz w:val="22"/>
          <w:szCs w:val="22"/>
        </w:rPr>
        <w:t xml:space="preserve">. </w:t>
      </w:r>
    </w:p>
    <w:p w14:paraId="5020995E" w14:textId="77777777" w:rsidR="00C35A6D" w:rsidRPr="009F3372" w:rsidRDefault="00C35A6D" w:rsidP="0018743C">
      <w:pPr>
        <w:outlineLvl w:val="0"/>
        <w:rPr>
          <w:rFonts w:ascii="Arial" w:hAnsi="Arial" w:cs="Arial"/>
          <w:i/>
          <w:iCs/>
          <w:sz w:val="22"/>
          <w:szCs w:val="22"/>
        </w:rPr>
      </w:pPr>
    </w:p>
    <w:p w14:paraId="0DA895F6" w14:textId="77777777" w:rsidR="00A734D6" w:rsidRPr="009F3372" w:rsidRDefault="00CF3416" w:rsidP="0018743C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iCs/>
          <w:sz w:val="22"/>
          <w:szCs w:val="22"/>
        </w:rPr>
        <w:t xml:space="preserve">Singleton, A., Buhi, E. R., Marhefka, S. L., </w:t>
      </w:r>
      <w:r w:rsidRPr="009F3372">
        <w:rPr>
          <w:rFonts w:ascii="Arial" w:hAnsi="Arial" w:cs="Arial"/>
          <w:b/>
          <w:iCs/>
          <w:sz w:val="22"/>
          <w:szCs w:val="22"/>
        </w:rPr>
        <w:t>Daley, E</w:t>
      </w:r>
      <w:r w:rsidRPr="009F3372">
        <w:rPr>
          <w:rFonts w:ascii="Arial" w:hAnsi="Arial" w:cs="Arial"/>
          <w:iCs/>
          <w:sz w:val="22"/>
          <w:szCs w:val="22"/>
        </w:rPr>
        <w:t xml:space="preserve">., Noble, S., </w:t>
      </w:r>
      <w:r w:rsidR="00276274" w:rsidRPr="009F3372">
        <w:rPr>
          <w:rFonts w:ascii="Arial" w:hAnsi="Arial" w:cs="Arial"/>
          <w:iCs/>
          <w:sz w:val="22"/>
          <w:szCs w:val="22"/>
        </w:rPr>
        <w:t xml:space="preserve">&amp; </w:t>
      </w:r>
      <w:r w:rsidRPr="009F3372">
        <w:rPr>
          <w:rFonts w:ascii="Arial" w:hAnsi="Arial" w:cs="Arial"/>
          <w:iCs/>
          <w:sz w:val="22"/>
          <w:szCs w:val="22"/>
        </w:rPr>
        <w:t>Chambers, C. Lessons learned after one year of a school-based randomized control trial evaluation of a positive youth development program: Successes, challenges, and solutions. (</w:t>
      </w:r>
      <w:r w:rsidRPr="009F3372">
        <w:rPr>
          <w:rFonts w:ascii="Arial" w:hAnsi="Arial" w:cs="Arial"/>
          <w:sz w:val="22"/>
          <w:szCs w:val="22"/>
        </w:rPr>
        <w:t>November 2014</w:t>
      </w:r>
      <w:r w:rsidRPr="009F3372">
        <w:rPr>
          <w:rFonts w:ascii="Arial" w:hAnsi="Arial" w:cs="Arial"/>
          <w:iCs/>
          <w:sz w:val="22"/>
          <w:szCs w:val="22"/>
        </w:rPr>
        <w:t xml:space="preserve">). </w:t>
      </w:r>
      <w:r w:rsidRPr="009F3372">
        <w:rPr>
          <w:rFonts w:ascii="Arial" w:hAnsi="Arial" w:cs="Arial"/>
          <w:i/>
          <w:sz w:val="22"/>
          <w:szCs w:val="22"/>
        </w:rPr>
        <w:t>142nd Annual American Public Health Association Conference</w:t>
      </w:r>
      <w:r w:rsidRPr="009F3372">
        <w:rPr>
          <w:rFonts w:ascii="Arial" w:hAnsi="Arial" w:cs="Arial"/>
          <w:sz w:val="22"/>
          <w:szCs w:val="22"/>
        </w:rPr>
        <w:t>, New Orleans, LA.</w:t>
      </w:r>
    </w:p>
    <w:p w14:paraId="178DC241" w14:textId="77777777" w:rsidR="00CF3416" w:rsidRPr="009F3372" w:rsidRDefault="00CF3416" w:rsidP="0018743C">
      <w:pPr>
        <w:outlineLvl w:val="0"/>
        <w:rPr>
          <w:rFonts w:ascii="Arial" w:hAnsi="Arial" w:cs="Arial"/>
          <w:sz w:val="22"/>
          <w:szCs w:val="22"/>
        </w:rPr>
      </w:pPr>
    </w:p>
    <w:p w14:paraId="346200D2" w14:textId="77777777" w:rsidR="00CF3416" w:rsidRPr="009F3372" w:rsidRDefault="00CF3416" w:rsidP="00A63799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Hesch Anstey, E., </w:t>
      </w:r>
      <w:r w:rsidRPr="009F3372">
        <w:rPr>
          <w:rFonts w:ascii="Arial" w:hAnsi="Arial" w:cs="Arial"/>
          <w:b/>
          <w:sz w:val="22"/>
          <w:szCs w:val="22"/>
        </w:rPr>
        <w:t>Daley, E.,</w:t>
      </w:r>
      <w:r w:rsidRPr="009F3372">
        <w:rPr>
          <w:rFonts w:ascii="Arial" w:hAnsi="Arial" w:cs="Arial"/>
          <w:sz w:val="22"/>
          <w:szCs w:val="22"/>
        </w:rPr>
        <w:t xml:space="preserve"> Coulter, M. L., Perrin, K., Jevitt, C., Dabrow, S., </w:t>
      </w:r>
      <w:r w:rsidR="00276274" w:rsidRPr="009F3372">
        <w:rPr>
          <w:rFonts w:ascii="Arial" w:hAnsi="Arial" w:cs="Arial"/>
          <w:iCs/>
          <w:sz w:val="22"/>
          <w:szCs w:val="22"/>
        </w:rPr>
        <w:t xml:space="preserve">&amp; </w:t>
      </w:r>
      <w:r w:rsidRPr="009F3372">
        <w:rPr>
          <w:rFonts w:ascii="Arial" w:hAnsi="Arial" w:cs="Arial"/>
          <w:sz w:val="22"/>
          <w:szCs w:val="22"/>
        </w:rPr>
        <w:t>Klasko, L. IBCLCs' perspectives on the diverse roles of healthcare providers in breastfeeding support.</w:t>
      </w:r>
      <w:r w:rsidRPr="009F3372">
        <w:rPr>
          <w:rFonts w:ascii="Arial" w:hAnsi="Arial" w:cs="Arial"/>
          <w:iCs/>
          <w:sz w:val="22"/>
          <w:szCs w:val="22"/>
        </w:rPr>
        <w:t xml:space="preserve"> (</w:t>
      </w:r>
      <w:r w:rsidRPr="009F3372">
        <w:rPr>
          <w:rFonts w:ascii="Arial" w:hAnsi="Arial" w:cs="Arial"/>
          <w:sz w:val="22"/>
          <w:szCs w:val="22"/>
        </w:rPr>
        <w:t>November 2014</w:t>
      </w:r>
      <w:r w:rsidRPr="009F3372">
        <w:rPr>
          <w:rFonts w:ascii="Arial" w:hAnsi="Arial" w:cs="Arial"/>
          <w:iCs/>
          <w:sz w:val="22"/>
          <w:szCs w:val="22"/>
        </w:rPr>
        <w:t xml:space="preserve">). </w:t>
      </w:r>
      <w:r w:rsidRPr="009F3372">
        <w:rPr>
          <w:rFonts w:ascii="Arial" w:hAnsi="Arial" w:cs="Arial"/>
          <w:i/>
          <w:sz w:val="22"/>
          <w:szCs w:val="22"/>
        </w:rPr>
        <w:t>142nd Annual American Public Health Association Conference</w:t>
      </w:r>
      <w:r w:rsidRPr="009F3372">
        <w:rPr>
          <w:rFonts w:ascii="Arial" w:hAnsi="Arial" w:cs="Arial"/>
          <w:sz w:val="22"/>
          <w:szCs w:val="22"/>
        </w:rPr>
        <w:t>, New Orleans, LA.</w:t>
      </w:r>
    </w:p>
    <w:p w14:paraId="2EC63D86" w14:textId="77777777" w:rsidR="00CF3416" w:rsidRPr="009F3372" w:rsidRDefault="00CF3416" w:rsidP="00CF3416">
      <w:pPr>
        <w:ind w:firstLine="720"/>
        <w:outlineLvl w:val="0"/>
        <w:rPr>
          <w:rFonts w:ascii="Arial" w:hAnsi="Arial" w:cs="Arial"/>
          <w:sz w:val="22"/>
          <w:szCs w:val="22"/>
        </w:rPr>
      </w:pPr>
    </w:p>
    <w:p w14:paraId="0633113B" w14:textId="77777777" w:rsidR="00CF3416" w:rsidRPr="009F3372" w:rsidRDefault="00CF3416" w:rsidP="0018743C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iCs/>
          <w:sz w:val="22"/>
          <w:szCs w:val="22"/>
        </w:rPr>
        <w:t xml:space="preserve">Vamos, C. A., Thompson, E., </w:t>
      </w:r>
      <w:r w:rsidRPr="009F3372">
        <w:rPr>
          <w:rFonts w:ascii="Arial" w:hAnsi="Arial" w:cs="Arial"/>
          <w:b/>
          <w:iCs/>
          <w:sz w:val="22"/>
          <w:szCs w:val="22"/>
        </w:rPr>
        <w:t>Daley, E.</w:t>
      </w:r>
      <w:r w:rsidRPr="009F3372">
        <w:rPr>
          <w:rFonts w:ascii="Arial" w:hAnsi="Arial" w:cs="Arial"/>
          <w:iCs/>
          <w:sz w:val="22"/>
          <w:szCs w:val="22"/>
        </w:rPr>
        <w:t xml:space="preserve">, Quinonez, R., </w:t>
      </w:r>
      <w:r w:rsidR="00276274" w:rsidRPr="009F3372">
        <w:rPr>
          <w:rFonts w:ascii="Arial" w:hAnsi="Arial" w:cs="Arial"/>
          <w:iCs/>
          <w:sz w:val="22"/>
          <w:szCs w:val="22"/>
        </w:rPr>
        <w:t xml:space="preserve">&amp; </w:t>
      </w:r>
      <w:r w:rsidRPr="009F3372">
        <w:rPr>
          <w:rFonts w:ascii="Arial" w:hAnsi="Arial" w:cs="Arial"/>
          <w:iCs/>
          <w:sz w:val="22"/>
          <w:szCs w:val="22"/>
        </w:rPr>
        <w:t>Boggess, K. Oral Health Promotion Interventions during Pregnancy: A Systematic Review. (</w:t>
      </w:r>
      <w:r w:rsidRPr="009F3372">
        <w:rPr>
          <w:rFonts w:ascii="Arial" w:hAnsi="Arial" w:cs="Arial"/>
          <w:sz w:val="22"/>
          <w:szCs w:val="22"/>
        </w:rPr>
        <w:t>November 2014</w:t>
      </w:r>
      <w:r w:rsidRPr="009F3372">
        <w:rPr>
          <w:rFonts w:ascii="Arial" w:hAnsi="Arial" w:cs="Arial"/>
          <w:iCs/>
          <w:sz w:val="22"/>
          <w:szCs w:val="22"/>
        </w:rPr>
        <w:t xml:space="preserve">). </w:t>
      </w:r>
      <w:r w:rsidRPr="009F3372">
        <w:rPr>
          <w:rFonts w:ascii="Arial" w:hAnsi="Arial" w:cs="Arial"/>
          <w:i/>
          <w:sz w:val="22"/>
          <w:szCs w:val="22"/>
        </w:rPr>
        <w:t>142nd Annual American Public Health Association Conference</w:t>
      </w:r>
      <w:r w:rsidRPr="009F3372">
        <w:rPr>
          <w:rFonts w:ascii="Arial" w:hAnsi="Arial" w:cs="Arial"/>
          <w:sz w:val="22"/>
          <w:szCs w:val="22"/>
        </w:rPr>
        <w:t>, New Orleans, LA.</w:t>
      </w:r>
    </w:p>
    <w:p w14:paraId="7028A5D9" w14:textId="77777777" w:rsidR="00CF3416" w:rsidRPr="009F3372" w:rsidRDefault="00CF3416" w:rsidP="0018743C">
      <w:pPr>
        <w:outlineLvl w:val="0"/>
        <w:rPr>
          <w:rFonts w:ascii="Arial" w:hAnsi="Arial" w:cs="Arial"/>
          <w:sz w:val="22"/>
          <w:szCs w:val="22"/>
        </w:rPr>
      </w:pPr>
    </w:p>
    <w:p w14:paraId="626F767B" w14:textId="77777777" w:rsidR="000E2BE7" w:rsidRPr="009F3372" w:rsidRDefault="000E2BE7" w:rsidP="0018743C">
      <w:pPr>
        <w:outlineLvl w:val="0"/>
        <w:rPr>
          <w:rFonts w:ascii="Arial" w:hAnsi="Arial" w:cs="Arial"/>
          <w:b/>
          <w:sz w:val="22"/>
          <w:szCs w:val="22"/>
        </w:rPr>
      </w:pPr>
    </w:p>
    <w:p w14:paraId="6921483D" w14:textId="77777777" w:rsidR="00CF3416" w:rsidRPr="009F3372" w:rsidRDefault="00CF3416" w:rsidP="0018743C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>., Skvoretz, J., DeBate, R., Vamos, C. A., Dyer, K., Kline, N. Social Network Analysis of an Oral-Systemic Health Issue: Lack of Communication between Oral and Medical Health Professionals.</w:t>
      </w:r>
      <w:r w:rsidRPr="009F3372">
        <w:rPr>
          <w:rFonts w:ascii="Arial" w:hAnsi="Arial" w:cs="Arial"/>
          <w:i/>
          <w:sz w:val="22"/>
          <w:szCs w:val="22"/>
        </w:rPr>
        <w:t xml:space="preserve"> </w:t>
      </w:r>
      <w:r w:rsidR="00276274" w:rsidRPr="009F3372">
        <w:rPr>
          <w:rFonts w:ascii="Arial" w:hAnsi="Arial" w:cs="Arial"/>
          <w:iCs/>
          <w:sz w:val="22"/>
          <w:szCs w:val="22"/>
        </w:rPr>
        <w:t>(</w:t>
      </w:r>
      <w:r w:rsidR="00276274" w:rsidRPr="009F3372">
        <w:rPr>
          <w:rFonts w:ascii="Arial" w:hAnsi="Arial" w:cs="Arial"/>
          <w:sz w:val="22"/>
          <w:szCs w:val="22"/>
        </w:rPr>
        <w:t>November 2014</w:t>
      </w:r>
      <w:r w:rsidR="00276274" w:rsidRPr="009F3372">
        <w:rPr>
          <w:rFonts w:ascii="Arial" w:hAnsi="Arial" w:cs="Arial"/>
          <w:iCs/>
          <w:sz w:val="22"/>
          <w:szCs w:val="22"/>
        </w:rPr>
        <w:t xml:space="preserve">). </w:t>
      </w:r>
      <w:r w:rsidRPr="009F3372">
        <w:rPr>
          <w:rFonts w:ascii="Arial" w:hAnsi="Arial" w:cs="Arial"/>
          <w:i/>
          <w:sz w:val="22"/>
          <w:szCs w:val="22"/>
        </w:rPr>
        <w:t>142nd Annual American Public Health Association Conference</w:t>
      </w:r>
      <w:r w:rsidRPr="009F3372">
        <w:rPr>
          <w:rFonts w:ascii="Arial" w:hAnsi="Arial" w:cs="Arial"/>
          <w:sz w:val="22"/>
          <w:szCs w:val="22"/>
        </w:rPr>
        <w:t>, New Orleans, LA.</w:t>
      </w:r>
    </w:p>
    <w:p w14:paraId="3CDD3A28" w14:textId="77777777" w:rsidR="00CF3416" w:rsidRPr="009F3372" w:rsidRDefault="00CF3416" w:rsidP="0018743C">
      <w:pPr>
        <w:outlineLvl w:val="0"/>
        <w:rPr>
          <w:rFonts w:ascii="Arial" w:hAnsi="Arial" w:cs="Arial"/>
          <w:sz w:val="22"/>
          <w:szCs w:val="22"/>
        </w:rPr>
      </w:pPr>
    </w:p>
    <w:p w14:paraId="0E0CDCE3" w14:textId="77777777" w:rsidR="00CF3416" w:rsidRPr="009F3372" w:rsidRDefault="00CF3416" w:rsidP="0018743C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Kline, N., Castaneda, H., </w:t>
      </w:r>
      <w:r w:rsidRPr="009F3372">
        <w:rPr>
          <w:rFonts w:ascii="Arial" w:hAnsi="Arial" w:cs="Arial"/>
          <w:b/>
          <w:sz w:val="22"/>
          <w:szCs w:val="22"/>
        </w:rPr>
        <w:t>Daley, E.</w:t>
      </w:r>
      <w:r w:rsidRPr="009F3372">
        <w:rPr>
          <w:rFonts w:ascii="Arial" w:hAnsi="Arial" w:cs="Arial"/>
          <w:sz w:val="22"/>
          <w:szCs w:val="22"/>
        </w:rPr>
        <w:t xml:space="preserve">, Vamos, C. A., Stuesse, A. </w:t>
      </w:r>
      <w:r w:rsidR="00276274" w:rsidRPr="009F3372">
        <w:rPr>
          <w:rFonts w:ascii="Arial" w:hAnsi="Arial" w:cs="Arial"/>
          <w:sz w:val="22"/>
          <w:szCs w:val="22"/>
        </w:rPr>
        <w:t xml:space="preserve">Efforts to Address Family Violence: How Localized Immigration Enforcement Impacts Undocumented Latino Immigrants. </w:t>
      </w:r>
      <w:r w:rsidR="00276274" w:rsidRPr="009F3372">
        <w:rPr>
          <w:rFonts w:ascii="Arial" w:hAnsi="Arial" w:cs="Arial"/>
          <w:iCs/>
          <w:sz w:val="22"/>
          <w:szCs w:val="22"/>
        </w:rPr>
        <w:t>(</w:t>
      </w:r>
      <w:r w:rsidR="00276274" w:rsidRPr="009F3372">
        <w:rPr>
          <w:rFonts w:ascii="Arial" w:hAnsi="Arial" w:cs="Arial"/>
          <w:sz w:val="22"/>
          <w:szCs w:val="22"/>
        </w:rPr>
        <w:t>November 2014</w:t>
      </w:r>
      <w:r w:rsidR="00276274" w:rsidRPr="009F3372">
        <w:rPr>
          <w:rFonts w:ascii="Arial" w:hAnsi="Arial" w:cs="Arial"/>
          <w:iCs/>
          <w:sz w:val="22"/>
          <w:szCs w:val="22"/>
        </w:rPr>
        <w:t xml:space="preserve">). </w:t>
      </w:r>
      <w:r w:rsidR="00276274" w:rsidRPr="009F3372">
        <w:rPr>
          <w:rFonts w:ascii="Arial" w:hAnsi="Arial" w:cs="Arial"/>
          <w:i/>
          <w:sz w:val="22"/>
          <w:szCs w:val="22"/>
        </w:rPr>
        <w:t>142nd Annual American Public Health Association Conference</w:t>
      </w:r>
      <w:r w:rsidR="00276274" w:rsidRPr="009F3372">
        <w:rPr>
          <w:rFonts w:ascii="Arial" w:hAnsi="Arial" w:cs="Arial"/>
          <w:sz w:val="22"/>
          <w:szCs w:val="22"/>
        </w:rPr>
        <w:t>, New Orleans, LA.</w:t>
      </w:r>
    </w:p>
    <w:p w14:paraId="1E82A777" w14:textId="77777777" w:rsidR="00276274" w:rsidRPr="009F3372" w:rsidRDefault="00276274" w:rsidP="0018743C">
      <w:pPr>
        <w:outlineLvl w:val="0"/>
        <w:rPr>
          <w:rFonts w:ascii="Arial" w:hAnsi="Arial" w:cs="Arial"/>
          <w:sz w:val="22"/>
          <w:szCs w:val="22"/>
        </w:rPr>
      </w:pPr>
    </w:p>
    <w:p w14:paraId="155F4026" w14:textId="77777777" w:rsidR="00276274" w:rsidRPr="009F3372" w:rsidRDefault="00276274" w:rsidP="00276274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Hernandez, N. D., </w:t>
      </w:r>
      <w:r w:rsidRPr="009F3372">
        <w:rPr>
          <w:rFonts w:ascii="Arial" w:hAnsi="Arial" w:cs="Arial"/>
          <w:b/>
          <w:sz w:val="22"/>
          <w:szCs w:val="22"/>
        </w:rPr>
        <w:t>Daley, E.</w:t>
      </w:r>
      <w:r w:rsidRPr="009F3372">
        <w:rPr>
          <w:rFonts w:ascii="Arial" w:hAnsi="Arial" w:cs="Arial"/>
          <w:sz w:val="22"/>
          <w:szCs w:val="22"/>
        </w:rPr>
        <w:t>, Baldwin, J., Buhi, E. R., O’Rourke, K., &amp; Romero-Daza, N. Lo Que Pasó, Pasó (What happened, happened): Latina women's thoughts, feelings, and beliefs about unintended pregnancy.</w:t>
      </w:r>
      <w:r w:rsidRPr="009F3372">
        <w:rPr>
          <w:rFonts w:ascii="Arial" w:hAnsi="Arial" w:cs="Arial"/>
          <w:iCs/>
          <w:sz w:val="22"/>
          <w:szCs w:val="22"/>
        </w:rPr>
        <w:t xml:space="preserve"> (</w:t>
      </w:r>
      <w:r w:rsidRPr="009F3372">
        <w:rPr>
          <w:rFonts w:ascii="Arial" w:hAnsi="Arial" w:cs="Arial"/>
          <w:sz w:val="22"/>
          <w:szCs w:val="22"/>
        </w:rPr>
        <w:t>November 2014</w:t>
      </w:r>
      <w:r w:rsidRPr="009F3372">
        <w:rPr>
          <w:rFonts w:ascii="Arial" w:hAnsi="Arial" w:cs="Arial"/>
          <w:iCs/>
          <w:sz w:val="22"/>
          <w:szCs w:val="22"/>
        </w:rPr>
        <w:t xml:space="preserve">). </w:t>
      </w:r>
      <w:r w:rsidRPr="009F3372">
        <w:rPr>
          <w:rFonts w:ascii="Arial" w:hAnsi="Arial" w:cs="Arial"/>
          <w:i/>
          <w:sz w:val="22"/>
          <w:szCs w:val="22"/>
        </w:rPr>
        <w:t>142nd Annual American Public Health Association Conference</w:t>
      </w:r>
      <w:r w:rsidRPr="009F3372">
        <w:rPr>
          <w:rFonts w:ascii="Arial" w:hAnsi="Arial" w:cs="Arial"/>
          <w:sz w:val="22"/>
          <w:szCs w:val="22"/>
        </w:rPr>
        <w:t>, New Orleans, LA.</w:t>
      </w:r>
    </w:p>
    <w:p w14:paraId="022CA2F6" w14:textId="77777777" w:rsidR="00276274" w:rsidRPr="009F3372" w:rsidRDefault="00276274" w:rsidP="0018743C">
      <w:pPr>
        <w:outlineLvl w:val="0"/>
        <w:rPr>
          <w:rFonts w:ascii="Arial" w:hAnsi="Arial" w:cs="Arial"/>
          <w:iCs/>
          <w:sz w:val="22"/>
          <w:szCs w:val="22"/>
        </w:rPr>
      </w:pPr>
    </w:p>
    <w:p w14:paraId="057470D7" w14:textId="77777777" w:rsidR="00276274" w:rsidRPr="009F3372" w:rsidRDefault="00276274" w:rsidP="0018743C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iCs/>
          <w:sz w:val="22"/>
          <w:szCs w:val="22"/>
        </w:rPr>
        <w:t xml:space="preserve">Buhi, E. R., Singleton, A., Noble, C., Maness, S., Mahony, H., Franzen, E. A., Noble, S., Powers, E., Marhefka, S. L., </w:t>
      </w:r>
      <w:r w:rsidRPr="009F3372">
        <w:rPr>
          <w:rFonts w:ascii="Arial" w:hAnsi="Arial" w:cs="Arial"/>
          <w:b/>
          <w:iCs/>
          <w:sz w:val="22"/>
          <w:szCs w:val="22"/>
        </w:rPr>
        <w:t>Daley, E</w:t>
      </w:r>
      <w:r w:rsidRPr="009F3372">
        <w:rPr>
          <w:rFonts w:ascii="Arial" w:hAnsi="Arial" w:cs="Arial"/>
          <w:iCs/>
          <w:sz w:val="22"/>
          <w:szCs w:val="22"/>
        </w:rPr>
        <w:t>., DeBate, R., Perrin, K., &amp; Wang, W. Preliminary Sexual Behavior and Academic Outcomes among Youth Participating in a Randomized Controlled Trial Evaluation of a Positive Youth Development Program. (</w:t>
      </w:r>
      <w:r w:rsidRPr="009F3372">
        <w:rPr>
          <w:rFonts w:ascii="Arial" w:hAnsi="Arial" w:cs="Arial"/>
          <w:sz w:val="22"/>
          <w:szCs w:val="22"/>
        </w:rPr>
        <w:t>November 2014</w:t>
      </w:r>
      <w:r w:rsidRPr="009F3372">
        <w:rPr>
          <w:rFonts w:ascii="Arial" w:hAnsi="Arial" w:cs="Arial"/>
          <w:iCs/>
          <w:sz w:val="22"/>
          <w:szCs w:val="22"/>
        </w:rPr>
        <w:t xml:space="preserve">). </w:t>
      </w:r>
      <w:r w:rsidRPr="009F3372">
        <w:rPr>
          <w:rFonts w:ascii="Arial" w:hAnsi="Arial" w:cs="Arial"/>
          <w:i/>
          <w:sz w:val="22"/>
          <w:szCs w:val="22"/>
        </w:rPr>
        <w:t>142nd Annual American Public Health Association Conference</w:t>
      </w:r>
      <w:r w:rsidRPr="009F3372">
        <w:rPr>
          <w:rFonts w:ascii="Arial" w:hAnsi="Arial" w:cs="Arial"/>
          <w:sz w:val="22"/>
          <w:szCs w:val="22"/>
        </w:rPr>
        <w:t>, New Orleans, LA.</w:t>
      </w:r>
    </w:p>
    <w:p w14:paraId="5F19A7CC" w14:textId="77777777" w:rsidR="00276274" w:rsidRPr="009F3372" w:rsidRDefault="00276274" w:rsidP="0018743C">
      <w:pPr>
        <w:outlineLvl w:val="0"/>
        <w:rPr>
          <w:rFonts w:ascii="Arial" w:hAnsi="Arial" w:cs="Arial"/>
          <w:sz w:val="22"/>
          <w:szCs w:val="22"/>
        </w:rPr>
      </w:pPr>
    </w:p>
    <w:p w14:paraId="764716B6" w14:textId="77777777" w:rsidR="00276274" w:rsidRPr="009F3372" w:rsidRDefault="00276274" w:rsidP="00276274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Wheldon, C., </w:t>
      </w:r>
      <w:r w:rsidRPr="009F3372">
        <w:rPr>
          <w:rFonts w:ascii="Arial" w:hAnsi="Arial" w:cs="Arial"/>
          <w:b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>., &amp; Buhi, E. R. Barriers to achieving routine HPV vaccination among adult men who have sex with men.</w:t>
      </w:r>
      <w:r w:rsidRPr="009F3372">
        <w:rPr>
          <w:rFonts w:ascii="Arial" w:hAnsi="Arial" w:cs="Arial"/>
          <w:iCs/>
          <w:sz w:val="22"/>
          <w:szCs w:val="22"/>
        </w:rPr>
        <w:t xml:space="preserve"> (</w:t>
      </w:r>
      <w:r w:rsidRPr="009F3372">
        <w:rPr>
          <w:rFonts w:ascii="Arial" w:hAnsi="Arial" w:cs="Arial"/>
          <w:sz w:val="22"/>
          <w:szCs w:val="22"/>
        </w:rPr>
        <w:t>November 2014</w:t>
      </w:r>
      <w:r w:rsidRPr="009F3372">
        <w:rPr>
          <w:rFonts w:ascii="Arial" w:hAnsi="Arial" w:cs="Arial"/>
          <w:iCs/>
          <w:sz w:val="22"/>
          <w:szCs w:val="22"/>
        </w:rPr>
        <w:t xml:space="preserve">). </w:t>
      </w:r>
      <w:r w:rsidRPr="009F3372">
        <w:rPr>
          <w:rFonts w:ascii="Arial" w:hAnsi="Arial" w:cs="Arial"/>
          <w:i/>
          <w:sz w:val="22"/>
          <w:szCs w:val="22"/>
        </w:rPr>
        <w:t>142nd Annual American Public Health Association Conference</w:t>
      </w:r>
      <w:r w:rsidRPr="009F3372">
        <w:rPr>
          <w:rFonts w:ascii="Arial" w:hAnsi="Arial" w:cs="Arial"/>
          <w:sz w:val="22"/>
          <w:szCs w:val="22"/>
        </w:rPr>
        <w:t>, New Orleans, LA.</w:t>
      </w:r>
    </w:p>
    <w:p w14:paraId="203F3E54" w14:textId="77777777" w:rsidR="00276274" w:rsidRPr="009F3372" w:rsidRDefault="00276274" w:rsidP="0018743C">
      <w:pPr>
        <w:outlineLvl w:val="0"/>
        <w:rPr>
          <w:rFonts w:ascii="Arial" w:hAnsi="Arial" w:cs="Arial"/>
          <w:sz w:val="22"/>
          <w:szCs w:val="22"/>
        </w:rPr>
      </w:pPr>
    </w:p>
    <w:p w14:paraId="3546D9E2" w14:textId="77777777" w:rsidR="00276274" w:rsidRPr="009F3372" w:rsidRDefault="00276274" w:rsidP="0018743C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Vamos, C. A., Walsh, M., Thompson, E., </w:t>
      </w:r>
      <w:r w:rsidRPr="009F3372">
        <w:rPr>
          <w:rFonts w:ascii="Arial" w:hAnsi="Arial" w:cs="Arial"/>
          <w:b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 xml:space="preserve">., Detman, L. A., &amp; DeBate, R. Oral-systemic health during pregnancy: Exploring prenatal and oral health providers' information, motivation and behavioral skills. </w:t>
      </w:r>
      <w:r w:rsidRPr="009F3372">
        <w:rPr>
          <w:rFonts w:ascii="Arial" w:hAnsi="Arial" w:cs="Arial"/>
          <w:iCs/>
          <w:sz w:val="22"/>
          <w:szCs w:val="22"/>
        </w:rPr>
        <w:t>(</w:t>
      </w:r>
      <w:r w:rsidRPr="009F3372">
        <w:rPr>
          <w:rFonts w:ascii="Arial" w:hAnsi="Arial" w:cs="Arial"/>
          <w:sz w:val="22"/>
          <w:szCs w:val="22"/>
        </w:rPr>
        <w:t>November 2014</w:t>
      </w:r>
      <w:r w:rsidRPr="009F3372">
        <w:rPr>
          <w:rFonts w:ascii="Arial" w:hAnsi="Arial" w:cs="Arial"/>
          <w:iCs/>
          <w:sz w:val="22"/>
          <w:szCs w:val="22"/>
        </w:rPr>
        <w:t xml:space="preserve">). </w:t>
      </w:r>
      <w:r w:rsidRPr="009F3372">
        <w:rPr>
          <w:rFonts w:ascii="Arial" w:hAnsi="Arial" w:cs="Arial"/>
          <w:i/>
          <w:sz w:val="22"/>
          <w:szCs w:val="22"/>
        </w:rPr>
        <w:t>142nd Annual American Public Health Association Conference</w:t>
      </w:r>
      <w:r w:rsidRPr="009F3372">
        <w:rPr>
          <w:rFonts w:ascii="Arial" w:hAnsi="Arial" w:cs="Arial"/>
          <w:sz w:val="22"/>
          <w:szCs w:val="22"/>
        </w:rPr>
        <w:t>, New Orleans, LA.</w:t>
      </w:r>
    </w:p>
    <w:p w14:paraId="7A2183DF" w14:textId="77777777" w:rsidR="00276274" w:rsidRPr="009F3372" w:rsidRDefault="00276274" w:rsidP="0018743C">
      <w:pPr>
        <w:outlineLvl w:val="0"/>
        <w:rPr>
          <w:rFonts w:ascii="Arial" w:hAnsi="Arial" w:cs="Arial"/>
          <w:sz w:val="22"/>
          <w:szCs w:val="22"/>
        </w:rPr>
      </w:pPr>
    </w:p>
    <w:p w14:paraId="72CCFADE" w14:textId="77777777" w:rsidR="00276274" w:rsidRPr="009F3372" w:rsidRDefault="00276274" w:rsidP="0018743C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Vamos, C. A., Walsh, M., Thompson, E., DeBate, R., Detman, L. A., &amp; </w:t>
      </w:r>
      <w:r w:rsidRPr="009F3372">
        <w:rPr>
          <w:rFonts w:ascii="Arial" w:hAnsi="Arial" w:cs="Arial"/>
          <w:b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 xml:space="preserve">. Translating Inter-Professional Oral Health Guidelines during Pregnancy into Clinical Practice: Current Barriers and Future Opportunities. </w:t>
      </w:r>
      <w:r w:rsidRPr="009F3372">
        <w:rPr>
          <w:rFonts w:ascii="Arial" w:hAnsi="Arial" w:cs="Arial"/>
          <w:iCs/>
          <w:sz w:val="22"/>
          <w:szCs w:val="22"/>
        </w:rPr>
        <w:t>(</w:t>
      </w:r>
      <w:r w:rsidRPr="009F3372">
        <w:rPr>
          <w:rFonts w:ascii="Arial" w:hAnsi="Arial" w:cs="Arial"/>
          <w:sz w:val="22"/>
          <w:szCs w:val="22"/>
        </w:rPr>
        <w:t>November 2014</w:t>
      </w:r>
      <w:r w:rsidRPr="009F3372">
        <w:rPr>
          <w:rFonts w:ascii="Arial" w:hAnsi="Arial" w:cs="Arial"/>
          <w:iCs/>
          <w:sz w:val="22"/>
          <w:szCs w:val="22"/>
        </w:rPr>
        <w:t xml:space="preserve">). </w:t>
      </w:r>
      <w:r w:rsidRPr="009F3372">
        <w:rPr>
          <w:rFonts w:ascii="Arial" w:hAnsi="Arial" w:cs="Arial"/>
          <w:i/>
          <w:sz w:val="22"/>
          <w:szCs w:val="22"/>
        </w:rPr>
        <w:t>142nd Annual American Public Health Association Conference</w:t>
      </w:r>
      <w:r w:rsidRPr="009F3372">
        <w:rPr>
          <w:rFonts w:ascii="Arial" w:hAnsi="Arial" w:cs="Arial"/>
          <w:sz w:val="22"/>
          <w:szCs w:val="22"/>
        </w:rPr>
        <w:t>, New Orleans, LA.</w:t>
      </w:r>
    </w:p>
    <w:p w14:paraId="3CC11667" w14:textId="77777777" w:rsidR="00276274" w:rsidRPr="009F3372" w:rsidRDefault="00276274" w:rsidP="0018743C">
      <w:pPr>
        <w:outlineLvl w:val="0"/>
        <w:rPr>
          <w:rFonts w:ascii="Arial" w:hAnsi="Arial" w:cs="Arial"/>
          <w:sz w:val="22"/>
          <w:szCs w:val="22"/>
        </w:rPr>
      </w:pPr>
    </w:p>
    <w:p w14:paraId="56853BB8" w14:textId="77777777" w:rsidR="0018743C" w:rsidRPr="009F3372" w:rsidRDefault="0018743C" w:rsidP="00A63799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iCs/>
          <w:sz w:val="22"/>
          <w:szCs w:val="22"/>
        </w:rPr>
        <w:t xml:space="preserve">Hernandez, N., </w:t>
      </w:r>
      <w:r w:rsidRPr="009F3372">
        <w:rPr>
          <w:rFonts w:ascii="Arial" w:hAnsi="Arial" w:cs="Arial"/>
          <w:sz w:val="22"/>
          <w:szCs w:val="22"/>
        </w:rPr>
        <w:t xml:space="preserve">Brasseur, N., Rahman, S., </w:t>
      </w:r>
      <w:r w:rsidRPr="009F3372">
        <w:rPr>
          <w:rFonts w:ascii="Arial" w:hAnsi="Arial" w:cs="Arial"/>
          <w:bCs/>
          <w:iCs/>
          <w:sz w:val="22"/>
          <w:szCs w:val="22"/>
        </w:rPr>
        <w:t xml:space="preserve">Wheldon, C., Baker, E., Hill, K. Grove, L. </w:t>
      </w:r>
      <w:r w:rsidRPr="009F3372">
        <w:rPr>
          <w:rFonts w:ascii="Arial" w:hAnsi="Arial" w:cs="Arial"/>
          <w:sz w:val="22"/>
          <w:szCs w:val="22"/>
        </w:rPr>
        <w:t xml:space="preserve">Buhi, E. </w:t>
      </w:r>
      <w:r w:rsidRPr="009F3372">
        <w:rPr>
          <w:rFonts w:ascii="Arial" w:hAnsi="Arial" w:cs="Arial"/>
          <w:bCs/>
          <w:iCs/>
          <w:sz w:val="22"/>
          <w:szCs w:val="22"/>
        </w:rPr>
        <w:t xml:space="preserve">&amp; </w:t>
      </w:r>
      <w:r w:rsidRPr="009F3372">
        <w:rPr>
          <w:rFonts w:ascii="Arial" w:hAnsi="Arial" w:cs="Arial"/>
          <w:b/>
          <w:iCs/>
          <w:sz w:val="22"/>
          <w:szCs w:val="22"/>
        </w:rPr>
        <w:t xml:space="preserve">Daley, E., </w:t>
      </w:r>
      <w:r w:rsidRPr="009F3372">
        <w:rPr>
          <w:rFonts w:ascii="Arial" w:hAnsi="Arial" w:cs="Arial"/>
          <w:i/>
          <w:iCs/>
          <w:sz w:val="22"/>
          <w:szCs w:val="22"/>
        </w:rPr>
        <w:t>Sex on the beach: a media analysis of school-based sexuality education changes in Florida.</w:t>
      </w:r>
      <w:r w:rsidRPr="009F3372">
        <w:rPr>
          <w:rFonts w:ascii="Arial" w:hAnsi="Arial" w:cs="Arial"/>
          <w:sz w:val="22"/>
          <w:szCs w:val="22"/>
        </w:rPr>
        <w:t xml:space="preserve"> (November 2013).</w:t>
      </w:r>
      <w:r w:rsidRPr="009F3372">
        <w:rPr>
          <w:rFonts w:ascii="Arial" w:hAnsi="Arial" w:cs="Arial"/>
          <w:i/>
          <w:sz w:val="22"/>
          <w:szCs w:val="22"/>
        </w:rPr>
        <w:t xml:space="preserve"> 141th Annual American Public Health Association Conference</w:t>
      </w:r>
      <w:r w:rsidRPr="009F3372">
        <w:rPr>
          <w:rFonts w:ascii="Arial" w:hAnsi="Arial" w:cs="Arial"/>
          <w:sz w:val="22"/>
          <w:szCs w:val="22"/>
        </w:rPr>
        <w:t>, Boston, MA.</w:t>
      </w:r>
    </w:p>
    <w:p w14:paraId="5050D490" w14:textId="77777777" w:rsidR="0018743C" w:rsidRPr="009F3372" w:rsidRDefault="0018743C" w:rsidP="0018743C">
      <w:pPr>
        <w:ind w:firstLine="720"/>
        <w:outlineLvl w:val="0"/>
        <w:rPr>
          <w:rFonts w:ascii="Arial" w:hAnsi="Arial" w:cs="Arial"/>
          <w:bCs/>
          <w:iCs/>
          <w:sz w:val="22"/>
          <w:szCs w:val="22"/>
        </w:rPr>
      </w:pPr>
    </w:p>
    <w:p w14:paraId="47F78688" w14:textId="77777777" w:rsidR="0018743C" w:rsidRPr="009F3372" w:rsidRDefault="00C57530" w:rsidP="00A63799">
      <w:pPr>
        <w:outlineLvl w:val="0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Buhi, E., </w:t>
      </w:r>
      <w:r w:rsidR="0018743C" w:rsidRPr="009F3372">
        <w:rPr>
          <w:rFonts w:ascii="Arial" w:hAnsi="Arial" w:cs="Arial"/>
          <w:bCs/>
          <w:iCs/>
          <w:sz w:val="22"/>
          <w:szCs w:val="22"/>
        </w:rPr>
        <w:t xml:space="preserve">Hernandez, N., </w:t>
      </w:r>
      <w:r w:rsidR="0018743C" w:rsidRPr="009F3372">
        <w:rPr>
          <w:rFonts w:ascii="Arial" w:hAnsi="Arial" w:cs="Arial"/>
          <w:sz w:val="22"/>
          <w:szCs w:val="22"/>
        </w:rPr>
        <w:t xml:space="preserve">Brasseur, N., Rahman, S., </w:t>
      </w:r>
      <w:r w:rsidR="0018743C" w:rsidRPr="009F3372">
        <w:rPr>
          <w:rFonts w:ascii="Arial" w:hAnsi="Arial" w:cs="Arial"/>
          <w:bCs/>
          <w:iCs/>
          <w:sz w:val="22"/>
          <w:szCs w:val="22"/>
        </w:rPr>
        <w:t xml:space="preserve">Wheldon, C., Baker, E., Hernandez, N., Hill, K. Grove, L. &amp; </w:t>
      </w:r>
      <w:r w:rsidR="0018743C" w:rsidRPr="009F3372">
        <w:rPr>
          <w:rFonts w:ascii="Arial" w:hAnsi="Arial" w:cs="Arial"/>
          <w:b/>
          <w:iCs/>
          <w:sz w:val="22"/>
          <w:szCs w:val="22"/>
        </w:rPr>
        <w:t xml:space="preserve">Daley, E., </w:t>
      </w:r>
      <w:r w:rsidR="0018743C" w:rsidRPr="009F3372">
        <w:rPr>
          <w:rFonts w:ascii="Arial" w:hAnsi="Arial" w:cs="Arial"/>
          <w:i/>
          <w:iCs/>
          <w:sz w:val="22"/>
          <w:szCs w:val="22"/>
        </w:rPr>
        <w:t>Sex on the beach: a</w:t>
      </w:r>
      <w:r w:rsidRPr="009F3372">
        <w:rPr>
          <w:rFonts w:ascii="Arial" w:hAnsi="Arial" w:cs="Arial"/>
          <w:i/>
          <w:iCs/>
          <w:sz w:val="22"/>
          <w:szCs w:val="22"/>
        </w:rPr>
        <w:t xml:space="preserve">n in-depth situational </w:t>
      </w:r>
      <w:r w:rsidR="0018743C" w:rsidRPr="009F3372">
        <w:rPr>
          <w:rFonts w:ascii="Arial" w:hAnsi="Arial" w:cs="Arial"/>
          <w:i/>
          <w:iCs/>
          <w:sz w:val="22"/>
          <w:szCs w:val="22"/>
        </w:rPr>
        <w:t>analysis of school-based sexuality education changes in Florida.</w:t>
      </w:r>
      <w:r w:rsidR="0018743C" w:rsidRPr="009F3372">
        <w:rPr>
          <w:rFonts w:ascii="Arial" w:hAnsi="Arial" w:cs="Arial"/>
          <w:sz w:val="22"/>
          <w:szCs w:val="22"/>
        </w:rPr>
        <w:t xml:space="preserve"> (November 2013).</w:t>
      </w:r>
      <w:r w:rsidR="0018743C" w:rsidRPr="009F3372">
        <w:rPr>
          <w:rFonts w:ascii="Arial" w:hAnsi="Arial" w:cs="Arial"/>
          <w:i/>
          <w:sz w:val="22"/>
          <w:szCs w:val="22"/>
        </w:rPr>
        <w:t xml:space="preserve"> 141th Annual American Public Health Association Conference</w:t>
      </w:r>
      <w:r w:rsidR="0018743C" w:rsidRPr="009F3372">
        <w:rPr>
          <w:rFonts w:ascii="Arial" w:hAnsi="Arial" w:cs="Arial"/>
          <w:sz w:val="22"/>
          <w:szCs w:val="22"/>
        </w:rPr>
        <w:t>, Boston, MA.</w:t>
      </w:r>
    </w:p>
    <w:p w14:paraId="7DF0F0A9" w14:textId="77777777" w:rsidR="0018743C" w:rsidRPr="009F3372" w:rsidRDefault="0018743C" w:rsidP="0018743C">
      <w:pPr>
        <w:ind w:firstLine="720"/>
        <w:outlineLvl w:val="0"/>
        <w:rPr>
          <w:rFonts w:ascii="Arial" w:hAnsi="Arial" w:cs="Arial"/>
          <w:i/>
          <w:sz w:val="22"/>
          <w:szCs w:val="22"/>
        </w:rPr>
      </w:pPr>
    </w:p>
    <w:p w14:paraId="1F4D7AC2" w14:textId="77777777" w:rsidR="0018743C" w:rsidRPr="009F3372" w:rsidRDefault="00C57530" w:rsidP="00A63799">
      <w:pPr>
        <w:outlineLvl w:val="0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bCs/>
          <w:iCs/>
          <w:sz w:val="22"/>
          <w:szCs w:val="22"/>
        </w:rPr>
        <w:t xml:space="preserve">Baker, E., Wheldon, C., </w:t>
      </w:r>
      <w:r w:rsidR="0018743C" w:rsidRPr="009F3372">
        <w:rPr>
          <w:rFonts w:ascii="Arial" w:hAnsi="Arial" w:cs="Arial"/>
          <w:bCs/>
          <w:iCs/>
          <w:sz w:val="22"/>
          <w:szCs w:val="22"/>
        </w:rPr>
        <w:t xml:space="preserve">Hernandez, N., </w:t>
      </w:r>
      <w:r w:rsidR="0018743C" w:rsidRPr="009F3372">
        <w:rPr>
          <w:rFonts w:ascii="Arial" w:hAnsi="Arial" w:cs="Arial"/>
          <w:sz w:val="22"/>
          <w:szCs w:val="22"/>
        </w:rPr>
        <w:t xml:space="preserve">Brasseur, N., Rahman, S., </w:t>
      </w:r>
      <w:r w:rsidR="0018743C" w:rsidRPr="009F3372">
        <w:rPr>
          <w:rFonts w:ascii="Arial" w:hAnsi="Arial" w:cs="Arial"/>
          <w:bCs/>
          <w:iCs/>
          <w:sz w:val="22"/>
          <w:szCs w:val="22"/>
        </w:rPr>
        <w:t xml:space="preserve">Hernandez, N., Hill, K. Grove, L. </w:t>
      </w:r>
      <w:r w:rsidR="0018743C" w:rsidRPr="009F3372">
        <w:rPr>
          <w:rFonts w:ascii="Arial" w:hAnsi="Arial" w:cs="Arial"/>
          <w:sz w:val="22"/>
          <w:szCs w:val="22"/>
        </w:rPr>
        <w:t xml:space="preserve">Buhi, E. </w:t>
      </w:r>
      <w:r w:rsidR="0018743C" w:rsidRPr="009F3372">
        <w:rPr>
          <w:rFonts w:ascii="Arial" w:hAnsi="Arial" w:cs="Arial"/>
          <w:bCs/>
          <w:iCs/>
          <w:sz w:val="22"/>
          <w:szCs w:val="22"/>
        </w:rPr>
        <w:t xml:space="preserve">&amp; </w:t>
      </w:r>
      <w:r w:rsidR="0018743C" w:rsidRPr="009F3372">
        <w:rPr>
          <w:rFonts w:ascii="Arial" w:hAnsi="Arial" w:cs="Arial"/>
          <w:b/>
          <w:iCs/>
          <w:sz w:val="22"/>
          <w:szCs w:val="22"/>
        </w:rPr>
        <w:t xml:space="preserve">Daley, E., </w:t>
      </w:r>
      <w:r w:rsidR="0018743C" w:rsidRPr="009F3372">
        <w:rPr>
          <w:rFonts w:ascii="Arial" w:hAnsi="Arial" w:cs="Arial"/>
          <w:i/>
          <w:iCs/>
          <w:sz w:val="22"/>
          <w:szCs w:val="22"/>
        </w:rPr>
        <w:t xml:space="preserve">Sex on the beach: </w:t>
      </w:r>
      <w:r w:rsidRPr="009F3372">
        <w:rPr>
          <w:rFonts w:ascii="Arial" w:hAnsi="Arial" w:cs="Arial"/>
          <w:i/>
          <w:iCs/>
          <w:sz w:val="22"/>
          <w:szCs w:val="22"/>
        </w:rPr>
        <w:t>county level case studies</w:t>
      </w:r>
      <w:r w:rsidR="0018743C" w:rsidRPr="009F3372">
        <w:rPr>
          <w:rFonts w:ascii="Arial" w:hAnsi="Arial" w:cs="Arial"/>
          <w:i/>
          <w:iCs/>
          <w:sz w:val="22"/>
          <w:szCs w:val="22"/>
        </w:rPr>
        <w:t xml:space="preserve"> of school-based sexuality education changes in Florida.</w:t>
      </w:r>
      <w:r w:rsidR="0018743C" w:rsidRPr="009F3372">
        <w:rPr>
          <w:rFonts w:ascii="Arial" w:hAnsi="Arial" w:cs="Arial"/>
          <w:sz w:val="22"/>
          <w:szCs w:val="22"/>
        </w:rPr>
        <w:t xml:space="preserve"> (November 2013).</w:t>
      </w:r>
      <w:r w:rsidR="0018743C" w:rsidRPr="009F3372">
        <w:rPr>
          <w:rFonts w:ascii="Arial" w:hAnsi="Arial" w:cs="Arial"/>
          <w:i/>
          <w:sz w:val="22"/>
          <w:szCs w:val="22"/>
        </w:rPr>
        <w:t xml:space="preserve"> 141th Annual American Public Health Association Conference</w:t>
      </w:r>
      <w:r w:rsidR="0018743C" w:rsidRPr="009F3372">
        <w:rPr>
          <w:rFonts w:ascii="Arial" w:hAnsi="Arial" w:cs="Arial"/>
          <w:sz w:val="22"/>
          <w:szCs w:val="22"/>
        </w:rPr>
        <w:t>, Boston, MA.</w:t>
      </w:r>
    </w:p>
    <w:p w14:paraId="7A6B2596" w14:textId="77777777" w:rsidR="0018743C" w:rsidRPr="009F3372" w:rsidRDefault="0018743C" w:rsidP="00056E38">
      <w:pPr>
        <w:outlineLvl w:val="0"/>
        <w:rPr>
          <w:rFonts w:ascii="Arial" w:hAnsi="Arial" w:cs="Arial"/>
          <w:sz w:val="22"/>
          <w:szCs w:val="22"/>
        </w:rPr>
      </w:pPr>
    </w:p>
    <w:p w14:paraId="7B8DE5C6" w14:textId="77777777" w:rsidR="0072771B" w:rsidRPr="009F3372" w:rsidRDefault="0018743C" w:rsidP="00056E38">
      <w:pPr>
        <w:outlineLvl w:val="0"/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b/>
          <w:iCs/>
          <w:sz w:val="22"/>
          <w:szCs w:val="22"/>
        </w:rPr>
        <w:t xml:space="preserve">Daley, E., </w:t>
      </w:r>
      <w:r w:rsidR="0072771B" w:rsidRPr="009F3372">
        <w:rPr>
          <w:rFonts w:ascii="Arial" w:hAnsi="Arial" w:cs="Arial"/>
          <w:sz w:val="22"/>
          <w:szCs w:val="22"/>
        </w:rPr>
        <w:t xml:space="preserve">Buhi, E., Rahman, S., Brasseur, N., </w:t>
      </w:r>
      <w:r w:rsidR="0072771B" w:rsidRPr="009F3372">
        <w:rPr>
          <w:rFonts w:ascii="Arial" w:hAnsi="Arial" w:cs="Arial"/>
          <w:bCs/>
          <w:iCs/>
          <w:sz w:val="22"/>
          <w:szCs w:val="22"/>
        </w:rPr>
        <w:t xml:space="preserve">Hernandez, N., Baker, E., Wheldon, C., Grove, L. </w:t>
      </w:r>
      <w:r w:rsidRPr="009F3372">
        <w:rPr>
          <w:rFonts w:ascii="Arial" w:hAnsi="Arial" w:cs="Arial"/>
          <w:bCs/>
          <w:iCs/>
          <w:sz w:val="22"/>
          <w:szCs w:val="22"/>
        </w:rPr>
        <w:t xml:space="preserve">&amp; </w:t>
      </w:r>
      <w:r w:rsidR="0072771B" w:rsidRPr="009F3372">
        <w:rPr>
          <w:rFonts w:ascii="Arial" w:hAnsi="Arial" w:cs="Arial"/>
          <w:bCs/>
          <w:iCs/>
          <w:sz w:val="22"/>
          <w:szCs w:val="22"/>
        </w:rPr>
        <w:t xml:space="preserve">Hill, K. </w:t>
      </w:r>
      <w:r w:rsidRPr="009F3372">
        <w:rPr>
          <w:rFonts w:ascii="Arial" w:hAnsi="Arial" w:cs="Arial"/>
          <w:i/>
          <w:iCs/>
          <w:sz w:val="22"/>
          <w:szCs w:val="22"/>
        </w:rPr>
        <w:t>Sex on the beach:</w:t>
      </w:r>
      <w:r w:rsidR="0072771B" w:rsidRPr="009F3372">
        <w:rPr>
          <w:rFonts w:ascii="Arial" w:hAnsi="Arial" w:cs="Arial"/>
          <w:i/>
          <w:iCs/>
          <w:sz w:val="22"/>
          <w:szCs w:val="22"/>
        </w:rPr>
        <w:t xml:space="preserve"> the climax: themes and recommendations from a study of school-based sexuality education changes in Florida.</w:t>
      </w:r>
      <w:r w:rsidR="0072771B" w:rsidRPr="009F3372">
        <w:rPr>
          <w:rFonts w:ascii="Arial" w:hAnsi="Arial" w:cs="Arial"/>
          <w:sz w:val="22"/>
          <w:szCs w:val="22"/>
        </w:rPr>
        <w:t xml:space="preserve"> (November 2013).</w:t>
      </w:r>
      <w:r w:rsidR="0072771B" w:rsidRPr="009F3372">
        <w:rPr>
          <w:rFonts w:ascii="Arial" w:hAnsi="Arial" w:cs="Arial"/>
          <w:i/>
          <w:sz w:val="22"/>
          <w:szCs w:val="22"/>
        </w:rPr>
        <w:t xml:space="preserve"> 141th Annual American Public Health Association Conference</w:t>
      </w:r>
      <w:r w:rsidR="0072771B" w:rsidRPr="009F3372">
        <w:rPr>
          <w:rFonts w:ascii="Arial" w:hAnsi="Arial" w:cs="Arial"/>
          <w:sz w:val="22"/>
          <w:szCs w:val="22"/>
        </w:rPr>
        <w:t>, Boston, MA.</w:t>
      </w:r>
    </w:p>
    <w:p w14:paraId="0DB4C78E" w14:textId="77777777" w:rsidR="008064B6" w:rsidRPr="009F3372" w:rsidRDefault="008064B6" w:rsidP="0018743C">
      <w:pPr>
        <w:spacing w:after="120" w:line="285" w:lineRule="atLeast"/>
        <w:ind w:firstLine="720"/>
        <w:rPr>
          <w:rFonts w:ascii="Arial" w:hAnsi="Arial" w:cs="Arial"/>
          <w:bCs/>
          <w:iCs/>
          <w:sz w:val="22"/>
          <w:szCs w:val="22"/>
        </w:rPr>
      </w:pPr>
    </w:p>
    <w:p w14:paraId="6B585858" w14:textId="77777777" w:rsidR="003A2463" w:rsidRPr="009F3372" w:rsidRDefault="003A2463" w:rsidP="00A63799">
      <w:pPr>
        <w:spacing w:after="120" w:line="285" w:lineRule="atLeast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iCs/>
          <w:sz w:val="22"/>
          <w:szCs w:val="22"/>
        </w:rPr>
        <w:t>Hernandez, N</w:t>
      </w:r>
      <w:r w:rsidRPr="009F3372">
        <w:rPr>
          <w:rFonts w:ascii="Arial" w:hAnsi="Arial" w:cs="Arial"/>
          <w:iCs/>
          <w:sz w:val="22"/>
          <w:szCs w:val="22"/>
        </w:rPr>
        <w:t xml:space="preserve">, Kolar, S, Young, L, Wheldon, C, Romero-Daza, N &amp; </w:t>
      </w:r>
      <w:r w:rsidRPr="009F3372">
        <w:rPr>
          <w:rFonts w:ascii="Arial" w:hAnsi="Arial" w:cs="Arial"/>
          <w:b/>
          <w:iCs/>
          <w:sz w:val="22"/>
          <w:szCs w:val="22"/>
        </w:rPr>
        <w:t>Daley, E.</w:t>
      </w:r>
      <w:r w:rsidRPr="009F3372">
        <w:rPr>
          <w:rFonts w:ascii="Arial" w:hAnsi="Arial" w:cs="Arial"/>
          <w:iCs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 xml:space="preserve">Sexual behaviors and HPV vaccine intentions among ethno-racial minority college students </w:t>
      </w:r>
      <w:r w:rsidRPr="009F3372">
        <w:rPr>
          <w:rFonts w:ascii="Arial" w:hAnsi="Arial" w:cs="Arial"/>
          <w:sz w:val="22"/>
          <w:szCs w:val="22"/>
        </w:rPr>
        <w:t>(</w:t>
      </w:r>
      <w:r w:rsidR="0072771B" w:rsidRPr="009F3372">
        <w:rPr>
          <w:rFonts w:ascii="Arial" w:hAnsi="Arial" w:cs="Arial"/>
          <w:sz w:val="22"/>
          <w:szCs w:val="22"/>
        </w:rPr>
        <w:t>November</w:t>
      </w:r>
      <w:r w:rsidRPr="009F3372">
        <w:rPr>
          <w:rFonts w:ascii="Arial" w:hAnsi="Arial" w:cs="Arial"/>
          <w:sz w:val="22"/>
          <w:szCs w:val="22"/>
        </w:rPr>
        <w:t xml:space="preserve"> 2013).</w:t>
      </w:r>
      <w:r w:rsidRPr="009F3372">
        <w:rPr>
          <w:rFonts w:ascii="Arial" w:hAnsi="Arial" w:cs="Arial"/>
          <w:i/>
          <w:sz w:val="22"/>
          <w:szCs w:val="22"/>
        </w:rPr>
        <w:t xml:space="preserve"> 141th Annual American Public Health Association Conference</w:t>
      </w:r>
      <w:r w:rsidRPr="009F3372">
        <w:rPr>
          <w:rFonts w:ascii="Arial" w:hAnsi="Arial" w:cs="Arial"/>
          <w:sz w:val="22"/>
          <w:szCs w:val="22"/>
        </w:rPr>
        <w:t>, Boston, MA.</w:t>
      </w:r>
      <w:r w:rsidRPr="009F3372">
        <w:rPr>
          <w:rFonts w:ascii="Arial" w:hAnsi="Arial" w:cs="Arial"/>
          <w:i/>
          <w:sz w:val="22"/>
          <w:szCs w:val="22"/>
        </w:rPr>
        <w:br/>
      </w:r>
    </w:p>
    <w:p w14:paraId="374205EE" w14:textId="77777777" w:rsidR="003A2463" w:rsidRPr="009F3372" w:rsidRDefault="003A2463" w:rsidP="00A63799">
      <w:pPr>
        <w:spacing w:after="120" w:line="285" w:lineRule="atLeast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iCs/>
          <w:sz w:val="22"/>
          <w:szCs w:val="22"/>
        </w:rPr>
        <w:t>Anstey, E</w:t>
      </w:r>
      <w:r w:rsidRPr="009F3372">
        <w:rPr>
          <w:rFonts w:ascii="Arial" w:hAnsi="Arial" w:cs="Arial"/>
          <w:iCs/>
          <w:sz w:val="22"/>
          <w:szCs w:val="22"/>
        </w:rPr>
        <w:t xml:space="preserve">, </w:t>
      </w:r>
      <w:r w:rsidRPr="009F3372">
        <w:rPr>
          <w:rFonts w:ascii="Arial" w:hAnsi="Arial" w:cs="Arial"/>
          <w:b/>
          <w:iCs/>
          <w:sz w:val="22"/>
          <w:szCs w:val="22"/>
        </w:rPr>
        <w:t>Daley, E.</w:t>
      </w:r>
      <w:r w:rsidRPr="009F3372">
        <w:rPr>
          <w:rFonts w:ascii="Arial" w:hAnsi="Arial" w:cs="Arial"/>
          <w:iCs/>
          <w:sz w:val="22"/>
          <w:szCs w:val="22"/>
        </w:rPr>
        <w:t xml:space="preserve">, PhD, Martha L. Coulter, DrPH MPH MSW, Kay Perrin, PhD, MPH, Cecilia Jevitt, CNM, PhD and Sharon Dabrow, MD. </w:t>
      </w:r>
      <w:r w:rsidRPr="009F3372">
        <w:rPr>
          <w:rFonts w:ascii="Arial" w:hAnsi="Arial" w:cs="Arial"/>
          <w:i/>
          <w:sz w:val="22"/>
          <w:szCs w:val="22"/>
        </w:rPr>
        <w:t>Lactation consultants' perceived barriers to managing early breastfeeding problems</w:t>
      </w:r>
      <w:r w:rsidR="0072771B" w:rsidRPr="009F3372">
        <w:rPr>
          <w:rFonts w:ascii="Arial" w:hAnsi="Arial" w:cs="Arial"/>
          <w:i/>
          <w:sz w:val="22"/>
          <w:szCs w:val="22"/>
        </w:rPr>
        <w:t xml:space="preserve">. </w:t>
      </w:r>
      <w:r w:rsidR="0072771B" w:rsidRPr="009F3372">
        <w:rPr>
          <w:rFonts w:ascii="Arial" w:hAnsi="Arial" w:cs="Arial"/>
          <w:sz w:val="22"/>
          <w:szCs w:val="22"/>
        </w:rPr>
        <w:t>(November 2013).</w:t>
      </w:r>
      <w:r w:rsidR="0072771B" w:rsidRPr="009F3372">
        <w:rPr>
          <w:rFonts w:ascii="Arial" w:hAnsi="Arial" w:cs="Arial"/>
          <w:i/>
          <w:sz w:val="22"/>
          <w:szCs w:val="22"/>
        </w:rPr>
        <w:t xml:space="preserve"> 141th Annual American Public Health Association Conference</w:t>
      </w:r>
      <w:r w:rsidR="0072771B" w:rsidRPr="009F3372">
        <w:rPr>
          <w:rFonts w:ascii="Arial" w:hAnsi="Arial" w:cs="Arial"/>
          <w:sz w:val="22"/>
          <w:szCs w:val="22"/>
        </w:rPr>
        <w:t>, Boston, MA.</w:t>
      </w:r>
      <w:r w:rsidRPr="009F3372">
        <w:rPr>
          <w:rFonts w:ascii="Arial" w:hAnsi="Arial" w:cs="Arial"/>
          <w:i/>
          <w:sz w:val="22"/>
          <w:szCs w:val="22"/>
        </w:rPr>
        <w:br/>
      </w:r>
    </w:p>
    <w:p w14:paraId="7AEA4CE8" w14:textId="77777777" w:rsidR="00EE60DA" w:rsidRPr="009F3372" w:rsidRDefault="00EE60DA" w:rsidP="00A63799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 xml:space="preserve">Vamos, C.A., </w:t>
      </w:r>
      <w:r w:rsidR="00287AFC" w:rsidRPr="009F3372">
        <w:rPr>
          <w:rFonts w:ascii="Arial" w:hAnsi="Arial" w:cs="Arial"/>
          <w:b/>
          <w:bCs/>
          <w:sz w:val="22"/>
          <w:szCs w:val="22"/>
        </w:rPr>
        <w:t>Daley E.</w:t>
      </w:r>
      <w:r w:rsidRPr="009F3372">
        <w:rPr>
          <w:rFonts w:ascii="Arial" w:hAnsi="Arial" w:cs="Arial"/>
          <w:bCs/>
          <w:sz w:val="22"/>
          <w:szCs w:val="22"/>
        </w:rPr>
        <w:t xml:space="preserve">, DeBate, R., Kline, N., Merrell, L., &amp; Marsh, L. The development of an innovative interdisciplinary women’s health graduate certificate. (March 2013). </w:t>
      </w:r>
      <w:r w:rsidRPr="009F3372">
        <w:rPr>
          <w:rFonts w:ascii="Arial" w:hAnsi="Arial" w:cs="Arial"/>
          <w:bCs/>
          <w:i/>
          <w:sz w:val="22"/>
          <w:szCs w:val="22"/>
        </w:rPr>
        <w:t>Women’s Health 2013: The 21</w:t>
      </w:r>
      <w:r w:rsidRPr="009F3372">
        <w:rPr>
          <w:rFonts w:ascii="Arial" w:hAnsi="Arial" w:cs="Arial"/>
          <w:bCs/>
          <w:i/>
          <w:sz w:val="22"/>
          <w:szCs w:val="22"/>
          <w:vertAlign w:val="superscript"/>
        </w:rPr>
        <w:t>st</w:t>
      </w:r>
      <w:r w:rsidRPr="009F3372">
        <w:rPr>
          <w:rFonts w:ascii="Arial" w:hAnsi="Arial" w:cs="Arial"/>
          <w:bCs/>
          <w:i/>
          <w:sz w:val="22"/>
          <w:szCs w:val="22"/>
        </w:rPr>
        <w:t xml:space="preserve"> Annual Congress</w:t>
      </w:r>
      <w:r w:rsidRPr="009F3372">
        <w:rPr>
          <w:rFonts w:ascii="Arial" w:hAnsi="Arial" w:cs="Arial"/>
          <w:bCs/>
          <w:sz w:val="22"/>
          <w:szCs w:val="22"/>
        </w:rPr>
        <w:t>, Washington, DC.</w:t>
      </w:r>
    </w:p>
    <w:p w14:paraId="09954B22" w14:textId="77777777" w:rsidR="003B2F30" w:rsidRPr="009F3372" w:rsidRDefault="006608AE" w:rsidP="006608AE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Abstract published in Journal of Women’s Health Volume: 22   Issue: 3   Pages: 48-48 </w:t>
      </w:r>
    </w:p>
    <w:p w14:paraId="3F700BBA" w14:textId="77777777" w:rsidR="006608AE" w:rsidRPr="009F3372" w:rsidRDefault="006608AE" w:rsidP="006608AE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Meeting Abstract: P122   Published: MAR 2013</w:t>
      </w:r>
    </w:p>
    <w:p w14:paraId="487EB723" w14:textId="77777777" w:rsidR="006608AE" w:rsidRPr="009F3372" w:rsidRDefault="006608AE" w:rsidP="00916BE4">
      <w:pPr>
        <w:ind w:firstLine="720"/>
        <w:rPr>
          <w:rFonts w:ascii="Arial" w:hAnsi="Arial" w:cs="Arial"/>
          <w:bCs/>
          <w:sz w:val="22"/>
          <w:szCs w:val="22"/>
        </w:rPr>
      </w:pPr>
    </w:p>
    <w:p w14:paraId="40448804" w14:textId="77777777" w:rsidR="00751AB8" w:rsidRPr="009F3372" w:rsidRDefault="00751AB8" w:rsidP="00A63799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Hernandez, N.,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3372">
        <w:rPr>
          <w:rFonts w:ascii="Arial" w:hAnsi="Arial" w:cs="Arial"/>
          <w:b/>
          <w:sz w:val="22"/>
          <w:szCs w:val="22"/>
        </w:rPr>
        <w:t>Daley, E.,</w:t>
      </w:r>
      <w:r w:rsidRPr="009F3372">
        <w:rPr>
          <w:rFonts w:ascii="Arial" w:hAnsi="Arial" w:cs="Arial"/>
          <w:sz w:val="22"/>
          <w:szCs w:val="22"/>
        </w:rPr>
        <w:t xml:space="preserve"> Kolar, S., Wheldon, C., Young, L., Romero-Daza, N., Chandler, R., &amp; Chong, W. </w:t>
      </w:r>
      <w:r w:rsidRPr="009F3372">
        <w:rPr>
          <w:rFonts w:ascii="Arial" w:hAnsi="Arial" w:cs="Arial"/>
          <w:iCs/>
          <w:sz w:val="22"/>
          <w:szCs w:val="22"/>
        </w:rPr>
        <w:t>Barriers to HPV vaccine uptake among racial/ethnic minority college men and women: costs still a major barrier</w:t>
      </w:r>
      <w:r w:rsidRPr="009F3372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="0030209D" w:rsidRPr="009F3372">
        <w:rPr>
          <w:rFonts w:ascii="Arial" w:hAnsi="Arial" w:cs="Arial"/>
          <w:sz w:val="22"/>
          <w:szCs w:val="22"/>
        </w:rPr>
        <w:t>(December 2012).</w:t>
      </w:r>
      <w:r w:rsidR="0030209D" w:rsidRPr="009F3372">
        <w:rPr>
          <w:rFonts w:ascii="Arial" w:hAnsi="Arial" w:cs="Arial"/>
          <w:i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>28</w:t>
      </w:r>
      <w:r w:rsidRPr="009F3372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9F3372">
        <w:rPr>
          <w:rFonts w:ascii="Arial" w:hAnsi="Arial" w:cs="Arial"/>
          <w:i/>
          <w:sz w:val="22"/>
          <w:szCs w:val="22"/>
        </w:rPr>
        <w:t xml:space="preserve"> International Human Papillomavirus Conference, </w:t>
      </w:r>
      <w:r w:rsidRPr="009F3372">
        <w:rPr>
          <w:rFonts w:ascii="Arial" w:hAnsi="Arial" w:cs="Arial"/>
          <w:sz w:val="22"/>
          <w:szCs w:val="22"/>
        </w:rPr>
        <w:t xml:space="preserve">San Juan, Puerto Rico. </w:t>
      </w:r>
    </w:p>
    <w:p w14:paraId="2022D42D" w14:textId="77777777" w:rsidR="00751AB8" w:rsidRPr="009F3372" w:rsidRDefault="00751AB8" w:rsidP="00751AB8">
      <w:pPr>
        <w:rPr>
          <w:rFonts w:ascii="Arial" w:hAnsi="Arial" w:cs="Arial"/>
          <w:sz w:val="22"/>
          <w:szCs w:val="22"/>
        </w:rPr>
      </w:pPr>
    </w:p>
    <w:p w14:paraId="73328A33" w14:textId="77777777" w:rsidR="00751AB8" w:rsidRPr="009F3372" w:rsidRDefault="00751AB8" w:rsidP="00751AB8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Hernandez, N.</w:t>
      </w:r>
      <w:r w:rsidRPr="009F3372">
        <w:rPr>
          <w:rFonts w:ascii="Arial" w:hAnsi="Arial" w:cs="Arial"/>
          <w:sz w:val="22"/>
          <w:szCs w:val="22"/>
        </w:rPr>
        <w:t xml:space="preserve">, </w:t>
      </w:r>
      <w:r w:rsidRPr="009F3372">
        <w:rPr>
          <w:rFonts w:ascii="Arial" w:hAnsi="Arial" w:cs="Arial"/>
          <w:b/>
          <w:sz w:val="22"/>
          <w:szCs w:val="22"/>
        </w:rPr>
        <w:t xml:space="preserve">Daley, E., </w:t>
      </w:r>
      <w:r w:rsidRPr="009F3372">
        <w:rPr>
          <w:rFonts w:ascii="Arial" w:hAnsi="Arial" w:cs="Arial"/>
          <w:sz w:val="22"/>
          <w:szCs w:val="22"/>
        </w:rPr>
        <w:t xml:space="preserve">Kolar, S., Wheldon, C., Young, L., Romero-Daza, N., Chandler, R., &amp; Chong, W. </w:t>
      </w:r>
      <w:r w:rsidRPr="009F3372">
        <w:rPr>
          <w:rFonts w:ascii="Arial" w:hAnsi="Arial" w:cs="Arial"/>
          <w:iCs/>
          <w:sz w:val="22"/>
          <w:szCs w:val="22"/>
        </w:rPr>
        <w:t>Facilitators associated with the uptake of human papillomavirus (HPV) vaccine among a racially diverse sample of women</w:t>
      </w:r>
      <w:r w:rsidRPr="009F3372">
        <w:rPr>
          <w:rFonts w:ascii="Arial" w:hAnsi="Arial" w:cs="Arial"/>
          <w:i/>
          <w:iCs/>
          <w:sz w:val="22"/>
          <w:szCs w:val="22"/>
        </w:rPr>
        <w:t>.</w:t>
      </w:r>
      <w:r w:rsidR="0030209D" w:rsidRPr="009F3372">
        <w:rPr>
          <w:rFonts w:ascii="Arial" w:hAnsi="Arial" w:cs="Arial"/>
          <w:i/>
          <w:iCs/>
          <w:sz w:val="22"/>
          <w:szCs w:val="22"/>
        </w:rPr>
        <w:t xml:space="preserve"> </w:t>
      </w:r>
      <w:r w:rsidR="0030209D" w:rsidRPr="009F3372">
        <w:rPr>
          <w:rFonts w:ascii="Arial" w:hAnsi="Arial" w:cs="Arial"/>
          <w:iCs/>
          <w:sz w:val="22"/>
          <w:szCs w:val="22"/>
        </w:rPr>
        <w:t>(</w:t>
      </w:r>
      <w:r w:rsidR="0030209D" w:rsidRPr="009F3372">
        <w:rPr>
          <w:rFonts w:ascii="Arial" w:hAnsi="Arial" w:cs="Arial"/>
          <w:sz w:val="22"/>
          <w:szCs w:val="22"/>
        </w:rPr>
        <w:t>December 2012).</w:t>
      </w:r>
      <w:r w:rsidRPr="009F337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>28</w:t>
      </w:r>
      <w:r w:rsidRPr="009F3372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9F3372">
        <w:rPr>
          <w:rFonts w:ascii="Arial" w:hAnsi="Arial" w:cs="Arial"/>
          <w:i/>
          <w:sz w:val="22"/>
          <w:szCs w:val="22"/>
        </w:rPr>
        <w:t xml:space="preserve"> International Human Papillomavirus Conference</w:t>
      </w:r>
      <w:r w:rsidRPr="009F3372">
        <w:rPr>
          <w:rFonts w:ascii="Arial" w:hAnsi="Arial" w:cs="Arial"/>
          <w:sz w:val="22"/>
          <w:szCs w:val="22"/>
        </w:rPr>
        <w:t xml:space="preserve">, San Juan, Puerto Rico. </w:t>
      </w:r>
    </w:p>
    <w:p w14:paraId="74ECCE25" w14:textId="77777777" w:rsidR="0030209D" w:rsidRPr="009F3372" w:rsidRDefault="0030209D" w:rsidP="00751AB8">
      <w:pPr>
        <w:rPr>
          <w:rFonts w:ascii="Arial" w:hAnsi="Arial" w:cs="Arial"/>
          <w:sz w:val="22"/>
          <w:szCs w:val="22"/>
        </w:rPr>
      </w:pPr>
    </w:p>
    <w:p w14:paraId="3BAD58F4" w14:textId="77777777" w:rsidR="00751AB8" w:rsidRPr="009F3372" w:rsidRDefault="00751AB8" w:rsidP="00751AB8">
      <w:pPr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Daley, E.,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>Hernandez, N.,</w:t>
      </w:r>
      <w:r w:rsidRPr="009F3372">
        <w:rPr>
          <w:rFonts w:ascii="Arial" w:hAnsi="Arial" w:cs="Arial"/>
          <w:sz w:val="22"/>
          <w:szCs w:val="22"/>
        </w:rPr>
        <w:t xml:space="preserve"> Kolar, S., Wheldon, C., Young, L., Romero-Daza, N., Chandler, R.,</w:t>
      </w:r>
      <w:r w:rsidR="008064B6"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 xml:space="preserve">&amp;  Chong, W. </w:t>
      </w:r>
      <w:r w:rsidRPr="009F3372">
        <w:rPr>
          <w:rFonts w:ascii="Arial" w:hAnsi="Arial" w:cs="Arial"/>
          <w:iCs/>
          <w:sz w:val="22"/>
          <w:szCs w:val="22"/>
        </w:rPr>
        <w:t xml:space="preserve">Racial/ ethnic and gender differences in HPV vaccine intentions. </w:t>
      </w:r>
      <w:r w:rsidR="0030209D" w:rsidRPr="009F3372">
        <w:rPr>
          <w:rFonts w:ascii="Arial" w:hAnsi="Arial" w:cs="Arial"/>
          <w:iCs/>
          <w:sz w:val="22"/>
          <w:szCs w:val="22"/>
        </w:rPr>
        <w:t>(</w:t>
      </w:r>
      <w:r w:rsidR="0030209D" w:rsidRPr="009F3372">
        <w:rPr>
          <w:rFonts w:ascii="Arial" w:hAnsi="Arial" w:cs="Arial"/>
          <w:sz w:val="22"/>
          <w:szCs w:val="22"/>
        </w:rPr>
        <w:t>December 2012).</w:t>
      </w:r>
      <w:r w:rsidR="0030209D" w:rsidRPr="009F3372">
        <w:rPr>
          <w:rFonts w:ascii="Arial" w:hAnsi="Arial" w:cs="Arial"/>
          <w:b/>
          <w:bCs/>
          <w:sz w:val="22"/>
          <w:szCs w:val="22"/>
        </w:rPr>
        <w:t xml:space="preserve"> </w:t>
      </w:r>
      <w:r w:rsidR="0030209D" w:rsidRPr="009F3372">
        <w:rPr>
          <w:rFonts w:ascii="Arial" w:hAnsi="Arial" w:cs="Arial"/>
          <w:i/>
          <w:sz w:val="22"/>
          <w:szCs w:val="22"/>
        </w:rPr>
        <w:t>28</w:t>
      </w:r>
      <w:r w:rsidR="0030209D" w:rsidRPr="009F3372">
        <w:rPr>
          <w:rFonts w:ascii="Arial" w:hAnsi="Arial" w:cs="Arial"/>
          <w:i/>
          <w:sz w:val="22"/>
          <w:szCs w:val="22"/>
          <w:vertAlign w:val="superscript"/>
        </w:rPr>
        <w:t>th</w:t>
      </w:r>
      <w:r w:rsidR="0030209D" w:rsidRPr="009F3372">
        <w:rPr>
          <w:rFonts w:ascii="Arial" w:hAnsi="Arial" w:cs="Arial"/>
          <w:i/>
          <w:sz w:val="22"/>
          <w:szCs w:val="22"/>
        </w:rPr>
        <w:t xml:space="preserve"> International Human Papillomavirus Conference</w:t>
      </w:r>
      <w:r w:rsidR="0030209D" w:rsidRPr="009F3372">
        <w:rPr>
          <w:rFonts w:ascii="Arial" w:hAnsi="Arial" w:cs="Arial"/>
          <w:sz w:val="22"/>
          <w:szCs w:val="22"/>
        </w:rPr>
        <w:t>, San Juan, Puerto Rico.</w:t>
      </w:r>
    </w:p>
    <w:p w14:paraId="043A57B2" w14:textId="77777777" w:rsidR="00751AB8" w:rsidRPr="009F3372" w:rsidRDefault="00751AB8" w:rsidP="00751AB8">
      <w:pPr>
        <w:pStyle w:val="BusinessLocationinfo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4D42ECFA" w14:textId="77777777" w:rsidR="000631B7" w:rsidRPr="009F3372" w:rsidRDefault="00287AFC" w:rsidP="00A63799">
      <w:pPr>
        <w:rPr>
          <w:rFonts w:ascii="Arial" w:hAnsi="Arial" w:cs="Arial"/>
          <w:sz w:val="22"/>
          <w:szCs w:val="22"/>
        </w:rPr>
      </w:pPr>
      <w:r w:rsidRPr="009F3372">
        <w:rPr>
          <w:rStyle w:val="normalchar1"/>
          <w:bCs/>
          <w:sz w:val="22"/>
          <w:szCs w:val="22"/>
        </w:rPr>
        <w:t xml:space="preserve">Kolar, S., Hernandez, N., Young, L. </w:t>
      </w:r>
      <w:r w:rsidRPr="009F3372">
        <w:rPr>
          <w:rStyle w:val="normalchar1"/>
          <w:b/>
          <w:bCs/>
          <w:sz w:val="22"/>
          <w:szCs w:val="22"/>
        </w:rPr>
        <w:t>Daley, E</w:t>
      </w:r>
      <w:r w:rsidRPr="009F3372">
        <w:rPr>
          <w:rStyle w:val="normalchar1"/>
          <w:bCs/>
          <w:sz w:val="22"/>
          <w:szCs w:val="22"/>
        </w:rPr>
        <w:t xml:space="preserve">., Wheldon, C., Chandler, R., Romero-Daza, N., Chong, W. </w:t>
      </w:r>
      <w:r w:rsidR="000631B7" w:rsidRPr="009F3372">
        <w:rPr>
          <w:rFonts w:ascii="Arial" w:hAnsi="Arial" w:cs="Arial"/>
          <w:sz w:val="22"/>
          <w:szCs w:val="22"/>
        </w:rPr>
        <w:t>Medical mistrust and preventative sexual health behaviors among racial and ethnic minority women</w:t>
      </w:r>
      <w:r w:rsidR="00751AB8" w:rsidRPr="009F3372">
        <w:rPr>
          <w:rFonts w:ascii="Arial" w:hAnsi="Arial" w:cs="Arial"/>
          <w:sz w:val="22"/>
          <w:szCs w:val="22"/>
        </w:rPr>
        <w:t xml:space="preserve">. </w:t>
      </w:r>
      <w:r w:rsidR="00F47CCF" w:rsidRPr="009F3372">
        <w:rPr>
          <w:rFonts w:ascii="Arial" w:hAnsi="Arial" w:cs="Arial"/>
          <w:sz w:val="22"/>
          <w:szCs w:val="22"/>
        </w:rPr>
        <w:t xml:space="preserve"> </w:t>
      </w:r>
      <w:r w:rsidR="0030209D" w:rsidRPr="009F3372">
        <w:rPr>
          <w:rFonts w:ascii="Arial" w:hAnsi="Arial" w:cs="Arial"/>
          <w:iCs/>
          <w:sz w:val="22"/>
          <w:szCs w:val="22"/>
        </w:rPr>
        <w:t>(</w:t>
      </w:r>
      <w:r w:rsidR="0030209D" w:rsidRPr="009F3372">
        <w:rPr>
          <w:rFonts w:ascii="Arial" w:hAnsi="Arial" w:cs="Arial"/>
          <w:sz w:val="22"/>
          <w:szCs w:val="22"/>
        </w:rPr>
        <w:t>December 2012).</w:t>
      </w:r>
      <w:r w:rsidR="0030209D" w:rsidRPr="009F3372">
        <w:rPr>
          <w:rFonts w:ascii="Arial" w:hAnsi="Arial" w:cs="Arial"/>
          <w:b/>
          <w:bCs/>
          <w:sz w:val="22"/>
          <w:szCs w:val="22"/>
        </w:rPr>
        <w:t xml:space="preserve"> </w:t>
      </w:r>
      <w:r w:rsidR="0030209D" w:rsidRPr="009F3372">
        <w:rPr>
          <w:rFonts w:ascii="Arial" w:hAnsi="Arial" w:cs="Arial"/>
          <w:i/>
          <w:sz w:val="22"/>
          <w:szCs w:val="22"/>
        </w:rPr>
        <w:t>28</w:t>
      </w:r>
      <w:r w:rsidR="0030209D" w:rsidRPr="009F3372">
        <w:rPr>
          <w:rFonts w:ascii="Arial" w:hAnsi="Arial" w:cs="Arial"/>
          <w:i/>
          <w:sz w:val="22"/>
          <w:szCs w:val="22"/>
          <w:vertAlign w:val="superscript"/>
        </w:rPr>
        <w:t>th</w:t>
      </w:r>
      <w:r w:rsidR="0030209D" w:rsidRPr="009F3372">
        <w:rPr>
          <w:rFonts w:ascii="Arial" w:hAnsi="Arial" w:cs="Arial"/>
          <w:i/>
          <w:sz w:val="22"/>
          <w:szCs w:val="22"/>
        </w:rPr>
        <w:t xml:space="preserve"> International Human Papillomavirus Conference</w:t>
      </w:r>
      <w:r w:rsidR="0030209D" w:rsidRPr="009F3372">
        <w:rPr>
          <w:rFonts w:ascii="Arial" w:hAnsi="Arial" w:cs="Arial"/>
          <w:sz w:val="22"/>
          <w:szCs w:val="22"/>
        </w:rPr>
        <w:t>, San Juan, Puerto Rico.</w:t>
      </w:r>
    </w:p>
    <w:p w14:paraId="1B8A1E32" w14:textId="77777777" w:rsidR="000631B7" w:rsidRPr="009F3372" w:rsidRDefault="000631B7" w:rsidP="00EE60DA">
      <w:pPr>
        <w:rPr>
          <w:rFonts w:ascii="Arial" w:hAnsi="Arial" w:cs="Arial"/>
          <w:b/>
          <w:sz w:val="22"/>
          <w:szCs w:val="22"/>
        </w:rPr>
      </w:pPr>
    </w:p>
    <w:p w14:paraId="1CB522CE" w14:textId="77777777" w:rsidR="00F47CCF" w:rsidRPr="009F3372" w:rsidRDefault="00287AFC" w:rsidP="00A63799">
      <w:pPr>
        <w:rPr>
          <w:rFonts w:ascii="Arial" w:hAnsi="Arial" w:cs="Arial"/>
          <w:sz w:val="22"/>
          <w:szCs w:val="22"/>
        </w:rPr>
      </w:pPr>
      <w:r w:rsidRPr="009F3372">
        <w:rPr>
          <w:rStyle w:val="normalchar1"/>
          <w:bCs/>
          <w:sz w:val="22"/>
          <w:szCs w:val="22"/>
        </w:rPr>
        <w:t xml:space="preserve">Wheldon, C., Hernandez, N., </w:t>
      </w:r>
      <w:r w:rsidRPr="009F3372">
        <w:rPr>
          <w:rStyle w:val="normalchar1"/>
          <w:b/>
          <w:bCs/>
          <w:sz w:val="22"/>
          <w:szCs w:val="22"/>
        </w:rPr>
        <w:t>Daley, E</w:t>
      </w:r>
      <w:r w:rsidRPr="009F3372">
        <w:rPr>
          <w:rStyle w:val="normalchar1"/>
          <w:bCs/>
          <w:sz w:val="22"/>
          <w:szCs w:val="22"/>
        </w:rPr>
        <w:t xml:space="preserve">., Kolar, S., Young, L. Romero-Daza, N., Chandler, R.  </w:t>
      </w:r>
      <w:r w:rsidR="00EA1C27" w:rsidRPr="009F3372">
        <w:rPr>
          <w:rFonts w:ascii="Arial" w:hAnsi="Arial" w:cs="Arial"/>
          <w:sz w:val="22"/>
          <w:szCs w:val="22"/>
        </w:rPr>
        <w:t>Gender differences in HPV knowledge, awareness, and information sources in a diverse sample of men and women</w:t>
      </w:r>
      <w:r w:rsidR="0030209D" w:rsidRPr="009F3372">
        <w:rPr>
          <w:rFonts w:ascii="Arial" w:hAnsi="Arial" w:cs="Arial"/>
          <w:i/>
          <w:sz w:val="22"/>
          <w:szCs w:val="22"/>
        </w:rPr>
        <w:t>.</w:t>
      </w:r>
      <w:r w:rsidR="00F47CCF" w:rsidRPr="009F3372">
        <w:rPr>
          <w:rFonts w:ascii="Arial" w:hAnsi="Arial" w:cs="Arial"/>
          <w:sz w:val="22"/>
          <w:szCs w:val="22"/>
        </w:rPr>
        <w:t xml:space="preserve"> </w:t>
      </w:r>
      <w:r w:rsidR="0030209D" w:rsidRPr="009F3372">
        <w:rPr>
          <w:rFonts w:ascii="Arial" w:hAnsi="Arial" w:cs="Arial"/>
          <w:i/>
          <w:iCs/>
          <w:sz w:val="22"/>
          <w:szCs w:val="22"/>
        </w:rPr>
        <w:t xml:space="preserve"> </w:t>
      </w:r>
      <w:r w:rsidR="0030209D" w:rsidRPr="009F3372">
        <w:rPr>
          <w:rFonts w:ascii="Arial" w:hAnsi="Arial" w:cs="Arial"/>
          <w:iCs/>
          <w:sz w:val="22"/>
          <w:szCs w:val="22"/>
        </w:rPr>
        <w:t>(</w:t>
      </w:r>
      <w:r w:rsidR="0030209D" w:rsidRPr="009F3372">
        <w:rPr>
          <w:rFonts w:ascii="Arial" w:hAnsi="Arial" w:cs="Arial"/>
          <w:sz w:val="22"/>
          <w:szCs w:val="22"/>
        </w:rPr>
        <w:t>December 2012).</w:t>
      </w:r>
      <w:r w:rsidR="0030209D" w:rsidRPr="009F3372">
        <w:rPr>
          <w:rFonts w:ascii="Arial" w:hAnsi="Arial" w:cs="Arial"/>
          <w:b/>
          <w:bCs/>
          <w:sz w:val="22"/>
          <w:szCs w:val="22"/>
        </w:rPr>
        <w:t xml:space="preserve"> </w:t>
      </w:r>
      <w:r w:rsidR="0030209D" w:rsidRPr="009F3372">
        <w:rPr>
          <w:rFonts w:ascii="Arial" w:hAnsi="Arial" w:cs="Arial"/>
          <w:i/>
          <w:sz w:val="22"/>
          <w:szCs w:val="22"/>
        </w:rPr>
        <w:t>28</w:t>
      </w:r>
      <w:r w:rsidR="0030209D" w:rsidRPr="009F3372">
        <w:rPr>
          <w:rFonts w:ascii="Arial" w:hAnsi="Arial" w:cs="Arial"/>
          <w:i/>
          <w:sz w:val="22"/>
          <w:szCs w:val="22"/>
          <w:vertAlign w:val="superscript"/>
        </w:rPr>
        <w:t>th</w:t>
      </w:r>
      <w:r w:rsidR="0030209D" w:rsidRPr="009F3372">
        <w:rPr>
          <w:rFonts w:ascii="Arial" w:hAnsi="Arial" w:cs="Arial"/>
          <w:i/>
          <w:sz w:val="22"/>
          <w:szCs w:val="22"/>
        </w:rPr>
        <w:t xml:space="preserve"> International Human Papillomavirus Conference</w:t>
      </w:r>
      <w:r w:rsidR="0030209D" w:rsidRPr="009F3372">
        <w:rPr>
          <w:rFonts w:ascii="Arial" w:hAnsi="Arial" w:cs="Arial"/>
          <w:sz w:val="22"/>
          <w:szCs w:val="22"/>
        </w:rPr>
        <w:t>, San Juan, Puerto Rico.</w:t>
      </w:r>
    </w:p>
    <w:p w14:paraId="6C050CFA" w14:textId="77777777" w:rsidR="002A1462" w:rsidRPr="009F3372" w:rsidRDefault="002A1462" w:rsidP="00F47CCF">
      <w:pPr>
        <w:ind w:firstLine="720"/>
        <w:rPr>
          <w:rFonts w:ascii="Arial" w:hAnsi="Arial" w:cs="Arial"/>
          <w:sz w:val="22"/>
          <w:szCs w:val="22"/>
        </w:rPr>
      </w:pPr>
    </w:p>
    <w:p w14:paraId="18CFD25A" w14:textId="77777777" w:rsidR="002A1462" w:rsidRPr="009F3372" w:rsidRDefault="002A1462" w:rsidP="00A63799">
      <w:pPr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bCs/>
          <w:color w:val="000000"/>
          <w:sz w:val="22"/>
          <w:szCs w:val="22"/>
        </w:rPr>
        <w:t>Hernandez, N. D.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, Chandler, R., Kolar, S., </w:t>
      </w:r>
      <w:r w:rsidRPr="009F3372">
        <w:rPr>
          <w:rFonts w:ascii="Arial" w:hAnsi="Arial" w:cs="Arial"/>
          <w:b/>
          <w:color w:val="000000"/>
          <w:sz w:val="22"/>
          <w:szCs w:val="22"/>
        </w:rPr>
        <w:t>Daley, E.,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 Wheldon, C., Young, L., &amp; Romero-Daza, N. </w:t>
      </w:r>
      <w:r w:rsidRPr="009F3372">
        <w:rPr>
          <w:rFonts w:ascii="Arial" w:hAnsi="Arial" w:cs="Arial"/>
          <w:iCs/>
          <w:color w:val="000000"/>
          <w:sz w:val="22"/>
          <w:szCs w:val="22"/>
        </w:rPr>
        <w:t>Perceived risk of HPV and sexual behaviors among racial and ethnic minority university men and women</w:t>
      </w:r>
      <w:r w:rsidRPr="009F3372">
        <w:rPr>
          <w:rFonts w:ascii="Arial" w:hAnsi="Arial" w:cs="Arial"/>
          <w:i/>
          <w:iCs/>
          <w:color w:val="000000"/>
          <w:sz w:val="22"/>
          <w:szCs w:val="22"/>
        </w:rPr>
        <w:t>.</w:t>
      </w:r>
      <w:r w:rsidR="0030209D" w:rsidRPr="009F337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30209D" w:rsidRPr="009F3372">
        <w:rPr>
          <w:rFonts w:ascii="Arial" w:hAnsi="Arial" w:cs="Arial"/>
          <w:iCs/>
          <w:color w:val="000000"/>
          <w:sz w:val="22"/>
          <w:szCs w:val="22"/>
        </w:rPr>
        <w:t>(</w:t>
      </w:r>
      <w:r w:rsidR="0030209D" w:rsidRPr="009F3372">
        <w:rPr>
          <w:rFonts w:ascii="Arial" w:hAnsi="Arial" w:cs="Arial"/>
          <w:sz w:val="22"/>
          <w:szCs w:val="22"/>
        </w:rPr>
        <w:t>December 2012).</w:t>
      </w:r>
      <w:r w:rsidRPr="009F337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>The Society for The Scientific St</w:t>
      </w:r>
      <w:r w:rsidR="0030209D" w:rsidRPr="009F3372">
        <w:rPr>
          <w:rFonts w:ascii="Arial" w:hAnsi="Arial" w:cs="Arial"/>
          <w:i/>
          <w:sz w:val="22"/>
          <w:szCs w:val="22"/>
        </w:rPr>
        <w:t>udy of Sexuality Annual Meeting</w:t>
      </w:r>
      <w:r w:rsidR="0030209D" w:rsidRPr="009F3372">
        <w:rPr>
          <w:rFonts w:ascii="Arial" w:hAnsi="Arial" w:cs="Arial"/>
          <w:sz w:val="22"/>
          <w:szCs w:val="22"/>
        </w:rPr>
        <w:t>,</w:t>
      </w:r>
      <w:r w:rsidRPr="009F3372">
        <w:rPr>
          <w:rFonts w:ascii="Arial" w:hAnsi="Arial" w:cs="Arial"/>
          <w:sz w:val="22"/>
          <w:szCs w:val="22"/>
        </w:rPr>
        <w:t xml:space="preserve"> Tampa, FL. </w:t>
      </w:r>
    </w:p>
    <w:p w14:paraId="77C5802A" w14:textId="77777777" w:rsidR="00EA1C27" w:rsidRPr="009F3372" w:rsidRDefault="00EA1C27" w:rsidP="00EE60DA">
      <w:pPr>
        <w:rPr>
          <w:rFonts w:ascii="Arial" w:hAnsi="Arial" w:cs="Arial"/>
          <w:b/>
          <w:sz w:val="22"/>
          <w:szCs w:val="22"/>
        </w:rPr>
      </w:pPr>
    </w:p>
    <w:p w14:paraId="6ED2B14F" w14:textId="77777777" w:rsidR="00EE60DA" w:rsidRPr="009F3372" w:rsidRDefault="00EE60DA" w:rsidP="00A63799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Vamos, C.A.,</w:t>
      </w:r>
      <w:r w:rsidRPr="009F3372">
        <w:rPr>
          <w:rFonts w:ascii="Arial" w:hAnsi="Arial" w:cs="Arial"/>
          <w:b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 xml:space="preserve">Hernandez, N.D., </w:t>
      </w:r>
      <w:r w:rsidRPr="009F3372">
        <w:rPr>
          <w:rFonts w:ascii="Arial" w:hAnsi="Arial" w:cs="Arial"/>
          <w:b/>
          <w:sz w:val="22"/>
          <w:szCs w:val="22"/>
        </w:rPr>
        <w:t>Daley, E.,</w:t>
      </w:r>
      <w:r w:rsidRPr="009F3372">
        <w:rPr>
          <w:rFonts w:ascii="Arial" w:hAnsi="Arial" w:cs="Arial"/>
          <w:sz w:val="22"/>
          <w:szCs w:val="22"/>
        </w:rPr>
        <w:t xml:space="preserve"> Romero-Daza, N., Young, L., Kolar, S., Wheldon, C., &amp; Chong, W. Differences in HPV knowledge and vaccination status among U.S. college minority women. (October 2012).</w:t>
      </w:r>
      <w:r w:rsidRPr="009F3372">
        <w:rPr>
          <w:rFonts w:ascii="Arial" w:hAnsi="Arial" w:cs="Arial"/>
          <w:i/>
          <w:sz w:val="22"/>
          <w:szCs w:val="22"/>
        </w:rPr>
        <w:t xml:space="preserve"> 140th Annual American Public Health Association Conference</w:t>
      </w:r>
      <w:r w:rsidRPr="009F3372">
        <w:rPr>
          <w:rFonts w:ascii="Arial" w:hAnsi="Arial" w:cs="Arial"/>
          <w:sz w:val="22"/>
          <w:szCs w:val="22"/>
        </w:rPr>
        <w:t>, San Francisco, CA.</w:t>
      </w:r>
    </w:p>
    <w:p w14:paraId="23E90CD3" w14:textId="77777777" w:rsidR="00EE60DA" w:rsidRPr="009F3372" w:rsidRDefault="00EE60DA" w:rsidP="00EE60DA">
      <w:pPr>
        <w:rPr>
          <w:rFonts w:ascii="Arial" w:hAnsi="Arial" w:cs="Arial"/>
          <w:b/>
          <w:sz w:val="22"/>
          <w:szCs w:val="22"/>
        </w:rPr>
      </w:pPr>
    </w:p>
    <w:p w14:paraId="3E9DCE7F" w14:textId="77777777" w:rsidR="00EE60DA" w:rsidRPr="009F3372" w:rsidRDefault="00EE60DA" w:rsidP="00A63799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Vamos, C.A., </w:t>
      </w:r>
      <w:r w:rsidRPr="009F3372">
        <w:rPr>
          <w:rFonts w:ascii="Arial" w:hAnsi="Arial" w:cs="Arial"/>
          <w:b/>
          <w:sz w:val="22"/>
          <w:szCs w:val="22"/>
        </w:rPr>
        <w:t>Daley, E.,</w:t>
      </w:r>
      <w:r w:rsidRPr="009F3372">
        <w:rPr>
          <w:rFonts w:ascii="Arial" w:hAnsi="Arial" w:cs="Arial"/>
          <w:sz w:val="22"/>
          <w:szCs w:val="22"/>
        </w:rPr>
        <w:t xml:space="preserve"> Buhi, E.R., Anstey, E.H., Hernandez, N.H., &amp; Kolar, S. Barriers to HPV vaccine intentions among men participating in two psychosocial HPV studies. (October 2012).</w:t>
      </w:r>
      <w:r w:rsidRPr="009F3372">
        <w:rPr>
          <w:rFonts w:ascii="Arial" w:hAnsi="Arial" w:cs="Arial"/>
          <w:i/>
          <w:sz w:val="22"/>
          <w:szCs w:val="22"/>
        </w:rPr>
        <w:t xml:space="preserve"> 140th Annual American Public Health Association Conference</w:t>
      </w:r>
      <w:r w:rsidRPr="009F3372">
        <w:rPr>
          <w:rFonts w:ascii="Arial" w:hAnsi="Arial" w:cs="Arial"/>
          <w:sz w:val="22"/>
          <w:szCs w:val="22"/>
        </w:rPr>
        <w:t>, San Francisco, CA.</w:t>
      </w:r>
    </w:p>
    <w:p w14:paraId="4707C1CB" w14:textId="77777777" w:rsidR="00EE60DA" w:rsidRPr="009F3372" w:rsidRDefault="00EE60DA" w:rsidP="00EE60DA">
      <w:pPr>
        <w:rPr>
          <w:rFonts w:ascii="Arial" w:hAnsi="Arial" w:cs="Arial"/>
          <w:sz w:val="22"/>
          <w:szCs w:val="22"/>
        </w:rPr>
      </w:pPr>
    </w:p>
    <w:p w14:paraId="0FA2528E" w14:textId="77777777" w:rsidR="00EE60DA" w:rsidRPr="009F3372" w:rsidRDefault="00EE60DA" w:rsidP="00A63799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Anstey Hesch, E., Vamos, C.A., </w:t>
      </w:r>
      <w:r w:rsidRPr="009F3372">
        <w:rPr>
          <w:rFonts w:ascii="Arial" w:hAnsi="Arial" w:cs="Arial"/>
          <w:b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 xml:space="preserve">., Hernandez, N.D., &amp; Kolar, S.L. HPV knowledge, vaccine intentions and barriers to vaccine uptake among college students. </w:t>
      </w:r>
      <w:r w:rsidR="0030209D" w:rsidRPr="009F3372">
        <w:rPr>
          <w:rFonts w:ascii="Arial" w:hAnsi="Arial" w:cs="Arial"/>
          <w:sz w:val="22"/>
          <w:szCs w:val="22"/>
        </w:rPr>
        <w:t xml:space="preserve">(October 2012). </w:t>
      </w:r>
      <w:r w:rsidRPr="009F3372">
        <w:rPr>
          <w:rFonts w:ascii="Arial" w:hAnsi="Arial" w:cs="Arial"/>
          <w:i/>
          <w:sz w:val="22"/>
          <w:szCs w:val="22"/>
        </w:rPr>
        <w:t>140th Annual American Public Health Association Conference</w:t>
      </w:r>
      <w:r w:rsidRPr="009F3372">
        <w:rPr>
          <w:rFonts w:ascii="Arial" w:hAnsi="Arial" w:cs="Arial"/>
          <w:sz w:val="22"/>
          <w:szCs w:val="22"/>
        </w:rPr>
        <w:t>, San Francisco, CA.</w:t>
      </w:r>
    </w:p>
    <w:p w14:paraId="6145C1D7" w14:textId="77777777" w:rsidR="00EE60DA" w:rsidRPr="009F3372" w:rsidRDefault="00EE60DA" w:rsidP="00EE60DA">
      <w:pPr>
        <w:rPr>
          <w:rFonts w:ascii="Arial" w:hAnsi="Arial" w:cs="Arial"/>
          <w:sz w:val="22"/>
          <w:szCs w:val="22"/>
        </w:rPr>
      </w:pPr>
    </w:p>
    <w:p w14:paraId="4C2A2E0C" w14:textId="77777777" w:rsidR="00EE60DA" w:rsidRPr="009F3372" w:rsidRDefault="00EE60DA" w:rsidP="00A63799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Daley, E.,</w:t>
      </w:r>
      <w:r w:rsidRPr="009F3372">
        <w:rPr>
          <w:rFonts w:ascii="Arial" w:hAnsi="Arial" w:cs="Arial"/>
          <w:sz w:val="22"/>
          <w:szCs w:val="22"/>
        </w:rPr>
        <w:t xml:space="preserve"> Buhi, E.R., Vamos, C.A., Kolar, S., Hernandez, N.D., Marhefka, S.L., Wheldon, C., &amp; Giuliano, A. Deconstructing the feminization of HPV: Why HPV should matter to men. </w:t>
      </w:r>
      <w:r w:rsidR="0030209D" w:rsidRPr="009F3372">
        <w:rPr>
          <w:rFonts w:ascii="Arial" w:hAnsi="Arial" w:cs="Arial"/>
          <w:sz w:val="22"/>
          <w:szCs w:val="22"/>
        </w:rPr>
        <w:t xml:space="preserve">(October 2012). </w:t>
      </w:r>
      <w:r w:rsidRPr="009F3372">
        <w:rPr>
          <w:rFonts w:ascii="Arial" w:hAnsi="Arial" w:cs="Arial"/>
          <w:i/>
          <w:sz w:val="22"/>
          <w:szCs w:val="22"/>
        </w:rPr>
        <w:t>140th Annual American Public Health Association Conference</w:t>
      </w:r>
      <w:r w:rsidRPr="009F3372">
        <w:rPr>
          <w:rFonts w:ascii="Arial" w:hAnsi="Arial" w:cs="Arial"/>
          <w:sz w:val="22"/>
          <w:szCs w:val="22"/>
        </w:rPr>
        <w:t>, San Francisco, CA.</w:t>
      </w:r>
    </w:p>
    <w:p w14:paraId="09354D24" w14:textId="77777777" w:rsidR="00EE60DA" w:rsidRPr="009F3372" w:rsidRDefault="00EE60DA" w:rsidP="00EE60DA">
      <w:pPr>
        <w:rPr>
          <w:rFonts w:ascii="Arial" w:hAnsi="Arial" w:cs="Arial"/>
          <w:sz w:val="22"/>
          <w:szCs w:val="22"/>
        </w:rPr>
      </w:pPr>
    </w:p>
    <w:p w14:paraId="5CDD1C31" w14:textId="77777777" w:rsidR="00EE60DA" w:rsidRPr="009F3372" w:rsidRDefault="00EE60DA" w:rsidP="00A63799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Marsh, L., </w:t>
      </w:r>
      <w:r w:rsidRPr="009F3372">
        <w:rPr>
          <w:rFonts w:ascii="Arial" w:hAnsi="Arial" w:cs="Arial"/>
          <w:b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>., DeBate, R., Vamos, C.A., Kline, N., &amp; Smith, S.A. Complexity of women's oral-systemic health: A call for transdisciplinary research.</w:t>
      </w:r>
      <w:r w:rsidR="0030209D" w:rsidRPr="009F3372">
        <w:rPr>
          <w:rFonts w:ascii="Arial" w:hAnsi="Arial" w:cs="Arial"/>
          <w:sz w:val="22"/>
          <w:szCs w:val="22"/>
        </w:rPr>
        <w:t xml:space="preserve"> (October 2012).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>140</w:t>
      </w:r>
      <w:r w:rsidRPr="009F3372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9F3372">
        <w:rPr>
          <w:rFonts w:ascii="Arial" w:hAnsi="Arial" w:cs="Arial"/>
          <w:i/>
          <w:sz w:val="22"/>
          <w:szCs w:val="22"/>
        </w:rPr>
        <w:t xml:space="preserve"> Annual American Public Health Association Conference,</w:t>
      </w:r>
      <w:r w:rsidRPr="009F3372">
        <w:rPr>
          <w:rFonts w:ascii="Arial" w:hAnsi="Arial" w:cs="Arial"/>
          <w:sz w:val="22"/>
          <w:szCs w:val="22"/>
        </w:rPr>
        <w:t xml:space="preserve"> San Francisco, CA.</w:t>
      </w:r>
    </w:p>
    <w:p w14:paraId="298F73E5" w14:textId="77777777" w:rsidR="00EE60DA" w:rsidRPr="009F3372" w:rsidRDefault="00EE60DA" w:rsidP="00EE60DA">
      <w:pPr>
        <w:tabs>
          <w:tab w:val="left" w:pos="2610"/>
        </w:tabs>
        <w:rPr>
          <w:rFonts w:ascii="Arial" w:hAnsi="Arial" w:cs="Arial"/>
          <w:sz w:val="22"/>
          <w:szCs w:val="22"/>
        </w:rPr>
      </w:pPr>
    </w:p>
    <w:p w14:paraId="7F5DE7D6" w14:textId="77777777" w:rsidR="00EE60DA" w:rsidRPr="009F3372" w:rsidRDefault="00EE60DA" w:rsidP="00A63799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Buhi, E.R., </w:t>
      </w:r>
      <w:r w:rsidRPr="009F3372">
        <w:rPr>
          <w:rFonts w:ascii="Arial" w:hAnsi="Arial" w:cs="Arial"/>
          <w:b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>., Marhefka, S.L., Vamos, C.A.,</w:t>
      </w:r>
      <w:r w:rsidRPr="009F3372">
        <w:rPr>
          <w:rFonts w:ascii="Arial" w:hAnsi="Arial" w:cs="Arial"/>
          <w:b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 xml:space="preserve">Kolar, S., Anstey, E.H., Baker, E., Hernandez, N.H., Wheldon, C., &amp; Syfrett, J. (October 2012). Why should the HPV vaccine matter to men? A </w:t>
      </w:r>
      <w:r w:rsidR="0030209D" w:rsidRPr="009F3372">
        <w:rPr>
          <w:rFonts w:ascii="Arial" w:hAnsi="Arial" w:cs="Arial"/>
          <w:sz w:val="22"/>
          <w:szCs w:val="22"/>
        </w:rPr>
        <w:t>c</w:t>
      </w:r>
      <w:r w:rsidRPr="009F3372">
        <w:rPr>
          <w:rFonts w:ascii="Arial" w:hAnsi="Arial" w:cs="Arial"/>
          <w:sz w:val="22"/>
          <w:szCs w:val="22"/>
        </w:rPr>
        <w:t xml:space="preserve">omparison of four psychosocial studies of HPV in men. </w:t>
      </w:r>
      <w:r w:rsidRPr="009F3372">
        <w:rPr>
          <w:rFonts w:ascii="Arial" w:hAnsi="Arial" w:cs="Arial"/>
          <w:i/>
          <w:sz w:val="22"/>
          <w:szCs w:val="22"/>
        </w:rPr>
        <w:t>140th Annual American Public Health Association Conference</w:t>
      </w:r>
      <w:r w:rsidRPr="009F3372">
        <w:rPr>
          <w:rFonts w:ascii="Arial" w:hAnsi="Arial" w:cs="Arial"/>
          <w:sz w:val="22"/>
          <w:szCs w:val="22"/>
        </w:rPr>
        <w:t>, San Francisco, CA.</w:t>
      </w:r>
    </w:p>
    <w:p w14:paraId="5094002A" w14:textId="77777777" w:rsidR="00EE60DA" w:rsidRPr="009F3372" w:rsidRDefault="00EE60DA" w:rsidP="00EE60DA">
      <w:pPr>
        <w:rPr>
          <w:rFonts w:ascii="Arial" w:hAnsi="Arial" w:cs="Arial"/>
          <w:sz w:val="22"/>
          <w:szCs w:val="22"/>
        </w:rPr>
      </w:pPr>
    </w:p>
    <w:p w14:paraId="58D73C2C" w14:textId="77777777" w:rsidR="00EE60DA" w:rsidRPr="009F3372" w:rsidRDefault="00EE60DA" w:rsidP="00A63799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Baker, E., Anstey, E.H., Hernandez, N.D., Kolar, S., Vamos, C.A., Perrin, K., &amp; </w:t>
      </w:r>
      <w:r w:rsidRPr="009F3372">
        <w:rPr>
          <w:rFonts w:ascii="Arial" w:hAnsi="Arial" w:cs="Arial"/>
          <w:b/>
          <w:sz w:val="22"/>
          <w:szCs w:val="22"/>
        </w:rPr>
        <w:t>Daley, E.</w:t>
      </w:r>
      <w:r w:rsidRPr="009F3372">
        <w:rPr>
          <w:rFonts w:ascii="Arial" w:hAnsi="Arial" w:cs="Arial"/>
          <w:sz w:val="22"/>
          <w:szCs w:val="22"/>
        </w:rPr>
        <w:t xml:space="preserve"> Confusion regarding cervical cancer screening: Pap smear knowledge among three high-risk populations of women.</w:t>
      </w:r>
      <w:r w:rsidR="0030209D" w:rsidRPr="009F3372">
        <w:rPr>
          <w:rFonts w:ascii="Arial" w:hAnsi="Arial" w:cs="Arial"/>
          <w:sz w:val="22"/>
          <w:szCs w:val="22"/>
        </w:rPr>
        <w:t xml:space="preserve"> (October 2012). 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>140th Annual American Public Health Association Conference</w:t>
      </w:r>
      <w:r w:rsidRPr="009F3372">
        <w:rPr>
          <w:rFonts w:ascii="Arial" w:hAnsi="Arial" w:cs="Arial"/>
          <w:sz w:val="22"/>
          <w:szCs w:val="22"/>
        </w:rPr>
        <w:t>, San Francisco, CA.</w:t>
      </w:r>
    </w:p>
    <w:p w14:paraId="542C59EC" w14:textId="77777777" w:rsidR="00EE60DA" w:rsidRPr="009F3372" w:rsidRDefault="00EE60DA" w:rsidP="00EE60DA">
      <w:pPr>
        <w:rPr>
          <w:rFonts w:ascii="Arial" w:hAnsi="Arial" w:cs="Arial"/>
          <w:sz w:val="22"/>
          <w:szCs w:val="22"/>
        </w:rPr>
      </w:pPr>
    </w:p>
    <w:p w14:paraId="448288D4" w14:textId="77777777" w:rsidR="00EE60DA" w:rsidRPr="009F3372" w:rsidRDefault="00EE60DA" w:rsidP="00A63799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Wheldon, C., </w:t>
      </w:r>
      <w:r w:rsidRPr="009F3372">
        <w:rPr>
          <w:rFonts w:ascii="Arial" w:hAnsi="Arial" w:cs="Arial"/>
          <w:b/>
          <w:sz w:val="22"/>
          <w:szCs w:val="22"/>
        </w:rPr>
        <w:t>Daley, E.</w:t>
      </w:r>
      <w:r w:rsidRPr="009F3372">
        <w:rPr>
          <w:rFonts w:ascii="Arial" w:hAnsi="Arial" w:cs="Arial"/>
          <w:sz w:val="22"/>
          <w:szCs w:val="22"/>
        </w:rPr>
        <w:t xml:space="preserve">, Buhi, E.R., Hernandez, N.D., Vamos, C.A., Anstey, E.H., Baker, E., &amp;, Ebbert, J. Partners in cervical cancer prevention: What do men know about the Papanicolaou (Pap) test? </w:t>
      </w:r>
      <w:r w:rsidR="0030209D" w:rsidRPr="009F3372">
        <w:rPr>
          <w:rFonts w:ascii="Arial" w:hAnsi="Arial" w:cs="Arial"/>
          <w:sz w:val="22"/>
          <w:szCs w:val="22"/>
        </w:rPr>
        <w:t xml:space="preserve">(October 2012). </w:t>
      </w:r>
      <w:r w:rsidRPr="009F3372">
        <w:rPr>
          <w:rFonts w:ascii="Arial" w:hAnsi="Arial" w:cs="Arial"/>
          <w:i/>
          <w:sz w:val="22"/>
          <w:szCs w:val="22"/>
        </w:rPr>
        <w:t>140th Annual American Public Health Association Conference</w:t>
      </w:r>
      <w:r w:rsidRPr="009F3372">
        <w:rPr>
          <w:rFonts w:ascii="Arial" w:hAnsi="Arial" w:cs="Arial"/>
          <w:sz w:val="22"/>
          <w:szCs w:val="22"/>
        </w:rPr>
        <w:t>, San Francisco, CA.</w:t>
      </w:r>
    </w:p>
    <w:p w14:paraId="5EC7FB8A" w14:textId="77777777" w:rsidR="00EE60DA" w:rsidRPr="009F3372" w:rsidRDefault="00EE60DA" w:rsidP="00056E38">
      <w:pPr>
        <w:outlineLvl w:val="0"/>
        <w:rPr>
          <w:rFonts w:ascii="Arial" w:hAnsi="Arial" w:cs="Arial"/>
          <w:sz w:val="22"/>
          <w:szCs w:val="22"/>
        </w:rPr>
      </w:pPr>
    </w:p>
    <w:p w14:paraId="3909C4C2" w14:textId="77777777" w:rsidR="007C3066" w:rsidRPr="009F3372" w:rsidRDefault="0076356A" w:rsidP="00A63799">
      <w:pPr>
        <w:outlineLvl w:val="0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Daley, E.,</w:t>
      </w:r>
      <w:r w:rsidRPr="009F3372">
        <w:rPr>
          <w:rFonts w:ascii="Arial" w:hAnsi="Arial" w:cs="Arial"/>
          <w:sz w:val="22"/>
          <w:szCs w:val="22"/>
        </w:rPr>
        <w:t xml:space="preserve"> Hernandez, N., Vamos, C., Kolar, S., Young, L., Romero-Daza, N., Chandler, R., Chong, W. </w:t>
      </w:r>
      <w:r w:rsidRPr="009F3372">
        <w:rPr>
          <w:rFonts w:ascii="Arial" w:hAnsi="Arial" w:cs="Arial"/>
          <w:bCs/>
          <w:kern w:val="36"/>
          <w:sz w:val="22"/>
          <w:szCs w:val="22"/>
        </w:rPr>
        <w:t>Limited Understanding of Cervical Cancer Screening among a Racially Diverse Sample of Women.</w:t>
      </w:r>
      <w:r w:rsidR="0030209D" w:rsidRPr="009F3372">
        <w:rPr>
          <w:rFonts w:ascii="Arial" w:hAnsi="Arial" w:cs="Arial"/>
          <w:bCs/>
          <w:kern w:val="36"/>
          <w:sz w:val="22"/>
          <w:szCs w:val="22"/>
        </w:rPr>
        <w:t xml:space="preserve"> (</w:t>
      </w:r>
      <w:r w:rsidR="0030209D" w:rsidRPr="009F3372">
        <w:rPr>
          <w:rFonts w:ascii="Arial" w:hAnsi="Arial" w:cs="Arial"/>
          <w:sz w:val="22"/>
          <w:szCs w:val="22"/>
        </w:rPr>
        <w:t>March 2012).</w:t>
      </w:r>
      <w:r w:rsidRPr="009F3372">
        <w:rPr>
          <w:rFonts w:ascii="Arial" w:hAnsi="Arial" w:cs="Arial"/>
          <w:bCs/>
          <w:kern w:val="36"/>
          <w:sz w:val="22"/>
          <w:szCs w:val="22"/>
        </w:rPr>
        <w:t xml:space="preserve"> </w:t>
      </w:r>
      <w:r w:rsidR="007C3066" w:rsidRPr="009F3372">
        <w:rPr>
          <w:rFonts w:ascii="Arial" w:hAnsi="Arial" w:cs="Arial"/>
          <w:i/>
          <w:sz w:val="22"/>
          <w:szCs w:val="22"/>
        </w:rPr>
        <w:t>Women’s Health 2012: The 20</w:t>
      </w:r>
      <w:r w:rsidR="007C3066" w:rsidRPr="009F3372">
        <w:rPr>
          <w:rFonts w:ascii="Arial" w:hAnsi="Arial" w:cs="Arial"/>
          <w:i/>
          <w:sz w:val="22"/>
          <w:szCs w:val="22"/>
          <w:vertAlign w:val="superscript"/>
        </w:rPr>
        <w:t>th</w:t>
      </w:r>
      <w:r w:rsidR="007C3066" w:rsidRPr="009F3372">
        <w:rPr>
          <w:rFonts w:ascii="Arial" w:hAnsi="Arial" w:cs="Arial"/>
          <w:i/>
          <w:sz w:val="22"/>
          <w:szCs w:val="22"/>
        </w:rPr>
        <w:t xml:space="preserve"> Annual Congress</w:t>
      </w:r>
      <w:r w:rsidR="0030209D" w:rsidRPr="009F3372">
        <w:rPr>
          <w:rFonts w:ascii="Arial" w:hAnsi="Arial" w:cs="Arial"/>
          <w:i/>
          <w:sz w:val="22"/>
          <w:szCs w:val="22"/>
        </w:rPr>
        <w:t>,</w:t>
      </w:r>
      <w:r w:rsidR="007C3066" w:rsidRPr="009F3372">
        <w:rPr>
          <w:rFonts w:ascii="Arial" w:hAnsi="Arial" w:cs="Arial"/>
          <w:sz w:val="22"/>
          <w:szCs w:val="22"/>
        </w:rPr>
        <w:t xml:space="preserve"> Washington, DC. </w:t>
      </w:r>
    </w:p>
    <w:p w14:paraId="46CE2855" w14:textId="77777777" w:rsidR="0076356A" w:rsidRPr="009F3372" w:rsidRDefault="0076356A" w:rsidP="0076356A">
      <w:pPr>
        <w:ind w:firstLine="720"/>
        <w:rPr>
          <w:rFonts w:ascii="Arial" w:hAnsi="Arial" w:cs="Arial"/>
          <w:b/>
          <w:bCs/>
          <w:color w:val="333333"/>
          <w:kern w:val="36"/>
          <w:sz w:val="22"/>
          <w:szCs w:val="22"/>
        </w:rPr>
      </w:pPr>
    </w:p>
    <w:p w14:paraId="6DEE2742" w14:textId="77777777" w:rsidR="007C3066" w:rsidRPr="009F3372" w:rsidRDefault="007C3066" w:rsidP="00A63799">
      <w:pPr>
        <w:outlineLvl w:val="0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Hernandez, N., </w:t>
      </w:r>
      <w:r w:rsidRPr="009F3372">
        <w:rPr>
          <w:rFonts w:ascii="Arial" w:hAnsi="Arial" w:cs="Arial"/>
          <w:b/>
          <w:sz w:val="22"/>
          <w:szCs w:val="22"/>
        </w:rPr>
        <w:t>Daley, E.</w:t>
      </w:r>
      <w:r w:rsidRPr="009F3372">
        <w:rPr>
          <w:rFonts w:ascii="Arial" w:hAnsi="Arial" w:cs="Arial"/>
          <w:sz w:val="22"/>
          <w:szCs w:val="22"/>
        </w:rPr>
        <w:t xml:space="preserve">, Kolar, S., Young, L., Romero-Daza, N., DeBate, R., Chandler, R. Attitudes about Medical Mistrust and HPV Vaccination among Young Women of Color. </w:t>
      </w:r>
      <w:r w:rsidR="0030209D" w:rsidRPr="009F3372">
        <w:rPr>
          <w:rFonts w:ascii="Arial" w:hAnsi="Arial" w:cs="Arial"/>
          <w:bCs/>
          <w:kern w:val="36"/>
          <w:sz w:val="22"/>
          <w:szCs w:val="22"/>
        </w:rPr>
        <w:t>(</w:t>
      </w:r>
      <w:r w:rsidR="0030209D" w:rsidRPr="009F3372">
        <w:rPr>
          <w:rFonts w:ascii="Arial" w:hAnsi="Arial" w:cs="Arial"/>
          <w:sz w:val="22"/>
          <w:szCs w:val="22"/>
        </w:rPr>
        <w:t>March 2012).</w:t>
      </w:r>
      <w:r w:rsidR="0030209D" w:rsidRPr="009F3372">
        <w:rPr>
          <w:rFonts w:ascii="Arial" w:hAnsi="Arial" w:cs="Arial"/>
          <w:bCs/>
          <w:kern w:val="36"/>
          <w:sz w:val="22"/>
          <w:szCs w:val="22"/>
        </w:rPr>
        <w:t xml:space="preserve"> </w:t>
      </w:r>
      <w:r w:rsidR="0030209D" w:rsidRPr="009F3372">
        <w:rPr>
          <w:rFonts w:ascii="Arial" w:hAnsi="Arial" w:cs="Arial"/>
          <w:i/>
          <w:sz w:val="22"/>
          <w:szCs w:val="22"/>
        </w:rPr>
        <w:t>Women’s Health 2012: The 20</w:t>
      </w:r>
      <w:r w:rsidR="0030209D" w:rsidRPr="009F3372">
        <w:rPr>
          <w:rFonts w:ascii="Arial" w:hAnsi="Arial" w:cs="Arial"/>
          <w:i/>
          <w:sz w:val="22"/>
          <w:szCs w:val="22"/>
          <w:vertAlign w:val="superscript"/>
        </w:rPr>
        <w:t>th</w:t>
      </w:r>
      <w:r w:rsidR="0030209D" w:rsidRPr="009F3372">
        <w:rPr>
          <w:rFonts w:ascii="Arial" w:hAnsi="Arial" w:cs="Arial"/>
          <w:i/>
          <w:sz w:val="22"/>
          <w:szCs w:val="22"/>
        </w:rPr>
        <w:t xml:space="preserve"> Annual Congress,</w:t>
      </w:r>
      <w:r w:rsidR="0030209D" w:rsidRPr="009F3372">
        <w:rPr>
          <w:rFonts w:ascii="Arial" w:hAnsi="Arial" w:cs="Arial"/>
          <w:sz w:val="22"/>
          <w:szCs w:val="22"/>
        </w:rPr>
        <w:t xml:space="preserve"> Washington, DC.</w:t>
      </w:r>
    </w:p>
    <w:p w14:paraId="6464FBC5" w14:textId="77777777" w:rsidR="0076356A" w:rsidRPr="009F3372" w:rsidRDefault="0076356A" w:rsidP="00056E38">
      <w:pPr>
        <w:outlineLvl w:val="0"/>
        <w:rPr>
          <w:rFonts w:ascii="Arial" w:hAnsi="Arial" w:cs="Arial"/>
          <w:sz w:val="22"/>
          <w:szCs w:val="22"/>
        </w:rPr>
      </w:pPr>
    </w:p>
    <w:p w14:paraId="111BAAE2" w14:textId="77777777" w:rsidR="0079503B" w:rsidRPr="009F3372" w:rsidRDefault="00121244" w:rsidP="00A63799">
      <w:pPr>
        <w:contextualSpacing/>
        <w:rPr>
          <w:rStyle w:val="paperauthors"/>
          <w:rFonts w:ascii="Arial" w:hAnsi="Arial" w:cs="Arial"/>
          <w:bCs/>
          <w:sz w:val="22"/>
          <w:szCs w:val="22"/>
        </w:rPr>
      </w:pPr>
      <w:r w:rsidRPr="009F3372">
        <w:rPr>
          <w:rStyle w:val="paperauthors"/>
          <w:rFonts w:ascii="Arial" w:hAnsi="Arial" w:cs="Arial"/>
          <w:sz w:val="22"/>
          <w:szCs w:val="22"/>
        </w:rPr>
        <w:t xml:space="preserve">DeBate, R., </w:t>
      </w:r>
      <w:r w:rsidRPr="009F3372">
        <w:rPr>
          <w:rStyle w:val="paperauthors"/>
          <w:rFonts w:ascii="Arial" w:hAnsi="Arial" w:cs="Arial"/>
          <w:b/>
          <w:sz w:val="22"/>
          <w:szCs w:val="22"/>
        </w:rPr>
        <w:t>Daley, E.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, Dyer, K., Marhefka, S., Smith, S., Helmy, H., </w:t>
      </w:r>
      <w:r w:rsidR="0079503B" w:rsidRPr="009F3372">
        <w:rPr>
          <w:rFonts w:ascii="Arial" w:hAnsi="Arial" w:cs="Arial"/>
          <w:bCs/>
          <w:sz w:val="22"/>
          <w:szCs w:val="22"/>
        </w:rPr>
        <w:t xml:space="preserve">&amp; </w:t>
      </w:r>
      <w:r w:rsidRPr="009F3372">
        <w:rPr>
          <w:rStyle w:val="paperauthors"/>
          <w:rFonts w:ascii="Arial" w:hAnsi="Arial" w:cs="Arial"/>
          <w:bCs/>
          <w:sz w:val="22"/>
          <w:szCs w:val="22"/>
        </w:rPr>
        <w:t xml:space="preserve">Marsh, L. </w:t>
      </w:r>
    </w:p>
    <w:p w14:paraId="6D774C4F" w14:textId="77777777" w:rsidR="00121244" w:rsidRPr="009F3372" w:rsidRDefault="00121244" w:rsidP="0079503B">
      <w:pPr>
        <w:contextualSpacing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Oral</w:t>
      </w:r>
      <w:r w:rsidR="0079503B" w:rsidRPr="009F3372">
        <w:rPr>
          <w:rFonts w:ascii="Arial" w:hAnsi="Arial" w:cs="Arial"/>
          <w:sz w:val="22"/>
          <w:szCs w:val="22"/>
        </w:rPr>
        <w:t>-</w:t>
      </w:r>
      <w:r w:rsidRPr="009F3372">
        <w:rPr>
          <w:rFonts w:ascii="Arial" w:hAnsi="Arial" w:cs="Arial"/>
          <w:sz w:val="22"/>
          <w:szCs w:val="22"/>
        </w:rPr>
        <w:t>systemic women's health across the lifespan: A systematic review of the literature</w:t>
      </w:r>
      <w:r w:rsidR="0079503B" w:rsidRPr="009F3372">
        <w:rPr>
          <w:rFonts w:ascii="Arial" w:hAnsi="Arial" w:cs="Arial"/>
          <w:bCs/>
          <w:sz w:val="22"/>
          <w:szCs w:val="22"/>
        </w:rPr>
        <w:t xml:space="preserve">. </w:t>
      </w:r>
      <w:r w:rsidR="0030209D" w:rsidRPr="009F3372">
        <w:rPr>
          <w:rFonts w:ascii="Arial" w:hAnsi="Arial" w:cs="Arial"/>
          <w:bCs/>
          <w:sz w:val="22"/>
          <w:szCs w:val="22"/>
        </w:rPr>
        <w:t xml:space="preserve">(November 2011). </w:t>
      </w:r>
      <w:r w:rsidR="0030209D" w:rsidRPr="009F3372">
        <w:rPr>
          <w:rFonts w:ascii="Arial" w:hAnsi="Arial" w:cs="Arial"/>
          <w:bCs/>
          <w:i/>
          <w:sz w:val="22"/>
          <w:szCs w:val="22"/>
        </w:rPr>
        <w:t>139th Annual American Public Health Association Conference</w:t>
      </w:r>
      <w:r w:rsidR="0030209D" w:rsidRPr="009F3372">
        <w:rPr>
          <w:rFonts w:ascii="Arial" w:hAnsi="Arial" w:cs="Arial"/>
          <w:bCs/>
          <w:sz w:val="22"/>
          <w:szCs w:val="22"/>
        </w:rPr>
        <w:t>,</w:t>
      </w:r>
      <w:r w:rsidR="0030209D" w:rsidRPr="009F3372">
        <w:rPr>
          <w:rFonts w:ascii="Arial" w:hAnsi="Arial" w:cs="Arial"/>
          <w:sz w:val="22"/>
          <w:szCs w:val="22"/>
        </w:rPr>
        <w:t xml:space="preserve"> </w:t>
      </w:r>
      <w:r w:rsidR="0079503B" w:rsidRPr="009F3372">
        <w:rPr>
          <w:rFonts w:ascii="Arial" w:hAnsi="Arial" w:cs="Arial"/>
          <w:sz w:val="22"/>
          <w:szCs w:val="22"/>
        </w:rPr>
        <w:t>Washington, DC</w:t>
      </w:r>
      <w:r w:rsidR="0079503B" w:rsidRPr="009F3372">
        <w:rPr>
          <w:rFonts w:ascii="Arial" w:hAnsi="Arial" w:cs="Arial"/>
          <w:bCs/>
          <w:sz w:val="22"/>
          <w:szCs w:val="22"/>
        </w:rPr>
        <w:t xml:space="preserve">. </w:t>
      </w:r>
    </w:p>
    <w:p w14:paraId="14B752FC" w14:textId="77777777" w:rsidR="00121244" w:rsidRPr="009F3372" w:rsidRDefault="00121244" w:rsidP="00056E38">
      <w:pPr>
        <w:outlineLvl w:val="0"/>
        <w:rPr>
          <w:rFonts w:ascii="Arial" w:hAnsi="Arial" w:cs="Arial"/>
          <w:sz w:val="22"/>
          <w:szCs w:val="22"/>
        </w:rPr>
      </w:pPr>
    </w:p>
    <w:p w14:paraId="57F750C2" w14:textId="77777777" w:rsidR="0079503B" w:rsidRPr="009F3372" w:rsidRDefault="0079503B" w:rsidP="00A63799">
      <w:pPr>
        <w:contextualSpacing/>
        <w:rPr>
          <w:rFonts w:ascii="Arial" w:hAnsi="Arial" w:cs="Arial"/>
          <w:bCs/>
          <w:sz w:val="22"/>
          <w:szCs w:val="22"/>
        </w:rPr>
      </w:pPr>
      <w:r w:rsidRPr="009F3372">
        <w:rPr>
          <w:rStyle w:val="paperauthors"/>
          <w:rFonts w:ascii="Arial" w:hAnsi="Arial" w:cs="Arial"/>
          <w:b/>
          <w:sz w:val="22"/>
          <w:szCs w:val="22"/>
        </w:rPr>
        <w:t>Daley, E.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, DeBate, R., </w:t>
      </w:r>
      <w:r w:rsidRPr="009F3372">
        <w:rPr>
          <w:rFonts w:ascii="Arial" w:hAnsi="Arial" w:cs="Arial"/>
          <w:bCs/>
          <w:sz w:val="22"/>
          <w:szCs w:val="22"/>
        </w:rPr>
        <w:t xml:space="preserve">Driscoll, A., Frost, J., Baker, E. &amp; Ebbert, J. </w:t>
      </w:r>
      <w:r w:rsidR="00121244" w:rsidRPr="009F3372">
        <w:rPr>
          <w:rFonts w:ascii="Arial" w:hAnsi="Arial" w:cs="Arial"/>
          <w:bCs/>
          <w:sz w:val="22"/>
          <w:szCs w:val="22"/>
        </w:rPr>
        <w:t xml:space="preserve">Missing </w:t>
      </w:r>
    </w:p>
    <w:p w14:paraId="45E1F9B1" w14:textId="77777777" w:rsidR="0079503B" w:rsidRPr="009F3372" w:rsidRDefault="00121244" w:rsidP="0079503B">
      <w:pPr>
        <w:contextualSpacing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Provider Connections in Women's Health: Identifying Disconnects between Oral Health Providers and Medical Providers</w:t>
      </w:r>
      <w:r w:rsidR="0079503B" w:rsidRPr="009F3372">
        <w:rPr>
          <w:rFonts w:ascii="Arial" w:hAnsi="Arial" w:cs="Arial"/>
          <w:bCs/>
          <w:sz w:val="22"/>
          <w:szCs w:val="22"/>
        </w:rPr>
        <w:t xml:space="preserve">. </w:t>
      </w:r>
      <w:r w:rsidR="0030209D" w:rsidRPr="009F3372">
        <w:rPr>
          <w:rFonts w:ascii="Arial" w:hAnsi="Arial" w:cs="Arial"/>
          <w:bCs/>
          <w:sz w:val="22"/>
          <w:szCs w:val="22"/>
        </w:rPr>
        <w:t xml:space="preserve">(November 2011). </w:t>
      </w:r>
      <w:r w:rsidR="0030209D" w:rsidRPr="009F3372">
        <w:rPr>
          <w:rFonts w:ascii="Arial" w:hAnsi="Arial" w:cs="Arial"/>
          <w:bCs/>
          <w:i/>
          <w:sz w:val="22"/>
          <w:szCs w:val="22"/>
        </w:rPr>
        <w:t>139th Annual American Public Health Association Conference</w:t>
      </w:r>
      <w:r w:rsidR="0030209D" w:rsidRPr="009F3372">
        <w:rPr>
          <w:rFonts w:ascii="Arial" w:hAnsi="Arial" w:cs="Arial"/>
          <w:bCs/>
          <w:sz w:val="22"/>
          <w:szCs w:val="22"/>
        </w:rPr>
        <w:t>,</w:t>
      </w:r>
      <w:r w:rsidR="0030209D" w:rsidRPr="009F3372">
        <w:rPr>
          <w:rFonts w:ascii="Arial" w:hAnsi="Arial" w:cs="Arial"/>
          <w:sz w:val="22"/>
          <w:szCs w:val="22"/>
        </w:rPr>
        <w:t xml:space="preserve"> Washington, DC</w:t>
      </w:r>
      <w:r w:rsidR="0030209D" w:rsidRPr="009F3372">
        <w:rPr>
          <w:rFonts w:ascii="Arial" w:hAnsi="Arial" w:cs="Arial"/>
          <w:bCs/>
          <w:sz w:val="22"/>
          <w:szCs w:val="22"/>
        </w:rPr>
        <w:t>.</w:t>
      </w:r>
    </w:p>
    <w:p w14:paraId="0934E5A1" w14:textId="77777777" w:rsidR="00121244" w:rsidRPr="009F3372" w:rsidRDefault="00121244" w:rsidP="00056E38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br/>
      </w:r>
      <w:r w:rsidR="0079503B" w:rsidRPr="009F3372">
        <w:rPr>
          <w:rStyle w:val="paperauthors"/>
          <w:rFonts w:ascii="Arial" w:hAnsi="Arial" w:cs="Arial"/>
          <w:b/>
          <w:sz w:val="22"/>
          <w:szCs w:val="22"/>
        </w:rPr>
        <w:t>Daley, E.</w:t>
      </w:r>
      <w:r w:rsidR="0079503B" w:rsidRPr="009F3372">
        <w:rPr>
          <w:rStyle w:val="paperauthors"/>
          <w:rFonts w:ascii="Arial" w:hAnsi="Arial" w:cs="Arial"/>
          <w:sz w:val="22"/>
          <w:szCs w:val="22"/>
        </w:rPr>
        <w:t xml:space="preserve">, </w:t>
      </w:r>
      <w:r w:rsidR="0079503B" w:rsidRPr="009F3372">
        <w:rPr>
          <w:rStyle w:val="paperauthors"/>
          <w:rFonts w:ascii="Arial" w:hAnsi="Arial" w:cs="Arial"/>
          <w:bCs/>
          <w:sz w:val="22"/>
          <w:szCs w:val="22"/>
        </w:rPr>
        <w:t>Hernandez, N.</w:t>
      </w:r>
      <w:r w:rsidR="0079503B" w:rsidRPr="009F3372">
        <w:rPr>
          <w:rStyle w:val="paperauthors"/>
          <w:rFonts w:ascii="Arial" w:hAnsi="Arial" w:cs="Arial"/>
          <w:sz w:val="22"/>
          <w:szCs w:val="22"/>
        </w:rPr>
        <w:t xml:space="preserve">, Hesch Anstey, E., Buhi, E., Marhefka, S., Wheldon, C., </w:t>
      </w:r>
      <w:r w:rsidR="0079503B" w:rsidRPr="009F3372">
        <w:rPr>
          <w:rFonts w:ascii="Arial" w:hAnsi="Arial" w:cs="Arial"/>
          <w:bCs/>
          <w:sz w:val="22"/>
          <w:szCs w:val="22"/>
        </w:rPr>
        <w:t>Baker, E.</w:t>
      </w:r>
      <w:r w:rsidR="0079503B" w:rsidRPr="009F3372">
        <w:rPr>
          <w:rStyle w:val="paperauthors"/>
          <w:rFonts w:ascii="Arial" w:hAnsi="Arial" w:cs="Arial"/>
          <w:sz w:val="22"/>
          <w:szCs w:val="22"/>
        </w:rPr>
        <w:t xml:space="preserve">, </w:t>
      </w:r>
      <w:r w:rsidR="0079503B" w:rsidRPr="009F3372">
        <w:rPr>
          <w:rFonts w:ascii="Arial" w:hAnsi="Arial" w:cs="Arial"/>
          <w:bCs/>
          <w:sz w:val="22"/>
          <w:szCs w:val="22"/>
        </w:rPr>
        <w:t>Ebbert, J.</w:t>
      </w:r>
      <w:r w:rsidR="0079503B" w:rsidRPr="009F3372">
        <w:rPr>
          <w:rStyle w:val="paperauthors"/>
          <w:rFonts w:ascii="Arial" w:hAnsi="Arial" w:cs="Arial"/>
          <w:sz w:val="22"/>
          <w:szCs w:val="22"/>
        </w:rPr>
        <w:t xml:space="preserve">, Kolar, S. </w:t>
      </w:r>
      <w:r w:rsidR="0079503B" w:rsidRPr="009F3372">
        <w:rPr>
          <w:rFonts w:ascii="Arial" w:hAnsi="Arial" w:cs="Arial"/>
          <w:bCs/>
          <w:sz w:val="22"/>
          <w:szCs w:val="22"/>
        </w:rPr>
        <w:t>&amp;</w:t>
      </w:r>
      <w:r w:rsidR="0079503B" w:rsidRPr="009F3372">
        <w:rPr>
          <w:rStyle w:val="paperauthors"/>
          <w:rFonts w:ascii="Arial" w:hAnsi="Arial" w:cs="Arial"/>
          <w:sz w:val="22"/>
          <w:szCs w:val="22"/>
        </w:rPr>
        <w:t xml:space="preserve"> Vamos, C. </w:t>
      </w:r>
      <w:r w:rsidRPr="009F3372">
        <w:rPr>
          <w:rFonts w:ascii="Arial" w:hAnsi="Arial" w:cs="Arial"/>
          <w:sz w:val="22"/>
          <w:szCs w:val="22"/>
        </w:rPr>
        <w:t>Gender Differences in Negative Emotional Responses and HPV-Related Stigma after HPV Testing</w:t>
      </w:r>
      <w:r w:rsidR="0079503B" w:rsidRPr="009F3372">
        <w:rPr>
          <w:rFonts w:ascii="Arial" w:hAnsi="Arial" w:cs="Arial"/>
          <w:sz w:val="22"/>
          <w:szCs w:val="22"/>
        </w:rPr>
        <w:t xml:space="preserve">. </w:t>
      </w:r>
      <w:r w:rsidR="0030209D" w:rsidRPr="009F3372">
        <w:rPr>
          <w:rFonts w:ascii="Arial" w:hAnsi="Arial" w:cs="Arial"/>
          <w:bCs/>
          <w:sz w:val="22"/>
          <w:szCs w:val="22"/>
        </w:rPr>
        <w:t xml:space="preserve">(November 2011). </w:t>
      </w:r>
      <w:r w:rsidR="0030209D" w:rsidRPr="009F3372">
        <w:rPr>
          <w:rFonts w:ascii="Arial" w:hAnsi="Arial" w:cs="Arial"/>
          <w:bCs/>
          <w:i/>
          <w:sz w:val="22"/>
          <w:szCs w:val="22"/>
        </w:rPr>
        <w:t>139th Annual American Public Health Association Conference</w:t>
      </w:r>
      <w:r w:rsidR="0030209D" w:rsidRPr="009F3372">
        <w:rPr>
          <w:rFonts w:ascii="Arial" w:hAnsi="Arial" w:cs="Arial"/>
          <w:bCs/>
          <w:sz w:val="22"/>
          <w:szCs w:val="22"/>
        </w:rPr>
        <w:t>,</w:t>
      </w:r>
      <w:r w:rsidR="0030209D" w:rsidRPr="009F3372">
        <w:rPr>
          <w:rFonts w:ascii="Arial" w:hAnsi="Arial" w:cs="Arial"/>
          <w:sz w:val="22"/>
          <w:szCs w:val="22"/>
        </w:rPr>
        <w:t xml:space="preserve"> Washington, DC</w:t>
      </w:r>
      <w:r w:rsidR="0030209D"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sz w:val="22"/>
          <w:szCs w:val="22"/>
        </w:rPr>
        <w:br/>
      </w:r>
    </w:p>
    <w:p w14:paraId="4D59FB4C" w14:textId="77777777" w:rsidR="0079503B" w:rsidRPr="009F3372" w:rsidRDefault="0079503B" w:rsidP="00A63799">
      <w:pPr>
        <w:contextualSpacing/>
        <w:rPr>
          <w:rStyle w:val="paperauthors"/>
          <w:rFonts w:ascii="Arial" w:hAnsi="Arial" w:cs="Arial"/>
          <w:sz w:val="22"/>
          <w:szCs w:val="22"/>
        </w:rPr>
      </w:pPr>
      <w:r w:rsidRPr="009F3372">
        <w:rPr>
          <w:rStyle w:val="paperauthors"/>
          <w:rFonts w:ascii="Arial" w:hAnsi="Arial" w:cs="Arial"/>
          <w:b/>
          <w:sz w:val="22"/>
          <w:szCs w:val="22"/>
        </w:rPr>
        <w:t>Daley, E.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, DeBate, R., Wheldon, C., Dodd, V., Smith, S., Helmy, H., Fuhrmann, </w:t>
      </w:r>
    </w:p>
    <w:p w14:paraId="100A7A17" w14:textId="77777777" w:rsidR="00121244" w:rsidRPr="009F3372" w:rsidRDefault="0079503B" w:rsidP="0079503B">
      <w:pPr>
        <w:contextualSpacing/>
        <w:rPr>
          <w:rFonts w:ascii="Arial" w:hAnsi="Arial" w:cs="Arial"/>
          <w:sz w:val="22"/>
          <w:szCs w:val="22"/>
        </w:rPr>
      </w:pPr>
      <w:r w:rsidRPr="009F3372">
        <w:rPr>
          <w:rStyle w:val="paperauthors"/>
          <w:rFonts w:ascii="Arial" w:hAnsi="Arial" w:cs="Arial"/>
          <w:sz w:val="22"/>
          <w:szCs w:val="22"/>
        </w:rPr>
        <w:t xml:space="preserve">H., Vamos, C. </w:t>
      </w:r>
      <w:r w:rsidRPr="009F3372">
        <w:rPr>
          <w:rFonts w:ascii="Arial" w:hAnsi="Arial" w:cs="Arial"/>
          <w:bCs/>
          <w:sz w:val="22"/>
          <w:szCs w:val="22"/>
        </w:rPr>
        <w:t xml:space="preserve">&amp; 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Dyer, K. </w:t>
      </w:r>
      <w:r w:rsidR="00121244" w:rsidRPr="009F3372">
        <w:rPr>
          <w:rFonts w:ascii="Arial" w:hAnsi="Arial" w:cs="Arial"/>
          <w:sz w:val="22"/>
          <w:szCs w:val="22"/>
        </w:rPr>
        <w:t>HPV vaccine and oral cancer: Barriers to prevention among oral health providers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. </w:t>
      </w:r>
      <w:r w:rsidR="0030209D" w:rsidRPr="009F3372">
        <w:rPr>
          <w:rFonts w:ascii="Arial" w:hAnsi="Arial" w:cs="Arial"/>
          <w:bCs/>
          <w:sz w:val="22"/>
          <w:szCs w:val="22"/>
        </w:rPr>
        <w:t xml:space="preserve">(November 2011). </w:t>
      </w:r>
      <w:r w:rsidR="0030209D" w:rsidRPr="009F3372">
        <w:rPr>
          <w:rFonts w:ascii="Arial" w:hAnsi="Arial" w:cs="Arial"/>
          <w:bCs/>
          <w:i/>
          <w:sz w:val="22"/>
          <w:szCs w:val="22"/>
        </w:rPr>
        <w:t>139th Annual American Public Health Association Conference</w:t>
      </w:r>
      <w:r w:rsidR="0030209D" w:rsidRPr="009F3372">
        <w:rPr>
          <w:rFonts w:ascii="Arial" w:hAnsi="Arial" w:cs="Arial"/>
          <w:bCs/>
          <w:sz w:val="22"/>
          <w:szCs w:val="22"/>
        </w:rPr>
        <w:t>,</w:t>
      </w:r>
      <w:r w:rsidR="0030209D" w:rsidRPr="009F3372">
        <w:rPr>
          <w:rFonts w:ascii="Arial" w:hAnsi="Arial" w:cs="Arial"/>
          <w:sz w:val="22"/>
          <w:szCs w:val="22"/>
        </w:rPr>
        <w:t xml:space="preserve"> Washington, DC</w:t>
      </w:r>
      <w:r w:rsidR="0030209D" w:rsidRPr="009F3372">
        <w:rPr>
          <w:rFonts w:ascii="Arial" w:hAnsi="Arial" w:cs="Arial"/>
          <w:bCs/>
          <w:sz w:val="22"/>
          <w:szCs w:val="22"/>
        </w:rPr>
        <w:t>.</w:t>
      </w:r>
    </w:p>
    <w:p w14:paraId="7CFA71E9" w14:textId="77777777" w:rsidR="00121244" w:rsidRPr="009F3372" w:rsidRDefault="00121244" w:rsidP="00056E38">
      <w:pPr>
        <w:outlineLvl w:val="0"/>
        <w:rPr>
          <w:rFonts w:ascii="Arial" w:hAnsi="Arial" w:cs="Arial"/>
          <w:sz w:val="22"/>
          <w:szCs w:val="22"/>
        </w:rPr>
      </w:pPr>
    </w:p>
    <w:p w14:paraId="2EF0E245" w14:textId="77777777" w:rsidR="00737404" w:rsidRPr="009F3372" w:rsidRDefault="00737404" w:rsidP="00A63799">
      <w:pPr>
        <w:contextualSpacing/>
        <w:rPr>
          <w:rStyle w:val="paperauthors"/>
          <w:rFonts w:ascii="Arial" w:hAnsi="Arial" w:cs="Arial"/>
          <w:sz w:val="22"/>
          <w:szCs w:val="22"/>
        </w:rPr>
      </w:pPr>
      <w:r w:rsidRPr="009F3372">
        <w:rPr>
          <w:rStyle w:val="paperauthors"/>
          <w:rFonts w:ascii="Arial" w:hAnsi="Arial" w:cs="Arial"/>
          <w:sz w:val="22"/>
          <w:szCs w:val="22"/>
        </w:rPr>
        <w:t xml:space="preserve">Marhefka, S., Kolar, S., Wheldon, C., </w:t>
      </w:r>
      <w:r w:rsidRPr="009F3372">
        <w:rPr>
          <w:rStyle w:val="paperauthors"/>
          <w:rFonts w:ascii="Arial" w:hAnsi="Arial" w:cs="Arial"/>
          <w:bCs/>
          <w:sz w:val="22"/>
          <w:szCs w:val="22"/>
        </w:rPr>
        <w:t>Hernandez, N.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, </w:t>
      </w:r>
      <w:r w:rsidRPr="009F3372">
        <w:rPr>
          <w:rFonts w:ascii="Arial" w:hAnsi="Arial" w:cs="Arial"/>
          <w:bCs/>
          <w:sz w:val="22"/>
          <w:szCs w:val="22"/>
        </w:rPr>
        <w:t>Baker, E., Ebbert, J.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, Buhi, </w:t>
      </w:r>
    </w:p>
    <w:p w14:paraId="6A2536D3" w14:textId="77777777" w:rsidR="00121244" w:rsidRPr="009F3372" w:rsidRDefault="00737404" w:rsidP="00737404">
      <w:pPr>
        <w:contextualSpacing/>
        <w:rPr>
          <w:rFonts w:ascii="Arial" w:hAnsi="Arial" w:cs="Arial"/>
          <w:sz w:val="22"/>
          <w:szCs w:val="22"/>
        </w:rPr>
      </w:pPr>
      <w:r w:rsidRPr="009F3372">
        <w:rPr>
          <w:rStyle w:val="paperauthors"/>
          <w:rFonts w:ascii="Arial" w:hAnsi="Arial" w:cs="Arial"/>
          <w:sz w:val="22"/>
          <w:szCs w:val="22"/>
        </w:rPr>
        <w:t>E., Giuliano, A. &amp;</w:t>
      </w:r>
      <w:r w:rsidRPr="009F3372">
        <w:rPr>
          <w:rFonts w:ascii="Arial" w:hAnsi="Arial" w:cs="Arial"/>
          <w:bCs/>
          <w:sz w:val="22"/>
          <w:szCs w:val="22"/>
        </w:rPr>
        <w:t xml:space="preserve"> </w:t>
      </w:r>
      <w:r w:rsidRPr="009F3372">
        <w:rPr>
          <w:rStyle w:val="paperauthors"/>
          <w:rFonts w:ascii="Arial" w:hAnsi="Arial" w:cs="Arial"/>
          <w:b/>
          <w:sz w:val="22"/>
          <w:szCs w:val="22"/>
        </w:rPr>
        <w:t>Daley, E.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 </w:t>
      </w:r>
      <w:r w:rsidR="00121244" w:rsidRPr="009F3372">
        <w:rPr>
          <w:rFonts w:ascii="Arial" w:hAnsi="Arial" w:cs="Arial"/>
          <w:sz w:val="22"/>
          <w:szCs w:val="22"/>
        </w:rPr>
        <w:t>HPV-related stigma, negative emotions and men's intention to tell sex partners to receive a Pap test</w:t>
      </w:r>
      <w:r w:rsidRPr="009F3372">
        <w:rPr>
          <w:rFonts w:ascii="Arial" w:hAnsi="Arial" w:cs="Arial"/>
          <w:sz w:val="22"/>
          <w:szCs w:val="22"/>
        </w:rPr>
        <w:t xml:space="preserve">. </w:t>
      </w:r>
      <w:r w:rsidR="0030209D" w:rsidRPr="009F3372">
        <w:rPr>
          <w:rFonts w:ascii="Arial" w:hAnsi="Arial" w:cs="Arial"/>
          <w:bCs/>
          <w:sz w:val="22"/>
          <w:szCs w:val="22"/>
        </w:rPr>
        <w:t xml:space="preserve">(November 2011). </w:t>
      </w:r>
      <w:r w:rsidR="0030209D" w:rsidRPr="009F3372">
        <w:rPr>
          <w:rFonts w:ascii="Arial" w:hAnsi="Arial" w:cs="Arial"/>
          <w:bCs/>
          <w:i/>
          <w:sz w:val="22"/>
          <w:szCs w:val="22"/>
        </w:rPr>
        <w:t>139th Annual American Public Health Association Conference</w:t>
      </w:r>
      <w:r w:rsidR="0030209D" w:rsidRPr="009F3372">
        <w:rPr>
          <w:rFonts w:ascii="Arial" w:hAnsi="Arial" w:cs="Arial"/>
          <w:bCs/>
          <w:sz w:val="22"/>
          <w:szCs w:val="22"/>
        </w:rPr>
        <w:t>,</w:t>
      </w:r>
      <w:r w:rsidR="0030209D" w:rsidRPr="009F3372">
        <w:rPr>
          <w:rFonts w:ascii="Arial" w:hAnsi="Arial" w:cs="Arial"/>
          <w:sz w:val="22"/>
          <w:szCs w:val="22"/>
        </w:rPr>
        <w:t xml:space="preserve"> Washington, DC</w:t>
      </w:r>
      <w:r w:rsidR="0030209D" w:rsidRPr="009F3372">
        <w:rPr>
          <w:rFonts w:ascii="Arial" w:hAnsi="Arial" w:cs="Arial"/>
          <w:bCs/>
          <w:sz w:val="22"/>
          <w:szCs w:val="22"/>
        </w:rPr>
        <w:t>.</w:t>
      </w:r>
      <w:r w:rsidR="00121244" w:rsidRPr="009F3372">
        <w:rPr>
          <w:rFonts w:ascii="Arial" w:hAnsi="Arial" w:cs="Arial"/>
          <w:sz w:val="22"/>
          <w:szCs w:val="22"/>
        </w:rPr>
        <w:br/>
      </w:r>
    </w:p>
    <w:p w14:paraId="30B51A9D" w14:textId="77777777" w:rsidR="00737404" w:rsidRPr="009F3372" w:rsidRDefault="00737404" w:rsidP="00A63799">
      <w:pPr>
        <w:contextualSpacing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Scorcia-Wilson, T., Perrin, K., </w:t>
      </w:r>
      <w:r w:rsidRPr="009F3372">
        <w:rPr>
          <w:rStyle w:val="paperauthors"/>
          <w:rFonts w:ascii="Arial" w:hAnsi="Arial" w:cs="Arial"/>
          <w:b/>
          <w:sz w:val="22"/>
          <w:szCs w:val="22"/>
        </w:rPr>
        <w:t>Daley, E.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, </w:t>
      </w:r>
      <w:r w:rsidRPr="009F3372">
        <w:rPr>
          <w:rFonts w:ascii="Arial" w:hAnsi="Arial" w:cs="Arial"/>
          <w:sz w:val="22"/>
          <w:szCs w:val="22"/>
        </w:rPr>
        <w:t xml:space="preserve">Kromrey, J. &amp; McDermott, R. </w:t>
      </w:r>
      <w:r w:rsidR="00121244" w:rsidRPr="009F3372">
        <w:rPr>
          <w:rFonts w:ascii="Arial" w:hAnsi="Arial" w:cs="Arial"/>
          <w:sz w:val="22"/>
          <w:szCs w:val="22"/>
        </w:rPr>
        <w:t xml:space="preserve">HPV </w:t>
      </w:r>
    </w:p>
    <w:p w14:paraId="2ECACA55" w14:textId="77777777" w:rsidR="00121244" w:rsidRPr="009F3372" w:rsidRDefault="00121244" w:rsidP="00737404">
      <w:pPr>
        <w:contextualSpacing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Knowledge and Beliefs, Acceptance of the HPV Vaccine, and Intentions to Practice Safer Sex Behaviors among Female College Students</w:t>
      </w:r>
      <w:r w:rsidR="00737404" w:rsidRPr="009F3372">
        <w:rPr>
          <w:rFonts w:ascii="Arial" w:hAnsi="Arial" w:cs="Arial"/>
          <w:sz w:val="22"/>
          <w:szCs w:val="22"/>
        </w:rPr>
        <w:t xml:space="preserve">. </w:t>
      </w:r>
      <w:r w:rsidR="0030209D" w:rsidRPr="009F3372">
        <w:rPr>
          <w:rFonts w:ascii="Arial" w:hAnsi="Arial" w:cs="Arial"/>
          <w:bCs/>
          <w:sz w:val="22"/>
          <w:szCs w:val="22"/>
        </w:rPr>
        <w:t xml:space="preserve">(November 2011). </w:t>
      </w:r>
      <w:r w:rsidR="0030209D" w:rsidRPr="009F3372">
        <w:rPr>
          <w:rFonts w:ascii="Arial" w:hAnsi="Arial" w:cs="Arial"/>
          <w:bCs/>
          <w:i/>
          <w:sz w:val="22"/>
          <w:szCs w:val="22"/>
        </w:rPr>
        <w:t>139th Annual American Public Health Association Conference</w:t>
      </w:r>
      <w:r w:rsidR="0030209D" w:rsidRPr="009F3372">
        <w:rPr>
          <w:rFonts w:ascii="Arial" w:hAnsi="Arial" w:cs="Arial"/>
          <w:bCs/>
          <w:sz w:val="22"/>
          <w:szCs w:val="22"/>
        </w:rPr>
        <w:t>,</w:t>
      </w:r>
      <w:r w:rsidR="0030209D" w:rsidRPr="009F3372">
        <w:rPr>
          <w:rFonts w:ascii="Arial" w:hAnsi="Arial" w:cs="Arial"/>
          <w:sz w:val="22"/>
          <w:szCs w:val="22"/>
        </w:rPr>
        <w:t xml:space="preserve"> Washington, DC</w:t>
      </w:r>
      <w:r w:rsidR="0030209D" w:rsidRPr="009F3372">
        <w:rPr>
          <w:rFonts w:ascii="Arial" w:hAnsi="Arial" w:cs="Arial"/>
          <w:bCs/>
          <w:sz w:val="22"/>
          <w:szCs w:val="22"/>
        </w:rPr>
        <w:t>.</w:t>
      </w:r>
    </w:p>
    <w:p w14:paraId="34C0FBCA" w14:textId="77777777" w:rsidR="00493858" w:rsidRPr="009F3372" w:rsidRDefault="00493858" w:rsidP="00737404">
      <w:pPr>
        <w:ind w:left="432" w:firstLine="288"/>
        <w:contextualSpacing/>
        <w:rPr>
          <w:rStyle w:val="paperauthors"/>
          <w:rFonts w:ascii="Arial" w:hAnsi="Arial" w:cs="Arial"/>
          <w:sz w:val="22"/>
          <w:szCs w:val="22"/>
        </w:rPr>
      </w:pPr>
    </w:p>
    <w:p w14:paraId="6A885736" w14:textId="77777777" w:rsidR="00737404" w:rsidRPr="009F3372" w:rsidRDefault="00737404" w:rsidP="00A63799">
      <w:pPr>
        <w:contextualSpacing/>
        <w:rPr>
          <w:rStyle w:val="paperauthors"/>
          <w:rFonts w:ascii="Arial" w:hAnsi="Arial" w:cs="Arial"/>
          <w:sz w:val="22"/>
          <w:szCs w:val="22"/>
        </w:rPr>
      </w:pPr>
      <w:r w:rsidRPr="009F3372">
        <w:rPr>
          <w:rStyle w:val="paperauthors"/>
          <w:rFonts w:ascii="Arial" w:hAnsi="Arial" w:cs="Arial"/>
          <w:sz w:val="22"/>
          <w:szCs w:val="22"/>
        </w:rPr>
        <w:t xml:space="preserve">Wheldon, C., Kolar, S., </w:t>
      </w:r>
      <w:r w:rsidRPr="009F3372">
        <w:rPr>
          <w:rStyle w:val="paperauthors"/>
          <w:rFonts w:ascii="Arial" w:hAnsi="Arial" w:cs="Arial"/>
          <w:bCs/>
          <w:sz w:val="22"/>
          <w:szCs w:val="22"/>
        </w:rPr>
        <w:t>Hernandez, N.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, </w:t>
      </w:r>
      <w:r w:rsidRPr="009F3372">
        <w:rPr>
          <w:rFonts w:ascii="Arial" w:hAnsi="Arial" w:cs="Arial"/>
          <w:bCs/>
          <w:sz w:val="22"/>
          <w:szCs w:val="22"/>
        </w:rPr>
        <w:t>Baker, E., Ebbert, J.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, Hesch Anstey, E., </w:t>
      </w:r>
    </w:p>
    <w:p w14:paraId="0B86A2DD" w14:textId="77777777" w:rsidR="00737404" w:rsidRPr="009F3372" w:rsidRDefault="00737404" w:rsidP="00737404">
      <w:pPr>
        <w:contextualSpacing/>
        <w:rPr>
          <w:rFonts w:ascii="Arial" w:hAnsi="Arial" w:cs="Arial"/>
          <w:sz w:val="22"/>
          <w:szCs w:val="22"/>
        </w:rPr>
      </w:pPr>
      <w:r w:rsidRPr="009F3372">
        <w:rPr>
          <w:rStyle w:val="paperauthors"/>
          <w:rFonts w:ascii="Arial" w:hAnsi="Arial" w:cs="Arial"/>
          <w:sz w:val="22"/>
          <w:szCs w:val="22"/>
        </w:rPr>
        <w:t>Buhi, E., Giuliano, A. Marhefka, S. &amp;</w:t>
      </w:r>
      <w:r w:rsidRPr="009F3372">
        <w:rPr>
          <w:rFonts w:ascii="Arial" w:hAnsi="Arial" w:cs="Arial"/>
          <w:bCs/>
          <w:sz w:val="22"/>
          <w:szCs w:val="22"/>
        </w:rPr>
        <w:t xml:space="preserve"> </w:t>
      </w:r>
      <w:r w:rsidRPr="009F3372">
        <w:rPr>
          <w:rStyle w:val="paperauthors"/>
          <w:rFonts w:ascii="Arial" w:hAnsi="Arial" w:cs="Arial"/>
          <w:b/>
          <w:sz w:val="22"/>
          <w:szCs w:val="22"/>
        </w:rPr>
        <w:t>Daley, E.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 </w:t>
      </w:r>
      <w:r w:rsidR="00121244" w:rsidRPr="009F3372">
        <w:rPr>
          <w:rFonts w:ascii="Arial" w:hAnsi="Arial" w:cs="Arial"/>
          <w:sz w:val="22"/>
          <w:szCs w:val="22"/>
        </w:rPr>
        <w:t>HPV-related stigma among men receiving HPV test results</w:t>
      </w:r>
      <w:r w:rsidRPr="009F3372">
        <w:rPr>
          <w:rFonts w:ascii="Arial" w:hAnsi="Arial" w:cs="Arial"/>
          <w:sz w:val="22"/>
          <w:szCs w:val="22"/>
        </w:rPr>
        <w:t xml:space="preserve">. </w:t>
      </w:r>
      <w:r w:rsidR="0030209D" w:rsidRPr="009F3372">
        <w:rPr>
          <w:rFonts w:ascii="Arial" w:hAnsi="Arial" w:cs="Arial"/>
          <w:bCs/>
          <w:sz w:val="22"/>
          <w:szCs w:val="22"/>
        </w:rPr>
        <w:t xml:space="preserve">(November 2011). </w:t>
      </w:r>
      <w:r w:rsidR="0030209D" w:rsidRPr="009F3372">
        <w:rPr>
          <w:rFonts w:ascii="Arial" w:hAnsi="Arial" w:cs="Arial"/>
          <w:bCs/>
          <w:i/>
          <w:sz w:val="22"/>
          <w:szCs w:val="22"/>
        </w:rPr>
        <w:t>139th Annual American Public Health Association Conference</w:t>
      </w:r>
      <w:r w:rsidR="0030209D" w:rsidRPr="009F3372">
        <w:rPr>
          <w:rFonts w:ascii="Arial" w:hAnsi="Arial" w:cs="Arial"/>
          <w:bCs/>
          <w:sz w:val="22"/>
          <w:szCs w:val="22"/>
        </w:rPr>
        <w:t>,</w:t>
      </w:r>
      <w:r w:rsidR="0030209D" w:rsidRPr="009F3372">
        <w:rPr>
          <w:rFonts w:ascii="Arial" w:hAnsi="Arial" w:cs="Arial"/>
          <w:sz w:val="22"/>
          <w:szCs w:val="22"/>
        </w:rPr>
        <w:t xml:space="preserve"> Washington, DC</w:t>
      </w:r>
      <w:r w:rsidR="0030209D" w:rsidRPr="009F3372">
        <w:rPr>
          <w:rFonts w:ascii="Arial" w:hAnsi="Arial" w:cs="Arial"/>
          <w:bCs/>
          <w:sz w:val="22"/>
          <w:szCs w:val="22"/>
        </w:rPr>
        <w:t>.</w:t>
      </w:r>
    </w:p>
    <w:p w14:paraId="4722AF82" w14:textId="77777777" w:rsidR="00121244" w:rsidRPr="009F3372" w:rsidRDefault="00121244" w:rsidP="00737404">
      <w:pPr>
        <w:contextualSpacing/>
        <w:rPr>
          <w:rFonts w:ascii="Arial" w:hAnsi="Arial" w:cs="Arial"/>
          <w:sz w:val="22"/>
          <w:szCs w:val="22"/>
        </w:rPr>
      </w:pPr>
    </w:p>
    <w:p w14:paraId="18B3E30C" w14:textId="77777777" w:rsidR="00826714" w:rsidRPr="009F3372" w:rsidRDefault="00737404" w:rsidP="00A63799">
      <w:pPr>
        <w:contextualSpacing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Daley, E.,</w:t>
      </w:r>
      <w:r w:rsidRPr="009F3372">
        <w:rPr>
          <w:rFonts w:ascii="Arial" w:hAnsi="Arial" w:cs="Arial"/>
          <w:sz w:val="22"/>
          <w:szCs w:val="22"/>
        </w:rPr>
        <w:t xml:space="preserve"> DeBate, R., </w:t>
      </w:r>
      <w:r w:rsidR="00826714" w:rsidRPr="009F3372">
        <w:rPr>
          <w:rFonts w:ascii="Arial" w:hAnsi="Arial" w:cs="Arial"/>
          <w:sz w:val="22"/>
          <w:szCs w:val="22"/>
        </w:rPr>
        <w:t xml:space="preserve">Kline, N. &amp; Marsh, L. </w:t>
      </w:r>
      <w:r w:rsidR="00121244" w:rsidRPr="009F3372">
        <w:rPr>
          <w:rFonts w:ascii="Arial" w:hAnsi="Arial" w:cs="Arial"/>
          <w:bCs/>
          <w:sz w:val="22"/>
          <w:szCs w:val="22"/>
        </w:rPr>
        <w:t xml:space="preserve">Developing a Transdisciplinary </w:t>
      </w:r>
    </w:p>
    <w:p w14:paraId="481A0E83" w14:textId="77777777" w:rsidR="00826714" w:rsidRPr="009F3372" w:rsidRDefault="00121244" w:rsidP="00826714">
      <w:pPr>
        <w:contextualSpacing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Systems Approach for Improving Women's Health</w:t>
      </w:r>
      <w:r w:rsidR="00826714" w:rsidRPr="009F3372">
        <w:rPr>
          <w:rFonts w:ascii="Arial" w:hAnsi="Arial" w:cs="Arial"/>
          <w:bCs/>
          <w:sz w:val="22"/>
          <w:szCs w:val="22"/>
        </w:rPr>
        <w:t xml:space="preserve">. </w:t>
      </w:r>
      <w:r w:rsidR="0030209D" w:rsidRPr="009F3372">
        <w:rPr>
          <w:rFonts w:ascii="Arial" w:hAnsi="Arial" w:cs="Arial"/>
          <w:bCs/>
          <w:sz w:val="22"/>
          <w:szCs w:val="22"/>
        </w:rPr>
        <w:t xml:space="preserve">(November 2011). </w:t>
      </w:r>
      <w:r w:rsidR="0030209D" w:rsidRPr="009F3372">
        <w:rPr>
          <w:rFonts w:ascii="Arial" w:hAnsi="Arial" w:cs="Arial"/>
          <w:bCs/>
          <w:i/>
          <w:sz w:val="22"/>
          <w:szCs w:val="22"/>
        </w:rPr>
        <w:t>139th Annual American Public Health Association Conference</w:t>
      </w:r>
      <w:r w:rsidR="0030209D" w:rsidRPr="009F3372">
        <w:rPr>
          <w:rFonts w:ascii="Arial" w:hAnsi="Arial" w:cs="Arial"/>
          <w:bCs/>
          <w:sz w:val="22"/>
          <w:szCs w:val="22"/>
        </w:rPr>
        <w:t>,</w:t>
      </w:r>
      <w:r w:rsidR="0030209D" w:rsidRPr="009F3372">
        <w:rPr>
          <w:rFonts w:ascii="Arial" w:hAnsi="Arial" w:cs="Arial"/>
          <w:sz w:val="22"/>
          <w:szCs w:val="22"/>
        </w:rPr>
        <w:t xml:space="preserve"> Washington, DC</w:t>
      </w:r>
      <w:r w:rsidR="0030209D" w:rsidRPr="009F3372">
        <w:rPr>
          <w:rFonts w:ascii="Arial" w:hAnsi="Arial" w:cs="Arial"/>
          <w:bCs/>
          <w:sz w:val="22"/>
          <w:szCs w:val="22"/>
        </w:rPr>
        <w:t>.</w:t>
      </w:r>
    </w:p>
    <w:p w14:paraId="2AAB988C" w14:textId="77777777" w:rsidR="006F7D99" w:rsidRPr="009F3372" w:rsidRDefault="006F7D99" w:rsidP="00826714">
      <w:pPr>
        <w:contextualSpacing/>
        <w:rPr>
          <w:rFonts w:ascii="Arial" w:hAnsi="Arial" w:cs="Arial"/>
          <w:sz w:val="22"/>
          <w:szCs w:val="22"/>
        </w:rPr>
      </w:pPr>
    </w:p>
    <w:p w14:paraId="14080E5A" w14:textId="77777777" w:rsidR="00826714" w:rsidRPr="009F3372" w:rsidRDefault="008B7923" w:rsidP="00A63799">
      <w:pPr>
        <w:outlineLvl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Daley, E., 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Hesch Anstey, E., </w:t>
      </w:r>
      <w:r w:rsidRPr="009F3372">
        <w:rPr>
          <w:rStyle w:val="paperauthors"/>
          <w:rFonts w:ascii="Arial" w:hAnsi="Arial" w:cs="Arial"/>
          <w:bCs/>
          <w:sz w:val="22"/>
          <w:szCs w:val="22"/>
        </w:rPr>
        <w:t>Hernandez, N.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, Kolar, S., </w:t>
      </w:r>
      <w:r w:rsidRPr="009F3372">
        <w:rPr>
          <w:rFonts w:ascii="Arial" w:hAnsi="Arial" w:cs="Arial"/>
          <w:bCs/>
          <w:sz w:val="22"/>
          <w:szCs w:val="22"/>
        </w:rPr>
        <w:t>Baker, E., Ebbert, J.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, &amp; Vamos, C. </w:t>
      </w:r>
      <w:r w:rsidR="00826714" w:rsidRPr="009F3372">
        <w:rPr>
          <w:rFonts w:ascii="Arial" w:hAnsi="Arial" w:cs="Arial"/>
          <w:sz w:val="22"/>
          <w:szCs w:val="22"/>
        </w:rPr>
        <w:t>HPV Vaccine Intentions and Non-Intentions among Adult Men and Women</w:t>
      </w:r>
      <w:r w:rsidRPr="009F3372">
        <w:rPr>
          <w:rFonts w:ascii="Arial" w:hAnsi="Arial" w:cs="Arial"/>
          <w:sz w:val="22"/>
          <w:szCs w:val="22"/>
        </w:rPr>
        <w:t xml:space="preserve">.  </w:t>
      </w:r>
    </w:p>
    <w:p w14:paraId="141B3DDB" w14:textId="77777777" w:rsidR="00826714" w:rsidRPr="009F3372" w:rsidRDefault="0030209D" w:rsidP="00826714">
      <w:pPr>
        <w:rPr>
          <w:rFonts w:ascii="Arial" w:hAnsi="Arial" w:cs="Arial"/>
          <w:iCs/>
          <w:sz w:val="22"/>
          <w:szCs w:val="22"/>
        </w:rPr>
      </w:pPr>
      <w:r w:rsidRPr="009F3372">
        <w:rPr>
          <w:rFonts w:ascii="Arial" w:hAnsi="Arial" w:cs="Arial"/>
          <w:color w:val="000000"/>
          <w:sz w:val="22"/>
          <w:szCs w:val="22"/>
        </w:rPr>
        <w:t xml:space="preserve">(September 2011). </w:t>
      </w:r>
      <w:r w:rsidR="00826714" w:rsidRPr="009F3372">
        <w:rPr>
          <w:rFonts w:ascii="Arial" w:hAnsi="Arial" w:cs="Arial"/>
          <w:i/>
          <w:color w:val="000000"/>
          <w:sz w:val="22"/>
          <w:szCs w:val="22"/>
        </w:rPr>
        <w:t>27th International Papillomavirus Conference</w:t>
      </w:r>
      <w:r w:rsidR="00826714" w:rsidRPr="009F3372">
        <w:rPr>
          <w:rFonts w:ascii="Arial" w:hAnsi="Arial" w:cs="Arial"/>
          <w:color w:val="000000"/>
          <w:sz w:val="22"/>
          <w:szCs w:val="22"/>
        </w:rPr>
        <w:t xml:space="preserve">, </w:t>
      </w:r>
      <w:r w:rsidR="00826714" w:rsidRPr="009F3372">
        <w:rPr>
          <w:rFonts w:ascii="Arial" w:hAnsi="Arial" w:cs="Arial"/>
          <w:iCs/>
          <w:sz w:val="22"/>
          <w:szCs w:val="22"/>
        </w:rPr>
        <w:t>Berlin, Germany</w:t>
      </w:r>
    </w:p>
    <w:p w14:paraId="7420C602" w14:textId="77777777" w:rsidR="00826714" w:rsidRPr="009F3372" w:rsidRDefault="00826714" w:rsidP="00056E38">
      <w:pPr>
        <w:outlineLvl w:val="0"/>
        <w:rPr>
          <w:rFonts w:ascii="Arial" w:hAnsi="Arial" w:cs="Arial"/>
          <w:sz w:val="22"/>
          <w:szCs w:val="22"/>
        </w:rPr>
      </w:pPr>
    </w:p>
    <w:p w14:paraId="2859378F" w14:textId="77777777" w:rsidR="0030209D" w:rsidRPr="009F3372" w:rsidRDefault="008B7923" w:rsidP="006267E6">
      <w:pPr>
        <w:rPr>
          <w:rFonts w:ascii="Arial" w:hAnsi="Arial" w:cs="Arial"/>
          <w:i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Daley, E., </w:t>
      </w:r>
      <w:r w:rsidRPr="009F3372">
        <w:rPr>
          <w:rStyle w:val="paperauthors"/>
          <w:rFonts w:ascii="Arial" w:hAnsi="Arial" w:cs="Arial"/>
          <w:sz w:val="22"/>
          <w:szCs w:val="22"/>
        </w:rPr>
        <w:t>Buhi, E., Marhefka, S.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, 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Kolar, S., </w:t>
      </w:r>
      <w:r w:rsidRPr="009F3372">
        <w:rPr>
          <w:rFonts w:ascii="Arial" w:hAnsi="Arial" w:cs="Arial"/>
          <w:bCs/>
          <w:sz w:val="22"/>
          <w:szCs w:val="22"/>
        </w:rPr>
        <w:t>Ebbert, J.</w:t>
      </w:r>
      <w:r w:rsidRPr="009F3372">
        <w:rPr>
          <w:rStyle w:val="paperauthors"/>
          <w:rFonts w:ascii="Arial" w:hAnsi="Arial" w:cs="Arial"/>
          <w:sz w:val="22"/>
          <w:szCs w:val="22"/>
        </w:rPr>
        <w:t>,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 xml:space="preserve">Baker, E., </w:t>
      </w:r>
      <w:r w:rsidRPr="009F3372">
        <w:rPr>
          <w:rStyle w:val="paperauthors"/>
          <w:rFonts w:ascii="Arial" w:hAnsi="Arial" w:cs="Arial"/>
          <w:sz w:val="22"/>
          <w:szCs w:val="22"/>
        </w:rPr>
        <w:t>Wheldon, C.,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 &amp; 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Giuliano, A. </w:t>
      </w:r>
      <w:r w:rsidR="00826714" w:rsidRPr="009F3372">
        <w:rPr>
          <w:rFonts w:ascii="Arial" w:hAnsi="Arial" w:cs="Arial"/>
          <w:sz w:val="22"/>
          <w:szCs w:val="22"/>
        </w:rPr>
        <w:t>Knowledge and Perceived Threat of HPV-Related Cancers in Men</w:t>
      </w:r>
      <w:r w:rsidRPr="009F3372">
        <w:rPr>
          <w:rFonts w:ascii="Arial" w:hAnsi="Arial" w:cs="Arial"/>
          <w:sz w:val="22"/>
          <w:szCs w:val="22"/>
        </w:rPr>
        <w:t xml:space="preserve">. </w:t>
      </w:r>
      <w:r w:rsidR="0030209D" w:rsidRPr="009F3372">
        <w:rPr>
          <w:rFonts w:ascii="Arial" w:hAnsi="Arial" w:cs="Arial"/>
          <w:color w:val="000000"/>
          <w:sz w:val="22"/>
          <w:szCs w:val="22"/>
        </w:rPr>
        <w:t xml:space="preserve">(September 2011). </w:t>
      </w:r>
      <w:r w:rsidR="0030209D" w:rsidRPr="009F3372">
        <w:rPr>
          <w:rFonts w:ascii="Arial" w:hAnsi="Arial" w:cs="Arial"/>
          <w:i/>
          <w:color w:val="000000"/>
          <w:sz w:val="22"/>
          <w:szCs w:val="22"/>
        </w:rPr>
        <w:t>27th International Papillomavirus Conference</w:t>
      </w:r>
      <w:r w:rsidR="0030209D" w:rsidRPr="009F3372">
        <w:rPr>
          <w:rFonts w:ascii="Arial" w:hAnsi="Arial" w:cs="Arial"/>
          <w:color w:val="000000"/>
          <w:sz w:val="22"/>
          <w:szCs w:val="22"/>
        </w:rPr>
        <w:t xml:space="preserve">, </w:t>
      </w:r>
      <w:r w:rsidR="0030209D" w:rsidRPr="009F3372">
        <w:rPr>
          <w:rFonts w:ascii="Arial" w:hAnsi="Arial" w:cs="Arial"/>
          <w:iCs/>
          <w:sz w:val="22"/>
          <w:szCs w:val="22"/>
        </w:rPr>
        <w:t>Berlin, Germany</w:t>
      </w:r>
    </w:p>
    <w:p w14:paraId="01B5341B" w14:textId="77777777" w:rsidR="00826714" w:rsidRPr="009F3372" w:rsidRDefault="00826714" w:rsidP="00056E38">
      <w:pPr>
        <w:outlineLvl w:val="0"/>
        <w:rPr>
          <w:rFonts w:ascii="Arial" w:hAnsi="Arial" w:cs="Arial"/>
          <w:sz w:val="22"/>
          <w:szCs w:val="22"/>
        </w:rPr>
      </w:pPr>
    </w:p>
    <w:p w14:paraId="1F9CAA68" w14:textId="77777777" w:rsidR="00CD1D5D" w:rsidRPr="009F3372" w:rsidRDefault="00826714" w:rsidP="006267E6">
      <w:pPr>
        <w:contextualSpacing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Daley, E.,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Wheldon, C., Kolar, S., </w:t>
      </w:r>
      <w:r w:rsidR="00CD1D5D" w:rsidRPr="009F3372">
        <w:rPr>
          <w:rStyle w:val="paperauthors"/>
          <w:rFonts w:ascii="Arial" w:hAnsi="Arial" w:cs="Arial"/>
          <w:sz w:val="22"/>
          <w:szCs w:val="22"/>
        </w:rPr>
        <w:t>Hesch Anstey, E.,</w:t>
      </w:r>
      <w:r w:rsidR="0030209D" w:rsidRPr="009F3372">
        <w:rPr>
          <w:rStyle w:val="paperauthors"/>
          <w:rFonts w:ascii="Arial" w:hAnsi="Arial" w:cs="Arial"/>
          <w:sz w:val="22"/>
          <w:szCs w:val="22"/>
        </w:rPr>
        <w:t xml:space="preserve"> </w:t>
      </w:r>
      <w:r w:rsidRPr="009F3372">
        <w:rPr>
          <w:rStyle w:val="paperauthors"/>
          <w:rFonts w:ascii="Arial" w:hAnsi="Arial" w:cs="Arial"/>
          <w:bCs/>
          <w:sz w:val="22"/>
          <w:szCs w:val="22"/>
        </w:rPr>
        <w:t>Hernandez, N.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, </w:t>
      </w:r>
      <w:r w:rsidRPr="009F3372">
        <w:rPr>
          <w:rFonts w:ascii="Arial" w:hAnsi="Arial" w:cs="Arial"/>
          <w:bCs/>
          <w:sz w:val="22"/>
          <w:szCs w:val="22"/>
        </w:rPr>
        <w:t xml:space="preserve">Baker, E., </w:t>
      </w:r>
    </w:p>
    <w:p w14:paraId="58420CE8" w14:textId="77777777" w:rsidR="0030209D" w:rsidRPr="009F3372" w:rsidRDefault="00826714" w:rsidP="0030209D">
      <w:pPr>
        <w:rPr>
          <w:rFonts w:ascii="Arial" w:hAnsi="Arial" w:cs="Arial"/>
          <w:i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Ebbert, J.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, </w:t>
      </w:r>
      <w:r w:rsidR="00CD1D5D" w:rsidRPr="009F3372">
        <w:rPr>
          <w:rStyle w:val="paperauthors"/>
          <w:rFonts w:ascii="Arial" w:hAnsi="Arial" w:cs="Arial"/>
          <w:sz w:val="22"/>
          <w:szCs w:val="22"/>
        </w:rPr>
        <w:t xml:space="preserve">&amp; Vamos, C. </w:t>
      </w:r>
      <w:r w:rsidRPr="009F3372">
        <w:rPr>
          <w:rFonts w:ascii="Arial" w:hAnsi="Arial" w:cs="Arial"/>
          <w:sz w:val="22"/>
          <w:szCs w:val="22"/>
        </w:rPr>
        <w:t>Gender Differences in HPV-Vaccine Intentions among HPV-Positive Men and Women</w:t>
      </w:r>
      <w:r w:rsidR="00CD1D5D" w:rsidRPr="009F3372">
        <w:rPr>
          <w:rFonts w:ascii="Arial" w:hAnsi="Arial" w:cs="Arial"/>
          <w:sz w:val="22"/>
          <w:szCs w:val="22"/>
        </w:rPr>
        <w:t xml:space="preserve">. </w:t>
      </w:r>
      <w:r w:rsidR="0030209D" w:rsidRPr="009F3372">
        <w:rPr>
          <w:rFonts w:ascii="Arial" w:hAnsi="Arial" w:cs="Arial"/>
          <w:color w:val="000000"/>
          <w:sz w:val="22"/>
          <w:szCs w:val="22"/>
        </w:rPr>
        <w:t xml:space="preserve">(September 2011). </w:t>
      </w:r>
      <w:r w:rsidR="0030209D" w:rsidRPr="009F3372">
        <w:rPr>
          <w:rFonts w:ascii="Arial" w:hAnsi="Arial" w:cs="Arial"/>
          <w:i/>
          <w:color w:val="000000"/>
          <w:sz w:val="22"/>
          <w:szCs w:val="22"/>
        </w:rPr>
        <w:t>27th International Papillomavirus Conference</w:t>
      </w:r>
      <w:r w:rsidR="0030209D" w:rsidRPr="009F3372">
        <w:rPr>
          <w:rFonts w:ascii="Arial" w:hAnsi="Arial" w:cs="Arial"/>
          <w:color w:val="000000"/>
          <w:sz w:val="22"/>
          <w:szCs w:val="22"/>
        </w:rPr>
        <w:t xml:space="preserve">, </w:t>
      </w:r>
      <w:r w:rsidR="0030209D" w:rsidRPr="009F3372">
        <w:rPr>
          <w:rFonts w:ascii="Arial" w:hAnsi="Arial" w:cs="Arial"/>
          <w:iCs/>
          <w:sz w:val="22"/>
          <w:szCs w:val="22"/>
        </w:rPr>
        <w:t>Berlin, Germany</w:t>
      </w:r>
    </w:p>
    <w:p w14:paraId="78F608CE" w14:textId="77777777" w:rsidR="00826714" w:rsidRPr="009F3372" w:rsidRDefault="00826714" w:rsidP="00056E38">
      <w:pPr>
        <w:outlineLvl w:val="0"/>
        <w:rPr>
          <w:rFonts w:ascii="Arial" w:hAnsi="Arial" w:cs="Arial"/>
          <w:sz w:val="22"/>
          <w:szCs w:val="22"/>
        </w:rPr>
      </w:pPr>
    </w:p>
    <w:p w14:paraId="11BCAF97" w14:textId="77777777" w:rsidR="0030209D" w:rsidRPr="009F3372" w:rsidRDefault="008B7923" w:rsidP="006267E6">
      <w:pPr>
        <w:rPr>
          <w:rFonts w:ascii="Arial" w:hAnsi="Arial" w:cs="Arial"/>
          <w:iCs/>
          <w:sz w:val="22"/>
          <w:szCs w:val="22"/>
        </w:rPr>
      </w:pPr>
      <w:r w:rsidRPr="009F3372">
        <w:rPr>
          <w:rStyle w:val="paperauthors"/>
          <w:rFonts w:ascii="Arial" w:hAnsi="Arial" w:cs="Arial"/>
          <w:sz w:val="22"/>
          <w:szCs w:val="22"/>
        </w:rPr>
        <w:t xml:space="preserve">Kolar, S., </w:t>
      </w:r>
      <w:r w:rsidR="000376B4" w:rsidRPr="009F3372">
        <w:rPr>
          <w:rStyle w:val="paperauthors"/>
          <w:rFonts w:ascii="Arial" w:hAnsi="Arial" w:cs="Arial"/>
          <w:sz w:val="22"/>
          <w:szCs w:val="22"/>
        </w:rPr>
        <w:t xml:space="preserve">Sanchez-Angiuano, A., O’Rourke, K., Wang, W., Schwartz, S., </w:t>
      </w:r>
      <w:r w:rsidR="000376B4" w:rsidRPr="009F3372">
        <w:rPr>
          <w:rFonts w:ascii="Arial" w:hAnsi="Arial" w:cs="Arial"/>
          <w:b/>
          <w:sz w:val="22"/>
          <w:szCs w:val="22"/>
        </w:rPr>
        <w:t xml:space="preserve">Daley, E. </w:t>
      </w:r>
      <w:r w:rsidR="000376B4" w:rsidRPr="009F3372">
        <w:rPr>
          <w:rFonts w:ascii="Arial" w:hAnsi="Arial" w:cs="Arial"/>
          <w:sz w:val="22"/>
          <w:szCs w:val="22"/>
        </w:rPr>
        <w:t xml:space="preserve">&amp; </w:t>
      </w:r>
      <w:r w:rsidR="000376B4" w:rsidRPr="009F3372">
        <w:rPr>
          <w:rStyle w:val="paperauthors"/>
          <w:rFonts w:ascii="Arial" w:hAnsi="Arial" w:cs="Arial"/>
          <w:sz w:val="22"/>
          <w:szCs w:val="22"/>
        </w:rPr>
        <w:t xml:space="preserve">Giuliano, A. </w:t>
      </w:r>
      <w:r w:rsidR="00826714" w:rsidRPr="009F3372">
        <w:rPr>
          <w:rFonts w:ascii="Arial" w:hAnsi="Arial" w:cs="Arial"/>
          <w:sz w:val="22"/>
          <w:szCs w:val="22"/>
        </w:rPr>
        <w:t>Perceived Stress and Prevalence of Genital HPV Infection</w:t>
      </w:r>
      <w:r w:rsidR="000376B4" w:rsidRPr="009F3372">
        <w:rPr>
          <w:rFonts w:ascii="Arial" w:hAnsi="Arial" w:cs="Arial"/>
          <w:sz w:val="22"/>
          <w:szCs w:val="22"/>
        </w:rPr>
        <w:t xml:space="preserve">. </w:t>
      </w:r>
      <w:r w:rsidR="0030209D" w:rsidRPr="009F3372">
        <w:rPr>
          <w:rFonts w:ascii="Arial" w:hAnsi="Arial" w:cs="Arial"/>
          <w:color w:val="000000"/>
          <w:sz w:val="22"/>
          <w:szCs w:val="22"/>
        </w:rPr>
        <w:t xml:space="preserve">(September 2011). </w:t>
      </w:r>
      <w:r w:rsidR="0030209D" w:rsidRPr="009F3372">
        <w:rPr>
          <w:rFonts w:ascii="Arial" w:hAnsi="Arial" w:cs="Arial"/>
          <w:i/>
          <w:color w:val="000000"/>
          <w:sz w:val="22"/>
          <w:szCs w:val="22"/>
        </w:rPr>
        <w:t>27th International Papillomavirus Conference</w:t>
      </w:r>
      <w:r w:rsidR="0030209D" w:rsidRPr="009F3372">
        <w:rPr>
          <w:rFonts w:ascii="Arial" w:hAnsi="Arial" w:cs="Arial"/>
          <w:color w:val="000000"/>
          <w:sz w:val="22"/>
          <w:szCs w:val="22"/>
        </w:rPr>
        <w:t xml:space="preserve">, </w:t>
      </w:r>
      <w:r w:rsidR="0030209D" w:rsidRPr="009F3372">
        <w:rPr>
          <w:rFonts w:ascii="Arial" w:hAnsi="Arial" w:cs="Arial"/>
          <w:iCs/>
          <w:sz w:val="22"/>
          <w:szCs w:val="22"/>
        </w:rPr>
        <w:t>Berlin, Germany</w:t>
      </w:r>
    </w:p>
    <w:p w14:paraId="0EA8E4F0" w14:textId="77777777" w:rsidR="00826714" w:rsidRPr="009F3372" w:rsidRDefault="00826714" w:rsidP="00056E38">
      <w:pPr>
        <w:outlineLvl w:val="0"/>
        <w:rPr>
          <w:rFonts w:ascii="Arial" w:hAnsi="Arial" w:cs="Arial"/>
          <w:sz w:val="22"/>
          <w:szCs w:val="22"/>
        </w:rPr>
      </w:pPr>
    </w:p>
    <w:p w14:paraId="00637DB2" w14:textId="77777777" w:rsidR="0030209D" w:rsidRPr="009F3372" w:rsidRDefault="000376B4" w:rsidP="006267E6">
      <w:pPr>
        <w:rPr>
          <w:rFonts w:ascii="Arial" w:hAnsi="Arial" w:cs="Arial"/>
          <w:iCs/>
          <w:sz w:val="22"/>
          <w:szCs w:val="22"/>
        </w:rPr>
      </w:pPr>
      <w:r w:rsidRPr="009F3372">
        <w:rPr>
          <w:rStyle w:val="paperauthors"/>
          <w:rFonts w:ascii="Arial" w:hAnsi="Arial" w:cs="Arial"/>
          <w:sz w:val="22"/>
          <w:szCs w:val="22"/>
        </w:rPr>
        <w:t xml:space="preserve">Kolar, S., Sanchez-Angiuano, A., O’Rourke, K., Wang, W., Schwartz, S., </w:t>
      </w:r>
      <w:r w:rsidRPr="009F3372">
        <w:rPr>
          <w:rFonts w:ascii="Arial" w:hAnsi="Arial" w:cs="Arial"/>
          <w:b/>
          <w:sz w:val="22"/>
          <w:szCs w:val="22"/>
        </w:rPr>
        <w:t xml:space="preserve">Daley, E. </w:t>
      </w:r>
      <w:r w:rsidRPr="009F3372">
        <w:rPr>
          <w:rFonts w:ascii="Arial" w:hAnsi="Arial" w:cs="Arial"/>
          <w:sz w:val="22"/>
          <w:szCs w:val="22"/>
        </w:rPr>
        <w:t xml:space="preserve">&amp; </w:t>
      </w:r>
      <w:r w:rsidRPr="009F3372">
        <w:rPr>
          <w:rStyle w:val="paperauthors"/>
          <w:rFonts w:ascii="Arial" w:hAnsi="Arial" w:cs="Arial"/>
          <w:sz w:val="22"/>
          <w:szCs w:val="22"/>
        </w:rPr>
        <w:t xml:space="preserve">Giuliano, A. </w:t>
      </w:r>
      <w:r w:rsidR="00826714" w:rsidRPr="009F3372">
        <w:rPr>
          <w:rFonts w:ascii="Arial" w:hAnsi="Arial" w:cs="Arial"/>
          <w:sz w:val="22"/>
          <w:szCs w:val="22"/>
        </w:rPr>
        <w:t>Self-Reported Sleep Problems and Prevalence of Genital HPV Infection</w:t>
      </w:r>
      <w:r w:rsidRPr="009F3372">
        <w:rPr>
          <w:rFonts w:ascii="Arial" w:hAnsi="Arial" w:cs="Arial"/>
          <w:sz w:val="22"/>
          <w:szCs w:val="22"/>
        </w:rPr>
        <w:t xml:space="preserve">. </w:t>
      </w:r>
      <w:r w:rsidRPr="009F3372">
        <w:rPr>
          <w:rFonts w:ascii="Arial" w:hAnsi="Arial" w:cs="Arial"/>
          <w:color w:val="000000"/>
          <w:sz w:val="22"/>
          <w:szCs w:val="22"/>
        </w:rPr>
        <w:t>2</w:t>
      </w:r>
      <w:r w:rsidR="0030209D" w:rsidRPr="009F3372">
        <w:rPr>
          <w:rFonts w:ascii="Arial" w:hAnsi="Arial" w:cs="Arial"/>
          <w:color w:val="000000"/>
          <w:sz w:val="22"/>
          <w:szCs w:val="22"/>
        </w:rPr>
        <w:t xml:space="preserve">(September 2011). </w:t>
      </w:r>
      <w:r w:rsidR="0030209D" w:rsidRPr="009F3372">
        <w:rPr>
          <w:rFonts w:ascii="Arial" w:hAnsi="Arial" w:cs="Arial"/>
          <w:i/>
          <w:color w:val="000000"/>
          <w:sz w:val="22"/>
          <w:szCs w:val="22"/>
        </w:rPr>
        <w:t>27th International Papillomavirus Conference</w:t>
      </w:r>
      <w:r w:rsidR="0030209D" w:rsidRPr="009F3372">
        <w:rPr>
          <w:rFonts w:ascii="Arial" w:hAnsi="Arial" w:cs="Arial"/>
          <w:color w:val="000000"/>
          <w:sz w:val="22"/>
          <w:szCs w:val="22"/>
        </w:rPr>
        <w:t xml:space="preserve">, </w:t>
      </w:r>
      <w:r w:rsidR="0030209D" w:rsidRPr="009F3372">
        <w:rPr>
          <w:rFonts w:ascii="Arial" w:hAnsi="Arial" w:cs="Arial"/>
          <w:iCs/>
          <w:sz w:val="22"/>
          <w:szCs w:val="22"/>
        </w:rPr>
        <w:t>Berlin, Germany</w:t>
      </w:r>
    </w:p>
    <w:p w14:paraId="03D9B31D" w14:textId="77777777" w:rsidR="00826714" w:rsidRPr="009F3372" w:rsidRDefault="00826714" w:rsidP="0030209D">
      <w:pPr>
        <w:ind w:firstLine="720"/>
        <w:contextualSpacing/>
        <w:rPr>
          <w:rFonts w:ascii="Arial" w:hAnsi="Arial" w:cs="Arial"/>
          <w:sz w:val="22"/>
          <w:szCs w:val="22"/>
        </w:rPr>
      </w:pPr>
    </w:p>
    <w:p w14:paraId="51B921C6" w14:textId="77777777" w:rsidR="0030209D" w:rsidRPr="009F3372" w:rsidRDefault="008B7923" w:rsidP="006267E6">
      <w:pPr>
        <w:rPr>
          <w:rFonts w:ascii="Arial" w:hAnsi="Arial" w:cs="Arial"/>
          <w:i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Daley, E.,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="00826714" w:rsidRPr="009F3372">
        <w:rPr>
          <w:rFonts w:ascii="Arial" w:hAnsi="Arial" w:cs="Arial"/>
          <w:iCs/>
          <w:sz w:val="22"/>
          <w:szCs w:val="22"/>
        </w:rPr>
        <w:t>Cognitive and Emotional Responses to HPV in Men: Are there Differences between Men and Women?</w:t>
      </w:r>
      <w:r w:rsidRPr="009F3372">
        <w:rPr>
          <w:rFonts w:ascii="Arial" w:hAnsi="Arial" w:cs="Arial"/>
          <w:iCs/>
          <w:sz w:val="22"/>
          <w:szCs w:val="22"/>
        </w:rPr>
        <w:t xml:space="preserve"> (Invited Speaker). </w:t>
      </w:r>
      <w:r w:rsidR="0030209D" w:rsidRPr="009F3372">
        <w:rPr>
          <w:rFonts w:ascii="Arial" w:hAnsi="Arial" w:cs="Arial"/>
          <w:color w:val="000000"/>
          <w:sz w:val="22"/>
          <w:szCs w:val="22"/>
        </w:rPr>
        <w:t xml:space="preserve">(September 2011). </w:t>
      </w:r>
      <w:r w:rsidR="0030209D" w:rsidRPr="009F3372">
        <w:rPr>
          <w:rFonts w:ascii="Arial" w:hAnsi="Arial" w:cs="Arial"/>
          <w:i/>
          <w:color w:val="000000"/>
          <w:sz w:val="22"/>
          <w:szCs w:val="22"/>
        </w:rPr>
        <w:t>27th International Papillomavirus Conference</w:t>
      </w:r>
      <w:r w:rsidR="0030209D" w:rsidRPr="009F3372">
        <w:rPr>
          <w:rFonts w:ascii="Arial" w:hAnsi="Arial" w:cs="Arial"/>
          <w:color w:val="000000"/>
          <w:sz w:val="22"/>
          <w:szCs w:val="22"/>
        </w:rPr>
        <w:t xml:space="preserve">, </w:t>
      </w:r>
      <w:r w:rsidR="0030209D" w:rsidRPr="009F3372">
        <w:rPr>
          <w:rFonts w:ascii="Arial" w:hAnsi="Arial" w:cs="Arial"/>
          <w:iCs/>
          <w:sz w:val="22"/>
          <w:szCs w:val="22"/>
        </w:rPr>
        <w:t>Berlin, Germany</w:t>
      </w:r>
    </w:p>
    <w:p w14:paraId="465180A8" w14:textId="77777777" w:rsidR="00826714" w:rsidRPr="009F3372" w:rsidRDefault="00826714" w:rsidP="00056E38">
      <w:pPr>
        <w:outlineLvl w:val="0"/>
        <w:rPr>
          <w:rFonts w:ascii="Arial" w:hAnsi="Arial" w:cs="Arial"/>
          <w:sz w:val="22"/>
          <w:szCs w:val="22"/>
        </w:rPr>
      </w:pPr>
    </w:p>
    <w:p w14:paraId="3FC18AEB" w14:textId="77777777" w:rsidR="00033221" w:rsidRPr="009F3372" w:rsidRDefault="00033221" w:rsidP="006267E6">
      <w:pPr>
        <w:outlineLvl w:val="0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Daley, E.,</w:t>
      </w:r>
      <w:r w:rsidRPr="009F3372">
        <w:rPr>
          <w:rFonts w:ascii="Arial" w:hAnsi="Arial" w:cs="Arial"/>
          <w:sz w:val="22"/>
          <w:szCs w:val="22"/>
        </w:rPr>
        <w:t xml:space="preserve"> DeBate, R., Marhefka, S., Anstey, E., Frost, J., Smith, S., Kline, N., Curry, H., Hernandez, N., USF Transdisciplinary Women's Health Collaborative. A transdisciplinary approach to improving women’s health: Exploring oral and systemic health connections. </w:t>
      </w:r>
      <w:r w:rsidR="0030209D" w:rsidRPr="009F3372">
        <w:rPr>
          <w:rFonts w:ascii="Arial" w:hAnsi="Arial" w:cs="Arial"/>
          <w:sz w:val="22"/>
          <w:szCs w:val="22"/>
        </w:rPr>
        <w:t xml:space="preserve">(April 2011). </w:t>
      </w:r>
      <w:r w:rsidRPr="009F3372">
        <w:rPr>
          <w:rFonts w:ascii="Arial" w:hAnsi="Arial" w:cs="Arial"/>
          <w:i/>
          <w:sz w:val="22"/>
          <w:szCs w:val="22"/>
        </w:rPr>
        <w:t>Women’s Health 2011: The 19</w:t>
      </w:r>
      <w:r w:rsidRPr="009F3372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9F3372">
        <w:rPr>
          <w:rFonts w:ascii="Arial" w:hAnsi="Arial" w:cs="Arial"/>
          <w:i/>
          <w:sz w:val="22"/>
          <w:szCs w:val="22"/>
        </w:rPr>
        <w:t xml:space="preserve"> Annual Congress</w:t>
      </w:r>
      <w:r w:rsidR="0030209D" w:rsidRPr="009F3372">
        <w:rPr>
          <w:rFonts w:ascii="Arial" w:hAnsi="Arial" w:cs="Arial"/>
          <w:i/>
          <w:sz w:val="22"/>
          <w:szCs w:val="22"/>
        </w:rPr>
        <w:t>,</w:t>
      </w:r>
      <w:r w:rsidRPr="009F3372">
        <w:rPr>
          <w:rFonts w:ascii="Arial" w:hAnsi="Arial" w:cs="Arial"/>
          <w:sz w:val="22"/>
          <w:szCs w:val="22"/>
        </w:rPr>
        <w:t xml:space="preserve"> Washington, DC.</w:t>
      </w:r>
    </w:p>
    <w:p w14:paraId="7EFB23B2" w14:textId="77777777" w:rsidR="008C01F0" w:rsidRPr="009F3372" w:rsidRDefault="008C01F0" w:rsidP="008C01F0">
      <w:pPr>
        <w:ind w:firstLine="720"/>
        <w:outlineLvl w:val="0"/>
        <w:rPr>
          <w:rFonts w:ascii="Arial" w:hAnsi="Arial" w:cs="Arial"/>
          <w:sz w:val="22"/>
          <w:szCs w:val="22"/>
        </w:rPr>
      </w:pPr>
    </w:p>
    <w:p w14:paraId="03956B10" w14:textId="271A89C5" w:rsidR="008C01F0" w:rsidRPr="009F3372" w:rsidRDefault="00586BB7" w:rsidP="006267E6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C01F0" w:rsidRPr="009F3372">
        <w:rPr>
          <w:rFonts w:ascii="Arial" w:hAnsi="Arial" w:cs="Arial"/>
          <w:sz w:val="22"/>
          <w:szCs w:val="22"/>
        </w:rPr>
        <w:t xml:space="preserve">DeBate, R., </w:t>
      </w:r>
      <w:r w:rsidR="008C01F0" w:rsidRPr="009F3372">
        <w:rPr>
          <w:rFonts w:ascii="Arial" w:hAnsi="Arial" w:cs="Arial"/>
          <w:b/>
          <w:sz w:val="22"/>
          <w:szCs w:val="22"/>
        </w:rPr>
        <w:t>Daley, E.,</w:t>
      </w:r>
      <w:r w:rsidR="008C01F0" w:rsidRPr="009F3372">
        <w:rPr>
          <w:rFonts w:ascii="Arial" w:hAnsi="Arial" w:cs="Arial"/>
          <w:sz w:val="22"/>
          <w:szCs w:val="22"/>
        </w:rPr>
        <w:t xml:space="preserve"> Marhefka, S., Dyer, K., Baker, E., Marsh, L., Helmy, H., Syfrett, J., USF Transdisciplinary Women's Health Collaborative. Oral/Systemic Women’s Health Issues through the Lifespan: A systematic review of the literature</w:t>
      </w:r>
      <w:r w:rsidR="008C01F0" w:rsidRPr="009F3372">
        <w:rPr>
          <w:rFonts w:ascii="Arial" w:hAnsi="Arial" w:cs="Arial"/>
          <w:i/>
          <w:sz w:val="22"/>
          <w:szCs w:val="22"/>
        </w:rPr>
        <w:t>.</w:t>
      </w:r>
      <w:r w:rsidR="008C01F0" w:rsidRPr="009F3372">
        <w:rPr>
          <w:rFonts w:ascii="Arial" w:hAnsi="Arial" w:cs="Arial"/>
          <w:sz w:val="22"/>
          <w:szCs w:val="22"/>
        </w:rPr>
        <w:t xml:space="preserve"> </w:t>
      </w:r>
      <w:r w:rsidR="0030209D" w:rsidRPr="009F3372">
        <w:rPr>
          <w:rFonts w:ascii="Arial" w:hAnsi="Arial" w:cs="Arial"/>
          <w:sz w:val="22"/>
          <w:szCs w:val="22"/>
        </w:rPr>
        <w:t xml:space="preserve">(April 2011). </w:t>
      </w:r>
      <w:r w:rsidR="0030209D" w:rsidRPr="009F3372">
        <w:rPr>
          <w:rFonts w:ascii="Arial" w:hAnsi="Arial" w:cs="Arial"/>
          <w:i/>
          <w:sz w:val="22"/>
          <w:szCs w:val="22"/>
        </w:rPr>
        <w:t>Women’s Health 2011: The 19</w:t>
      </w:r>
      <w:r w:rsidR="0030209D" w:rsidRPr="009F3372">
        <w:rPr>
          <w:rFonts w:ascii="Arial" w:hAnsi="Arial" w:cs="Arial"/>
          <w:i/>
          <w:sz w:val="22"/>
          <w:szCs w:val="22"/>
          <w:vertAlign w:val="superscript"/>
        </w:rPr>
        <w:t>th</w:t>
      </w:r>
      <w:r w:rsidR="0030209D" w:rsidRPr="009F3372">
        <w:rPr>
          <w:rFonts w:ascii="Arial" w:hAnsi="Arial" w:cs="Arial"/>
          <w:i/>
          <w:sz w:val="22"/>
          <w:szCs w:val="22"/>
        </w:rPr>
        <w:t xml:space="preserve"> Annual Congress,</w:t>
      </w:r>
      <w:r w:rsidR="0030209D" w:rsidRPr="009F3372">
        <w:rPr>
          <w:rFonts w:ascii="Arial" w:hAnsi="Arial" w:cs="Arial"/>
          <w:sz w:val="22"/>
          <w:szCs w:val="22"/>
        </w:rPr>
        <w:t xml:space="preserve"> Washington, DC.</w:t>
      </w:r>
    </w:p>
    <w:p w14:paraId="163900FC" w14:textId="77777777" w:rsidR="004F1707" w:rsidRPr="009F3372" w:rsidRDefault="004F1707" w:rsidP="00803E6C">
      <w:pPr>
        <w:ind w:firstLine="720"/>
        <w:outlineLvl w:val="0"/>
        <w:rPr>
          <w:rFonts w:ascii="Arial" w:hAnsi="Arial" w:cs="Arial"/>
          <w:b/>
          <w:sz w:val="22"/>
          <w:szCs w:val="22"/>
        </w:rPr>
      </w:pPr>
    </w:p>
    <w:p w14:paraId="23E7718E" w14:textId="0E08C699" w:rsidR="000B5CDD" w:rsidRPr="009F3372" w:rsidRDefault="00586BB7" w:rsidP="006267E6">
      <w:pPr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0B5CDD" w:rsidRPr="009F3372">
        <w:rPr>
          <w:rFonts w:ascii="Arial" w:hAnsi="Arial" w:cs="Arial"/>
          <w:b/>
          <w:sz w:val="22"/>
          <w:szCs w:val="22"/>
        </w:rPr>
        <w:t>Daley, E.</w:t>
      </w:r>
      <w:r w:rsidR="000B5CDD" w:rsidRPr="009F3372">
        <w:rPr>
          <w:rFonts w:ascii="Arial" w:hAnsi="Arial" w:cs="Arial"/>
          <w:sz w:val="22"/>
          <w:szCs w:val="22"/>
        </w:rPr>
        <w:t xml:space="preserve">, </w:t>
      </w:r>
      <w:r w:rsidR="000B5CDD" w:rsidRPr="009F3372">
        <w:rPr>
          <w:rFonts w:ascii="Arial" w:hAnsi="Arial" w:cs="Arial"/>
          <w:bCs/>
          <w:iCs/>
          <w:color w:val="000000"/>
          <w:sz w:val="22"/>
          <w:szCs w:val="22"/>
        </w:rPr>
        <w:t xml:space="preserve">Anstey, </w:t>
      </w:r>
      <w:r w:rsidR="000B5CDD" w:rsidRPr="009F3372">
        <w:rPr>
          <w:rFonts w:ascii="Arial" w:hAnsi="Arial" w:cs="Arial"/>
          <w:iCs/>
          <w:color w:val="000000"/>
          <w:sz w:val="22"/>
          <w:szCs w:val="22"/>
        </w:rPr>
        <w:t xml:space="preserve">E., </w:t>
      </w:r>
      <w:r w:rsidR="000B5CDD" w:rsidRPr="009F3372">
        <w:rPr>
          <w:rFonts w:ascii="Arial" w:hAnsi="Arial" w:cs="Arial"/>
          <w:bCs/>
          <w:sz w:val="22"/>
          <w:szCs w:val="22"/>
        </w:rPr>
        <w:t xml:space="preserve">Buhi, E. Marhefka, S., Kolar, S., Baker, E. </w:t>
      </w:r>
      <w:r w:rsidR="000B5CDD" w:rsidRPr="009F3372">
        <w:rPr>
          <w:rFonts w:ascii="Arial" w:hAnsi="Arial" w:cs="Arial"/>
          <w:sz w:val="22"/>
          <w:szCs w:val="22"/>
        </w:rPr>
        <w:t>Men's perception of HPV as a health threat for themselves and their sexual partner</w:t>
      </w:r>
      <w:r w:rsidR="000B5CDD" w:rsidRPr="009F3372">
        <w:rPr>
          <w:rFonts w:ascii="Arial" w:hAnsi="Arial" w:cs="Arial"/>
          <w:i/>
          <w:sz w:val="22"/>
          <w:szCs w:val="22"/>
        </w:rPr>
        <w:t>.</w:t>
      </w:r>
      <w:r w:rsidR="000B5CDD" w:rsidRPr="009F3372">
        <w:rPr>
          <w:rFonts w:ascii="Arial" w:hAnsi="Arial" w:cs="Arial"/>
          <w:sz w:val="22"/>
          <w:szCs w:val="22"/>
        </w:rPr>
        <w:t xml:space="preserve"> </w:t>
      </w:r>
      <w:r w:rsidR="0030209D" w:rsidRPr="009F3372">
        <w:rPr>
          <w:rFonts w:ascii="Arial" w:hAnsi="Arial" w:cs="Arial"/>
          <w:sz w:val="22"/>
          <w:szCs w:val="22"/>
        </w:rPr>
        <w:t xml:space="preserve">(November 2010). </w:t>
      </w:r>
      <w:r w:rsidR="000B5CDD" w:rsidRPr="009F3372">
        <w:rPr>
          <w:rFonts w:ascii="Arial" w:hAnsi="Arial" w:cs="Arial"/>
          <w:bCs/>
          <w:i/>
          <w:sz w:val="22"/>
          <w:szCs w:val="22"/>
        </w:rPr>
        <w:t>138th Annual American Public Health Association Conference</w:t>
      </w:r>
      <w:r w:rsidR="0030209D" w:rsidRPr="009F3372">
        <w:rPr>
          <w:rFonts w:ascii="Arial" w:hAnsi="Arial" w:cs="Arial"/>
          <w:bCs/>
          <w:sz w:val="22"/>
          <w:szCs w:val="22"/>
        </w:rPr>
        <w:t>,</w:t>
      </w:r>
      <w:r w:rsidR="000B5CDD" w:rsidRPr="009F3372">
        <w:rPr>
          <w:rFonts w:ascii="Arial" w:hAnsi="Arial" w:cs="Arial"/>
          <w:bCs/>
          <w:sz w:val="22"/>
          <w:szCs w:val="22"/>
        </w:rPr>
        <w:t xml:space="preserve"> Denver, CO. </w:t>
      </w:r>
      <w:r w:rsidR="000B5CDD" w:rsidRPr="009F3372">
        <w:rPr>
          <w:rFonts w:ascii="Arial" w:hAnsi="Arial" w:cs="Arial"/>
          <w:sz w:val="22"/>
          <w:szCs w:val="22"/>
        </w:rPr>
        <w:br/>
      </w:r>
    </w:p>
    <w:p w14:paraId="00FC1C4C" w14:textId="59C8F1F7" w:rsidR="000B5CDD" w:rsidRPr="009F3372" w:rsidRDefault="00D015DA" w:rsidP="006267E6">
      <w:pPr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0B5CDD" w:rsidRPr="009F3372">
        <w:rPr>
          <w:rFonts w:ascii="Arial" w:hAnsi="Arial" w:cs="Arial"/>
          <w:bCs/>
          <w:sz w:val="22"/>
          <w:szCs w:val="22"/>
        </w:rPr>
        <w:t xml:space="preserve">Hernandez, </w:t>
      </w:r>
      <w:r w:rsidR="00803E6C" w:rsidRPr="009F3372">
        <w:rPr>
          <w:rFonts w:ascii="Arial" w:hAnsi="Arial" w:cs="Arial"/>
          <w:bCs/>
          <w:sz w:val="22"/>
          <w:szCs w:val="22"/>
        </w:rPr>
        <w:t>N.</w:t>
      </w:r>
      <w:r w:rsidR="00803E6C" w:rsidRPr="009F3372">
        <w:rPr>
          <w:rFonts w:ascii="Arial" w:hAnsi="Arial" w:cs="Arial"/>
          <w:b/>
          <w:bCs/>
          <w:sz w:val="22"/>
          <w:szCs w:val="22"/>
        </w:rPr>
        <w:t xml:space="preserve"> </w:t>
      </w:r>
      <w:r w:rsidR="00803E6C" w:rsidRPr="009F3372">
        <w:rPr>
          <w:rFonts w:ascii="Arial" w:hAnsi="Arial" w:cs="Arial"/>
          <w:b/>
          <w:sz w:val="22"/>
          <w:szCs w:val="22"/>
        </w:rPr>
        <w:t>Daley, E.</w:t>
      </w:r>
      <w:r w:rsidR="00803E6C" w:rsidRPr="009F3372">
        <w:rPr>
          <w:rFonts w:ascii="Arial" w:hAnsi="Arial" w:cs="Arial"/>
          <w:sz w:val="22"/>
          <w:szCs w:val="22"/>
        </w:rPr>
        <w:t>,</w:t>
      </w:r>
      <w:r w:rsidR="000B5CDD" w:rsidRPr="009F3372">
        <w:rPr>
          <w:rFonts w:ascii="Arial" w:hAnsi="Arial" w:cs="Arial"/>
          <w:color w:val="000000"/>
          <w:sz w:val="22"/>
          <w:szCs w:val="22"/>
        </w:rPr>
        <w:t xml:space="preserve"> </w:t>
      </w:r>
      <w:r w:rsidR="00803E6C" w:rsidRPr="009F3372">
        <w:rPr>
          <w:rFonts w:ascii="Arial" w:hAnsi="Arial" w:cs="Arial"/>
          <w:bCs/>
          <w:sz w:val="22"/>
          <w:szCs w:val="22"/>
        </w:rPr>
        <w:t>Buhi, E.</w:t>
      </w:r>
      <w:r w:rsidR="000B5CDD" w:rsidRPr="009F3372">
        <w:rPr>
          <w:rFonts w:ascii="Arial" w:hAnsi="Arial" w:cs="Arial"/>
          <w:color w:val="000000"/>
          <w:sz w:val="22"/>
          <w:szCs w:val="22"/>
        </w:rPr>
        <w:t xml:space="preserve">, </w:t>
      </w:r>
      <w:r w:rsidR="00803E6C" w:rsidRPr="009F3372">
        <w:rPr>
          <w:rFonts w:ascii="Arial" w:hAnsi="Arial" w:cs="Arial"/>
          <w:bCs/>
          <w:sz w:val="22"/>
          <w:szCs w:val="22"/>
        </w:rPr>
        <w:t>Marhefka, S.,</w:t>
      </w:r>
      <w:r w:rsidR="000B5CDD" w:rsidRPr="009F3372">
        <w:rPr>
          <w:rFonts w:ascii="Arial" w:hAnsi="Arial" w:cs="Arial"/>
          <w:color w:val="000000"/>
          <w:sz w:val="22"/>
          <w:szCs w:val="22"/>
        </w:rPr>
        <w:t xml:space="preserve"> Vamos, </w:t>
      </w:r>
      <w:r w:rsidR="00803E6C" w:rsidRPr="009F3372">
        <w:rPr>
          <w:rFonts w:ascii="Arial" w:hAnsi="Arial" w:cs="Arial"/>
          <w:color w:val="000000"/>
          <w:sz w:val="22"/>
          <w:szCs w:val="22"/>
        </w:rPr>
        <w:t xml:space="preserve">C. </w:t>
      </w:r>
      <w:r w:rsidR="000B5CDD" w:rsidRPr="009F3372">
        <w:rPr>
          <w:rFonts w:ascii="Arial" w:hAnsi="Arial" w:cs="Arial"/>
          <w:color w:val="000000"/>
          <w:sz w:val="22"/>
          <w:szCs w:val="22"/>
        </w:rPr>
        <w:t>Wheldon</w:t>
      </w:r>
      <w:r w:rsidR="00803E6C" w:rsidRPr="009F3372">
        <w:rPr>
          <w:rFonts w:ascii="Arial" w:hAnsi="Arial" w:cs="Arial"/>
          <w:color w:val="000000"/>
          <w:sz w:val="22"/>
          <w:szCs w:val="22"/>
        </w:rPr>
        <w:t xml:space="preserve">, W. </w:t>
      </w:r>
      <w:r w:rsidR="00803E6C" w:rsidRPr="009F3372">
        <w:rPr>
          <w:rFonts w:ascii="Arial" w:hAnsi="Arial" w:cs="Arial"/>
          <w:sz w:val="22"/>
          <w:szCs w:val="22"/>
        </w:rPr>
        <w:t>Unequal Access: Differences in HPV knowledge, vaccine intentions, and barriers to vaccination among Hispanic and Non-Hispanic men</w:t>
      </w:r>
      <w:r w:rsidR="00803E6C" w:rsidRPr="009F3372">
        <w:rPr>
          <w:rFonts w:ascii="Arial" w:hAnsi="Arial" w:cs="Arial"/>
          <w:i/>
          <w:sz w:val="22"/>
          <w:szCs w:val="22"/>
        </w:rPr>
        <w:t>.</w:t>
      </w:r>
      <w:r w:rsidR="00803E6C" w:rsidRPr="009F3372">
        <w:rPr>
          <w:rFonts w:ascii="Arial" w:hAnsi="Arial" w:cs="Arial"/>
          <w:bCs/>
          <w:sz w:val="22"/>
          <w:szCs w:val="22"/>
        </w:rPr>
        <w:t xml:space="preserve"> </w:t>
      </w:r>
      <w:r w:rsidR="0030209D" w:rsidRPr="009F3372">
        <w:rPr>
          <w:rFonts w:ascii="Arial" w:hAnsi="Arial" w:cs="Arial"/>
          <w:sz w:val="22"/>
          <w:szCs w:val="22"/>
        </w:rPr>
        <w:t xml:space="preserve">(November 2010). </w:t>
      </w:r>
      <w:r w:rsidR="0030209D" w:rsidRPr="009F3372">
        <w:rPr>
          <w:rFonts w:ascii="Arial" w:hAnsi="Arial" w:cs="Arial"/>
          <w:bCs/>
          <w:i/>
          <w:sz w:val="22"/>
          <w:szCs w:val="22"/>
        </w:rPr>
        <w:t>138th Annual American Public Health Association Conference</w:t>
      </w:r>
      <w:r w:rsidR="0030209D" w:rsidRPr="009F3372">
        <w:rPr>
          <w:rFonts w:ascii="Arial" w:hAnsi="Arial" w:cs="Arial"/>
          <w:bCs/>
          <w:sz w:val="22"/>
          <w:szCs w:val="22"/>
        </w:rPr>
        <w:t>, Denver, CO.</w:t>
      </w:r>
    </w:p>
    <w:p w14:paraId="62D63C91" w14:textId="77777777" w:rsidR="00803E6C" w:rsidRPr="009F3372" w:rsidRDefault="00803E6C" w:rsidP="00803E6C">
      <w:pPr>
        <w:ind w:firstLine="720"/>
        <w:outlineLvl w:val="0"/>
        <w:rPr>
          <w:rFonts w:ascii="Arial" w:hAnsi="Arial" w:cs="Arial"/>
          <w:sz w:val="22"/>
          <w:szCs w:val="22"/>
        </w:rPr>
      </w:pPr>
    </w:p>
    <w:p w14:paraId="4FDE5FEA" w14:textId="0BB0BEF7" w:rsidR="00803E6C" w:rsidRPr="009F3372" w:rsidRDefault="00D015DA" w:rsidP="006267E6">
      <w:pPr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</w:t>
      </w:r>
      <w:r w:rsidR="00803E6C" w:rsidRPr="009F3372">
        <w:rPr>
          <w:rFonts w:ascii="Arial" w:hAnsi="Arial" w:cs="Arial"/>
          <w:bCs/>
          <w:iCs/>
          <w:color w:val="000000"/>
          <w:sz w:val="22"/>
          <w:szCs w:val="22"/>
        </w:rPr>
        <w:t xml:space="preserve">Anstey, </w:t>
      </w:r>
      <w:r w:rsidR="00803E6C" w:rsidRPr="009F3372">
        <w:rPr>
          <w:rFonts w:ascii="Arial" w:hAnsi="Arial" w:cs="Arial"/>
          <w:iCs/>
          <w:color w:val="000000"/>
          <w:sz w:val="22"/>
          <w:szCs w:val="22"/>
        </w:rPr>
        <w:t xml:space="preserve">E., </w:t>
      </w:r>
      <w:r w:rsidR="00803E6C" w:rsidRPr="009F3372">
        <w:rPr>
          <w:rFonts w:ascii="Arial" w:hAnsi="Arial" w:cs="Arial"/>
          <w:bCs/>
          <w:sz w:val="22"/>
          <w:szCs w:val="22"/>
        </w:rPr>
        <w:t>Marhefka, S.,</w:t>
      </w:r>
      <w:r w:rsidR="00803E6C" w:rsidRPr="009F3372">
        <w:rPr>
          <w:rFonts w:ascii="Arial" w:hAnsi="Arial" w:cs="Arial"/>
          <w:color w:val="000000"/>
          <w:sz w:val="22"/>
          <w:szCs w:val="22"/>
        </w:rPr>
        <w:t xml:space="preserve"> </w:t>
      </w:r>
      <w:r w:rsidR="00803E6C" w:rsidRPr="009F3372">
        <w:rPr>
          <w:rFonts w:ascii="Arial" w:hAnsi="Arial" w:cs="Arial"/>
          <w:b/>
          <w:sz w:val="22"/>
          <w:szCs w:val="22"/>
        </w:rPr>
        <w:t>Daley, E.</w:t>
      </w:r>
      <w:r w:rsidR="00803E6C" w:rsidRPr="009F3372">
        <w:rPr>
          <w:rFonts w:ascii="Arial" w:hAnsi="Arial" w:cs="Arial"/>
          <w:sz w:val="22"/>
          <w:szCs w:val="22"/>
        </w:rPr>
        <w:t>,</w:t>
      </w:r>
      <w:r w:rsidR="00803E6C" w:rsidRPr="009F3372">
        <w:rPr>
          <w:rFonts w:ascii="Arial" w:hAnsi="Arial" w:cs="Arial"/>
          <w:color w:val="000000"/>
          <w:sz w:val="22"/>
          <w:szCs w:val="22"/>
        </w:rPr>
        <w:t xml:space="preserve"> </w:t>
      </w:r>
      <w:r w:rsidR="00803E6C" w:rsidRPr="009F3372">
        <w:rPr>
          <w:rFonts w:ascii="Arial" w:hAnsi="Arial" w:cs="Arial"/>
          <w:bCs/>
          <w:sz w:val="22"/>
          <w:szCs w:val="22"/>
        </w:rPr>
        <w:t>Kolar, S.,</w:t>
      </w:r>
      <w:r w:rsidR="00803E6C" w:rsidRPr="009F3372">
        <w:rPr>
          <w:rFonts w:ascii="Arial" w:hAnsi="Arial" w:cs="Arial"/>
          <w:color w:val="000000"/>
          <w:sz w:val="22"/>
          <w:szCs w:val="22"/>
        </w:rPr>
        <w:t xml:space="preserve"> </w:t>
      </w:r>
      <w:r w:rsidR="00803E6C" w:rsidRPr="009F3372">
        <w:rPr>
          <w:rFonts w:ascii="Arial" w:hAnsi="Arial" w:cs="Arial"/>
          <w:bCs/>
          <w:sz w:val="22"/>
          <w:szCs w:val="22"/>
        </w:rPr>
        <w:t>Buhi, E.</w:t>
      </w:r>
      <w:r w:rsidR="00803E6C" w:rsidRPr="009F3372">
        <w:rPr>
          <w:rFonts w:ascii="Arial" w:hAnsi="Arial" w:cs="Arial"/>
          <w:color w:val="000000"/>
          <w:sz w:val="22"/>
          <w:szCs w:val="22"/>
        </w:rPr>
        <w:t>, Ebbert Syfrett</w:t>
      </w:r>
      <w:r w:rsidR="00803E6C" w:rsidRPr="009F3372">
        <w:rPr>
          <w:rFonts w:ascii="Arial" w:hAnsi="Arial" w:cs="Arial"/>
          <w:sz w:val="22"/>
          <w:szCs w:val="22"/>
        </w:rPr>
        <w:t>, J.  Factors associated with men's disclosure of an HPV test result to their main partner</w:t>
      </w:r>
      <w:r w:rsidR="00803E6C" w:rsidRPr="009F3372">
        <w:rPr>
          <w:rFonts w:ascii="Arial" w:hAnsi="Arial" w:cs="Arial"/>
          <w:i/>
          <w:sz w:val="22"/>
          <w:szCs w:val="22"/>
        </w:rPr>
        <w:t>.</w:t>
      </w:r>
      <w:r w:rsidR="00803E6C" w:rsidRPr="009F3372">
        <w:rPr>
          <w:rFonts w:ascii="Arial" w:hAnsi="Arial" w:cs="Arial"/>
          <w:bCs/>
          <w:sz w:val="22"/>
          <w:szCs w:val="22"/>
        </w:rPr>
        <w:t xml:space="preserve"> </w:t>
      </w:r>
      <w:r w:rsidR="0030209D" w:rsidRPr="009F3372">
        <w:rPr>
          <w:rFonts w:ascii="Arial" w:hAnsi="Arial" w:cs="Arial"/>
          <w:sz w:val="22"/>
          <w:szCs w:val="22"/>
        </w:rPr>
        <w:t xml:space="preserve">(November 2010). </w:t>
      </w:r>
      <w:r w:rsidR="0030209D" w:rsidRPr="009F3372">
        <w:rPr>
          <w:rFonts w:ascii="Arial" w:hAnsi="Arial" w:cs="Arial"/>
          <w:bCs/>
          <w:i/>
          <w:sz w:val="22"/>
          <w:szCs w:val="22"/>
        </w:rPr>
        <w:t>138th Annual American Public Health Association Conference</w:t>
      </w:r>
      <w:r w:rsidR="0030209D" w:rsidRPr="009F3372">
        <w:rPr>
          <w:rFonts w:ascii="Arial" w:hAnsi="Arial" w:cs="Arial"/>
          <w:bCs/>
          <w:sz w:val="22"/>
          <w:szCs w:val="22"/>
        </w:rPr>
        <w:t>, Denver, CO.</w:t>
      </w:r>
    </w:p>
    <w:p w14:paraId="21128620" w14:textId="77777777" w:rsidR="008C01F0" w:rsidRPr="009F3372" w:rsidRDefault="008C01F0" w:rsidP="00803E6C">
      <w:pPr>
        <w:ind w:firstLine="720"/>
        <w:outlineLvl w:val="0"/>
        <w:rPr>
          <w:rFonts w:ascii="Arial" w:hAnsi="Arial" w:cs="Arial"/>
          <w:bCs/>
          <w:sz w:val="22"/>
          <w:szCs w:val="22"/>
        </w:rPr>
      </w:pPr>
    </w:p>
    <w:p w14:paraId="5EB0459A" w14:textId="2C2C41C8" w:rsidR="00803E6C" w:rsidRPr="009F3372" w:rsidRDefault="00D015DA" w:rsidP="006267E6">
      <w:pPr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803E6C" w:rsidRPr="009F3372">
        <w:rPr>
          <w:rFonts w:ascii="Arial" w:hAnsi="Arial" w:cs="Arial"/>
          <w:bCs/>
          <w:sz w:val="22"/>
          <w:szCs w:val="22"/>
        </w:rPr>
        <w:t>Kolar, S.,</w:t>
      </w:r>
      <w:r w:rsidR="00803E6C" w:rsidRPr="009F3372">
        <w:rPr>
          <w:rFonts w:ascii="Arial" w:hAnsi="Arial" w:cs="Arial"/>
          <w:b/>
          <w:sz w:val="22"/>
          <w:szCs w:val="22"/>
        </w:rPr>
        <w:t xml:space="preserve"> Daley, E.</w:t>
      </w:r>
      <w:r w:rsidR="00803E6C" w:rsidRPr="009F3372">
        <w:rPr>
          <w:rFonts w:ascii="Arial" w:hAnsi="Arial" w:cs="Arial"/>
          <w:sz w:val="22"/>
          <w:szCs w:val="22"/>
        </w:rPr>
        <w:t>,</w:t>
      </w:r>
      <w:r w:rsidR="00803E6C" w:rsidRPr="009F3372">
        <w:rPr>
          <w:rFonts w:ascii="Arial" w:hAnsi="Arial" w:cs="Arial"/>
          <w:color w:val="000000"/>
          <w:sz w:val="22"/>
          <w:szCs w:val="22"/>
        </w:rPr>
        <w:t xml:space="preserve"> </w:t>
      </w:r>
      <w:r w:rsidR="00803E6C" w:rsidRPr="009F3372">
        <w:rPr>
          <w:rFonts w:ascii="Arial" w:hAnsi="Arial" w:cs="Arial"/>
          <w:bCs/>
          <w:sz w:val="22"/>
          <w:szCs w:val="22"/>
        </w:rPr>
        <w:t>Marhefka, S.,</w:t>
      </w:r>
      <w:r w:rsidR="00803E6C" w:rsidRPr="009F3372">
        <w:rPr>
          <w:rFonts w:ascii="Arial" w:hAnsi="Arial" w:cs="Arial"/>
          <w:color w:val="000000"/>
          <w:sz w:val="22"/>
          <w:szCs w:val="22"/>
        </w:rPr>
        <w:t xml:space="preserve"> </w:t>
      </w:r>
      <w:r w:rsidR="00803E6C" w:rsidRPr="009F3372">
        <w:rPr>
          <w:rFonts w:ascii="Arial" w:hAnsi="Arial" w:cs="Arial"/>
          <w:bCs/>
          <w:sz w:val="22"/>
          <w:szCs w:val="22"/>
        </w:rPr>
        <w:t>Buhi, E.</w:t>
      </w:r>
      <w:r w:rsidR="00803E6C" w:rsidRPr="009F3372">
        <w:rPr>
          <w:rFonts w:ascii="Arial" w:hAnsi="Arial" w:cs="Arial"/>
          <w:color w:val="000000"/>
          <w:sz w:val="22"/>
          <w:szCs w:val="22"/>
        </w:rPr>
        <w:t>, Ebbert Syfrett</w:t>
      </w:r>
      <w:r w:rsidR="00803E6C" w:rsidRPr="009F3372">
        <w:rPr>
          <w:rFonts w:ascii="Arial" w:hAnsi="Arial" w:cs="Arial"/>
          <w:sz w:val="22"/>
          <w:szCs w:val="22"/>
        </w:rPr>
        <w:t>, J</w:t>
      </w:r>
      <w:r w:rsidR="00803E6C" w:rsidRPr="009F3372">
        <w:rPr>
          <w:rFonts w:ascii="Arial" w:hAnsi="Arial" w:cs="Arial"/>
          <w:i/>
          <w:sz w:val="22"/>
          <w:szCs w:val="22"/>
        </w:rPr>
        <w:t xml:space="preserve">.  </w:t>
      </w:r>
      <w:r w:rsidR="00803E6C" w:rsidRPr="009F3372">
        <w:rPr>
          <w:rFonts w:ascii="Arial" w:hAnsi="Arial" w:cs="Arial"/>
          <w:sz w:val="22"/>
          <w:szCs w:val="22"/>
        </w:rPr>
        <w:t>Psychological factors and persistence of HPV infection among men participating in a natural history study</w:t>
      </w:r>
      <w:r w:rsidR="00803E6C" w:rsidRPr="009F3372">
        <w:rPr>
          <w:rFonts w:ascii="Arial" w:hAnsi="Arial" w:cs="Arial"/>
          <w:i/>
          <w:sz w:val="22"/>
          <w:szCs w:val="22"/>
        </w:rPr>
        <w:t xml:space="preserve">. </w:t>
      </w:r>
      <w:r w:rsidR="0030209D" w:rsidRPr="009F3372">
        <w:rPr>
          <w:rFonts w:ascii="Arial" w:hAnsi="Arial" w:cs="Arial"/>
          <w:sz w:val="22"/>
          <w:szCs w:val="22"/>
        </w:rPr>
        <w:t xml:space="preserve">(November 2010). </w:t>
      </w:r>
      <w:r w:rsidR="0030209D" w:rsidRPr="009F3372">
        <w:rPr>
          <w:rFonts w:ascii="Arial" w:hAnsi="Arial" w:cs="Arial"/>
          <w:bCs/>
          <w:i/>
          <w:sz w:val="22"/>
          <w:szCs w:val="22"/>
        </w:rPr>
        <w:t>138th Annual American Public Health Association Conference</w:t>
      </w:r>
      <w:r w:rsidR="0030209D" w:rsidRPr="009F3372">
        <w:rPr>
          <w:rFonts w:ascii="Arial" w:hAnsi="Arial" w:cs="Arial"/>
          <w:bCs/>
          <w:sz w:val="22"/>
          <w:szCs w:val="22"/>
        </w:rPr>
        <w:t>, Denver, CO.</w:t>
      </w:r>
    </w:p>
    <w:p w14:paraId="2B6B05D4" w14:textId="77777777" w:rsidR="00803E6C" w:rsidRPr="009F3372" w:rsidRDefault="00803E6C" w:rsidP="00803E6C">
      <w:pPr>
        <w:ind w:firstLine="720"/>
        <w:outlineLvl w:val="0"/>
        <w:rPr>
          <w:rFonts w:ascii="Arial" w:hAnsi="Arial" w:cs="Arial"/>
          <w:bCs/>
          <w:sz w:val="22"/>
          <w:szCs w:val="22"/>
        </w:rPr>
      </w:pPr>
    </w:p>
    <w:p w14:paraId="43CB6A89" w14:textId="4A209E3F" w:rsidR="00803E6C" w:rsidRPr="009F3372" w:rsidRDefault="00D015DA" w:rsidP="006267E6">
      <w:pPr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</w:t>
      </w:r>
      <w:r w:rsidR="00803E6C" w:rsidRPr="009F3372">
        <w:rPr>
          <w:rFonts w:ascii="Arial" w:hAnsi="Arial" w:cs="Arial"/>
          <w:bCs/>
          <w:color w:val="000000"/>
          <w:sz w:val="22"/>
          <w:szCs w:val="22"/>
        </w:rPr>
        <w:t>Chandler</w:t>
      </w:r>
      <w:r w:rsidR="004F1707" w:rsidRPr="009F3372">
        <w:rPr>
          <w:rFonts w:ascii="Arial" w:hAnsi="Arial" w:cs="Arial"/>
          <w:bCs/>
          <w:color w:val="000000"/>
          <w:sz w:val="22"/>
          <w:szCs w:val="22"/>
        </w:rPr>
        <w:t xml:space="preserve"> R.</w:t>
      </w:r>
      <w:r w:rsidR="00803E6C" w:rsidRPr="009F3372">
        <w:rPr>
          <w:rFonts w:ascii="Arial" w:hAnsi="Arial" w:cs="Arial"/>
          <w:bCs/>
          <w:color w:val="000000"/>
          <w:sz w:val="22"/>
          <w:szCs w:val="22"/>
        </w:rPr>
        <w:t>,</w:t>
      </w:r>
      <w:r w:rsidR="00803E6C" w:rsidRPr="009F337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03E6C" w:rsidRPr="009F3372">
        <w:rPr>
          <w:rFonts w:ascii="Arial" w:hAnsi="Arial" w:cs="Arial"/>
          <w:b/>
          <w:color w:val="000000"/>
          <w:sz w:val="22"/>
          <w:szCs w:val="22"/>
        </w:rPr>
        <w:t>Daley</w:t>
      </w:r>
      <w:r w:rsidR="004F1707" w:rsidRPr="009F3372">
        <w:rPr>
          <w:rFonts w:ascii="Arial" w:hAnsi="Arial" w:cs="Arial"/>
          <w:b/>
          <w:color w:val="000000"/>
          <w:sz w:val="22"/>
          <w:szCs w:val="22"/>
        </w:rPr>
        <w:t xml:space="preserve"> E.</w:t>
      </w:r>
      <w:r w:rsidR="00803E6C" w:rsidRPr="009F3372">
        <w:rPr>
          <w:rFonts w:ascii="Arial" w:hAnsi="Arial" w:cs="Arial"/>
          <w:color w:val="000000"/>
          <w:sz w:val="22"/>
          <w:szCs w:val="22"/>
        </w:rPr>
        <w:t>, Wheldon</w:t>
      </w:r>
      <w:r w:rsidR="004F1707" w:rsidRPr="009F3372">
        <w:rPr>
          <w:rFonts w:ascii="Arial" w:hAnsi="Arial" w:cs="Arial"/>
          <w:color w:val="000000"/>
          <w:sz w:val="22"/>
          <w:szCs w:val="22"/>
        </w:rPr>
        <w:t xml:space="preserve"> C.</w:t>
      </w:r>
      <w:r w:rsidR="00803E6C" w:rsidRPr="009F3372">
        <w:rPr>
          <w:rFonts w:ascii="Arial" w:hAnsi="Arial" w:cs="Arial"/>
          <w:color w:val="000000"/>
          <w:sz w:val="22"/>
          <w:szCs w:val="22"/>
        </w:rPr>
        <w:t>, DeBate</w:t>
      </w:r>
      <w:r w:rsidR="004F1707" w:rsidRPr="009F3372">
        <w:rPr>
          <w:rFonts w:ascii="Arial" w:hAnsi="Arial" w:cs="Arial"/>
          <w:color w:val="000000"/>
          <w:sz w:val="22"/>
          <w:szCs w:val="22"/>
        </w:rPr>
        <w:t xml:space="preserve"> R.</w:t>
      </w:r>
      <w:r w:rsidR="00803E6C" w:rsidRPr="009F3372">
        <w:rPr>
          <w:rFonts w:ascii="Arial" w:hAnsi="Arial" w:cs="Arial"/>
          <w:color w:val="000000"/>
          <w:sz w:val="22"/>
          <w:szCs w:val="22"/>
        </w:rPr>
        <w:t>, Dodd</w:t>
      </w:r>
      <w:r w:rsidR="004F1707" w:rsidRPr="009F3372">
        <w:rPr>
          <w:rFonts w:ascii="Arial" w:hAnsi="Arial" w:cs="Arial"/>
          <w:color w:val="000000"/>
          <w:sz w:val="22"/>
          <w:szCs w:val="22"/>
        </w:rPr>
        <w:t xml:space="preserve"> V.</w:t>
      </w:r>
      <w:r w:rsidR="00803E6C" w:rsidRPr="009F3372">
        <w:rPr>
          <w:rFonts w:ascii="Arial" w:hAnsi="Arial" w:cs="Arial"/>
          <w:color w:val="000000"/>
          <w:sz w:val="22"/>
          <w:szCs w:val="22"/>
        </w:rPr>
        <w:t>, Smith</w:t>
      </w:r>
      <w:r w:rsidR="004F1707" w:rsidRPr="009F3372">
        <w:rPr>
          <w:rFonts w:ascii="Arial" w:hAnsi="Arial" w:cs="Arial"/>
          <w:color w:val="000000"/>
          <w:sz w:val="22"/>
          <w:szCs w:val="22"/>
        </w:rPr>
        <w:t xml:space="preserve"> S.</w:t>
      </w:r>
      <w:r w:rsidR="00803E6C" w:rsidRPr="009F3372">
        <w:rPr>
          <w:rFonts w:ascii="Arial" w:hAnsi="Arial" w:cs="Arial"/>
          <w:color w:val="000000"/>
          <w:sz w:val="22"/>
          <w:szCs w:val="22"/>
        </w:rPr>
        <w:t>, Dyer</w:t>
      </w:r>
      <w:r w:rsidR="004F1707" w:rsidRPr="009F3372">
        <w:rPr>
          <w:rFonts w:ascii="Arial" w:hAnsi="Arial" w:cs="Arial"/>
          <w:color w:val="000000"/>
          <w:sz w:val="22"/>
          <w:szCs w:val="22"/>
        </w:rPr>
        <w:t xml:space="preserve"> K.</w:t>
      </w:r>
      <w:r w:rsidR="00803E6C" w:rsidRPr="009F3372">
        <w:rPr>
          <w:rFonts w:ascii="Arial" w:hAnsi="Arial" w:cs="Arial"/>
          <w:color w:val="000000"/>
          <w:sz w:val="22"/>
          <w:szCs w:val="22"/>
        </w:rPr>
        <w:t>, Helmy</w:t>
      </w:r>
      <w:r w:rsidR="004F1707" w:rsidRPr="009F3372">
        <w:rPr>
          <w:rFonts w:ascii="Arial" w:hAnsi="Arial" w:cs="Arial"/>
          <w:color w:val="000000"/>
          <w:sz w:val="22"/>
          <w:szCs w:val="22"/>
        </w:rPr>
        <w:t xml:space="preserve"> H.</w:t>
      </w:r>
      <w:r w:rsidR="00803E6C" w:rsidRPr="009F3372">
        <w:rPr>
          <w:rFonts w:ascii="Arial" w:hAnsi="Arial" w:cs="Arial"/>
          <w:color w:val="000000"/>
          <w:sz w:val="22"/>
          <w:szCs w:val="22"/>
        </w:rPr>
        <w:t>, Fuhrmann</w:t>
      </w:r>
      <w:r w:rsidR="004F1707" w:rsidRPr="009F3372">
        <w:rPr>
          <w:rFonts w:ascii="Arial" w:hAnsi="Arial" w:cs="Arial"/>
          <w:color w:val="000000"/>
          <w:sz w:val="22"/>
          <w:szCs w:val="22"/>
        </w:rPr>
        <w:t xml:space="preserve"> H.</w:t>
      </w:r>
      <w:r w:rsidR="00803E6C" w:rsidRPr="009F3372">
        <w:rPr>
          <w:rFonts w:ascii="Arial" w:hAnsi="Arial" w:cs="Arial"/>
          <w:sz w:val="22"/>
          <w:szCs w:val="22"/>
        </w:rPr>
        <w:t xml:space="preserve"> Dentists' Knowledge, Perceived Roles, Attitudes and Communication Behaviors Regarding Oral Cancer and HPV: Results from a Florida Statewide Survey</w:t>
      </w:r>
      <w:r w:rsidR="004F1707" w:rsidRPr="009F3372">
        <w:rPr>
          <w:rFonts w:ascii="Arial" w:hAnsi="Arial" w:cs="Arial"/>
          <w:sz w:val="22"/>
          <w:szCs w:val="22"/>
        </w:rPr>
        <w:t>.</w:t>
      </w:r>
      <w:r w:rsidR="004F1707" w:rsidRPr="009F3372">
        <w:rPr>
          <w:rFonts w:ascii="Arial" w:hAnsi="Arial" w:cs="Arial"/>
          <w:i/>
          <w:sz w:val="22"/>
          <w:szCs w:val="22"/>
        </w:rPr>
        <w:t xml:space="preserve"> </w:t>
      </w:r>
      <w:r w:rsidR="0030209D" w:rsidRPr="009F3372">
        <w:rPr>
          <w:rFonts w:ascii="Arial" w:hAnsi="Arial" w:cs="Arial"/>
          <w:sz w:val="22"/>
          <w:szCs w:val="22"/>
        </w:rPr>
        <w:t xml:space="preserve">(November 2010). </w:t>
      </w:r>
      <w:r w:rsidR="0030209D" w:rsidRPr="009F3372">
        <w:rPr>
          <w:rFonts w:ascii="Arial" w:hAnsi="Arial" w:cs="Arial"/>
          <w:bCs/>
          <w:i/>
          <w:sz w:val="22"/>
          <w:szCs w:val="22"/>
        </w:rPr>
        <w:t>138th Annual American Public Health Association Conference</w:t>
      </w:r>
      <w:r w:rsidR="0030209D" w:rsidRPr="009F3372">
        <w:rPr>
          <w:rFonts w:ascii="Arial" w:hAnsi="Arial" w:cs="Arial"/>
          <w:bCs/>
          <w:sz w:val="22"/>
          <w:szCs w:val="22"/>
        </w:rPr>
        <w:t>, Denver, CO.</w:t>
      </w:r>
    </w:p>
    <w:p w14:paraId="6DC2DF69" w14:textId="77777777" w:rsidR="004F1707" w:rsidRPr="009F3372" w:rsidRDefault="004F1707" w:rsidP="00803E6C">
      <w:pPr>
        <w:ind w:firstLine="720"/>
        <w:outlineLvl w:val="0"/>
        <w:rPr>
          <w:rFonts w:ascii="Arial" w:hAnsi="Arial" w:cs="Arial"/>
          <w:bCs/>
          <w:sz w:val="22"/>
          <w:szCs w:val="22"/>
        </w:rPr>
      </w:pPr>
    </w:p>
    <w:p w14:paraId="6801B095" w14:textId="431BD9F9" w:rsidR="004F1707" w:rsidRPr="009F3372" w:rsidRDefault="00D015DA" w:rsidP="006267E6">
      <w:pPr>
        <w:pStyle w:val="Plain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4F1707" w:rsidRPr="009F3372">
        <w:rPr>
          <w:rFonts w:cs="Arial"/>
          <w:sz w:val="22"/>
          <w:szCs w:val="22"/>
        </w:rPr>
        <w:t xml:space="preserve">Dyer, K., Fuhrmann, H., Helmy, H., Smith, S., Wheldon, C., </w:t>
      </w:r>
      <w:r w:rsidR="004F1707" w:rsidRPr="009F3372">
        <w:rPr>
          <w:rFonts w:cs="Arial"/>
          <w:b/>
          <w:sz w:val="22"/>
          <w:szCs w:val="22"/>
        </w:rPr>
        <w:t>Daley, E.</w:t>
      </w:r>
      <w:r w:rsidR="004F1707" w:rsidRPr="009F3372">
        <w:rPr>
          <w:rFonts w:cs="Arial"/>
          <w:sz w:val="22"/>
          <w:szCs w:val="22"/>
        </w:rPr>
        <w:t>, DeBate, R., Dodd, V. Continuing Education Preferences among Oral Health Providers for HPV-Related Oral Cancer Information</w:t>
      </w:r>
      <w:r w:rsidR="004F1707" w:rsidRPr="009F3372">
        <w:rPr>
          <w:rFonts w:cs="Arial"/>
          <w:i/>
          <w:sz w:val="22"/>
          <w:szCs w:val="22"/>
        </w:rPr>
        <w:t xml:space="preserve">. </w:t>
      </w:r>
      <w:r w:rsidR="0030209D" w:rsidRPr="009F3372">
        <w:rPr>
          <w:rFonts w:cs="Arial"/>
          <w:sz w:val="22"/>
          <w:szCs w:val="22"/>
        </w:rPr>
        <w:t xml:space="preserve">(November 2010). </w:t>
      </w:r>
      <w:r w:rsidR="0030209D" w:rsidRPr="009F3372">
        <w:rPr>
          <w:rFonts w:cs="Arial"/>
          <w:bCs/>
          <w:i/>
          <w:sz w:val="22"/>
          <w:szCs w:val="22"/>
        </w:rPr>
        <w:t>138th Annual American Public Health Association Conference</w:t>
      </w:r>
      <w:r w:rsidR="0030209D" w:rsidRPr="009F3372">
        <w:rPr>
          <w:rFonts w:cs="Arial"/>
          <w:bCs/>
          <w:sz w:val="22"/>
          <w:szCs w:val="22"/>
        </w:rPr>
        <w:t>, Denver, CO.</w:t>
      </w:r>
    </w:p>
    <w:p w14:paraId="23E044A2" w14:textId="77777777" w:rsidR="004F1707" w:rsidRPr="009F3372" w:rsidRDefault="004F1707" w:rsidP="004F1707">
      <w:pPr>
        <w:ind w:firstLine="720"/>
        <w:outlineLvl w:val="0"/>
        <w:rPr>
          <w:rFonts w:ascii="Arial" w:hAnsi="Arial" w:cs="Arial"/>
          <w:sz w:val="22"/>
          <w:szCs w:val="22"/>
        </w:rPr>
      </w:pPr>
    </w:p>
    <w:p w14:paraId="6DB5C208" w14:textId="4208CA36" w:rsidR="000B5CDD" w:rsidRPr="009F3372" w:rsidRDefault="00D015DA" w:rsidP="006267E6">
      <w:pPr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</w:t>
      </w:r>
      <w:r w:rsidR="004F1707" w:rsidRPr="009F3372">
        <w:rPr>
          <w:rFonts w:ascii="Arial" w:hAnsi="Arial" w:cs="Arial"/>
          <w:b/>
          <w:color w:val="000000"/>
          <w:sz w:val="22"/>
          <w:szCs w:val="22"/>
        </w:rPr>
        <w:t>Daley, E.</w:t>
      </w:r>
      <w:r w:rsidR="004F1707" w:rsidRPr="009F3372">
        <w:rPr>
          <w:rFonts w:ascii="Arial" w:hAnsi="Arial" w:cs="Arial"/>
          <w:color w:val="000000"/>
          <w:sz w:val="22"/>
          <w:szCs w:val="22"/>
        </w:rPr>
        <w:t xml:space="preserve">, DeBate, R., Dodd, V., </w:t>
      </w:r>
      <w:r w:rsidR="004F1707" w:rsidRPr="009F3372">
        <w:rPr>
          <w:rFonts w:ascii="Arial" w:hAnsi="Arial" w:cs="Arial"/>
          <w:bCs/>
          <w:color w:val="000000"/>
          <w:sz w:val="22"/>
          <w:szCs w:val="22"/>
        </w:rPr>
        <w:t>Dyer, K.,</w:t>
      </w:r>
      <w:r w:rsidR="004F1707" w:rsidRPr="009F337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F1707" w:rsidRPr="009F3372">
        <w:rPr>
          <w:rFonts w:ascii="Arial" w:hAnsi="Arial" w:cs="Arial"/>
          <w:color w:val="000000"/>
          <w:sz w:val="22"/>
          <w:szCs w:val="22"/>
        </w:rPr>
        <w:t xml:space="preserve">Fuhrmann, H., Helmy, H., Smith, S. </w:t>
      </w:r>
      <w:r w:rsidR="004F1707" w:rsidRPr="009F3372">
        <w:rPr>
          <w:rFonts w:ascii="Arial" w:hAnsi="Arial" w:cs="Arial"/>
          <w:sz w:val="22"/>
          <w:szCs w:val="22"/>
        </w:rPr>
        <w:t xml:space="preserve">Oral Cancer and HPV: An Exploration of Oral Health Providers' Perceived Roles, Attitudes, and Communication Behaviors. </w:t>
      </w:r>
      <w:r w:rsidR="0030209D" w:rsidRPr="009F3372">
        <w:rPr>
          <w:rFonts w:ascii="Arial" w:hAnsi="Arial" w:cs="Arial"/>
          <w:sz w:val="22"/>
          <w:szCs w:val="22"/>
        </w:rPr>
        <w:t xml:space="preserve">(November 2010). </w:t>
      </w:r>
      <w:r w:rsidR="0030209D" w:rsidRPr="009F3372">
        <w:rPr>
          <w:rFonts w:ascii="Arial" w:hAnsi="Arial" w:cs="Arial"/>
          <w:bCs/>
          <w:i/>
          <w:sz w:val="22"/>
          <w:szCs w:val="22"/>
        </w:rPr>
        <w:t>138th Annual American Public Health Association Conference</w:t>
      </w:r>
      <w:r w:rsidR="0030209D" w:rsidRPr="009F3372">
        <w:rPr>
          <w:rFonts w:ascii="Arial" w:hAnsi="Arial" w:cs="Arial"/>
          <w:bCs/>
          <w:sz w:val="22"/>
          <w:szCs w:val="22"/>
        </w:rPr>
        <w:t>, Denver, CO.</w:t>
      </w:r>
    </w:p>
    <w:p w14:paraId="70E19C2C" w14:textId="77777777" w:rsidR="003A1E53" w:rsidRPr="009F3372" w:rsidRDefault="003A1E53" w:rsidP="004F1707">
      <w:pPr>
        <w:ind w:firstLine="720"/>
        <w:outlineLvl w:val="0"/>
        <w:rPr>
          <w:rFonts w:ascii="Arial" w:hAnsi="Arial" w:cs="Arial"/>
          <w:bCs/>
          <w:sz w:val="22"/>
          <w:szCs w:val="22"/>
        </w:rPr>
      </w:pPr>
    </w:p>
    <w:p w14:paraId="1A313A26" w14:textId="14BAF4BF" w:rsidR="004F1707" w:rsidRPr="009F3372" w:rsidRDefault="00D015DA" w:rsidP="006267E6">
      <w:pPr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</w:t>
      </w:r>
      <w:r w:rsidR="004F1707" w:rsidRPr="009F3372">
        <w:rPr>
          <w:rFonts w:ascii="Arial" w:hAnsi="Arial" w:cs="Arial"/>
          <w:b/>
          <w:bCs/>
          <w:sz w:val="22"/>
          <w:szCs w:val="22"/>
        </w:rPr>
        <w:t xml:space="preserve">Daley, E., </w:t>
      </w:r>
      <w:r w:rsidR="004F1707" w:rsidRPr="009F3372">
        <w:rPr>
          <w:rFonts w:ascii="Arial" w:hAnsi="Arial" w:cs="Arial"/>
          <w:color w:val="000000"/>
          <w:sz w:val="22"/>
          <w:szCs w:val="22"/>
        </w:rPr>
        <w:t xml:space="preserve">DeBate, R., Vamos, C., Hesch Anstey, E., Baker, E., Syfrett, J. </w:t>
      </w:r>
      <w:r w:rsidR="004F1707" w:rsidRPr="009F3372">
        <w:rPr>
          <w:rFonts w:ascii="Arial" w:hAnsi="Arial" w:cs="Arial"/>
          <w:sz w:val="22"/>
          <w:szCs w:val="22"/>
        </w:rPr>
        <w:t xml:space="preserve">Transforming women's health across the lifespan: Calling for an oral/systemic paradigm shift. </w:t>
      </w:r>
      <w:r w:rsidR="0030209D" w:rsidRPr="009F3372">
        <w:rPr>
          <w:rFonts w:ascii="Arial" w:hAnsi="Arial" w:cs="Arial"/>
          <w:sz w:val="22"/>
          <w:szCs w:val="22"/>
        </w:rPr>
        <w:t xml:space="preserve">(November 2010). </w:t>
      </w:r>
      <w:r w:rsidR="0030209D" w:rsidRPr="009F3372">
        <w:rPr>
          <w:rFonts w:ascii="Arial" w:hAnsi="Arial" w:cs="Arial"/>
          <w:bCs/>
          <w:i/>
          <w:sz w:val="22"/>
          <w:szCs w:val="22"/>
        </w:rPr>
        <w:t>138th Annual American Public Health Association Conference</w:t>
      </w:r>
      <w:r w:rsidR="0030209D" w:rsidRPr="009F3372">
        <w:rPr>
          <w:rFonts w:ascii="Arial" w:hAnsi="Arial" w:cs="Arial"/>
          <w:bCs/>
          <w:sz w:val="22"/>
          <w:szCs w:val="22"/>
        </w:rPr>
        <w:t>, Denver, CO.</w:t>
      </w:r>
    </w:p>
    <w:p w14:paraId="6D908883" w14:textId="77777777" w:rsidR="0030209D" w:rsidRPr="009F3372" w:rsidRDefault="0030209D" w:rsidP="004F1707">
      <w:pPr>
        <w:ind w:firstLine="720"/>
        <w:outlineLvl w:val="0"/>
        <w:rPr>
          <w:rFonts w:ascii="Arial" w:hAnsi="Arial" w:cs="Arial"/>
          <w:sz w:val="22"/>
          <w:szCs w:val="22"/>
        </w:rPr>
      </w:pPr>
    </w:p>
    <w:p w14:paraId="5CD1F915" w14:textId="06089ED5" w:rsidR="004F1707" w:rsidRPr="009F3372" w:rsidRDefault="00D015DA" w:rsidP="006267E6">
      <w:pPr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F1707" w:rsidRPr="009F3372">
        <w:rPr>
          <w:rFonts w:ascii="Arial" w:hAnsi="Arial" w:cs="Arial"/>
          <w:sz w:val="22"/>
          <w:szCs w:val="22"/>
        </w:rPr>
        <w:t>Alio, A.,</w:t>
      </w:r>
      <w:r w:rsidR="004F1707" w:rsidRPr="009F3372">
        <w:rPr>
          <w:rFonts w:ascii="Arial" w:hAnsi="Arial" w:cs="Arial"/>
          <w:b/>
          <w:sz w:val="22"/>
          <w:szCs w:val="22"/>
        </w:rPr>
        <w:t xml:space="preserve"> Daley, E.,</w:t>
      </w:r>
      <w:r w:rsidR="004F1707" w:rsidRPr="009F3372">
        <w:rPr>
          <w:rFonts w:ascii="Arial" w:hAnsi="Arial" w:cs="Arial"/>
          <w:sz w:val="22"/>
          <w:szCs w:val="22"/>
        </w:rPr>
        <w:t xml:space="preserve"> Chandler, R., Buhi, E., Marhefka, S., Vamos, C., Kolar, S., Wheldon, C., Giuliano, AR. Racial differences in HPV knowledge and attitude towards the HPV vaccine among non-Hispanic black and white men</w:t>
      </w:r>
      <w:r w:rsidR="004F1707" w:rsidRPr="009F3372">
        <w:rPr>
          <w:rFonts w:ascii="Arial" w:hAnsi="Arial" w:cs="Arial"/>
          <w:i/>
          <w:sz w:val="22"/>
          <w:szCs w:val="22"/>
        </w:rPr>
        <w:t xml:space="preserve">. </w:t>
      </w:r>
      <w:r w:rsidR="0030209D" w:rsidRPr="009F3372">
        <w:rPr>
          <w:rFonts w:ascii="Arial" w:hAnsi="Arial" w:cs="Arial"/>
          <w:sz w:val="22"/>
          <w:szCs w:val="22"/>
        </w:rPr>
        <w:t xml:space="preserve">(November 2010). </w:t>
      </w:r>
      <w:r w:rsidR="0030209D" w:rsidRPr="009F3372">
        <w:rPr>
          <w:rFonts w:ascii="Arial" w:hAnsi="Arial" w:cs="Arial"/>
          <w:bCs/>
          <w:i/>
          <w:sz w:val="22"/>
          <w:szCs w:val="22"/>
        </w:rPr>
        <w:t>138th Annual American Public Health Association Conference</w:t>
      </w:r>
      <w:r w:rsidR="0030209D" w:rsidRPr="009F3372">
        <w:rPr>
          <w:rFonts w:ascii="Arial" w:hAnsi="Arial" w:cs="Arial"/>
          <w:bCs/>
          <w:sz w:val="22"/>
          <w:szCs w:val="22"/>
        </w:rPr>
        <w:t>, Denver, CO.</w:t>
      </w:r>
    </w:p>
    <w:p w14:paraId="7E4D7F41" w14:textId="77777777" w:rsidR="004F1707" w:rsidRPr="009F3372" w:rsidRDefault="004F1707" w:rsidP="004F1707">
      <w:pPr>
        <w:ind w:firstLine="720"/>
        <w:outlineLvl w:val="0"/>
        <w:rPr>
          <w:rFonts w:ascii="Arial" w:hAnsi="Arial" w:cs="Arial"/>
          <w:bCs/>
          <w:sz w:val="22"/>
          <w:szCs w:val="22"/>
        </w:rPr>
      </w:pPr>
    </w:p>
    <w:p w14:paraId="7E17DEA4" w14:textId="323CBA0C" w:rsidR="004F1707" w:rsidRPr="009F3372" w:rsidRDefault="00D015DA" w:rsidP="006267E6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4F1707" w:rsidRPr="009F3372">
        <w:rPr>
          <w:rFonts w:ascii="Arial" w:hAnsi="Arial" w:cs="Arial"/>
          <w:bCs/>
          <w:sz w:val="22"/>
          <w:szCs w:val="22"/>
        </w:rPr>
        <w:t>Hernandez, N.,</w:t>
      </w:r>
      <w:r w:rsidR="004F1707" w:rsidRPr="009F3372">
        <w:rPr>
          <w:rFonts w:ascii="Arial" w:hAnsi="Arial" w:cs="Arial"/>
          <w:b/>
          <w:bCs/>
          <w:sz w:val="22"/>
          <w:szCs w:val="22"/>
        </w:rPr>
        <w:t xml:space="preserve"> </w:t>
      </w:r>
      <w:r w:rsidR="004F1707" w:rsidRPr="009F3372">
        <w:rPr>
          <w:rFonts w:ascii="Arial" w:hAnsi="Arial" w:cs="Arial"/>
          <w:b/>
          <w:color w:val="000000"/>
          <w:sz w:val="22"/>
          <w:szCs w:val="22"/>
        </w:rPr>
        <w:t>Daley, E.,</w:t>
      </w:r>
      <w:r w:rsidR="004F1707" w:rsidRPr="009F3372">
        <w:rPr>
          <w:rFonts w:ascii="Arial" w:hAnsi="Arial" w:cs="Arial"/>
          <w:color w:val="000000"/>
          <w:sz w:val="22"/>
          <w:szCs w:val="22"/>
        </w:rPr>
        <w:t xml:space="preserve"> Marhefka, S., Buhi, E., Vamos, C., Wheldon, C. </w:t>
      </w:r>
      <w:r w:rsidR="004F1707" w:rsidRPr="009F3372">
        <w:rPr>
          <w:rFonts w:ascii="Arial" w:hAnsi="Arial" w:cs="Arial"/>
          <w:sz w:val="22"/>
          <w:szCs w:val="22"/>
        </w:rPr>
        <w:t xml:space="preserve">Ethnic Differences in HPV Knowledge and Intentions </w:t>
      </w:r>
      <w:r w:rsidR="008C01F0" w:rsidRPr="009F3372">
        <w:rPr>
          <w:rFonts w:ascii="Arial" w:hAnsi="Arial" w:cs="Arial"/>
          <w:sz w:val="22"/>
          <w:szCs w:val="22"/>
        </w:rPr>
        <w:t>a</w:t>
      </w:r>
      <w:r w:rsidR="004F1707" w:rsidRPr="009F3372">
        <w:rPr>
          <w:rFonts w:ascii="Arial" w:hAnsi="Arial" w:cs="Arial"/>
          <w:sz w:val="22"/>
          <w:szCs w:val="22"/>
        </w:rPr>
        <w:t>mong Hispanic and Non-Hispanic Males</w:t>
      </w:r>
      <w:r w:rsidR="004F1707" w:rsidRPr="009F3372">
        <w:rPr>
          <w:rFonts w:ascii="Arial" w:hAnsi="Arial" w:cs="Arial"/>
          <w:i/>
          <w:sz w:val="22"/>
          <w:szCs w:val="22"/>
        </w:rPr>
        <w:t>.</w:t>
      </w:r>
      <w:r w:rsidR="004F1707" w:rsidRPr="009F3372">
        <w:rPr>
          <w:rFonts w:ascii="Arial" w:hAnsi="Arial" w:cs="Arial"/>
          <w:sz w:val="22"/>
          <w:szCs w:val="22"/>
        </w:rPr>
        <w:t xml:space="preserve"> </w:t>
      </w:r>
      <w:r w:rsidR="0030209D" w:rsidRPr="009F3372">
        <w:rPr>
          <w:rFonts w:ascii="Arial" w:hAnsi="Arial" w:cs="Arial"/>
          <w:sz w:val="22"/>
          <w:szCs w:val="22"/>
        </w:rPr>
        <w:t xml:space="preserve">(November 2010). </w:t>
      </w:r>
      <w:r w:rsidR="0030209D" w:rsidRPr="009F3372">
        <w:rPr>
          <w:rFonts w:ascii="Arial" w:hAnsi="Arial" w:cs="Arial"/>
          <w:bCs/>
          <w:i/>
          <w:sz w:val="22"/>
          <w:szCs w:val="22"/>
        </w:rPr>
        <w:t>138th Annual American Public Health Association Conference</w:t>
      </w:r>
      <w:r w:rsidR="0030209D" w:rsidRPr="009F3372">
        <w:rPr>
          <w:rFonts w:ascii="Arial" w:hAnsi="Arial" w:cs="Arial"/>
          <w:bCs/>
          <w:sz w:val="22"/>
          <w:szCs w:val="22"/>
        </w:rPr>
        <w:t>, Denver, CO.</w:t>
      </w:r>
    </w:p>
    <w:p w14:paraId="74C5277F" w14:textId="77777777" w:rsidR="004F1707" w:rsidRPr="009F3372" w:rsidRDefault="004F1707" w:rsidP="00056E38">
      <w:pPr>
        <w:outlineLvl w:val="0"/>
        <w:rPr>
          <w:rFonts w:ascii="Arial" w:hAnsi="Arial" w:cs="Arial"/>
          <w:sz w:val="22"/>
          <w:szCs w:val="22"/>
        </w:rPr>
      </w:pPr>
    </w:p>
    <w:p w14:paraId="4A891EF5" w14:textId="0CB49201" w:rsidR="006707B5" w:rsidRPr="009F3372" w:rsidRDefault="00D015DA" w:rsidP="006267E6">
      <w:pPr>
        <w:pStyle w:val="Plain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  <w:r w:rsidR="006707B5" w:rsidRPr="009F3372">
        <w:rPr>
          <w:rFonts w:cs="Arial"/>
          <w:sz w:val="22"/>
          <w:szCs w:val="22"/>
        </w:rPr>
        <w:t xml:space="preserve">Perrin, K.M., Thaker, R., </w:t>
      </w:r>
      <w:r w:rsidR="006707B5" w:rsidRPr="009F3372">
        <w:rPr>
          <w:rFonts w:cs="Arial"/>
          <w:b/>
          <w:sz w:val="22"/>
          <w:szCs w:val="22"/>
        </w:rPr>
        <w:t>Daley, E.</w:t>
      </w:r>
      <w:r w:rsidR="0030209D" w:rsidRPr="009F3372">
        <w:rPr>
          <w:rFonts w:cs="Arial"/>
          <w:sz w:val="22"/>
          <w:szCs w:val="22"/>
        </w:rPr>
        <w:t>, Vamos, C.A. and Patel, P.</w:t>
      </w:r>
      <w:r w:rsidR="006707B5" w:rsidRPr="009F3372">
        <w:rPr>
          <w:rFonts w:cs="Arial"/>
          <w:sz w:val="22"/>
          <w:szCs w:val="22"/>
        </w:rPr>
        <w:t xml:space="preserve"> HPV knowledge and behavioral intention amon</w:t>
      </w:r>
      <w:r w:rsidR="0030209D" w:rsidRPr="009F3372">
        <w:rPr>
          <w:rFonts w:cs="Arial"/>
          <w:sz w:val="22"/>
          <w:szCs w:val="22"/>
        </w:rPr>
        <w:t xml:space="preserve">g undergraduate health </w:t>
      </w:r>
      <w:r w:rsidR="006707B5" w:rsidRPr="009F3372">
        <w:rPr>
          <w:rFonts w:cs="Arial"/>
          <w:sz w:val="22"/>
          <w:szCs w:val="22"/>
        </w:rPr>
        <w:t>science students at an Indian university:  Inf</w:t>
      </w:r>
      <w:r w:rsidR="0030209D" w:rsidRPr="009F3372">
        <w:rPr>
          <w:rFonts w:cs="Arial"/>
          <w:sz w:val="22"/>
          <w:szCs w:val="22"/>
        </w:rPr>
        <w:t xml:space="preserve">luence of future health care </w:t>
      </w:r>
      <w:r w:rsidR="006707B5" w:rsidRPr="009F3372">
        <w:rPr>
          <w:rFonts w:cs="Arial"/>
          <w:sz w:val="22"/>
          <w:szCs w:val="22"/>
        </w:rPr>
        <w:t xml:space="preserve">professionals. </w:t>
      </w:r>
      <w:r w:rsidR="0030209D" w:rsidRPr="009F3372">
        <w:rPr>
          <w:rFonts w:cs="Arial"/>
          <w:sz w:val="22"/>
          <w:szCs w:val="22"/>
          <w:lang w:val="en-US"/>
        </w:rPr>
        <w:t xml:space="preserve">(October 2010). </w:t>
      </w:r>
      <w:r w:rsidR="006707B5" w:rsidRPr="009F3372">
        <w:rPr>
          <w:rFonts w:cs="Arial"/>
          <w:i/>
          <w:sz w:val="22"/>
          <w:szCs w:val="22"/>
        </w:rPr>
        <w:t>USF Global Research Poster Session</w:t>
      </w:r>
      <w:r w:rsidR="006707B5" w:rsidRPr="009F3372">
        <w:rPr>
          <w:rFonts w:cs="Arial"/>
          <w:sz w:val="22"/>
          <w:szCs w:val="22"/>
        </w:rPr>
        <w:t>, Tampa, FL</w:t>
      </w:r>
    </w:p>
    <w:p w14:paraId="09758588" w14:textId="77777777" w:rsidR="006707B5" w:rsidRPr="009F3372" w:rsidRDefault="006707B5" w:rsidP="00056E38">
      <w:pPr>
        <w:outlineLvl w:val="0"/>
        <w:rPr>
          <w:rFonts w:ascii="Arial" w:hAnsi="Arial" w:cs="Arial"/>
          <w:sz w:val="22"/>
          <w:szCs w:val="22"/>
        </w:rPr>
      </w:pPr>
    </w:p>
    <w:p w14:paraId="7C9074CA" w14:textId="190748DF" w:rsidR="00056E38" w:rsidRPr="009F3372" w:rsidRDefault="00D015DA" w:rsidP="006267E6">
      <w:pPr>
        <w:outlineLvl w:val="0"/>
        <w:rPr>
          <w:rFonts w:ascii="Arial" w:hAnsi="Arial" w:cs="Arial"/>
          <w:color w:val="000000"/>
          <w:sz w:val="22"/>
          <w:szCs w:val="22"/>
        </w:rPr>
      </w:pPr>
      <w:r w:rsidRPr="00D015DA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   </w:t>
      </w:r>
      <w:r w:rsidR="00056E38" w:rsidRPr="00D015DA">
        <w:rPr>
          <w:rFonts w:ascii="Arial" w:hAnsi="Arial" w:cs="Arial"/>
          <w:b/>
          <w:bCs/>
          <w:sz w:val="22"/>
          <w:szCs w:val="22"/>
          <w:lang w:val="es-ES"/>
        </w:rPr>
        <w:t>Daley, E</w:t>
      </w:r>
      <w:r w:rsidR="00056E38" w:rsidRPr="00D015DA">
        <w:rPr>
          <w:rFonts w:ascii="Arial" w:hAnsi="Arial" w:cs="Arial"/>
          <w:bCs/>
          <w:sz w:val="22"/>
          <w:szCs w:val="22"/>
          <w:lang w:val="es-ES"/>
        </w:rPr>
        <w:t xml:space="preserve">., Marhefka, S., Buhi, E. Vamos, C. Kolar, S., Hernandez, N. &amp; Giuliano, AR. </w:t>
      </w:r>
      <w:r w:rsidR="00056E38" w:rsidRPr="009F3372">
        <w:rPr>
          <w:rFonts w:ascii="Arial" w:hAnsi="Arial" w:cs="Arial"/>
          <w:sz w:val="22"/>
          <w:szCs w:val="22"/>
        </w:rPr>
        <w:t xml:space="preserve">Men's Psychosocial Responses to HPV Test Results: Implications for Vaccine Promotion. </w:t>
      </w:r>
      <w:r w:rsidR="004D1D3F" w:rsidRPr="009F3372">
        <w:rPr>
          <w:rFonts w:ascii="Arial" w:hAnsi="Arial" w:cs="Arial"/>
          <w:sz w:val="22"/>
          <w:szCs w:val="22"/>
        </w:rPr>
        <w:t>(July 2010</w:t>
      </w:r>
      <w:r w:rsidR="004D1D3F" w:rsidRPr="009F3372">
        <w:rPr>
          <w:rFonts w:ascii="Arial" w:hAnsi="Arial" w:cs="Arial"/>
          <w:i/>
          <w:sz w:val="22"/>
          <w:szCs w:val="22"/>
        </w:rPr>
        <w:t xml:space="preserve">). </w:t>
      </w:r>
      <w:r w:rsidR="00056E38" w:rsidRPr="009F3372">
        <w:rPr>
          <w:rFonts w:ascii="Arial" w:hAnsi="Arial" w:cs="Arial"/>
          <w:i/>
          <w:color w:val="000000"/>
          <w:sz w:val="22"/>
          <w:szCs w:val="22"/>
        </w:rPr>
        <w:t xml:space="preserve">26th International Papillomavirus Conference, </w:t>
      </w:r>
      <w:r w:rsidR="00056E38" w:rsidRPr="009F3372">
        <w:rPr>
          <w:rFonts w:ascii="Arial" w:hAnsi="Arial" w:cs="Arial"/>
          <w:color w:val="000000"/>
          <w:sz w:val="22"/>
          <w:szCs w:val="22"/>
        </w:rPr>
        <w:t xml:space="preserve">Montreal, Canada. </w:t>
      </w:r>
    </w:p>
    <w:p w14:paraId="4CDD6709" w14:textId="77777777" w:rsidR="00056E38" w:rsidRPr="009F3372" w:rsidRDefault="00056E38" w:rsidP="00056E38">
      <w:pPr>
        <w:outlineLvl w:val="0"/>
        <w:rPr>
          <w:rFonts w:ascii="Arial" w:hAnsi="Arial" w:cs="Arial"/>
          <w:sz w:val="22"/>
          <w:szCs w:val="22"/>
        </w:rPr>
      </w:pPr>
    </w:p>
    <w:p w14:paraId="64C6B5A2" w14:textId="24E1FA1E" w:rsidR="006922BB" w:rsidRPr="009F3372" w:rsidRDefault="00D015DA" w:rsidP="006267E6">
      <w:pPr>
        <w:rPr>
          <w:rFonts w:ascii="Arial" w:hAnsi="Arial" w:cs="Arial"/>
          <w:sz w:val="22"/>
          <w:szCs w:val="22"/>
        </w:rPr>
      </w:pPr>
      <w:r w:rsidRPr="00BF73EC">
        <w:rPr>
          <w:rFonts w:ascii="Arial" w:hAnsi="Arial" w:cs="Arial"/>
          <w:b/>
          <w:sz w:val="22"/>
          <w:szCs w:val="22"/>
        </w:rPr>
        <w:t xml:space="preserve">     </w:t>
      </w:r>
      <w:r w:rsidR="006922BB" w:rsidRPr="00BF73EC">
        <w:rPr>
          <w:rFonts w:ascii="Arial" w:hAnsi="Arial" w:cs="Arial"/>
          <w:b/>
          <w:sz w:val="22"/>
          <w:szCs w:val="22"/>
        </w:rPr>
        <w:t>Daley, E.</w:t>
      </w:r>
      <w:r w:rsidR="006922BB" w:rsidRPr="00BF73EC">
        <w:rPr>
          <w:rFonts w:ascii="Arial" w:hAnsi="Arial" w:cs="Arial"/>
          <w:sz w:val="22"/>
          <w:szCs w:val="22"/>
        </w:rPr>
        <w:t xml:space="preserve">, </w:t>
      </w:r>
      <w:r w:rsidR="006922BB" w:rsidRPr="00BF73EC">
        <w:rPr>
          <w:rFonts w:ascii="Arial" w:hAnsi="Arial" w:cs="Arial"/>
          <w:bCs/>
          <w:sz w:val="22"/>
          <w:szCs w:val="22"/>
        </w:rPr>
        <w:t xml:space="preserve">Marhefka, S., Buhi, E. Vamos, C. Hernandez, N. </w:t>
      </w:r>
      <w:r w:rsidR="006922BB" w:rsidRPr="00BF73EC">
        <w:rPr>
          <w:rFonts w:ascii="Arial" w:hAnsi="Arial" w:cs="Arial"/>
          <w:sz w:val="22"/>
          <w:szCs w:val="22"/>
        </w:rPr>
        <w:t xml:space="preserve">Chandler, R., Alio, A. </w:t>
      </w:r>
      <w:r w:rsidR="006922BB" w:rsidRPr="00BF73EC">
        <w:rPr>
          <w:rFonts w:ascii="Arial" w:hAnsi="Arial" w:cs="Arial"/>
          <w:bCs/>
          <w:sz w:val="22"/>
          <w:szCs w:val="22"/>
        </w:rPr>
        <w:t xml:space="preserve">&amp; Giuliano, AR.  </w:t>
      </w:r>
      <w:r w:rsidR="006922BB" w:rsidRPr="009F3372">
        <w:rPr>
          <w:rFonts w:ascii="Arial" w:hAnsi="Arial" w:cs="Arial"/>
          <w:sz w:val="22"/>
          <w:szCs w:val="22"/>
        </w:rPr>
        <w:t xml:space="preserve">Ethnic and racial differences in HPV knowledge and vaccine intention among males receiving HPV test results. </w:t>
      </w:r>
      <w:r w:rsidR="004D1D3F" w:rsidRPr="009F3372">
        <w:rPr>
          <w:rFonts w:ascii="Arial" w:hAnsi="Arial" w:cs="Arial"/>
          <w:sz w:val="22"/>
          <w:szCs w:val="22"/>
        </w:rPr>
        <w:t>(July 2010</w:t>
      </w:r>
      <w:r w:rsidR="004D1D3F" w:rsidRPr="009F3372">
        <w:rPr>
          <w:rFonts w:ascii="Arial" w:hAnsi="Arial" w:cs="Arial"/>
          <w:i/>
          <w:sz w:val="22"/>
          <w:szCs w:val="22"/>
        </w:rPr>
        <w:t xml:space="preserve">). </w:t>
      </w:r>
      <w:r w:rsidR="004D1D3F" w:rsidRPr="009F3372">
        <w:rPr>
          <w:rFonts w:ascii="Arial" w:hAnsi="Arial" w:cs="Arial"/>
          <w:i/>
          <w:color w:val="000000"/>
          <w:sz w:val="22"/>
          <w:szCs w:val="22"/>
        </w:rPr>
        <w:t xml:space="preserve">26th International Papillomavirus Conference, </w:t>
      </w:r>
      <w:r w:rsidR="004D1D3F" w:rsidRPr="009F3372">
        <w:rPr>
          <w:rFonts w:ascii="Arial" w:hAnsi="Arial" w:cs="Arial"/>
          <w:color w:val="000000"/>
          <w:sz w:val="22"/>
          <w:szCs w:val="22"/>
        </w:rPr>
        <w:t>Montreal, Canada.</w:t>
      </w:r>
    </w:p>
    <w:p w14:paraId="3633013C" w14:textId="77777777" w:rsidR="00056E38" w:rsidRPr="009F3372" w:rsidRDefault="00056E38" w:rsidP="006922BB">
      <w:pPr>
        <w:ind w:firstLine="720"/>
        <w:rPr>
          <w:rFonts w:ascii="Arial" w:hAnsi="Arial" w:cs="Arial"/>
          <w:sz w:val="22"/>
          <w:szCs w:val="22"/>
        </w:rPr>
      </w:pPr>
    </w:p>
    <w:p w14:paraId="5DC33E86" w14:textId="1664C596" w:rsidR="00056E38" w:rsidRPr="009F3372" w:rsidRDefault="00D015DA" w:rsidP="006267E6">
      <w:pPr>
        <w:rPr>
          <w:rFonts w:ascii="Arial" w:hAnsi="Arial" w:cs="Arial"/>
          <w:sz w:val="22"/>
          <w:szCs w:val="22"/>
        </w:rPr>
      </w:pPr>
      <w:r w:rsidRPr="00BF73EC">
        <w:rPr>
          <w:rFonts w:ascii="Arial" w:hAnsi="Arial" w:cs="Arial"/>
          <w:b/>
          <w:sz w:val="22"/>
          <w:szCs w:val="22"/>
        </w:rPr>
        <w:t xml:space="preserve">     </w:t>
      </w:r>
      <w:r w:rsidR="006922BB" w:rsidRPr="00BF73EC">
        <w:rPr>
          <w:rFonts w:ascii="Arial" w:hAnsi="Arial" w:cs="Arial"/>
          <w:b/>
          <w:sz w:val="22"/>
          <w:szCs w:val="22"/>
        </w:rPr>
        <w:t>Daley, E.</w:t>
      </w:r>
      <w:r w:rsidR="006922BB" w:rsidRPr="00BF73EC">
        <w:rPr>
          <w:rFonts w:ascii="Arial" w:hAnsi="Arial" w:cs="Arial"/>
          <w:sz w:val="22"/>
          <w:szCs w:val="22"/>
        </w:rPr>
        <w:t xml:space="preserve">, Vamos, C., DeBate, R., Dodd, V., Chandler, R. &amp; Giuliano, AR. </w:t>
      </w:r>
      <w:r w:rsidR="00056E38" w:rsidRPr="009F3372">
        <w:rPr>
          <w:rFonts w:ascii="Arial" w:hAnsi="Arial" w:cs="Arial"/>
          <w:sz w:val="22"/>
          <w:szCs w:val="22"/>
        </w:rPr>
        <w:t>Oral health providers’ knowledge and perceived role regarding prevention of HPV-related oral cancers</w:t>
      </w:r>
      <w:r w:rsidR="006922BB" w:rsidRPr="009F3372">
        <w:rPr>
          <w:rFonts w:ascii="Arial" w:hAnsi="Arial" w:cs="Arial"/>
          <w:sz w:val="22"/>
          <w:szCs w:val="22"/>
        </w:rPr>
        <w:t xml:space="preserve">. </w:t>
      </w:r>
      <w:r w:rsidR="00144472" w:rsidRPr="009F3372">
        <w:rPr>
          <w:rFonts w:ascii="Arial" w:hAnsi="Arial" w:cs="Arial"/>
          <w:sz w:val="22"/>
          <w:szCs w:val="22"/>
        </w:rPr>
        <w:t>(July 2010</w:t>
      </w:r>
      <w:r w:rsidR="00144472" w:rsidRPr="009F3372">
        <w:rPr>
          <w:rFonts w:ascii="Arial" w:hAnsi="Arial" w:cs="Arial"/>
          <w:i/>
          <w:sz w:val="22"/>
          <w:szCs w:val="22"/>
        </w:rPr>
        <w:t xml:space="preserve">). </w:t>
      </w:r>
      <w:r w:rsidR="00144472" w:rsidRPr="009F3372">
        <w:rPr>
          <w:rFonts w:ascii="Arial" w:hAnsi="Arial" w:cs="Arial"/>
          <w:i/>
          <w:color w:val="000000"/>
          <w:sz w:val="22"/>
          <w:szCs w:val="22"/>
        </w:rPr>
        <w:t xml:space="preserve">26th International Papillomavirus Conference, </w:t>
      </w:r>
      <w:r w:rsidR="00144472" w:rsidRPr="009F3372">
        <w:rPr>
          <w:rFonts w:ascii="Arial" w:hAnsi="Arial" w:cs="Arial"/>
          <w:color w:val="000000"/>
          <w:sz w:val="22"/>
          <w:szCs w:val="22"/>
        </w:rPr>
        <w:t>Montreal, Canada.</w:t>
      </w:r>
    </w:p>
    <w:p w14:paraId="264291D1" w14:textId="77777777" w:rsidR="00056E38" w:rsidRPr="009F3372" w:rsidRDefault="00056E38" w:rsidP="00706454">
      <w:pPr>
        <w:rPr>
          <w:rFonts w:ascii="Arial" w:hAnsi="Arial" w:cs="Arial"/>
          <w:sz w:val="22"/>
          <w:szCs w:val="22"/>
        </w:rPr>
      </w:pPr>
    </w:p>
    <w:p w14:paraId="62E0D16C" w14:textId="5D8DEE2A" w:rsidR="004457AF" w:rsidRPr="009F3372" w:rsidRDefault="00D015DA" w:rsidP="006267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4457AF" w:rsidRPr="009F3372">
        <w:rPr>
          <w:rFonts w:ascii="Arial" w:hAnsi="Arial" w:cs="Arial"/>
          <w:b/>
          <w:bCs/>
          <w:sz w:val="22"/>
          <w:szCs w:val="22"/>
        </w:rPr>
        <w:t>Daley, E</w:t>
      </w:r>
      <w:r w:rsidR="004457AF" w:rsidRPr="009F3372">
        <w:rPr>
          <w:rFonts w:ascii="Arial" w:hAnsi="Arial" w:cs="Arial"/>
          <w:bCs/>
          <w:sz w:val="22"/>
          <w:szCs w:val="22"/>
        </w:rPr>
        <w:t xml:space="preserve">., Vamos, C. Perrin, K., Buhi, E. Hernandez, N. &amp; Fuhrmann, H. </w:t>
      </w:r>
      <w:r w:rsidR="004457AF" w:rsidRPr="009F3372">
        <w:rPr>
          <w:rFonts w:ascii="Arial" w:hAnsi="Arial" w:cs="Arial"/>
          <w:sz w:val="22"/>
          <w:szCs w:val="22"/>
        </w:rPr>
        <w:t xml:space="preserve">Changes in Pap Smear Guidelines May Cause Confusion and Missed Screening and Educational Opportunities for Young Women. </w:t>
      </w:r>
      <w:r w:rsidR="00144472" w:rsidRPr="009F3372">
        <w:rPr>
          <w:rFonts w:ascii="Arial" w:hAnsi="Arial" w:cs="Arial"/>
          <w:sz w:val="22"/>
          <w:szCs w:val="22"/>
        </w:rPr>
        <w:t xml:space="preserve">(March 2010). </w:t>
      </w:r>
      <w:r w:rsidR="004457AF" w:rsidRPr="009F3372">
        <w:rPr>
          <w:rFonts w:ascii="Arial" w:hAnsi="Arial" w:cs="Arial"/>
          <w:i/>
          <w:sz w:val="22"/>
          <w:szCs w:val="22"/>
        </w:rPr>
        <w:t>National Women’s Health Conference</w:t>
      </w:r>
      <w:r w:rsidR="00144472" w:rsidRPr="009F3372">
        <w:rPr>
          <w:rFonts w:ascii="Arial" w:hAnsi="Arial" w:cs="Arial"/>
          <w:i/>
          <w:sz w:val="22"/>
          <w:szCs w:val="22"/>
        </w:rPr>
        <w:t>,</w:t>
      </w:r>
      <w:r w:rsidR="004457AF" w:rsidRPr="009F3372">
        <w:rPr>
          <w:rFonts w:ascii="Arial" w:hAnsi="Arial" w:cs="Arial"/>
          <w:sz w:val="22"/>
          <w:szCs w:val="22"/>
        </w:rPr>
        <w:t xml:space="preserve"> Washington, DC. </w:t>
      </w:r>
    </w:p>
    <w:p w14:paraId="65CEF58C" w14:textId="77777777" w:rsidR="004457AF" w:rsidRPr="009F3372" w:rsidRDefault="004457AF" w:rsidP="00706454">
      <w:pPr>
        <w:rPr>
          <w:rFonts w:ascii="Arial" w:hAnsi="Arial" w:cs="Arial"/>
          <w:sz w:val="22"/>
          <w:szCs w:val="22"/>
        </w:rPr>
      </w:pPr>
    </w:p>
    <w:p w14:paraId="4FAEE97B" w14:textId="09C25821" w:rsidR="004D0D93" w:rsidRPr="009F3372" w:rsidRDefault="00D015DA" w:rsidP="007064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4D0D93" w:rsidRPr="009F3372">
        <w:rPr>
          <w:rFonts w:ascii="Arial" w:hAnsi="Arial" w:cs="Arial"/>
          <w:b/>
          <w:bCs/>
          <w:sz w:val="22"/>
          <w:szCs w:val="22"/>
        </w:rPr>
        <w:t>Daley, E</w:t>
      </w:r>
      <w:r w:rsidR="004D0D93" w:rsidRPr="009F3372">
        <w:rPr>
          <w:rFonts w:ascii="Arial" w:hAnsi="Arial" w:cs="Arial"/>
          <w:bCs/>
          <w:sz w:val="22"/>
          <w:szCs w:val="22"/>
        </w:rPr>
        <w:t xml:space="preserve">., Vamos, C. Buhi, E. Marhefka, S., Hernandez, N. </w:t>
      </w:r>
      <w:r w:rsidR="004D0D93" w:rsidRPr="009F3372">
        <w:rPr>
          <w:rFonts w:ascii="Arial" w:hAnsi="Arial" w:cs="Arial"/>
          <w:sz w:val="22"/>
          <w:szCs w:val="22"/>
        </w:rPr>
        <w:t>Males Receiving HPV Test Results: A Unique Opportunity to Assess Emotional Responses in Men</w:t>
      </w:r>
      <w:r w:rsidR="004D0D93" w:rsidRPr="009F3372">
        <w:rPr>
          <w:rFonts w:ascii="Arial" w:hAnsi="Arial" w:cs="Arial"/>
          <w:i/>
          <w:sz w:val="22"/>
          <w:szCs w:val="22"/>
        </w:rPr>
        <w:t>.</w:t>
      </w:r>
      <w:r w:rsidR="004D0D93" w:rsidRPr="009F3372">
        <w:rPr>
          <w:rFonts w:ascii="Arial" w:hAnsi="Arial" w:cs="Arial"/>
          <w:sz w:val="22"/>
          <w:szCs w:val="22"/>
        </w:rPr>
        <w:t xml:space="preserve"> </w:t>
      </w:r>
      <w:r w:rsidR="00600F7D" w:rsidRPr="009F3372">
        <w:rPr>
          <w:rFonts w:ascii="Arial" w:hAnsi="Arial" w:cs="Arial"/>
          <w:sz w:val="22"/>
          <w:szCs w:val="22"/>
        </w:rPr>
        <w:t xml:space="preserve">(March 2010). </w:t>
      </w:r>
      <w:r w:rsidR="004D0D93" w:rsidRPr="009F3372">
        <w:rPr>
          <w:rFonts w:ascii="Arial" w:hAnsi="Arial" w:cs="Arial"/>
          <w:i/>
          <w:sz w:val="22"/>
          <w:szCs w:val="22"/>
        </w:rPr>
        <w:t>Centers for Disease Control and Prevention 2010 National STD Prevention Conference</w:t>
      </w:r>
      <w:r w:rsidR="00600F7D" w:rsidRPr="009F3372">
        <w:rPr>
          <w:rFonts w:ascii="Arial" w:hAnsi="Arial" w:cs="Arial"/>
          <w:i/>
          <w:sz w:val="22"/>
          <w:szCs w:val="22"/>
        </w:rPr>
        <w:t>,</w:t>
      </w:r>
      <w:r w:rsidR="004D0D93" w:rsidRPr="009F3372">
        <w:rPr>
          <w:rFonts w:ascii="Arial" w:hAnsi="Arial" w:cs="Arial"/>
          <w:sz w:val="22"/>
          <w:szCs w:val="22"/>
        </w:rPr>
        <w:t xml:space="preserve"> Atlanta, GA. </w:t>
      </w:r>
    </w:p>
    <w:p w14:paraId="043FE390" w14:textId="77777777" w:rsidR="004D0D93" w:rsidRPr="009F3372" w:rsidRDefault="004D0D93" w:rsidP="00706454">
      <w:pPr>
        <w:rPr>
          <w:rFonts w:ascii="Arial" w:hAnsi="Arial" w:cs="Arial"/>
          <w:sz w:val="22"/>
          <w:szCs w:val="22"/>
        </w:rPr>
      </w:pPr>
    </w:p>
    <w:p w14:paraId="2209B08E" w14:textId="5547FA3A" w:rsidR="000472CB" w:rsidRPr="009F3372" w:rsidRDefault="00D015DA" w:rsidP="007064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</w:t>
      </w:r>
      <w:r w:rsidR="000472CB" w:rsidRPr="009F3372">
        <w:rPr>
          <w:rFonts w:ascii="Arial" w:hAnsi="Arial" w:cs="Arial"/>
          <w:bCs/>
          <w:sz w:val="22"/>
          <w:szCs w:val="22"/>
        </w:rPr>
        <w:t>Dyer, K.</w:t>
      </w:r>
      <w:r w:rsidR="000472CB" w:rsidRPr="009F3372">
        <w:rPr>
          <w:rFonts w:ascii="Arial" w:hAnsi="Arial" w:cs="Arial"/>
          <w:sz w:val="22"/>
          <w:szCs w:val="22"/>
        </w:rPr>
        <w:t xml:space="preserve">, </w:t>
      </w:r>
      <w:r w:rsidR="000472CB" w:rsidRPr="009F3372">
        <w:rPr>
          <w:rFonts w:ascii="Arial" w:hAnsi="Arial" w:cs="Arial"/>
          <w:bCs/>
          <w:sz w:val="22"/>
          <w:szCs w:val="22"/>
        </w:rPr>
        <w:t>Smith, S.</w:t>
      </w:r>
      <w:r w:rsidR="000472CB" w:rsidRPr="009F3372">
        <w:rPr>
          <w:rFonts w:ascii="Arial" w:hAnsi="Arial" w:cs="Arial"/>
          <w:sz w:val="22"/>
          <w:szCs w:val="22"/>
        </w:rPr>
        <w:t xml:space="preserve">, </w:t>
      </w:r>
      <w:r w:rsidR="000472CB" w:rsidRPr="009F3372">
        <w:rPr>
          <w:rFonts w:ascii="Arial" w:hAnsi="Arial" w:cs="Arial"/>
          <w:bCs/>
          <w:sz w:val="22"/>
          <w:szCs w:val="22"/>
        </w:rPr>
        <w:t>Helmy, H.</w:t>
      </w:r>
      <w:r w:rsidR="000472CB" w:rsidRPr="009F3372">
        <w:rPr>
          <w:rFonts w:ascii="Arial" w:hAnsi="Arial" w:cs="Arial"/>
          <w:sz w:val="22"/>
          <w:szCs w:val="22"/>
        </w:rPr>
        <w:t xml:space="preserve">, </w:t>
      </w:r>
      <w:r w:rsidR="000472CB" w:rsidRPr="009F3372">
        <w:rPr>
          <w:rFonts w:ascii="Arial" w:hAnsi="Arial" w:cs="Arial"/>
          <w:b/>
          <w:bCs/>
          <w:sz w:val="22"/>
          <w:szCs w:val="22"/>
        </w:rPr>
        <w:t>Daley, E</w:t>
      </w:r>
      <w:r w:rsidR="000472CB" w:rsidRPr="009F3372">
        <w:rPr>
          <w:rFonts w:ascii="Arial" w:hAnsi="Arial" w:cs="Arial"/>
          <w:bCs/>
          <w:sz w:val="22"/>
          <w:szCs w:val="22"/>
        </w:rPr>
        <w:t>., Debate, R. &amp;</w:t>
      </w:r>
      <w:r w:rsidR="000472CB" w:rsidRPr="009F3372">
        <w:rPr>
          <w:rFonts w:ascii="Arial" w:hAnsi="Arial" w:cs="Arial"/>
          <w:sz w:val="22"/>
          <w:szCs w:val="22"/>
        </w:rPr>
        <w:t xml:space="preserve"> </w:t>
      </w:r>
      <w:r w:rsidR="000472CB" w:rsidRPr="009F3372">
        <w:rPr>
          <w:rFonts w:ascii="Arial" w:hAnsi="Arial" w:cs="Arial"/>
          <w:bCs/>
          <w:sz w:val="22"/>
          <w:szCs w:val="22"/>
        </w:rPr>
        <w:t>Dodd, V.</w:t>
      </w:r>
      <w:r w:rsidR="000472CB" w:rsidRPr="009F3372">
        <w:rPr>
          <w:rFonts w:ascii="Arial" w:hAnsi="Arial" w:cs="Arial"/>
          <w:sz w:val="22"/>
          <w:szCs w:val="22"/>
        </w:rPr>
        <w:br/>
      </w:r>
      <w:r w:rsidR="000472CB" w:rsidRPr="009F3372">
        <w:rPr>
          <w:rFonts w:ascii="Arial" w:hAnsi="Arial" w:cs="Arial"/>
          <w:iCs/>
          <w:sz w:val="22"/>
          <w:szCs w:val="22"/>
        </w:rPr>
        <w:t>Bridging the Gap: An Exploration of Oral Health Providers’ Perceived Roles and Attitudes Regarding Oral HPV</w:t>
      </w:r>
      <w:r w:rsidR="000472CB" w:rsidRPr="009F3372">
        <w:rPr>
          <w:rFonts w:ascii="Arial" w:hAnsi="Arial" w:cs="Arial"/>
          <w:i/>
          <w:iCs/>
          <w:sz w:val="22"/>
          <w:szCs w:val="22"/>
        </w:rPr>
        <w:t>.</w:t>
      </w:r>
      <w:r w:rsidR="000472CB" w:rsidRPr="009F3372">
        <w:rPr>
          <w:rFonts w:ascii="Arial" w:hAnsi="Arial" w:cs="Arial"/>
          <w:iCs/>
          <w:sz w:val="22"/>
          <w:szCs w:val="22"/>
        </w:rPr>
        <w:t xml:space="preserve">  </w:t>
      </w:r>
      <w:r w:rsidR="00600F7D" w:rsidRPr="009F3372">
        <w:rPr>
          <w:rFonts w:ascii="Arial" w:hAnsi="Arial" w:cs="Arial"/>
          <w:iCs/>
          <w:sz w:val="22"/>
          <w:szCs w:val="22"/>
        </w:rPr>
        <w:t xml:space="preserve">(March 2010). </w:t>
      </w:r>
      <w:r w:rsidR="00F80669" w:rsidRPr="009F3372">
        <w:rPr>
          <w:rFonts w:ascii="Arial" w:hAnsi="Arial" w:cs="Arial"/>
          <w:i/>
          <w:sz w:val="22"/>
          <w:szCs w:val="22"/>
        </w:rPr>
        <w:t xml:space="preserve">70th Annual Meeting, </w:t>
      </w:r>
      <w:r w:rsidR="00F80669" w:rsidRPr="009F3372">
        <w:rPr>
          <w:rFonts w:ascii="Arial" w:hAnsi="Arial" w:cs="Arial"/>
          <w:i/>
          <w:iCs/>
          <w:sz w:val="22"/>
          <w:szCs w:val="22"/>
        </w:rPr>
        <w:t>Society for Applied Anthropology</w:t>
      </w:r>
      <w:r w:rsidR="00600F7D" w:rsidRPr="009F3372">
        <w:rPr>
          <w:rFonts w:ascii="Arial" w:hAnsi="Arial" w:cs="Arial"/>
          <w:i/>
          <w:iCs/>
          <w:sz w:val="22"/>
          <w:szCs w:val="22"/>
        </w:rPr>
        <w:t>,</w:t>
      </w:r>
      <w:r w:rsidR="00F80669" w:rsidRPr="009F3372">
        <w:rPr>
          <w:rFonts w:ascii="Arial" w:hAnsi="Arial" w:cs="Arial"/>
          <w:sz w:val="22"/>
          <w:szCs w:val="22"/>
        </w:rPr>
        <w:t xml:space="preserve"> Merida</w:t>
      </w:r>
      <w:r w:rsidR="00600F7D" w:rsidRPr="009F3372">
        <w:rPr>
          <w:rFonts w:ascii="Arial" w:hAnsi="Arial" w:cs="Arial"/>
          <w:sz w:val="22"/>
          <w:szCs w:val="22"/>
        </w:rPr>
        <w:t>,</w:t>
      </w:r>
      <w:r w:rsidR="00F80669" w:rsidRPr="009F3372">
        <w:rPr>
          <w:rFonts w:ascii="Arial" w:hAnsi="Arial" w:cs="Arial"/>
          <w:sz w:val="22"/>
          <w:szCs w:val="22"/>
        </w:rPr>
        <w:t xml:space="preserve"> Mexico. </w:t>
      </w:r>
      <w:r w:rsidR="000472CB" w:rsidRPr="009F3372">
        <w:rPr>
          <w:rFonts w:ascii="Arial" w:hAnsi="Arial" w:cs="Arial"/>
          <w:sz w:val="22"/>
          <w:szCs w:val="22"/>
        </w:rPr>
        <w:br/>
      </w:r>
    </w:p>
    <w:p w14:paraId="68C6F5A0" w14:textId="5B849FBE" w:rsidR="00127CC8" w:rsidRPr="009F3372" w:rsidRDefault="00D015DA" w:rsidP="006267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127CC8" w:rsidRPr="009F3372">
        <w:rPr>
          <w:rFonts w:ascii="Arial" w:hAnsi="Arial" w:cs="Arial"/>
          <w:b/>
          <w:bCs/>
          <w:sz w:val="22"/>
          <w:szCs w:val="22"/>
        </w:rPr>
        <w:t>Daley, E.,</w:t>
      </w:r>
      <w:r w:rsidR="00127CC8" w:rsidRPr="009F3372">
        <w:rPr>
          <w:rFonts w:ascii="Arial" w:hAnsi="Arial" w:cs="Arial"/>
          <w:bCs/>
          <w:sz w:val="22"/>
          <w:szCs w:val="22"/>
        </w:rPr>
        <w:t xml:space="preserve"> Dodd, V. Debate, R. and Briggs, C. </w:t>
      </w:r>
      <w:r w:rsidR="00127CC8" w:rsidRPr="009F3372">
        <w:rPr>
          <w:rFonts w:ascii="Arial" w:hAnsi="Arial" w:cs="Arial"/>
          <w:sz w:val="22"/>
          <w:szCs w:val="22"/>
        </w:rPr>
        <w:t>Human Papillomavirus and Oral Pharyngeal Cancer: Continuing Education Needs of the Oral Healthcare Team</w:t>
      </w:r>
      <w:r w:rsidR="00127CC8" w:rsidRPr="009F3372">
        <w:rPr>
          <w:rFonts w:ascii="Arial" w:hAnsi="Arial" w:cs="Arial"/>
          <w:i/>
          <w:sz w:val="22"/>
          <w:szCs w:val="22"/>
        </w:rPr>
        <w:t>.</w:t>
      </w:r>
      <w:r w:rsidR="00600F7D" w:rsidRPr="009F3372">
        <w:rPr>
          <w:rFonts w:ascii="Arial" w:hAnsi="Arial" w:cs="Arial"/>
          <w:i/>
          <w:sz w:val="22"/>
          <w:szCs w:val="22"/>
        </w:rPr>
        <w:t xml:space="preserve"> </w:t>
      </w:r>
      <w:r w:rsidR="00600F7D" w:rsidRPr="009F3372">
        <w:rPr>
          <w:rFonts w:ascii="Arial" w:hAnsi="Arial" w:cs="Arial"/>
          <w:sz w:val="22"/>
          <w:szCs w:val="22"/>
        </w:rPr>
        <w:t>(November 2009).</w:t>
      </w:r>
      <w:r w:rsidR="00127CC8" w:rsidRPr="009F3372">
        <w:rPr>
          <w:rFonts w:ascii="Arial" w:hAnsi="Arial" w:cs="Arial"/>
          <w:sz w:val="22"/>
          <w:szCs w:val="22"/>
        </w:rPr>
        <w:t xml:space="preserve"> Soc</w:t>
      </w:r>
      <w:r w:rsidR="00127CC8" w:rsidRPr="009F3372">
        <w:rPr>
          <w:rFonts w:ascii="Arial" w:hAnsi="Arial" w:cs="Arial"/>
          <w:i/>
          <w:sz w:val="22"/>
          <w:szCs w:val="22"/>
        </w:rPr>
        <w:t>iety for Public Health Education (SOPHE). Annual Conference</w:t>
      </w:r>
      <w:r w:rsidR="00127CC8" w:rsidRPr="009F3372">
        <w:rPr>
          <w:rFonts w:ascii="Arial" w:hAnsi="Arial" w:cs="Arial"/>
          <w:sz w:val="22"/>
          <w:szCs w:val="22"/>
        </w:rPr>
        <w:t>, Philadelphia</w:t>
      </w:r>
      <w:r w:rsidR="00600F7D" w:rsidRPr="009F3372">
        <w:rPr>
          <w:rFonts w:ascii="Arial" w:hAnsi="Arial" w:cs="Arial"/>
          <w:sz w:val="22"/>
          <w:szCs w:val="22"/>
        </w:rPr>
        <w:t xml:space="preserve">, PA. </w:t>
      </w:r>
    </w:p>
    <w:p w14:paraId="33C9E440" w14:textId="77777777" w:rsidR="00127CC8" w:rsidRPr="009F3372" w:rsidRDefault="00127CC8" w:rsidP="00706454">
      <w:pPr>
        <w:rPr>
          <w:rFonts w:ascii="Arial" w:hAnsi="Arial" w:cs="Arial"/>
          <w:sz w:val="22"/>
          <w:szCs w:val="22"/>
        </w:rPr>
      </w:pPr>
    </w:p>
    <w:p w14:paraId="63463F05" w14:textId="3A39E1EB" w:rsidR="00EE1D5E" w:rsidRPr="009F3372" w:rsidRDefault="00D015DA" w:rsidP="006267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</w:t>
      </w:r>
      <w:r w:rsidR="00EE1D5E" w:rsidRPr="009F3372">
        <w:rPr>
          <w:rFonts w:ascii="Arial" w:hAnsi="Arial" w:cs="Arial"/>
          <w:bCs/>
          <w:iCs/>
          <w:color w:val="000000"/>
          <w:sz w:val="22"/>
          <w:szCs w:val="22"/>
        </w:rPr>
        <w:t>Vamos, C.</w:t>
      </w:r>
      <w:r w:rsidR="00EE1D5E" w:rsidRPr="009F3372">
        <w:rPr>
          <w:rFonts w:ascii="Arial" w:hAnsi="Arial" w:cs="Arial"/>
          <w:iCs/>
          <w:color w:val="000000"/>
          <w:sz w:val="22"/>
          <w:szCs w:val="22"/>
        </w:rPr>
        <w:t xml:space="preserve"> &amp; </w:t>
      </w:r>
      <w:r w:rsidR="00EE1D5E" w:rsidRPr="009F3372">
        <w:rPr>
          <w:rFonts w:ascii="Arial" w:hAnsi="Arial" w:cs="Arial"/>
          <w:b/>
          <w:bCs/>
          <w:sz w:val="22"/>
          <w:szCs w:val="22"/>
        </w:rPr>
        <w:t>Daley, E</w:t>
      </w:r>
      <w:r w:rsidR="00EE1D5E" w:rsidRPr="009F3372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hyperlink r:id="rId89" w:history="1">
        <w:r w:rsidR="00EE1D5E" w:rsidRPr="009F3372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A thematic analysis of Title X family planning program's (P.L. 91-572) legislative history: 1970-2008</w:t>
        </w:r>
      </w:hyperlink>
      <w:r w:rsidR="00EE1D5E" w:rsidRPr="009F3372">
        <w:rPr>
          <w:rFonts w:ascii="Arial" w:hAnsi="Arial" w:cs="Arial"/>
          <w:sz w:val="22"/>
          <w:szCs w:val="22"/>
        </w:rPr>
        <w:t xml:space="preserve">. </w:t>
      </w:r>
      <w:r w:rsidR="00600F7D" w:rsidRPr="009F3372">
        <w:rPr>
          <w:rFonts w:ascii="Arial" w:hAnsi="Arial" w:cs="Arial"/>
          <w:bCs/>
          <w:sz w:val="22"/>
          <w:szCs w:val="22"/>
        </w:rPr>
        <w:t xml:space="preserve">(October 2009). </w:t>
      </w:r>
      <w:r w:rsidR="00EE1D5E" w:rsidRPr="009F3372">
        <w:rPr>
          <w:rFonts w:ascii="Arial" w:hAnsi="Arial" w:cs="Arial"/>
          <w:bCs/>
          <w:i/>
          <w:sz w:val="22"/>
          <w:szCs w:val="22"/>
        </w:rPr>
        <w:t>137th Annual American Public Health Association Conference</w:t>
      </w:r>
      <w:r w:rsidR="00600F7D" w:rsidRPr="009F3372">
        <w:rPr>
          <w:rFonts w:ascii="Arial" w:hAnsi="Arial" w:cs="Arial"/>
          <w:bCs/>
          <w:i/>
          <w:sz w:val="22"/>
          <w:szCs w:val="22"/>
        </w:rPr>
        <w:t>,</w:t>
      </w:r>
      <w:r w:rsidR="00EE1D5E" w:rsidRPr="009F3372">
        <w:rPr>
          <w:rFonts w:ascii="Arial" w:hAnsi="Arial" w:cs="Arial"/>
          <w:bCs/>
          <w:sz w:val="22"/>
          <w:szCs w:val="22"/>
        </w:rPr>
        <w:t xml:space="preserve"> Philadelphia, PA. </w:t>
      </w:r>
      <w:r w:rsidR="00EE1D5E" w:rsidRPr="009F3372">
        <w:rPr>
          <w:rFonts w:ascii="Arial" w:hAnsi="Arial" w:cs="Arial"/>
          <w:sz w:val="22"/>
          <w:szCs w:val="22"/>
        </w:rPr>
        <w:br/>
      </w:r>
    </w:p>
    <w:p w14:paraId="18EC7F81" w14:textId="003CDE4C" w:rsidR="003E1AF0" w:rsidRPr="009F3372" w:rsidRDefault="00D015DA" w:rsidP="006267E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</w:t>
      </w:r>
      <w:r w:rsidR="003E1AF0" w:rsidRPr="009F3372">
        <w:rPr>
          <w:rFonts w:ascii="Arial" w:hAnsi="Arial" w:cs="Arial"/>
          <w:bCs/>
          <w:iCs/>
          <w:color w:val="000000"/>
          <w:sz w:val="22"/>
          <w:szCs w:val="22"/>
        </w:rPr>
        <w:t xml:space="preserve">Anstey, </w:t>
      </w:r>
      <w:r w:rsidR="003E1AF0" w:rsidRPr="009F3372">
        <w:rPr>
          <w:rFonts w:ascii="Arial" w:hAnsi="Arial" w:cs="Arial"/>
          <w:iCs/>
          <w:color w:val="000000"/>
          <w:sz w:val="22"/>
          <w:szCs w:val="22"/>
        </w:rPr>
        <w:t xml:space="preserve">E., </w:t>
      </w:r>
      <w:r w:rsidR="003E1AF0" w:rsidRPr="009F3372">
        <w:rPr>
          <w:rFonts w:ascii="Arial" w:hAnsi="Arial" w:cs="Arial"/>
          <w:b/>
          <w:bCs/>
          <w:sz w:val="22"/>
          <w:szCs w:val="22"/>
        </w:rPr>
        <w:t>Daley, E.,</w:t>
      </w:r>
      <w:r w:rsidR="003E1AF0" w:rsidRPr="009F3372">
        <w:rPr>
          <w:rFonts w:ascii="Arial" w:hAnsi="Arial" w:cs="Arial"/>
          <w:bCs/>
          <w:sz w:val="22"/>
          <w:szCs w:val="22"/>
        </w:rPr>
        <w:t xml:space="preserve"> </w:t>
      </w:r>
      <w:r w:rsidR="003E1AF0" w:rsidRPr="009F3372">
        <w:rPr>
          <w:rFonts w:ascii="Arial" w:hAnsi="Arial" w:cs="Arial"/>
          <w:iCs/>
          <w:color w:val="000000"/>
          <w:sz w:val="22"/>
          <w:szCs w:val="22"/>
        </w:rPr>
        <w:t xml:space="preserve">Alio, A. Chandler, R., Dyer, K. &amp; Helmy, H. </w:t>
      </w:r>
      <w:hyperlink r:id="rId90" w:history="1">
        <w:r w:rsidR="003E1AF0" w:rsidRPr="009F3372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Barriers to screening and treatment of cervical cancer in Florida</w:t>
        </w:r>
      </w:hyperlink>
      <w:r w:rsidR="003E1AF0" w:rsidRPr="009F3372">
        <w:rPr>
          <w:rFonts w:ascii="Arial" w:hAnsi="Arial" w:cs="Arial"/>
          <w:sz w:val="22"/>
          <w:szCs w:val="22"/>
        </w:rPr>
        <w:t xml:space="preserve">. </w:t>
      </w:r>
      <w:r w:rsidR="00600F7D" w:rsidRPr="009F3372">
        <w:rPr>
          <w:rFonts w:ascii="Arial" w:hAnsi="Arial" w:cs="Arial"/>
          <w:bCs/>
          <w:sz w:val="22"/>
          <w:szCs w:val="22"/>
        </w:rPr>
        <w:t xml:space="preserve">(October 2009). </w:t>
      </w:r>
      <w:r w:rsidR="00600F7D" w:rsidRPr="009F3372">
        <w:rPr>
          <w:rFonts w:ascii="Arial" w:hAnsi="Arial" w:cs="Arial"/>
          <w:bCs/>
          <w:i/>
          <w:sz w:val="22"/>
          <w:szCs w:val="22"/>
        </w:rPr>
        <w:t>137th Annual American Public Health Association Conference,</w:t>
      </w:r>
      <w:r w:rsidR="00600F7D" w:rsidRPr="009F3372">
        <w:rPr>
          <w:rFonts w:ascii="Arial" w:hAnsi="Arial" w:cs="Arial"/>
          <w:bCs/>
          <w:sz w:val="22"/>
          <w:szCs w:val="22"/>
        </w:rPr>
        <w:t xml:space="preserve"> Philadelphia, PA.</w:t>
      </w:r>
    </w:p>
    <w:p w14:paraId="43E445CA" w14:textId="77777777" w:rsidR="003E1AF0" w:rsidRPr="009F3372" w:rsidRDefault="003E1AF0" w:rsidP="00706454">
      <w:pPr>
        <w:rPr>
          <w:rFonts w:ascii="Arial" w:hAnsi="Arial" w:cs="Arial"/>
          <w:sz w:val="22"/>
          <w:szCs w:val="22"/>
        </w:rPr>
      </w:pPr>
    </w:p>
    <w:p w14:paraId="27562CA1" w14:textId="3A28BAFD" w:rsidR="00EE1D5E" w:rsidRPr="009F3372" w:rsidRDefault="00D015DA" w:rsidP="006267E6">
      <w:pPr>
        <w:rPr>
          <w:rFonts w:ascii="Arial" w:hAnsi="Arial" w:cs="Arial"/>
          <w:i/>
          <w:iCs/>
          <w:color w:val="000000"/>
          <w:sz w:val="22"/>
          <w:szCs w:val="22"/>
        </w:rPr>
      </w:pPr>
      <w:r w:rsidRPr="00BF73EC">
        <w:rPr>
          <w:rFonts w:ascii="Arial" w:hAnsi="Arial" w:cs="Arial"/>
          <w:bCs/>
          <w:iCs/>
          <w:color w:val="000000"/>
          <w:sz w:val="22"/>
          <w:szCs w:val="22"/>
        </w:rPr>
        <w:t xml:space="preserve">      </w:t>
      </w:r>
      <w:r w:rsidR="00EE1D5E" w:rsidRPr="00FF3BEE">
        <w:rPr>
          <w:rFonts w:ascii="Arial" w:hAnsi="Arial" w:cs="Arial"/>
          <w:bCs/>
          <w:iCs/>
          <w:color w:val="000000"/>
          <w:sz w:val="22"/>
          <w:szCs w:val="22"/>
        </w:rPr>
        <w:t>Vamos, C.</w:t>
      </w:r>
      <w:r w:rsidR="00EE1D5E" w:rsidRPr="00FF3BEE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="00EE1D5E" w:rsidRPr="00FF3BEE">
        <w:rPr>
          <w:rFonts w:ascii="Arial" w:hAnsi="Arial" w:cs="Arial"/>
          <w:b/>
          <w:bCs/>
          <w:sz w:val="22"/>
          <w:szCs w:val="22"/>
        </w:rPr>
        <w:t>Daley, E.,</w:t>
      </w:r>
      <w:r w:rsidR="00EE1D5E" w:rsidRPr="00FF3BEE">
        <w:rPr>
          <w:rFonts w:ascii="Arial" w:hAnsi="Arial" w:cs="Arial"/>
          <w:bCs/>
          <w:sz w:val="22"/>
          <w:szCs w:val="22"/>
        </w:rPr>
        <w:t xml:space="preserve"> </w:t>
      </w:r>
      <w:r w:rsidR="00EE1D5E" w:rsidRPr="00FF3BEE">
        <w:rPr>
          <w:rFonts w:ascii="Arial" w:hAnsi="Arial" w:cs="Arial"/>
          <w:iCs/>
          <w:color w:val="000000"/>
          <w:sz w:val="22"/>
          <w:szCs w:val="22"/>
        </w:rPr>
        <w:t xml:space="preserve">Fuhrmann, H., Hernandez, N., Perrin, K. &amp; McDermott, R. </w:t>
      </w:r>
      <w:hyperlink r:id="rId91" w:history="1">
        <w:r w:rsidR="00EE1D5E" w:rsidRPr="009F3372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HPV and cervical cancer knowledge among U.S. women: Are we making any health education strides?</w:t>
        </w:r>
      </w:hyperlink>
      <w:r w:rsidR="00EE1D5E" w:rsidRPr="009F3372">
        <w:rPr>
          <w:rFonts w:ascii="Arial" w:hAnsi="Arial" w:cs="Arial"/>
          <w:sz w:val="22"/>
          <w:szCs w:val="22"/>
        </w:rPr>
        <w:t xml:space="preserve"> </w:t>
      </w:r>
      <w:r w:rsidR="00600F7D" w:rsidRPr="009F3372">
        <w:rPr>
          <w:rFonts w:ascii="Arial" w:hAnsi="Arial" w:cs="Arial"/>
          <w:bCs/>
          <w:sz w:val="22"/>
          <w:szCs w:val="22"/>
        </w:rPr>
        <w:t xml:space="preserve">(October 2009). </w:t>
      </w:r>
      <w:r w:rsidR="00600F7D" w:rsidRPr="009F3372">
        <w:rPr>
          <w:rFonts w:ascii="Arial" w:hAnsi="Arial" w:cs="Arial"/>
          <w:bCs/>
          <w:i/>
          <w:sz w:val="22"/>
          <w:szCs w:val="22"/>
        </w:rPr>
        <w:t>137th Annual American Public Health Association Conference,</w:t>
      </w:r>
      <w:r w:rsidR="00600F7D" w:rsidRPr="009F3372">
        <w:rPr>
          <w:rFonts w:ascii="Arial" w:hAnsi="Arial" w:cs="Arial"/>
          <w:bCs/>
          <w:sz w:val="22"/>
          <w:szCs w:val="22"/>
        </w:rPr>
        <w:t xml:space="preserve"> Philadelphia, PA.</w:t>
      </w:r>
      <w:r w:rsidR="00EE1D5E" w:rsidRPr="009F3372">
        <w:rPr>
          <w:rFonts w:ascii="Arial" w:hAnsi="Arial" w:cs="Arial"/>
          <w:color w:val="000000"/>
          <w:sz w:val="22"/>
          <w:szCs w:val="22"/>
        </w:rPr>
        <w:br/>
      </w:r>
    </w:p>
    <w:p w14:paraId="2FFAD296" w14:textId="6E1D87F8" w:rsidR="00EE1D5E" w:rsidRPr="009F3372" w:rsidRDefault="00D015DA" w:rsidP="006267E6">
      <w:pPr>
        <w:rPr>
          <w:rFonts w:ascii="Arial" w:hAnsi="Arial" w:cs="Arial"/>
          <w:bCs/>
          <w:sz w:val="22"/>
          <w:szCs w:val="22"/>
        </w:rPr>
      </w:pPr>
      <w:r w:rsidRPr="00BF73EC">
        <w:rPr>
          <w:rFonts w:ascii="Arial" w:hAnsi="Arial" w:cs="Arial"/>
          <w:iCs/>
          <w:color w:val="000000"/>
          <w:sz w:val="22"/>
          <w:szCs w:val="22"/>
        </w:rPr>
        <w:t xml:space="preserve">      </w:t>
      </w:r>
      <w:r w:rsidR="00EE1D5E" w:rsidRPr="00FF3BEE">
        <w:rPr>
          <w:rFonts w:ascii="Arial" w:hAnsi="Arial" w:cs="Arial"/>
          <w:iCs/>
          <w:color w:val="000000"/>
          <w:sz w:val="22"/>
          <w:szCs w:val="22"/>
        </w:rPr>
        <w:t xml:space="preserve">Hernandez, N., </w:t>
      </w:r>
      <w:r w:rsidR="00EE1D5E" w:rsidRPr="00FF3BEE">
        <w:rPr>
          <w:rFonts w:ascii="Arial" w:hAnsi="Arial" w:cs="Arial"/>
          <w:b/>
          <w:bCs/>
          <w:sz w:val="22"/>
          <w:szCs w:val="22"/>
        </w:rPr>
        <w:t>Daley, E.,</w:t>
      </w:r>
      <w:r w:rsidR="00EE1D5E" w:rsidRPr="00FF3BEE">
        <w:rPr>
          <w:rFonts w:ascii="Arial" w:hAnsi="Arial" w:cs="Arial"/>
          <w:bCs/>
          <w:sz w:val="22"/>
          <w:szCs w:val="22"/>
        </w:rPr>
        <w:t xml:space="preserve"> </w:t>
      </w:r>
      <w:r w:rsidR="00EE1D5E" w:rsidRPr="00FF3BEE">
        <w:rPr>
          <w:rFonts w:ascii="Arial" w:hAnsi="Arial" w:cs="Arial"/>
          <w:bCs/>
          <w:iCs/>
          <w:color w:val="000000"/>
          <w:sz w:val="22"/>
          <w:szCs w:val="22"/>
        </w:rPr>
        <w:t>Vamos, C.</w:t>
      </w:r>
      <w:r w:rsidR="00EE1D5E" w:rsidRPr="00FF3BEE">
        <w:rPr>
          <w:rFonts w:ascii="Arial" w:hAnsi="Arial" w:cs="Arial"/>
          <w:iCs/>
          <w:color w:val="000000"/>
          <w:sz w:val="22"/>
          <w:szCs w:val="22"/>
        </w:rPr>
        <w:t xml:space="preserve">, Kolar, S. &amp; Buhi, E.. </w:t>
      </w:r>
      <w:hyperlink r:id="rId92" w:history="1">
        <w:r w:rsidR="00EE1D5E" w:rsidRPr="009F3372">
          <w:rPr>
            <w:rStyle w:val="Hyperlink"/>
            <w:rFonts w:ascii="Arial" w:hAnsi="Arial" w:cs="Arial"/>
            <w:color w:val="000000"/>
            <w:sz w:val="22"/>
            <w:szCs w:val="22"/>
            <w:u w:val="none"/>
          </w:rPr>
          <w:t>To vaccinate or not to vaccinate? An examination of college women's perceptions regarding the HPV vaccine</w:t>
        </w:r>
      </w:hyperlink>
      <w:r w:rsidR="00600F7D" w:rsidRPr="009F3372">
        <w:rPr>
          <w:rFonts w:ascii="Arial" w:hAnsi="Arial" w:cs="Arial"/>
          <w:sz w:val="22"/>
          <w:szCs w:val="22"/>
        </w:rPr>
        <w:t>.</w:t>
      </w:r>
      <w:r w:rsidR="00EE1D5E" w:rsidRPr="009F3372">
        <w:rPr>
          <w:rFonts w:ascii="Arial" w:hAnsi="Arial" w:cs="Arial"/>
          <w:sz w:val="22"/>
          <w:szCs w:val="22"/>
        </w:rPr>
        <w:t xml:space="preserve"> </w:t>
      </w:r>
      <w:r w:rsidR="00600F7D" w:rsidRPr="009F3372">
        <w:rPr>
          <w:rFonts w:ascii="Arial" w:hAnsi="Arial" w:cs="Arial"/>
          <w:bCs/>
          <w:sz w:val="22"/>
          <w:szCs w:val="22"/>
        </w:rPr>
        <w:t xml:space="preserve">(October 2009). </w:t>
      </w:r>
      <w:r w:rsidR="00600F7D" w:rsidRPr="009F3372">
        <w:rPr>
          <w:rFonts w:ascii="Arial" w:hAnsi="Arial" w:cs="Arial"/>
          <w:bCs/>
          <w:i/>
          <w:sz w:val="22"/>
          <w:szCs w:val="22"/>
        </w:rPr>
        <w:t>137th Annual American Public Health Association Conference,</w:t>
      </w:r>
      <w:r w:rsidR="00600F7D" w:rsidRPr="009F3372">
        <w:rPr>
          <w:rFonts w:ascii="Arial" w:hAnsi="Arial" w:cs="Arial"/>
          <w:bCs/>
          <w:sz w:val="22"/>
          <w:szCs w:val="22"/>
        </w:rPr>
        <w:t xml:space="preserve"> Philadelphia, PA.</w:t>
      </w:r>
    </w:p>
    <w:p w14:paraId="446DA3E0" w14:textId="77777777" w:rsidR="00EE1D5E" w:rsidRPr="009F3372" w:rsidRDefault="00EE1D5E" w:rsidP="00EE1D5E">
      <w:pPr>
        <w:ind w:firstLine="720"/>
        <w:rPr>
          <w:rFonts w:ascii="Arial" w:hAnsi="Arial" w:cs="Arial"/>
          <w:sz w:val="22"/>
          <w:szCs w:val="22"/>
        </w:rPr>
      </w:pPr>
    </w:p>
    <w:p w14:paraId="3D34AAFB" w14:textId="6E62FFD0" w:rsidR="00980620" w:rsidRPr="009F3372" w:rsidRDefault="00D015DA" w:rsidP="006267E6">
      <w:pPr>
        <w:pStyle w:val="PlainText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     </w:t>
      </w:r>
      <w:r w:rsidR="00980620" w:rsidRPr="009F3372">
        <w:rPr>
          <w:rFonts w:cs="Arial"/>
          <w:b/>
          <w:bCs/>
          <w:sz w:val="22"/>
          <w:szCs w:val="22"/>
        </w:rPr>
        <w:t>Daley, E.,</w:t>
      </w:r>
      <w:r w:rsidR="00980620" w:rsidRPr="009F3372">
        <w:rPr>
          <w:rFonts w:cs="Arial"/>
          <w:bCs/>
          <w:sz w:val="22"/>
          <w:szCs w:val="22"/>
        </w:rPr>
        <w:t xml:space="preserve"> Buhi, </w:t>
      </w:r>
      <w:r w:rsidR="00980620" w:rsidRPr="009F3372">
        <w:rPr>
          <w:rFonts w:cs="Arial"/>
          <w:sz w:val="22"/>
          <w:szCs w:val="22"/>
        </w:rPr>
        <w:t xml:space="preserve">E. </w:t>
      </w:r>
      <w:r w:rsidR="00980620" w:rsidRPr="009F3372">
        <w:rPr>
          <w:rFonts w:cs="Arial"/>
          <w:iCs/>
          <w:sz w:val="22"/>
          <w:szCs w:val="22"/>
        </w:rPr>
        <w:t>HPV and men: What health care providers need to know about the psychosocial impact of HPV in men</w:t>
      </w:r>
      <w:r w:rsidR="00980620" w:rsidRPr="009F3372">
        <w:rPr>
          <w:rFonts w:cs="Arial"/>
          <w:sz w:val="22"/>
          <w:szCs w:val="22"/>
        </w:rPr>
        <w:t xml:space="preserve">.  </w:t>
      </w:r>
      <w:r w:rsidR="00600F7D" w:rsidRPr="009F3372">
        <w:rPr>
          <w:rFonts w:cs="Arial"/>
          <w:sz w:val="22"/>
          <w:szCs w:val="22"/>
          <w:lang w:val="en-US"/>
        </w:rPr>
        <w:t xml:space="preserve">(August 2009). </w:t>
      </w:r>
      <w:r w:rsidR="00980620" w:rsidRPr="009F3372">
        <w:rPr>
          <w:rFonts w:cs="Arial"/>
          <w:i/>
          <w:sz w:val="22"/>
          <w:szCs w:val="22"/>
        </w:rPr>
        <w:t>US Army Center for Health Promotion and Preventive Medicine (USACHPPM). The 12th Annual Force Health Protection Conference</w:t>
      </w:r>
      <w:r w:rsidR="00600F7D" w:rsidRPr="009F3372">
        <w:rPr>
          <w:rFonts w:cs="Arial"/>
          <w:i/>
          <w:sz w:val="22"/>
          <w:szCs w:val="22"/>
          <w:lang w:val="en-US"/>
        </w:rPr>
        <w:t>,</w:t>
      </w:r>
      <w:r w:rsidR="00980620" w:rsidRPr="009F3372">
        <w:rPr>
          <w:rFonts w:cs="Arial"/>
          <w:i/>
          <w:sz w:val="22"/>
          <w:szCs w:val="22"/>
        </w:rPr>
        <w:t xml:space="preserve"> </w:t>
      </w:r>
      <w:r w:rsidR="00980620" w:rsidRPr="009F3372">
        <w:rPr>
          <w:rFonts w:cs="Arial"/>
          <w:sz w:val="22"/>
          <w:szCs w:val="22"/>
        </w:rPr>
        <w:t>Alb</w:t>
      </w:r>
      <w:r w:rsidR="006A6700" w:rsidRPr="009F3372">
        <w:rPr>
          <w:rFonts w:cs="Arial"/>
          <w:sz w:val="22"/>
          <w:szCs w:val="22"/>
        </w:rPr>
        <w:t xml:space="preserve">uquerque, NM. </w:t>
      </w:r>
    </w:p>
    <w:p w14:paraId="28903A86" w14:textId="77777777" w:rsidR="00980620" w:rsidRPr="009F3372" w:rsidRDefault="00980620" w:rsidP="00894270">
      <w:pPr>
        <w:rPr>
          <w:rFonts w:ascii="Arial" w:hAnsi="Arial" w:cs="Arial"/>
          <w:bCs/>
          <w:sz w:val="22"/>
          <w:szCs w:val="22"/>
        </w:rPr>
      </w:pPr>
    </w:p>
    <w:p w14:paraId="4021EA44" w14:textId="62D27005" w:rsidR="00894270" w:rsidRPr="009F3372" w:rsidRDefault="00D015DA" w:rsidP="006267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894270" w:rsidRPr="009F3372">
        <w:rPr>
          <w:rFonts w:ascii="Arial" w:hAnsi="Arial" w:cs="Arial"/>
          <w:bCs/>
          <w:sz w:val="22"/>
          <w:szCs w:val="22"/>
        </w:rPr>
        <w:t xml:space="preserve">Dodd, V. </w:t>
      </w:r>
      <w:r w:rsidR="00894270" w:rsidRPr="009F3372">
        <w:rPr>
          <w:rFonts w:ascii="Arial" w:hAnsi="Arial" w:cs="Arial"/>
          <w:b/>
          <w:sz w:val="22"/>
          <w:szCs w:val="22"/>
        </w:rPr>
        <w:t xml:space="preserve">Daley, E., </w:t>
      </w:r>
      <w:r w:rsidR="00894270" w:rsidRPr="009F3372">
        <w:rPr>
          <w:rFonts w:ascii="Arial" w:hAnsi="Arial" w:cs="Arial"/>
          <w:sz w:val="22"/>
          <w:szCs w:val="22"/>
        </w:rPr>
        <w:t xml:space="preserve">DeBate, R., Vamos, C., Smith, S., Hernandez, N., Chandler, </w:t>
      </w:r>
    </w:p>
    <w:p w14:paraId="70250665" w14:textId="77777777" w:rsidR="007E1E6A" w:rsidRPr="009F3372" w:rsidRDefault="004D7237" w:rsidP="00A63799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R.  </w:t>
      </w:r>
      <w:r w:rsidR="00894270" w:rsidRPr="009F3372">
        <w:rPr>
          <w:rFonts w:ascii="Arial" w:hAnsi="Arial" w:cs="Arial"/>
          <w:sz w:val="22"/>
          <w:szCs w:val="22"/>
        </w:rPr>
        <w:t>A Preliminary Study of HPV-related Oral Cancer Curricula within Schools of Dentistry and Dental Hygiene in Florida</w:t>
      </w:r>
      <w:r w:rsidRPr="009F3372">
        <w:rPr>
          <w:rFonts w:ascii="Arial" w:hAnsi="Arial" w:cs="Arial"/>
          <w:i/>
          <w:sz w:val="22"/>
          <w:szCs w:val="22"/>
        </w:rPr>
        <w:t>.</w:t>
      </w:r>
      <w:r w:rsidR="00600F7D" w:rsidRPr="009F3372">
        <w:rPr>
          <w:rFonts w:ascii="Arial" w:hAnsi="Arial" w:cs="Arial"/>
          <w:sz w:val="22"/>
          <w:szCs w:val="22"/>
        </w:rPr>
        <w:t xml:space="preserve"> (August 2009).</w:t>
      </w:r>
      <w:r w:rsidRPr="009F3372">
        <w:rPr>
          <w:rFonts w:ascii="Arial" w:hAnsi="Arial" w:cs="Arial"/>
          <w:i/>
          <w:sz w:val="22"/>
          <w:szCs w:val="22"/>
        </w:rPr>
        <w:t xml:space="preserve"> </w:t>
      </w:r>
      <w:r w:rsidR="00894270" w:rsidRPr="009F3372">
        <w:rPr>
          <w:rFonts w:ascii="Arial" w:hAnsi="Arial" w:cs="Arial"/>
          <w:i/>
          <w:sz w:val="22"/>
          <w:szCs w:val="22"/>
        </w:rPr>
        <w:t xml:space="preserve">Florida Public Health </w:t>
      </w:r>
      <w:r w:rsidRPr="009F3372">
        <w:rPr>
          <w:rFonts w:ascii="Arial" w:hAnsi="Arial" w:cs="Arial"/>
          <w:i/>
          <w:sz w:val="22"/>
          <w:szCs w:val="22"/>
        </w:rPr>
        <w:t xml:space="preserve">Association </w:t>
      </w:r>
      <w:r w:rsidR="00894270" w:rsidRPr="009F3372">
        <w:rPr>
          <w:rFonts w:ascii="Arial" w:hAnsi="Arial" w:cs="Arial"/>
          <w:i/>
          <w:sz w:val="22"/>
          <w:szCs w:val="22"/>
        </w:rPr>
        <w:t>Annual Educational Conference</w:t>
      </w:r>
      <w:r w:rsidR="00600F7D" w:rsidRPr="009F3372">
        <w:rPr>
          <w:rFonts w:ascii="Arial" w:hAnsi="Arial" w:cs="Arial"/>
          <w:sz w:val="22"/>
          <w:szCs w:val="22"/>
        </w:rPr>
        <w:t>,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="006A6700" w:rsidRPr="009F3372">
        <w:rPr>
          <w:rFonts w:ascii="Arial" w:hAnsi="Arial" w:cs="Arial"/>
          <w:sz w:val="22"/>
          <w:szCs w:val="22"/>
        </w:rPr>
        <w:t xml:space="preserve">Palm Beach Gardens, FL. </w:t>
      </w:r>
      <w:r w:rsidR="00894270" w:rsidRPr="009F3372">
        <w:rPr>
          <w:rFonts w:ascii="Arial" w:hAnsi="Arial" w:cs="Arial"/>
          <w:sz w:val="22"/>
          <w:szCs w:val="22"/>
        </w:rPr>
        <w:t xml:space="preserve"> </w:t>
      </w:r>
    </w:p>
    <w:p w14:paraId="57734CC6" w14:textId="77777777" w:rsidR="00894270" w:rsidRPr="009F3372" w:rsidRDefault="00894270" w:rsidP="007E1E6A">
      <w:pPr>
        <w:rPr>
          <w:rFonts w:ascii="Arial" w:hAnsi="Arial" w:cs="Arial"/>
          <w:sz w:val="22"/>
          <w:szCs w:val="22"/>
        </w:rPr>
      </w:pPr>
    </w:p>
    <w:p w14:paraId="7D5519F9" w14:textId="1B7F7C9B" w:rsidR="00BE3A12" w:rsidRPr="009F3372" w:rsidRDefault="00D015DA" w:rsidP="00B063D6">
      <w:pPr>
        <w:pStyle w:val="Plain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</w:t>
      </w:r>
      <w:r w:rsidR="00B063D6" w:rsidRPr="009F3372">
        <w:rPr>
          <w:rFonts w:cs="Arial"/>
          <w:sz w:val="22"/>
          <w:szCs w:val="22"/>
        </w:rPr>
        <w:t xml:space="preserve">Vamos, C.A., </w:t>
      </w:r>
      <w:r w:rsidR="00B063D6" w:rsidRPr="009F3372">
        <w:rPr>
          <w:rFonts w:cs="Arial"/>
          <w:b/>
          <w:sz w:val="22"/>
          <w:szCs w:val="22"/>
        </w:rPr>
        <w:t>Daley, E.</w:t>
      </w:r>
      <w:r w:rsidR="00B063D6" w:rsidRPr="009F3372">
        <w:rPr>
          <w:rFonts w:cs="Arial"/>
          <w:sz w:val="22"/>
          <w:szCs w:val="22"/>
        </w:rPr>
        <w:t>, Buhi, E., Hernandez, N., &amp; Fuhrmann, H. HPV vaccine awareness and intentions among college males: Including men in the HPV vaccine efforts</w:t>
      </w:r>
      <w:r w:rsidR="00B063D6" w:rsidRPr="009F3372">
        <w:rPr>
          <w:rFonts w:cs="Arial"/>
          <w:i/>
          <w:sz w:val="22"/>
          <w:szCs w:val="22"/>
        </w:rPr>
        <w:t>.</w:t>
      </w:r>
      <w:r w:rsidR="00B063D6" w:rsidRPr="009F3372">
        <w:rPr>
          <w:rFonts w:cs="Arial"/>
          <w:sz w:val="22"/>
          <w:szCs w:val="22"/>
        </w:rPr>
        <w:t xml:space="preserve"> </w:t>
      </w:r>
      <w:r w:rsidR="00600F7D" w:rsidRPr="009F3372">
        <w:rPr>
          <w:rFonts w:cs="Arial"/>
          <w:sz w:val="22"/>
          <w:szCs w:val="22"/>
          <w:lang w:val="en-US"/>
        </w:rPr>
        <w:t xml:space="preserve">(June 2009). </w:t>
      </w:r>
      <w:r w:rsidR="00B063D6" w:rsidRPr="009F3372">
        <w:rPr>
          <w:rFonts w:cs="Arial"/>
          <w:i/>
          <w:sz w:val="22"/>
          <w:szCs w:val="22"/>
        </w:rPr>
        <w:t>SSSS Eastern &amp; Midcontinent Region Joint Conference</w:t>
      </w:r>
      <w:r w:rsidR="00B063D6" w:rsidRPr="009F3372">
        <w:rPr>
          <w:rFonts w:cs="Arial"/>
          <w:sz w:val="22"/>
          <w:szCs w:val="22"/>
        </w:rPr>
        <w:t xml:space="preserve">, St. Petersburg, </w:t>
      </w:r>
      <w:r w:rsidR="006A6700" w:rsidRPr="009F3372">
        <w:rPr>
          <w:rFonts w:cs="Arial"/>
          <w:sz w:val="22"/>
          <w:szCs w:val="22"/>
        </w:rPr>
        <w:t xml:space="preserve">FL. </w:t>
      </w:r>
    </w:p>
    <w:p w14:paraId="44D261B0" w14:textId="77777777" w:rsidR="00F54AF8" w:rsidRPr="009F3372" w:rsidRDefault="00F54AF8" w:rsidP="00BE3A12">
      <w:pPr>
        <w:rPr>
          <w:rFonts w:ascii="Arial" w:hAnsi="Arial" w:cs="Arial"/>
          <w:sz w:val="22"/>
          <w:szCs w:val="22"/>
        </w:rPr>
      </w:pPr>
    </w:p>
    <w:p w14:paraId="55FA7D12" w14:textId="7D7BB4FD" w:rsidR="00BE3A12" w:rsidRPr="009F3372" w:rsidRDefault="00D015DA" w:rsidP="00E946C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F54AF8" w:rsidRPr="009F3372">
        <w:rPr>
          <w:rFonts w:ascii="Arial" w:hAnsi="Arial" w:cs="Arial"/>
          <w:b/>
          <w:bCs/>
          <w:sz w:val="22"/>
          <w:szCs w:val="22"/>
        </w:rPr>
        <w:t xml:space="preserve">Daley, E.  </w:t>
      </w:r>
      <w:r w:rsidR="00F54AF8" w:rsidRPr="009F3372">
        <w:rPr>
          <w:rFonts w:ascii="Arial" w:hAnsi="Arial" w:cs="Arial"/>
          <w:color w:val="000000"/>
          <w:sz w:val="22"/>
          <w:szCs w:val="22"/>
        </w:rPr>
        <w:t>HPV and Cancer: an update on the role of HPV in anogenital and oral cancers</w:t>
      </w:r>
      <w:r w:rsidR="00F54AF8" w:rsidRPr="009F3372">
        <w:rPr>
          <w:rFonts w:ascii="Arial" w:hAnsi="Arial" w:cs="Arial"/>
          <w:i/>
          <w:color w:val="000000"/>
          <w:sz w:val="22"/>
          <w:szCs w:val="22"/>
        </w:rPr>
        <w:t>.</w:t>
      </w:r>
      <w:r w:rsidR="00F54AF8" w:rsidRPr="009F3372">
        <w:rPr>
          <w:rFonts w:ascii="Arial" w:hAnsi="Arial" w:cs="Arial"/>
          <w:color w:val="000000"/>
          <w:sz w:val="22"/>
          <w:szCs w:val="22"/>
        </w:rPr>
        <w:t xml:space="preserve"> </w:t>
      </w:r>
      <w:r w:rsidR="007621FA" w:rsidRPr="009F3372">
        <w:rPr>
          <w:rFonts w:ascii="Arial" w:hAnsi="Arial" w:cs="Arial"/>
          <w:color w:val="000000"/>
          <w:sz w:val="22"/>
          <w:szCs w:val="22"/>
        </w:rPr>
        <w:t xml:space="preserve">(May 2009). </w:t>
      </w:r>
      <w:r w:rsidR="00F54AF8" w:rsidRPr="009F3372">
        <w:rPr>
          <w:rFonts w:ascii="Arial" w:hAnsi="Arial" w:cs="Arial"/>
          <w:i/>
          <w:color w:val="000000"/>
          <w:sz w:val="22"/>
          <w:szCs w:val="22"/>
        </w:rPr>
        <w:t>Continuing Education lecture, Central Florida Association of Dental Hygieni</w:t>
      </w:r>
      <w:r w:rsidR="004D7237" w:rsidRPr="009F3372">
        <w:rPr>
          <w:rFonts w:ascii="Arial" w:hAnsi="Arial" w:cs="Arial"/>
          <w:i/>
          <w:color w:val="000000"/>
          <w:sz w:val="22"/>
          <w:szCs w:val="22"/>
        </w:rPr>
        <w:t>sts (Hillsborough and Pinellas B</w:t>
      </w:r>
      <w:r w:rsidR="00F54AF8" w:rsidRPr="009F3372">
        <w:rPr>
          <w:rFonts w:ascii="Arial" w:hAnsi="Arial" w:cs="Arial"/>
          <w:i/>
          <w:color w:val="000000"/>
          <w:sz w:val="22"/>
          <w:szCs w:val="22"/>
        </w:rPr>
        <w:t>ranch)</w:t>
      </w:r>
      <w:r w:rsidR="007621FA" w:rsidRPr="009F3372">
        <w:rPr>
          <w:rFonts w:ascii="Arial" w:hAnsi="Arial" w:cs="Arial"/>
          <w:i/>
          <w:color w:val="000000"/>
          <w:sz w:val="22"/>
          <w:szCs w:val="22"/>
        </w:rPr>
        <w:t>,</w:t>
      </w:r>
      <w:r w:rsidR="00F54AF8" w:rsidRPr="009F3372">
        <w:rPr>
          <w:rFonts w:ascii="Arial" w:hAnsi="Arial" w:cs="Arial"/>
          <w:color w:val="000000"/>
          <w:sz w:val="22"/>
          <w:szCs w:val="22"/>
        </w:rPr>
        <w:t xml:space="preserve"> Tampa, FL</w:t>
      </w:r>
      <w:r w:rsidR="006A6700" w:rsidRPr="009F3372">
        <w:rPr>
          <w:rFonts w:ascii="Arial" w:hAnsi="Arial" w:cs="Arial"/>
          <w:color w:val="000000"/>
          <w:sz w:val="22"/>
          <w:szCs w:val="22"/>
        </w:rPr>
        <w:t xml:space="preserve">. </w:t>
      </w:r>
      <w:r w:rsidR="00F54AF8" w:rsidRPr="009F3372">
        <w:rPr>
          <w:rFonts w:ascii="Arial" w:hAnsi="Arial" w:cs="Arial"/>
          <w:i/>
          <w:color w:val="000000"/>
          <w:sz w:val="22"/>
          <w:szCs w:val="22"/>
        </w:rPr>
        <w:t xml:space="preserve"> </w:t>
      </w:r>
    </w:p>
    <w:p w14:paraId="059CF71B" w14:textId="77777777" w:rsidR="00F54AF8" w:rsidRPr="009F3372" w:rsidRDefault="00F54AF8" w:rsidP="00E946CE">
      <w:pPr>
        <w:rPr>
          <w:rFonts w:ascii="Arial" w:hAnsi="Arial" w:cs="Arial"/>
          <w:b/>
          <w:sz w:val="22"/>
          <w:szCs w:val="22"/>
        </w:rPr>
      </w:pPr>
    </w:p>
    <w:p w14:paraId="71C078EF" w14:textId="23B77B6D" w:rsidR="00BE3A12" w:rsidRPr="009F3372" w:rsidRDefault="00D015DA" w:rsidP="006267E6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BE3A12" w:rsidRPr="009F3372">
        <w:rPr>
          <w:rFonts w:ascii="Arial" w:hAnsi="Arial" w:cs="Arial"/>
          <w:b/>
          <w:bCs/>
          <w:sz w:val="22"/>
          <w:szCs w:val="22"/>
        </w:rPr>
        <w:t>Daley, E.,</w:t>
      </w:r>
      <w:r w:rsidR="00BE3A12" w:rsidRPr="009F3372">
        <w:rPr>
          <w:rFonts w:ascii="Arial" w:hAnsi="Arial" w:cs="Arial"/>
          <w:bCs/>
          <w:sz w:val="22"/>
          <w:szCs w:val="22"/>
        </w:rPr>
        <w:t xml:space="preserve"> </w:t>
      </w:r>
      <w:r w:rsidR="00BE3A12" w:rsidRPr="009F3372">
        <w:rPr>
          <w:rFonts w:ascii="Arial" w:hAnsi="Arial" w:cs="Arial"/>
          <w:sz w:val="22"/>
          <w:szCs w:val="22"/>
        </w:rPr>
        <w:t xml:space="preserve">Vamos, C., </w:t>
      </w:r>
      <w:r w:rsidR="00BE3A12" w:rsidRPr="009F3372">
        <w:rPr>
          <w:rFonts w:ascii="Arial" w:hAnsi="Arial" w:cs="Arial"/>
          <w:bCs/>
          <w:sz w:val="22"/>
          <w:szCs w:val="22"/>
        </w:rPr>
        <w:t xml:space="preserve">Buhi, </w:t>
      </w:r>
      <w:r w:rsidR="00BE3A12" w:rsidRPr="009F3372">
        <w:rPr>
          <w:rFonts w:ascii="Arial" w:hAnsi="Arial" w:cs="Arial"/>
          <w:sz w:val="22"/>
          <w:szCs w:val="22"/>
        </w:rPr>
        <w:t xml:space="preserve">E., Kolar, S. Marhefka, S., Abrahamsen, M. &amp; </w:t>
      </w:r>
      <w:r w:rsidR="00BE3A12" w:rsidRPr="009F3372">
        <w:rPr>
          <w:rFonts w:ascii="Arial" w:hAnsi="Arial" w:cs="Arial"/>
          <w:bCs/>
          <w:sz w:val="22"/>
          <w:szCs w:val="22"/>
        </w:rPr>
        <w:t xml:space="preserve">Giuliano, A. R. </w:t>
      </w:r>
      <w:r w:rsidR="00BE3A12" w:rsidRPr="009F3372">
        <w:rPr>
          <w:rFonts w:ascii="Arial" w:hAnsi="Arial" w:cs="Arial"/>
          <w:color w:val="000000"/>
          <w:sz w:val="22"/>
          <w:szCs w:val="22"/>
        </w:rPr>
        <w:t xml:space="preserve">Assessing Differences in Men Who Self-Report HPV Test Results. </w:t>
      </w:r>
      <w:r w:rsidR="00517334" w:rsidRPr="009F3372">
        <w:rPr>
          <w:rFonts w:ascii="Arial" w:hAnsi="Arial" w:cs="Arial"/>
          <w:color w:val="000000"/>
          <w:sz w:val="22"/>
          <w:szCs w:val="22"/>
        </w:rPr>
        <w:t xml:space="preserve">(May 2009). </w:t>
      </w:r>
      <w:r w:rsidR="00BE3A12" w:rsidRPr="009F3372">
        <w:rPr>
          <w:rFonts w:ascii="Arial" w:hAnsi="Arial" w:cs="Arial"/>
          <w:i/>
          <w:color w:val="000000"/>
          <w:sz w:val="22"/>
          <w:szCs w:val="22"/>
        </w:rPr>
        <w:t>25th International Papillomavirus Conference</w:t>
      </w:r>
      <w:r w:rsidR="006A6700" w:rsidRPr="009F3372">
        <w:rPr>
          <w:rFonts w:ascii="Arial" w:hAnsi="Arial" w:cs="Arial"/>
          <w:color w:val="000000"/>
          <w:sz w:val="22"/>
          <w:szCs w:val="22"/>
        </w:rPr>
        <w:t>,</w:t>
      </w:r>
      <w:r w:rsidR="00BE3A12" w:rsidRPr="009F3372">
        <w:rPr>
          <w:rFonts w:ascii="Arial" w:hAnsi="Arial" w:cs="Arial"/>
          <w:color w:val="000000"/>
          <w:sz w:val="22"/>
          <w:szCs w:val="22"/>
        </w:rPr>
        <w:t xml:space="preserve"> Malmö, Sweden</w:t>
      </w:r>
      <w:r w:rsidR="006A6700" w:rsidRPr="009F3372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7FEC5684" w14:textId="77777777" w:rsidR="00BE3A12" w:rsidRPr="009F3372" w:rsidRDefault="00BE3A12" w:rsidP="00E946CE">
      <w:pPr>
        <w:rPr>
          <w:rFonts w:ascii="Arial" w:hAnsi="Arial" w:cs="Arial"/>
          <w:sz w:val="22"/>
          <w:szCs w:val="22"/>
        </w:rPr>
      </w:pPr>
    </w:p>
    <w:p w14:paraId="28C00329" w14:textId="115A8C1D" w:rsidR="00F54AF8" w:rsidRPr="009F3372" w:rsidRDefault="00D015DA" w:rsidP="006267E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F54AF8" w:rsidRPr="009F3372">
        <w:rPr>
          <w:rFonts w:ascii="Arial" w:hAnsi="Arial" w:cs="Arial"/>
          <w:bCs/>
          <w:sz w:val="22"/>
          <w:szCs w:val="22"/>
        </w:rPr>
        <w:t xml:space="preserve">Richman, A., </w:t>
      </w:r>
      <w:r w:rsidR="00F54AF8" w:rsidRPr="009F3372">
        <w:rPr>
          <w:rFonts w:ascii="Arial" w:hAnsi="Arial" w:cs="Arial"/>
          <w:b/>
          <w:bCs/>
          <w:sz w:val="22"/>
          <w:szCs w:val="22"/>
        </w:rPr>
        <w:t xml:space="preserve">Daley, E. </w:t>
      </w:r>
      <w:r w:rsidR="00F54AF8" w:rsidRPr="009F3372">
        <w:rPr>
          <w:rFonts w:ascii="Arial" w:hAnsi="Arial" w:cs="Arial"/>
          <w:sz w:val="22"/>
          <w:szCs w:val="22"/>
        </w:rPr>
        <w:t>Pharmacists and emergency contraception: Do knowledge and attitudes predict dispensing practices.</w:t>
      </w:r>
      <w:r w:rsidR="00517334" w:rsidRPr="009F3372">
        <w:rPr>
          <w:rFonts w:ascii="Arial" w:hAnsi="Arial" w:cs="Arial"/>
          <w:sz w:val="22"/>
          <w:szCs w:val="22"/>
        </w:rPr>
        <w:t xml:space="preserve"> (April 2009). </w:t>
      </w:r>
      <w:r w:rsidR="00517334" w:rsidRPr="009F3372">
        <w:rPr>
          <w:rFonts w:ascii="Arial" w:hAnsi="Arial" w:cs="Arial"/>
          <w:i/>
          <w:sz w:val="22"/>
          <w:szCs w:val="22"/>
        </w:rPr>
        <w:t>30th Annual Meeting For the Society of Behavioral Medicine,</w:t>
      </w:r>
      <w:r w:rsidR="00F54AF8" w:rsidRPr="009F3372">
        <w:rPr>
          <w:rFonts w:ascii="Arial" w:hAnsi="Arial" w:cs="Arial"/>
          <w:sz w:val="22"/>
          <w:szCs w:val="22"/>
        </w:rPr>
        <w:t xml:space="preserve"> Montreal, Quebec.</w:t>
      </w:r>
      <w:r w:rsidR="006A6700" w:rsidRPr="009F3372">
        <w:rPr>
          <w:rFonts w:ascii="Arial" w:hAnsi="Arial" w:cs="Arial"/>
          <w:sz w:val="22"/>
          <w:szCs w:val="22"/>
        </w:rPr>
        <w:t>.</w:t>
      </w:r>
    </w:p>
    <w:p w14:paraId="69460373" w14:textId="77777777" w:rsidR="00F54AF8" w:rsidRPr="009F3372" w:rsidRDefault="00F54AF8" w:rsidP="00E946CE">
      <w:pPr>
        <w:rPr>
          <w:rFonts w:ascii="Arial" w:hAnsi="Arial" w:cs="Arial"/>
          <w:sz w:val="22"/>
          <w:szCs w:val="22"/>
        </w:rPr>
      </w:pPr>
    </w:p>
    <w:p w14:paraId="3DFF3E86" w14:textId="0FE67209" w:rsidR="007E1E6A" w:rsidRPr="009F3372" w:rsidRDefault="00D015DA" w:rsidP="00BE3A12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E1E6A" w:rsidRPr="009F3372">
        <w:rPr>
          <w:rFonts w:ascii="Arial" w:hAnsi="Arial" w:cs="Arial"/>
          <w:sz w:val="22"/>
          <w:szCs w:val="22"/>
        </w:rPr>
        <w:t xml:space="preserve">Buhi, E. R., Oberne, A., Smith, S. A., </w:t>
      </w:r>
      <w:r w:rsidR="007E1E6A" w:rsidRPr="009F3372">
        <w:rPr>
          <w:rFonts w:ascii="Arial" w:hAnsi="Arial" w:cs="Arial"/>
          <w:b/>
          <w:sz w:val="22"/>
          <w:szCs w:val="22"/>
        </w:rPr>
        <w:t xml:space="preserve">Daley, E. </w:t>
      </w:r>
      <w:r w:rsidR="007E1E6A" w:rsidRPr="009F3372">
        <w:rPr>
          <w:rFonts w:ascii="Arial" w:hAnsi="Arial" w:cs="Arial"/>
          <w:iCs/>
          <w:sz w:val="22"/>
          <w:szCs w:val="22"/>
        </w:rPr>
        <w:t>A quality assessment of online sexual health information accessed by young people: Implications for HIV/STI prevention</w:t>
      </w:r>
      <w:r w:rsidR="007E1E6A" w:rsidRPr="009F3372">
        <w:rPr>
          <w:rFonts w:ascii="Arial" w:hAnsi="Arial" w:cs="Arial"/>
          <w:sz w:val="22"/>
          <w:szCs w:val="22"/>
        </w:rPr>
        <w:t xml:space="preserve">. </w:t>
      </w:r>
      <w:r w:rsidR="00517334" w:rsidRPr="009F3372">
        <w:rPr>
          <w:rFonts w:ascii="Arial" w:hAnsi="Arial" w:cs="Arial"/>
          <w:sz w:val="22"/>
          <w:szCs w:val="22"/>
        </w:rPr>
        <w:t xml:space="preserve">(March 2009). </w:t>
      </w:r>
      <w:r w:rsidR="007E1E6A" w:rsidRPr="009F3372">
        <w:rPr>
          <w:rFonts w:ascii="Arial" w:hAnsi="Arial" w:cs="Arial"/>
          <w:i/>
          <w:sz w:val="22"/>
          <w:szCs w:val="22"/>
        </w:rPr>
        <w:t xml:space="preserve">Sex::Tech 2009: STD/HIV Prevention Conference focusing on Youth and </w:t>
      </w:r>
      <w:r w:rsidR="006A6700" w:rsidRPr="009F3372">
        <w:rPr>
          <w:rFonts w:ascii="Arial" w:hAnsi="Arial" w:cs="Arial"/>
          <w:i/>
          <w:sz w:val="22"/>
          <w:szCs w:val="22"/>
        </w:rPr>
        <w:t>Technology</w:t>
      </w:r>
      <w:r w:rsidR="00517334" w:rsidRPr="009F3372">
        <w:rPr>
          <w:rFonts w:ascii="Arial" w:hAnsi="Arial" w:cs="Arial"/>
          <w:i/>
          <w:sz w:val="22"/>
          <w:szCs w:val="22"/>
        </w:rPr>
        <w:t>,</w:t>
      </w:r>
      <w:r w:rsidR="006A6700" w:rsidRPr="009F3372">
        <w:rPr>
          <w:rFonts w:ascii="Arial" w:hAnsi="Arial" w:cs="Arial"/>
          <w:sz w:val="22"/>
          <w:szCs w:val="22"/>
        </w:rPr>
        <w:t xml:space="preserve"> San Francisco, CA. </w:t>
      </w:r>
    </w:p>
    <w:p w14:paraId="040E7C2A" w14:textId="77777777" w:rsidR="007E1E6A" w:rsidRPr="009F3372" w:rsidRDefault="007E1E6A" w:rsidP="007E1E6A">
      <w:pPr>
        <w:rPr>
          <w:rFonts w:ascii="Arial" w:hAnsi="Arial" w:cs="Arial"/>
          <w:sz w:val="22"/>
          <w:szCs w:val="22"/>
        </w:rPr>
      </w:pPr>
    </w:p>
    <w:p w14:paraId="3ABE16CC" w14:textId="58D419C6" w:rsidR="00BE3A12" w:rsidRPr="009F3372" w:rsidRDefault="00D015DA" w:rsidP="00BE3A12">
      <w:pPr>
        <w:tabs>
          <w:tab w:val="left" w:pos="-720"/>
        </w:tabs>
        <w:suppressAutoHyphens/>
        <w:ind w:right="-288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BE3A12" w:rsidRPr="009F3372">
        <w:rPr>
          <w:rFonts w:ascii="Arial" w:hAnsi="Arial" w:cs="Arial"/>
          <w:b/>
          <w:bCs/>
          <w:sz w:val="22"/>
          <w:szCs w:val="22"/>
        </w:rPr>
        <w:t>Daley, E</w:t>
      </w:r>
      <w:r w:rsidR="00BE3A12" w:rsidRPr="009F3372">
        <w:rPr>
          <w:rFonts w:ascii="Arial" w:hAnsi="Arial" w:cs="Arial"/>
          <w:bCs/>
          <w:sz w:val="22"/>
          <w:szCs w:val="22"/>
        </w:rPr>
        <w:t>. H. Lee Moffitt Cancer Center and Research Institute. Research Journal Club.  Cognitive and Emotional Responses to</w:t>
      </w:r>
      <w:r w:rsidR="00BE3A12" w:rsidRPr="009F3372">
        <w:rPr>
          <w:rFonts w:ascii="Arial" w:hAnsi="Arial" w:cs="Arial"/>
          <w:sz w:val="22"/>
          <w:szCs w:val="22"/>
        </w:rPr>
        <w:t xml:space="preserve"> HPV Test Results in Men (The CER Study): Updated Findings</w:t>
      </w:r>
      <w:r w:rsidR="00BE3A12" w:rsidRPr="009F3372">
        <w:rPr>
          <w:rFonts w:ascii="Arial" w:hAnsi="Arial" w:cs="Arial"/>
          <w:i/>
          <w:sz w:val="22"/>
          <w:szCs w:val="22"/>
        </w:rPr>
        <w:t xml:space="preserve"> </w:t>
      </w:r>
      <w:r w:rsidR="00BE3A12" w:rsidRPr="009F3372">
        <w:rPr>
          <w:rFonts w:ascii="Arial" w:hAnsi="Arial" w:cs="Arial"/>
          <w:sz w:val="22"/>
          <w:szCs w:val="22"/>
        </w:rPr>
        <w:t xml:space="preserve">(update for research staff at study site) </w:t>
      </w:r>
      <w:r w:rsidR="00BE3A12" w:rsidRPr="009F3372">
        <w:rPr>
          <w:rFonts w:ascii="Arial" w:hAnsi="Arial" w:cs="Arial"/>
          <w:bCs/>
          <w:sz w:val="22"/>
          <w:szCs w:val="22"/>
        </w:rPr>
        <w:t>Invited Speaker.</w:t>
      </w:r>
      <w:r w:rsidR="006A6700" w:rsidRPr="009F3372">
        <w:rPr>
          <w:rFonts w:ascii="Arial" w:hAnsi="Arial" w:cs="Arial"/>
          <w:bCs/>
          <w:sz w:val="22"/>
          <w:szCs w:val="22"/>
        </w:rPr>
        <w:t xml:space="preserve"> </w:t>
      </w:r>
      <w:r w:rsidR="00D02078" w:rsidRPr="009F3372">
        <w:rPr>
          <w:rFonts w:ascii="Arial" w:hAnsi="Arial" w:cs="Arial"/>
          <w:bCs/>
          <w:sz w:val="22"/>
          <w:szCs w:val="22"/>
        </w:rPr>
        <w:t>(</w:t>
      </w:r>
      <w:r w:rsidR="006A6700" w:rsidRPr="009F3372">
        <w:rPr>
          <w:rFonts w:ascii="Arial" w:hAnsi="Arial" w:cs="Arial"/>
          <w:sz w:val="22"/>
          <w:szCs w:val="22"/>
        </w:rPr>
        <w:t>February 2009</w:t>
      </w:r>
      <w:r w:rsidR="00D02078" w:rsidRPr="009F3372">
        <w:rPr>
          <w:rFonts w:ascii="Arial" w:hAnsi="Arial" w:cs="Arial"/>
          <w:sz w:val="22"/>
          <w:szCs w:val="22"/>
        </w:rPr>
        <w:t>)</w:t>
      </w:r>
      <w:r w:rsidR="006A6700" w:rsidRPr="009F3372">
        <w:rPr>
          <w:rFonts w:ascii="Arial" w:hAnsi="Arial" w:cs="Arial"/>
          <w:sz w:val="22"/>
          <w:szCs w:val="22"/>
        </w:rPr>
        <w:t>.</w:t>
      </w:r>
    </w:p>
    <w:p w14:paraId="297D6B26" w14:textId="77777777" w:rsidR="00BE3A12" w:rsidRPr="009F3372" w:rsidRDefault="00BE3A12" w:rsidP="00E60780">
      <w:pPr>
        <w:rPr>
          <w:rFonts w:ascii="Arial" w:hAnsi="Arial" w:cs="Arial"/>
          <w:sz w:val="22"/>
          <w:szCs w:val="22"/>
        </w:rPr>
      </w:pPr>
    </w:p>
    <w:p w14:paraId="4B845EE1" w14:textId="2F0958B9" w:rsidR="00E60780" w:rsidRPr="009F3372" w:rsidRDefault="00D015DA" w:rsidP="00E6078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E60780" w:rsidRPr="009F3372">
        <w:rPr>
          <w:rFonts w:ascii="Arial" w:hAnsi="Arial" w:cs="Arial"/>
          <w:b/>
          <w:bCs/>
          <w:sz w:val="22"/>
          <w:szCs w:val="22"/>
        </w:rPr>
        <w:t>Daley, E.,</w:t>
      </w:r>
      <w:r w:rsidR="00E60780" w:rsidRPr="009F3372">
        <w:rPr>
          <w:rFonts w:ascii="Arial" w:hAnsi="Arial" w:cs="Arial"/>
          <w:bCs/>
          <w:sz w:val="22"/>
          <w:szCs w:val="22"/>
        </w:rPr>
        <w:t xml:space="preserve"> Buhi, </w:t>
      </w:r>
      <w:r w:rsidR="00E60780" w:rsidRPr="009F3372">
        <w:rPr>
          <w:rFonts w:ascii="Arial" w:hAnsi="Arial" w:cs="Arial"/>
          <w:sz w:val="22"/>
          <w:szCs w:val="22"/>
        </w:rPr>
        <w:t>E &amp; Vamos, C.</w:t>
      </w:r>
      <w:r w:rsidR="00E60780" w:rsidRPr="009F3372">
        <w:rPr>
          <w:rFonts w:ascii="Arial" w:hAnsi="Arial" w:cs="Arial"/>
          <w:b/>
          <w:sz w:val="22"/>
          <w:szCs w:val="22"/>
        </w:rPr>
        <w:t xml:space="preserve"> </w:t>
      </w:r>
      <w:r w:rsidR="00E60780" w:rsidRPr="009F3372">
        <w:rPr>
          <w:rFonts w:ascii="Arial" w:hAnsi="Arial" w:cs="Arial"/>
          <w:iCs/>
          <w:sz w:val="22"/>
          <w:szCs w:val="22"/>
        </w:rPr>
        <w:t>HPV: It’s not just a women’s issue</w:t>
      </w:r>
      <w:r w:rsidR="00E60780" w:rsidRPr="009F3372">
        <w:rPr>
          <w:rFonts w:ascii="Arial" w:hAnsi="Arial" w:cs="Arial"/>
          <w:sz w:val="22"/>
          <w:szCs w:val="22"/>
        </w:rPr>
        <w:t>.  Four-part Oral Session reviewing preliminary data from the CER Study.</w:t>
      </w:r>
      <w:r w:rsidR="00E60780" w:rsidRPr="009F3372">
        <w:rPr>
          <w:rFonts w:ascii="Arial" w:hAnsi="Arial" w:cs="Arial"/>
          <w:b/>
          <w:sz w:val="22"/>
          <w:szCs w:val="22"/>
        </w:rPr>
        <w:t xml:space="preserve"> </w:t>
      </w:r>
      <w:r w:rsidR="00D02078" w:rsidRPr="009F3372">
        <w:rPr>
          <w:rFonts w:ascii="Arial" w:hAnsi="Arial" w:cs="Arial"/>
          <w:sz w:val="22"/>
          <w:szCs w:val="22"/>
        </w:rPr>
        <w:t xml:space="preserve">(October 2008). </w:t>
      </w:r>
      <w:r w:rsidR="00E60780" w:rsidRPr="009F3372">
        <w:rPr>
          <w:rFonts w:ascii="Arial" w:hAnsi="Arial" w:cs="Arial"/>
          <w:bCs/>
          <w:i/>
          <w:sz w:val="22"/>
          <w:szCs w:val="22"/>
        </w:rPr>
        <w:t>136th Annual APHA Conference</w:t>
      </w:r>
      <w:r w:rsidR="00D02078" w:rsidRPr="009F3372">
        <w:rPr>
          <w:rFonts w:ascii="Arial" w:hAnsi="Arial" w:cs="Arial"/>
          <w:bCs/>
          <w:i/>
          <w:sz w:val="22"/>
          <w:szCs w:val="22"/>
        </w:rPr>
        <w:t>,</w:t>
      </w:r>
      <w:r w:rsidR="00E60780" w:rsidRPr="009F3372">
        <w:rPr>
          <w:rFonts w:ascii="Arial" w:hAnsi="Arial" w:cs="Arial"/>
          <w:bCs/>
          <w:sz w:val="22"/>
          <w:szCs w:val="22"/>
        </w:rPr>
        <w:t xml:space="preserve"> San Diego, CA. </w:t>
      </w:r>
    </w:p>
    <w:p w14:paraId="3038C1EB" w14:textId="77777777" w:rsidR="00E60780" w:rsidRPr="009F3372" w:rsidRDefault="00E60780" w:rsidP="00E60780">
      <w:pPr>
        <w:rPr>
          <w:rFonts w:ascii="Arial" w:hAnsi="Arial" w:cs="Arial"/>
          <w:bCs/>
          <w:sz w:val="22"/>
          <w:szCs w:val="22"/>
        </w:rPr>
      </w:pPr>
    </w:p>
    <w:p w14:paraId="0C742898" w14:textId="438ED0AF" w:rsidR="00D02078" w:rsidRPr="009F3372" w:rsidRDefault="00D015DA" w:rsidP="00D0207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E60780" w:rsidRPr="009F3372">
        <w:rPr>
          <w:rFonts w:ascii="Arial" w:hAnsi="Arial" w:cs="Arial"/>
          <w:sz w:val="22"/>
          <w:szCs w:val="22"/>
        </w:rPr>
        <w:t xml:space="preserve">Richman, A. and </w:t>
      </w:r>
      <w:r w:rsidR="00E60780" w:rsidRPr="009F3372">
        <w:rPr>
          <w:rFonts w:ascii="Arial" w:hAnsi="Arial" w:cs="Arial"/>
          <w:b/>
          <w:bCs/>
          <w:sz w:val="22"/>
          <w:szCs w:val="22"/>
        </w:rPr>
        <w:t xml:space="preserve">Daley, E. </w:t>
      </w:r>
      <w:r w:rsidR="00E60780" w:rsidRPr="009F3372">
        <w:rPr>
          <w:rFonts w:ascii="Arial" w:hAnsi="Arial" w:cs="Arial"/>
          <w:sz w:val="22"/>
          <w:szCs w:val="22"/>
        </w:rPr>
        <w:t xml:space="preserve">Pharmacists and emergency contraception: An assessment of pharmacy school curricula in the U.S. and how this curricula is perceived by pharmacy students. </w:t>
      </w:r>
      <w:r w:rsidR="00D02078" w:rsidRPr="009F3372">
        <w:rPr>
          <w:rFonts w:ascii="Arial" w:hAnsi="Arial" w:cs="Arial"/>
          <w:sz w:val="22"/>
          <w:szCs w:val="22"/>
        </w:rPr>
        <w:t xml:space="preserve">(October 2008). </w:t>
      </w:r>
      <w:r w:rsidR="00D02078" w:rsidRPr="009F3372">
        <w:rPr>
          <w:rFonts w:ascii="Arial" w:hAnsi="Arial" w:cs="Arial"/>
          <w:bCs/>
          <w:i/>
          <w:sz w:val="22"/>
          <w:szCs w:val="22"/>
        </w:rPr>
        <w:t>136th Annual APHA Conference,</w:t>
      </w:r>
      <w:r w:rsidR="00D02078" w:rsidRPr="009F3372">
        <w:rPr>
          <w:rFonts w:ascii="Arial" w:hAnsi="Arial" w:cs="Arial"/>
          <w:bCs/>
          <w:sz w:val="22"/>
          <w:szCs w:val="22"/>
        </w:rPr>
        <w:t xml:space="preserve"> San Diego, CA. </w:t>
      </w:r>
    </w:p>
    <w:p w14:paraId="5F4608FD" w14:textId="77777777" w:rsidR="00E60780" w:rsidRPr="009F3372" w:rsidRDefault="00E60780" w:rsidP="00E60780">
      <w:pPr>
        <w:rPr>
          <w:rFonts w:ascii="Arial" w:hAnsi="Arial" w:cs="Arial"/>
          <w:bCs/>
          <w:sz w:val="22"/>
          <w:szCs w:val="22"/>
        </w:rPr>
      </w:pPr>
    </w:p>
    <w:p w14:paraId="1CD3AD7A" w14:textId="58E89673" w:rsidR="00D02078" w:rsidRPr="009F3372" w:rsidRDefault="00D015DA" w:rsidP="00D02078">
      <w:pPr>
        <w:rPr>
          <w:rFonts w:ascii="Arial" w:hAnsi="Arial" w:cs="Arial"/>
          <w:bCs/>
          <w:sz w:val="22"/>
          <w:szCs w:val="22"/>
        </w:rPr>
      </w:pPr>
      <w:r>
        <w:rPr>
          <w:rStyle w:val="name2"/>
          <w:rFonts w:ascii="Arial" w:hAnsi="Arial" w:cs="Arial"/>
          <w:sz w:val="22"/>
          <w:szCs w:val="22"/>
        </w:rPr>
        <w:t xml:space="preserve">         </w:t>
      </w:r>
      <w:r w:rsidR="00E60780" w:rsidRPr="009F3372">
        <w:rPr>
          <w:rStyle w:val="name2"/>
          <w:rFonts w:ascii="Arial" w:hAnsi="Arial" w:cs="Arial"/>
          <w:sz w:val="22"/>
          <w:szCs w:val="22"/>
        </w:rPr>
        <w:t>Kolar, S.</w:t>
      </w:r>
      <w:r w:rsidR="00E60780" w:rsidRPr="009F3372">
        <w:rPr>
          <w:rFonts w:ascii="Arial" w:hAnsi="Arial" w:cs="Arial"/>
          <w:sz w:val="22"/>
          <w:szCs w:val="22"/>
        </w:rPr>
        <w:t xml:space="preserve">, </w:t>
      </w:r>
      <w:r w:rsidR="00E60780" w:rsidRPr="009F3372">
        <w:rPr>
          <w:rFonts w:ascii="Arial" w:hAnsi="Arial" w:cs="Arial"/>
          <w:b/>
          <w:bCs/>
          <w:sz w:val="22"/>
          <w:szCs w:val="22"/>
        </w:rPr>
        <w:t>Daley, E.</w:t>
      </w:r>
      <w:r w:rsidR="00E60780" w:rsidRPr="009F3372">
        <w:rPr>
          <w:rStyle w:val="name2"/>
          <w:rFonts w:ascii="Arial" w:hAnsi="Arial" w:cs="Arial"/>
          <w:sz w:val="22"/>
          <w:szCs w:val="22"/>
        </w:rPr>
        <w:t xml:space="preserve">, </w:t>
      </w:r>
      <w:r w:rsidR="00E60780" w:rsidRPr="009F3372">
        <w:rPr>
          <w:rFonts w:ascii="Arial" w:hAnsi="Arial" w:cs="Arial"/>
          <w:sz w:val="22"/>
          <w:szCs w:val="22"/>
        </w:rPr>
        <w:t>Woodard, L, Edmonds, A., Fanning, J.,</w:t>
      </w:r>
      <w:r w:rsidR="00E60780" w:rsidRPr="009F3372">
        <w:rPr>
          <w:rStyle w:val="name2"/>
          <w:rFonts w:ascii="Arial" w:hAnsi="Arial" w:cs="Arial"/>
          <w:sz w:val="22"/>
          <w:szCs w:val="22"/>
        </w:rPr>
        <w:t xml:space="preserve"> Ward, J. </w:t>
      </w:r>
      <w:r w:rsidR="00E60780" w:rsidRPr="009F3372">
        <w:rPr>
          <w:rFonts w:ascii="Arial" w:hAnsi="Arial" w:cs="Arial"/>
          <w:iCs/>
          <w:sz w:val="22"/>
          <w:szCs w:val="22"/>
        </w:rPr>
        <w:t>Dietary Supplement Use in a Population of Low-income, Uninsured Patients Attending Public Sector Medicine Clinics</w:t>
      </w:r>
      <w:r w:rsidR="00E60780" w:rsidRPr="009F3372">
        <w:rPr>
          <w:rFonts w:ascii="Arial" w:hAnsi="Arial" w:cs="Arial"/>
          <w:i/>
          <w:iCs/>
          <w:sz w:val="22"/>
          <w:szCs w:val="22"/>
        </w:rPr>
        <w:t xml:space="preserve">. </w:t>
      </w:r>
      <w:r w:rsidR="00D02078" w:rsidRPr="009F3372">
        <w:rPr>
          <w:rFonts w:ascii="Arial" w:hAnsi="Arial" w:cs="Arial"/>
          <w:sz w:val="22"/>
          <w:szCs w:val="22"/>
        </w:rPr>
        <w:t xml:space="preserve">(October 2008). </w:t>
      </w:r>
      <w:r w:rsidR="00D02078" w:rsidRPr="009F3372">
        <w:rPr>
          <w:rFonts w:ascii="Arial" w:hAnsi="Arial" w:cs="Arial"/>
          <w:bCs/>
          <w:i/>
          <w:sz w:val="22"/>
          <w:szCs w:val="22"/>
        </w:rPr>
        <w:t>136th Annual APHA Conference,</w:t>
      </w:r>
      <w:r w:rsidR="00D02078" w:rsidRPr="009F3372">
        <w:rPr>
          <w:rFonts w:ascii="Arial" w:hAnsi="Arial" w:cs="Arial"/>
          <w:bCs/>
          <w:sz w:val="22"/>
          <w:szCs w:val="22"/>
        </w:rPr>
        <w:t xml:space="preserve"> San Diego, CA. </w:t>
      </w:r>
    </w:p>
    <w:p w14:paraId="7FB2D372" w14:textId="77777777" w:rsidR="002F341F" w:rsidRPr="009F3372" w:rsidRDefault="002F341F" w:rsidP="00E60780">
      <w:pPr>
        <w:rPr>
          <w:rFonts w:ascii="Arial" w:hAnsi="Arial" w:cs="Arial"/>
          <w:bCs/>
          <w:sz w:val="22"/>
          <w:szCs w:val="22"/>
        </w:rPr>
      </w:pPr>
    </w:p>
    <w:p w14:paraId="0A66AA1D" w14:textId="445CC12B" w:rsidR="00D02078" w:rsidRPr="009F3372" w:rsidRDefault="00D015DA" w:rsidP="00D02078">
      <w:pPr>
        <w:rPr>
          <w:rFonts w:ascii="Arial" w:hAnsi="Arial" w:cs="Arial"/>
          <w:bCs/>
          <w:sz w:val="22"/>
          <w:szCs w:val="22"/>
        </w:rPr>
      </w:pPr>
      <w:r>
        <w:rPr>
          <w:rStyle w:val="name2"/>
          <w:rFonts w:ascii="Arial" w:hAnsi="Arial" w:cs="Arial"/>
          <w:sz w:val="22"/>
          <w:szCs w:val="22"/>
        </w:rPr>
        <w:t xml:space="preserve">       </w:t>
      </w:r>
      <w:r w:rsidR="00E60780" w:rsidRPr="009F3372">
        <w:rPr>
          <w:rStyle w:val="name2"/>
          <w:rFonts w:ascii="Arial" w:hAnsi="Arial" w:cs="Arial"/>
          <w:sz w:val="22"/>
          <w:szCs w:val="22"/>
        </w:rPr>
        <w:t xml:space="preserve">Smith, S., Fuhrmann, H., Buhi, E., </w:t>
      </w:r>
      <w:r w:rsidR="00E60780" w:rsidRPr="009F3372">
        <w:rPr>
          <w:rFonts w:ascii="Arial" w:hAnsi="Arial" w:cs="Arial"/>
          <w:b/>
          <w:bCs/>
          <w:sz w:val="22"/>
          <w:szCs w:val="22"/>
        </w:rPr>
        <w:t xml:space="preserve">Daley, E. </w:t>
      </w:r>
      <w:r w:rsidR="00E60780" w:rsidRPr="009F3372">
        <w:rPr>
          <w:rFonts w:ascii="Arial" w:hAnsi="Arial" w:cs="Arial"/>
          <w:iCs/>
          <w:sz w:val="22"/>
          <w:szCs w:val="22"/>
        </w:rPr>
        <w:t>Sources of health and sexual health information: Where do young people go when they have questions?</w:t>
      </w:r>
      <w:r w:rsidR="00E60780" w:rsidRPr="009F3372">
        <w:rPr>
          <w:rFonts w:ascii="Arial" w:hAnsi="Arial" w:cs="Arial"/>
          <w:sz w:val="22"/>
          <w:szCs w:val="22"/>
        </w:rPr>
        <w:t xml:space="preserve"> </w:t>
      </w:r>
      <w:r w:rsidR="00D02078" w:rsidRPr="009F3372">
        <w:rPr>
          <w:rFonts w:ascii="Arial" w:hAnsi="Arial" w:cs="Arial"/>
          <w:sz w:val="22"/>
          <w:szCs w:val="22"/>
        </w:rPr>
        <w:t xml:space="preserve">(October 2008). </w:t>
      </w:r>
      <w:r w:rsidR="00D02078" w:rsidRPr="009F3372">
        <w:rPr>
          <w:rFonts w:ascii="Arial" w:hAnsi="Arial" w:cs="Arial"/>
          <w:bCs/>
          <w:i/>
          <w:sz w:val="22"/>
          <w:szCs w:val="22"/>
        </w:rPr>
        <w:t>136th Annual APHA Conference,</w:t>
      </w:r>
      <w:r w:rsidR="00D02078" w:rsidRPr="009F3372">
        <w:rPr>
          <w:rFonts w:ascii="Arial" w:hAnsi="Arial" w:cs="Arial"/>
          <w:bCs/>
          <w:sz w:val="22"/>
          <w:szCs w:val="22"/>
        </w:rPr>
        <w:t xml:space="preserve"> San Diego, CA. </w:t>
      </w:r>
    </w:p>
    <w:p w14:paraId="1F98CB04" w14:textId="67E29604" w:rsidR="00E60780" w:rsidRPr="009F3372" w:rsidRDefault="00D015DA" w:rsidP="00E6078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43B11FEF" w14:textId="7AA210D5" w:rsidR="00C7200C" w:rsidRPr="009F3372" w:rsidRDefault="00D015DA" w:rsidP="00415795">
      <w:pPr>
        <w:tabs>
          <w:tab w:val="left" w:pos="-720"/>
        </w:tabs>
        <w:suppressAutoHyphens/>
        <w:ind w:right="-288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C7200C" w:rsidRPr="009F3372">
        <w:rPr>
          <w:rFonts w:ascii="Arial" w:hAnsi="Arial" w:cs="Arial"/>
          <w:bCs/>
          <w:sz w:val="22"/>
          <w:szCs w:val="22"/>
        </w:rPr>
        <w:t xml:space="preserve">Alio, A., </w:t>
      </w:r>
      <w:r w:rsidR="00C7200C" w:rsidRPr="009F3372">
        <w:rPr>
          <w:rFonts w:ascii="Arial" w:hAnsi="Arial" w:cs="Arial"/>
          <w:b/>
          <w:bCs/>
          <w:sz w:val="22"/>
          <w:szCs w:val="22"/>
        </w:rPr>
        <w:t>Daley, E</w:t>
      </w:r>
      <w:r w:rsidR="00C7200C" w:rsidRPr="009F3372">
        <w:rPr>
          <w:rFonts w:ascii="Arial" w:hAnsi="Arial" w:cs="Arial"/>
          <w:bCs/>
          <w:sz w:val="22"/>
          <w:szCs w:val="22"/>
        </w:rPr>
        <w:t xml:space="preserve">. Barriers to Breast and Cervical Cancer Screening among Minority and Immigrant Sub-Populations in Florida. </w:t>
      </w:r>
      <w:r w:rsidR="00D02078" w:rsidRPr="009F3372">
        <w:rPr>
          <w:rFonts w:ascii="Arial" w:hAnsi="Arial" w:cs="Arial"/>
          <w:bCs/>
          <w:sz w:val="22"/>
          <w:szCs w:val="22"/>
        </w:rPr>
        <w:t>(</w:t>
      </w:r>
      <w:r w:rsidR="00D02078" w:rsidRPr="009F3372">
        <w:rPr>
          <w:rFonts w:ascii="Arial" w:hAnsi="Arial" w:cs="Arial"/>
          <w:sz w:val="22"/>
          <w:szCs w:val="22"/>
        </w:rPr>
        <w:t xml:space="preserve">July 2008). </w:t>
      </w:r>
      <w:r w:rsidR="00C7200C" w:rsidRPr="009F3372">
        <w:rPr>
          <w:rFonts w:ascii="Arial" w:hAnsi="Arial" w:cs="Arial"/>
          <w:i/>
          <w:sz w:val="22"/>
          <w:szCs w:val="22"/>
        </w:rPr>
        <w:t>National Cancer Institute (NCI) Cancer Health Disparities Summit 2008</w:t>
      </w:r>
      <w:r w:rsidR="00D02078" w:rsidRPr="009F3372">
        <w:rPr>
          <w:rFonts w:ascii="Arial" w:hAnsi="Arial" w:cs="Arial"/>
          <w:i/>
          <w:sz w:val="22"/>
          <w:szCs w:val="22"/>
        </w:rPr>
        <w:t>,</w:t>
      </w:r>
      <w:r w:rsidR="00C7200C" w:rsidRPr="009F3372">
        <w:rPr>
          <w:rFonts w:ascii="Arial" w:hAnsi="Arial" w:cs="Arial"/>
          <w:sz w:val="22"/>
          <w:szCs w:val="22"/>
        </w:rPr>
        <w:t xml:space="preserve"> Bethesda, M</w:t>
      </w:r>
      <w:r w:rsidR="003A4956" w:rsidRPr="009F3372">
        <w:rPr>
          <w:rFonts w:ascii="Arial" w:hAnsi="Arial" w:cs="Arial"/>
          <w:sz w:val="22"/>
          <w:szCs w:val="22"/>
        </w:rPr>
        <w:t>D</w:t>
      </w:r>
      <w:r w:rsidR="00C7200C" w:rsidRPr="009F3372">
        <w:rPr>
          <w:rFonts w:ascii="Arial" w:hAnsi="Arial" w:cs="Arial"/>
          <w:sz w:val="22"/>
          <w:szCs w:val="22"/>
        </w:rPr>
        <w:t>.</w:t>
      </w:r>
    </w:p>
    <w:p w14:paraId="23BDF36F" w14:textId="77777777" w:rsidR="00D015DA" w:rsidRDefault="00D015DA" w:rsidP="00D015DA">
      <w:pPr>
        <w:rPr>
          <w:rFonts w:ascii="Arial" w:hAnsi="Arial" w:cs="Arial"/>
          <w:b/>
          <w:color w:val="FF0000"/>
          <w:sz w:val="22"/>
          <w:szCs w:val="22"/>
        </w:rPr>
      </w:pPr>
    </w:p>
    <w:p w14:paraId="41A8118C" w14:textId="09390342" w:rsidR="00F376E1" w:rsidRPr="009F3372" w:rsidRDefault="00D015DA" w:rsidP="00D015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       </w:t>
      </w:r>
      <w:r w:rsidR="00F376E1" w:rsidRPr="009F3372">
        <w:rPr>
          <w:rFonts w:ascii="Arial" w:hAnsi="Arial" w:cs="Arial"/>
          <w:sz w:val="22"/>
          <w:szCs w:val="22"/>
        </w:rPr>
        <w:t xml:space="preserve">Buhi, E. R., Fuhrmann, H. J., &amp; </w:t>
      </w:r>
      <w:r w:rsidR="00F376E1" w:rsidRPr="00D015DA">
        <w:rPr>
          <w:rFonts w:ascii="Arial" w:hAnsi="Arial" w:cs="Arial"/>
          <w:sz w:val="22"/>
          <w:szCs w:val="22"/>
        </w:rPr>
        <w:t>Daley, E. How college students find sexual health information on the Internet</w:t>
      </w:r>
      <w:r w:rsidR="00F376E1" w:rsidRPr="009F3372">
        <w:rPr>
          <w:rFonts w:ascii="Arial" w:hAnsi="Arial" w:cs="Arial"/>
          <w:sz w:val="22"/>
          <w:szCs w:val="22"/>
        </w:rPr>
        <w:t xml:space="preserve">. </w:t>
      </w:r>
      <w:r w:rsidR="00D02078" w:rsidRPr="009F3372">
        <w:rPr>
          <w:rFonts w:ascii="Arial" w:hAnsi="Arial" w:cs="Arial"/>
          <w:sz w:val="22"/>
          <w:szCs w:val="22"/>
        </w:rPr>
        <w:t xml:space="preserve">(June 2008). </w:t>
      </w:r>
      <w:r w:rsidR="00F376E1" w:rsidRPr="00D015DA">
        <w:rPr>
          <w:rFonts w:ascii="Arial" w:hAnsi="Arial" w:cs="Arial"/>
          <w:sz w:val="22"/>
          <w:szCs w:val="22"/>
        </w:rPr>
        <w:t>American College Health Association Annual Conference</w:t>
      </w:r>
      <w:r w:rsidR="00D02078" w:rsidRPr="00D015DA">
        <w:rPr>
          <w:rFonts w:ascii="Arial" w:hAnsi="Arial" w:cs="Arial"/>
          <w:sz w:val="22"/>
          <w:szCs w:val="22"/>
        </w:rPr>
        <w:t>,</w:t>
      </w:r>
      <w:r w:rsidR="00F376E1" w:rsidRPr="009F3372">
        <w:rPr>
          <w:rFonts w:ascii="Arial" w:hAnsi="Arial" w:cs="Arial"/>
          <w:sz w:val="22"/>
          <w:szCs w:val="22"/>
        </w:rPr>
        <w:t xml:space="preserve"> Orlando, FL.</w:t>
      </w:r>
    </w:p>
    <w:p w14:paraId="67B60D63" w14:textId="77777777" w:rsidR="00F376E1" w:rsidRPr="009F3372" w:rsidRDefault="00F376E1" w:rsidP="00415795">
      <w:pPr>
        <w:tabs>
          <w:tab w:val="left" w:pos="-720"/>
        </w:tabs>
        <w:suppressAutoHyphens/>
        <w:ind w:right="-288"/>
        <w:rPr>
          <w:rFonts w:ascii="Arial" w:hAnsi="Arial" w:cs="Arial"/>
          <w:b/>
          <w:color w:val="FF0000"/>
          <w:sz w:val="22"/>
          <w:szCs w:val="22"/>
        </w:rPr>
      </w:pPr>
    </w:p>
    <w:p w14:paraId="4E2C6D86" w14:textId="1C2795D9" w:rsidR="00415795" w:rsidRPr="009F3372" w:rsidRDefault="00D015DA" w:rsidP="00415795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415795" w:rsidRPr="009F3372">
        <w:rPr>
          <w:rFonts w:ascii="Arial" w:hAnsi="Arial" w:cs="Arial"/>
          <w:b/>
          <w:bCs/>
          <w:sz w:val="22"/>
          <w:szCs w:val="22"/>
        </w:rPr>
        <w:t>Daley, E</w:t>
      </w:r>
      <w:r w:rsidR="00415795" w:rsidRPr="009F3372">
        <w:rPr>
          <w:rFonts w:ascii="Arial" w:hAnsi="Arial" w:cs="Arial"/>
          <w:bCs/>
          <w:sz w:val="22"/>
          <w:szCs w:val="22"/>
        </w:rPr>
        <w:t>., Alio, A. Dyer, K., &amp; Helmy, H. Human Papillomavirus</w:t>
      </w:r>
      <w:r w:rsidR="004537F6" w:rsidRPr="009F3372">
        <w:rPr>
          <w:rFonts w:ascii="Arial" w:hAnsi="Arial" w:cs="Arial"/>
          <w:bCs/>
          <w:sz w:val="22"/>
          <w:szCs w:val="22"/>
        </w:rPr>
        <w:t>, Cervical</w:t>
      </w:r>
      <w:r w:rsidR="00415795" w:rsidRPr="009F3372">
        <w:rPr>
          <w:rFonts w:ascii="Arial" w:hAnsi="Arial" w:cs="Arial"/>
          <w:bCs/>
          <w:sz w:val="22"/>
          <w:szCs w:val="22"/>
        </w:rPr>
        <w:t xml:space="preserve"> Cancer and Related Updates</w:t>
      </w:r>
      <w:r w:rsidR="00415795" w:rsidRPr="009F3372">
        <w:rPr>
          <w:rFonts w:ascii="Arial" w:hAnsi="Arial" w:cs="Arial"/>
          <w:bCs/>
          <w:i/>
          <w:sz w:val="22"/>
          <w:szCs w:val="22"/>
        </w:rPr>
        <w:t>.</w:t>
      </w:r>
      <w:r w:rsidR="00D02078" w:rsidRPr="009F3372">
        <w:rPr>
          <w:rFonts w:ascii="Arial" w:hAnsi="Arial" w:cs="Arial"/>
          <w:bCs/>
          <w:i/>
          <w:sz w:val="22"/>
          <w:szCs w:val="22"/>
        </w:rPr>
        <w:t xml:space="preserve"> </w:t>
      </w:r>
      <w:r w:rsidR="00D02078" w:rsidRPr="009F3372">
        <w:rPr>
          <w:rFonts w:ascii="Arial" w:hAnsi="Arial" w:cs="Arial"/>
          <w:bCs/>
          <w:sz w:val="22"/>
          <w:szCs w:val="22"/>
        </w:rPr>
        <w:t>(May 2008).</w:t>
      </w:r>
      <w:r w:rsidR="00415795" w:rsidRPr="009F3372">
        <w:rPr>
          <w:rFonts w:ascii="Arial" w:hAnsi="Arial" w:cs="Arial"/>
          <w:bCs/>
          <w:i/>
          <w:sz w:val="22"/>
          <w:szCs w:val="22"/>
        </w:rPr>
        <w:t xml:space="preserve"> State of Florida, Governor’s Conference on Women’s Health</w:t>
      </w:r>
      <w:r w:rsidR="00415795" w:rsidRPr="009F3372">
        <w:rPr>
          <w:rFonts w:ascii="Arial" w:hAnsi="Arial" w:cs="Arial"/>
          <w:bCs/>
          <w:sz w:val="22"/>
          <w:szCs w:val="22"/>
        </w:rPr>
        <w:t>. Orlando</w:t>
      </w:r>
      <w:r w:rsidR="003A4956" w:rsidRPr="009F3372">
        <w:rPr>
          <w:rFonts w:ascii="Arial" w:hAnsi="Arial" w:cs="Arial"/>
          <w:bCs/>
          <w:sz w:val="22"/>
          <w:szCs w:val="22"/>
        </w:rPr>
        <w:t>, FL. Invited Session.</w:t>
      </w:r>
    </w:p>
    <w:p w14:paraId="1972905D" w14:textId="77777777" w:rsidR="00415795" w:rsidRPr="009F3372" w:rsidRDefault="00415795" w:rsidP="00415795">
      <w:pPr>
        <w:tabs>
          <w:tab w:val="left" w:pos="-720"/>
        </w:tabs>
        <w:suppressAutoHyphens/>
        <w:ind w:right="-288"/>
        <w:rPr>
          <w:rFonts w:ascii="Arial" w:hAnsi="Arial" w:cs="Arial"/>
          <w:b/>
          <w:color w:val="FF0000"/>
          <w:sz w:val="22"/>
          <w:szCs w:val="22"/>
        </w:rPr>
      </w:pPr>
    </w:p>
    <w:p w14:paraId="5B18FBBA" w14:textId="2104ECEA" w:rsidR="004537F6" w:rsidRPr="009F3372" w:rsidRDefault="00D015DA" w:rsidP="004537F6">
      <w:pPr>
        <w:tabs>
          <w:tab w:val="left" w:pos="-720"/>
        </w:tabs>
        <w:suppressAutoHyphens/>
        <w:ind w:right="-288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415795" w:rsidRPr="009F3372">
        <w:rPr>
          <w:rFonts w:ascii="Arial" w:hAnsi="Arial" w:cs="Arial"/>
          <w:b/>
          <w:bCs/>
          <w:sz w:val="22"/>
          <w:szCs w:val="22"/>
        </w:rPr>
        <w:t>Daley, E</w:t>
      </w:r>
      <w:r w:rsidR="00415795" w:rsidRPr="009F3372">
        <w:rPr>
          <w:rFonts w:ascii="Arial" w:hAnsi="Arial" w:cs="Arial"/>
          <w:bCs/>
          <w:sz w:val="22"/>
          <w:szCs w:val="22"/>
        </w:rPr>
        <w:t xml:space="preserve">. </w:t>
      </w:r>
      <w:r w:rsidR="008C01F0" w:rsidRPr="009F3372">
        <w:rPr>
          <w:rFonts w:ascii="Arial" w:hAnsi="Arial" w:cs="Arial"/>
          <w:sz w:val="22"/>
          <w:szCs w:val="22"/>
        </w:rPr>
        <w:t>HPV and Cervical Cancer</w:t>
      </w:r>
      <w:r w:rsidR="008C01F0" w:rsidRPr="009F3372">
        <w:rPr>
          <w:rFonts w:ascii="Arial" w:hAnsi="Arial" w:cs="Arial"/>
          <w:i/>
          <w:sz w:val="22"/>
          <w:szCs w:val="22"/>
        </w:rPr>
        <w:t xml:space="preserve">. </w:t>
      </w:r>
      <w:r w:rsidR="00D02078" w:rsidRPr="009F3372">
        <w:rPr>
          <w:rFonts w:ascii="Arial" w:hAnsi="Arial" w:cs="Arial"/>
          <w:sz w:val="22"/>
          <w:szCs w:val="22"/>
        </w:rPr>
        <w:t xml:space="preserve">(April 2008). </w:t>
      </w:r>
      <w:r w:rsidR="00415795" w:rsidRPr="009F3372">
        <w:rPr>
          <w:rFonts w:ascii="Arial" w:hAnsi="Arial" w:cs="Arial"/>
          <w:i/>
          <w:sz w:val="22"/>
          <w:szCs w:val="22"/>
        </w:rPr>
        <w:t>Florida Public Health Association Conference on Sexually Transmitted Infections</w:t>
      </w:r>
      <w:r w:rsidR="008C01F0" w:rsidRPr="009F3372">
        <w:rPr>
          <w:rFonts w:ascii="Arial" w:hAnsi="Arial" w:cs="Arial"/>
          <w:sz w:val="22"/>
          <w:szCs w:val="22"/>
        </w:rPr>
        <w:t>.</w:t>
      </w:r>
      <w:r w:rsidR="00415795" w:rsidRPr="009F3372">
        <w:rPr>
          <w:rFonts w:ascii="Arial" w:hAnsi="Arial" w:cs="Arial"/>
          <w:sz w:val="22"/>
          <w:szCs w:val="22"/>
        </w:rPr>
        <w:t xml:space="preserve"> </w:t>
      </w:r>
      <w:r w:rsidR="003A4956" w:rsidRPr="009F3372">
        <w:rPr>
          <w:rFonts w:ascii="Arial" w:hAnsi="Arial" w:cs="Arial"/>
          <w:bCs/>
          <w:sz w:val="22"/>
          <w:szCs w:val="22"/>
        </w:rPr>
        <w:t xml:space="preserve">Invited Speaker. </w:t>
      </w:r>
    </w:p>
    <w:p w14:paraId="687DF465" w14:textId="1691CA29" w:rsidR="00415795" w:rsidRPr="009F3372" w:rsidRDefault="00D015DA" w:rsidP="00415795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315C120" w14:textId="79B83D31" w:rsidR="004537F6" w:rsidRPr="009F3372" w:rsidRDefault="00D015DA" w:rsidP="00415795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4537F6" w:rsidRPr="009F3372">
        <w:rPr>
          <w:rFonts w:ascii="Arial" w:hAnsi="Arial" w:cs="Arial"/>
          <w:b/>
          <w:bCs/>
          <w:sz w:val="22"/>
          <w:szCs w:val="22"/>
        </w:rPr>
        <w:t>Daley, E</w:t>
      </w:r>
      <w:r w:rsidR="004537F6" w:rsidRPr="009F3372">
        <w:rPr>
          <w:rFonts w:ascii="Arial" w:hAnsi="Arial" w:cs="Arial"/>
          <w:bCs/>
          <w:sz w:val="22"/>
          <w:szCs w:val="22"/>
        </w:rPr>
        <w:t xml:space="preserve">. </w:t>
      </w:r>
      <w:r w:rsidR="004537F6" w:rsidRPr="009F3372">
        <w:rPr>
          <w:rFonts w:ascii="Arial" w:hAnsi="Arial" w:cs="Arial"/>
          <w:i/>
          <w:sz w:val="22"/>
          <w:szCs w:val="22"/>
        </w:rPr>
        <w:t xml:space="preserve">Sexually Transmitted Infections </w:t>
      </w:r>
      <w:r w:rsidR="008C01F0" w:rsidRPr="009F3372">
        <w:rPr>
          <w:rFonts w:ascii="Arial" w:hAnsi="Arial" w:cs="Arial"/>
          <w:i/>
          <w:sz w:val="22"/>
          <w:szCs w:val="22"/>
        </w:rPr>
        <w:t>a</w:t>
      </w:r>
      <w:r w:rsidR="004537F6" w:rsidRPr="009F3372">
        <w:rPr>
          <w:rFonts w:ascii="Arial" w:hAnsi="Arial" w:cs="Arial"/>
          <w:i/>
          <w:sz w:val="22"/>
          <w:szCs w:val="22"/>
        </w:rPr>
        <w:t xml:space="preserve">mong Adolescent Girls – prevalence and burden. </w:t>
      </w:r>
      <w:r w:rsidR="00573C0F" w:rsidRPr="009F3372">
        <w:rPr>
          <w:rFonts w:ascii="Arial" w:hAnsi="Arial" w:cs="Arial"/>
          <w:sz w:val="22"/>
          <w:szCs w:val="22"/>
        </w:rPr>
        <w:t>(April 2008)</w:t>
      </w:r>
      <w:r w:rsidR="00573C0F" w:rsidRPr="009F3372">
        <w:rPr>
          <w:rFonts w:ascii="Arial" w:hAnsi="Arial" w:cs="Arial"/>
          <w:i/>
          <w:sz w:val="22"/>
          <w:szCs w:val="22"/>
        </w:rPr>
        <w:t xml:space="preserve">. </w:t>
      </w:r>
      <w:r w:rsidR="008C01F0" w:rsidRPr="009F3372">
        <w:rPr>
          <w:rFonts w:ascii="Arial" w:hAnsi="Arial" w:cs="Arial"/>
          <w:i/>
          <w:sz w:val="22"/>
          <w:szCs w:val="22"/>
        </w:rPr>
        <w:t>Pinellas County Health Department</w:t>
      </w:r>
      <w:r w:rsidR="00573C0F" w:rsidRPr="009F3372">
        <w:rPr>
          <w:rFonts w:ascii="Arial" w:hAnsi="Arial" w:cs="Arial"/>
          <w:i/>
          <w:sz w:val="22"/>
          <w:szCs w:val="22"/>
        </w:rPr>
        <w:t>,</w:t>
      </w:r>
      <w:r w:rsidR="008C01F0" w:rsidRPr="009F3372">
        <w:rPr>
          <w:rFonts w:ascii="Arial" w:hAnsi="Arial" w:cs="Arial"/>
          <w:sz w:val="22"/>
          <w:szCs w:val="22"/>
        </w:rPr>
        <w:t xml:space="preserve"> </w:t>
      </w:r>
      <w:r w:rsidR="004537F6" w:rsidRPr="009F3372">
        <w:rPr>
          <w:rFonts w:ascii="Arial" w:hAnsi="Arial" w:cs="Arial"/>
          <w:bCs/>
          <w:sz w:val="22"/>
          <w:szCs w:val="22"/>
        </w:rPr>
        <w:t>Invited Speaker.</w:t>
      </w:r>
      <w:r w:rsidR="003A4956" w:rsidRPr="009F3372">
        <w:rPr>
          <w:rFonts w:ascii="Arial" w:hAnsi="Arial" w:cs="Arial"/>
          <w:bCs/>
          <w:sz w:val="22"/>
          <w:szCs w:val="22"/>
        </w:rPr>
        <w:t xml:space="preserve"> </w:t>
      </w:r>
      <w:r w:rsidR="003A4956" w:rsidRPr="009F3372">
        <w:rPr>
          <w:rFonts w:ascii="Arial" w:hAnsi="Arial" w:cs="Arial"/>
          <w:sz w:val="22"/>
          <w:szCs w:val="22"/>
        </w:rPr>
        <w:t xml:space="preserve">Clearwater, FL. </w:t>
      </w:r>
    </w:p>
    <w:p w14:paraId="349EBAD3" w14:textId="77777777" w:rsidR="004537F6" w:rsidRPr="009F3372" w:rsidRDefault="004537F6" w:rsidP="00415795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4871EE18" w14:textId="236C8E0A" w:rsidR="00F376E1" w:rsidRPr="009F3372" w:rsidRDefault="00D015DA" w:rsidP="00F376E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F376E1" w:rsidRPr="009F3372">
        <w:rPr>
          <w:rFonts w:ascii="Arial" w:hAnsi="Arial" w:cs="Arial"/>
          <w:sz w:val="22"/>
          <w:szCs w:val="22"/>
        </w:rPr>
        <w:t xml:space="preserve">Fuhrmann, H. J., Buhi, E. R., Smith, S. A., &amp; </w:t>
      </w:r>
      <w:r w:rsidR="00F376E1" w:rsidRPr="009F3372">
        <w:rPr>
          <w:rFonts w:ascii="Arial" w:hAnsi="Arial" w:cs="Arial"/>
          <w:b/>
          <w:sz w:val="22"/>
          <w:szCs w:val="22"/>
        </w:rPr>
        <w:t xml:space="preserve">Daley, E. </w:t>
      </w:r>
      <w:r w:rsidR="00F376E1" w:rsidRPr="009F3372">
        <w:rPr>
          <w:rFonts w:ascii="Arial" w:hAnsi="Arial" w:cs="Arial"/>
          <w:iCs/>
          <w:sz w:val="22"/>
          <w:szCs w:val="22"/>
        </w:rPr>
        <w:t>Emergencies online: College students searching on the Internet for emergency contraception information</w:t>
      </w:r>
      <w:r w:rsidR="00F376E1" w:rsidRPr="009F3372">
        <w:rPr>
          <w:rFonts w:ascii="Arial" w:hAnsi="Arial" w:cs="Arial"/>
          <w:sz w:val="22"/>
          <w:szCs w:val="22"/>
        </w:rPr>
        <w:t xml:space="preserve">. </w:t>
      </w:r>
      <w:r w:rsidR="00573C0F" w:rsidRPr="009F3372">
        <w:rPr>
          <w:rFonts w:ascii="Arial" w:hAnsi="Arial" w:cs="Arial"/>
          <w:sz w:val="22"/>
          <w:szCs w:val="22"/>
        </w:rPr>
        <w:t xml:space="preserve">(March 2008). </w:t>
      </w:r>
      <w:r w:rsidR="00F376E1" w:rsidRPr="009F3372">
        <w:rPr>
          <w:rFonts w:ascii="Arial" w:hAnsi="Arial" w:cs="Arial"/>
          <w:i/>
          <w:sz w:val="22"/>
          <w:szCs w:val="22"/>
        </w:rPr>
        <w:t>Society for Applied Anthropology Annual Conference</w:t>
      </w:r>
      <w:r w:rsidR="00573C0F" w:rsidRPr="009F3372">
        <w:rPr>
          <w:rFonts w:ascii="Arial" w:hAnsi="Arial" w:cs="Arial"/>
          <w:i/>
          <w:sz w:val="22"/>
          <w:szCs w:val="22"/>
        </w:rPr>
        <w:t>,</w:t>
      </w:r>
      <w:r w:rsidR="00F376E1" w:rsidRPr="009F3372">
        <w:rPr>
          <w:rFonts w:ascii="Arial" w:hAnsi="Arial" w:cs="Arial"/>
          <w:sz w:val="22"/>
          <w:szCs w:val="22"/>
        </w:rPr>
        <w:t xml:space="preserve"> Memphis, TN.</w:t>
      </w:r>
    </w:p>
    <w:p w14:paraId="55C7E675" w14:textId="77777777" w:rsidR="00F376E1" w:rsidRPr="009F3372" w:rsidRDefault="00F376E1" w:rsidP="00415795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</w:p>
    <w:p w14:paraId="70E10B3D" w14:textId="136EA275" w:rsidR="00415795" w:rsidRPr="009F3372" w:rsidRDefault="00D015DA" w:rsidP="00415795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4537F6" w:rsidRPr="009F3372">
        <w:rPr>
          <w:rFonts w:ascii="Arial" w:hAnsi="Arial" w:cs="Arial"/>
          <w:b/>
          <w:bCs/>
          <w:sz w:val="22"/>
          <w:szCs w:val="22"/>
        </w:rPr>
        <w:t>Daley, E</w:t>
      </w:r>
      <w:r w:rsidR="004537F6" w:rsidRPr="009F3372">
        <w:rPr>
          <w:rFonts w:ascii="Arial" w:hAnsi="Arial" w:cs="Arial"/>
          <w:bCs/>
          <w:sz w:val="22"/>
          <w:szCs w:val="22"/>
        </w:rPr>
        <w:t xml:space="preserve">. </w:t>
      </w:r>
      <w:r w:rsidR="00415795" w:rsidRPr="009F3372">
        <w:rPr>
          <w:rFonts w:ascii="Arial" w:hAnsi="Arial" w:cs="Arial"/>
          <w:sz w:val="22"/>
          <w:szCs w:val="22"/>
        </w:rPr>
        <w:t xml:space="preserve">USF Health Diversity Lunch ‘n Learn Lecture Series: Our Debt to the </w:t>
      </w:r>
    </w:p>
    <w:p w14:paraId="04792337" w14:textId="77777777" w:rsidR="00C56057" w:rsidRPr="009F3372" w:rsidRDefault="00415795" w:rsidP="004537F6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Women’s Health Movement</w:t>
      </w:r>
      <w:r w:rsidR="00573C0F" w:rsidRPr="009F3372">
        <w:rPr>
          <w:rFonts w:ascii="Arial" w:hAnsi="Arial" w:cs="Arial"/>
          <w:sz w:val="22"/>
          <w:szCs w:val="22"/>
        </w:rPr>
        <w:t xml:space="preserve">. (March 2008). </w:t>
      </w:r>
      <w:r w:rsidR="004537F6" w:rsidRPr="009F3372">
        <w:rPr>
          <w:rFonts w:ascii="Arial" w:hAnsi="Arial" w:cs="Arial"/>
          <w:bCs/>
          <w:sz w:val="22"/>
          <w:szCs w:val="22"/>
        </w:rPr>
        <w:t>Invited Speaker.</w:t>
      </w:r>
      <w:r w:rsidR="003A4956" w:rsidRPr="009F3372">
        <w:rPr>
          <w:rFonts w:ascii="Arial" w:hAnsi="Arial" w:cs="Arial"/>
          <w:bCs/>
          <w:sz w:val="22"/>
          <w:szCs w:val="22"/>
        </w:rPr>
        <w:t xml:space="preserve"> Tampa, FL. </w:t>
      </w:r>
    </w:p>
    <w:p w14:paraId="3648B8CB" w14:textId="77777777" w:rsidR="00B11925" w:rsidRPr="009F3372" w:rsidRDefault="00B11925" w:rsidP="004537F6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</w:p>
    <w:p w14:paraId="1EE605FC" w14:textId="06F5A058" w:rsidR="00B11925" w:rsidRPr="009F3372" w:rsidRDefault="00D015DA" w:rsidP="00B11925">
      <w:pPr>
        <w:rPr>
          <w:rStyle w:val="Strong"/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B11925" w:rsidRPr="009F3372">
        <w:rPr>
          <w:rFonts w:ascii="Arial" w:hAnsi="Arial" w:cs="Arial"/>
          <w:bCs/>
          <w:sz w:val="22"/>
          <w:szCs w:val="22"/>
        </w:rPr>
        <w:t xml:space="preserve">McDermott, R.J. Dodd, V. Malo, T. &amp; </w:t>
      </w:r>
      <w:r w:rsidR="00B11925" w:rsidRPr="009F3372">
        <w:rPr>
          <w:rFonts w:ascii="Arial" w:hAnsi="Arial" w:cs="Arial"/>
          <w:b/>
          <w:bCs/>
          <w:sz w:val="22"/>
          <w:szCs w:val="22"/>
        </w:rPr>
        <w:t>Daley, E</w:t>
      </w:r>
      <w:r w:rsidR="00B11925" w:rsidRPr="009F3372">
        <w:rPr>
          <w:rFonts w:ascii="Arial" w:hAnsi="Arial" w:cs="Arial"/>
          <w:bCs/>
          <w:sz w:val="22"/>
          <w:szCs w:val="22"/>
        </w:rPr>
        <w:t>. Connotative Meaning Assigned to Contraceptive Methods by University Undergraduates</w:t>
      </w:r>
      <w:r w:rsidR="00DA778F" w:rsidRPr="009F3372">
        <w:rPr>
          <w:rFonts w:ascii="Arial" w:hAnsi="Arial" w:cs="Arial"/>
          <w:bCs/>
          <w:sz w:val="22"/>
          <w:szCs w:val="22"/>
        </w:rPr>
        <w:t>. (March 2008).</w:t>
      </w:r>
      <w:r w:rsidR="00B11925" w:rsidRPr="009F3372">
        <w:rPr>
          <w:rFonts w:ascii="Arial" w:hAnsi="Arial" w:cs="Arial"/>
          <w:bCs/>
          <w:i/>
          <w:sz w:val="22"/>
          <w:szCs w:val="22"/>
        </w:rPr>
        <w:t xml:space="preserve"> </w:t>
      </w:r>
      <w:bookmarkStart w:id="17" w:name="OLE_LINK1"/>
      <w:bookmarkStart w:id="18" w:name="OLE_LINK2"/>
      <w:r w:rsidR="00B11925" w:rsidRPr="009F3372">
        <w:rPr>
          <w:rStyle w:val="Strong"/>
          <w:rFonts w:ascii="Arial" w:hAnsi="Arial" w:cs="Arial"/>
          <w:b w:val="0"/>
          <w:i/>
          <w:sz w:val="22"/>
          <w:szCs w:val="22"/>
        </w:rPr>
        <w:t>The 8th Scientific Meeting of the</w:t>
      </w:r>
      <w:r w:rsidR="00DA778F" w:rsidRPr="009F3372">
        <w:rPr>
          <w:rStyle w:val="Strong"/>
          <w:rFonts w:ascii="Arial" w:hAnsi="Arial" w:cs="Arial"/>
          <w:b w:val="0"/>
          <w:i/>
          <w:sz w:val="22"/>
          <w:szCs w:val="22"/>
        </w:rPr>
        <w:t xml:space="preserve"> </w:t>
      </w:r>
      <w:r w:rsidR="00B11925" w:rsidRPr="009F3372">
        <w:rPr>
          <w:rStyle w:val="Strong"/>
          <w:rFonts w:ascii="Arial" w:hAnsi="Arial" w:cs="Arial"/>
          <w:b w:val="0"/>
          <w:i/>
          <w:sz w:val="22"/>
          <w:szCs w:val="22"/>
        </w:rPr>
        <w:t>American Academy of Health Behavior</w:t>
      </w:r>
      <w:r w:rsidR="00DA778F" w:rsidRPr="009F3372">
        <w:rPr>
          <w:rStyle w:val="Strong"/>
          <w:rFonts w:ascii="Arial" w:hAnsi="Arial" w:cs="Arial"/>
          <w:b w:val="0"/>
          <w:i/>
          <w:sz w:val="22"/>
          <w:szCs w:val="22"/>
        </w:rPr>
        <w:t>,</w:t>
      </w:r>
      <w:r w:rsidR="00B11925" w:rsidRPr="009F3372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hyperlink r:id="rId93" w:history="1">
        <w:r w:rsidR="00B11925" w:rsidRPr="009F3372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</w:rPr>
          <w:t>Oxnard, CA</w:t>
        </w:r>
      </w:hyperlink>
      <w:bookmarkEnd w:id="17"/>
      <w:bookmarkEnd w:id="18"/>
      <w:r w:rsidR="003A4956" w:rsidRPr="009F3372">
        <w:rPr>
          <w:rStyle w:val="Strong"/>
          <w:rFonts w:ascii="Arial" w:hAnsi="Arial" w:cs="Arial"/>
          <w:sz w:val="22"/>
          <w:szCs w:val="22"/>
        </w:rPr>
        <w:t xml:space="preserve">. </w:t>
      </w:r>
    </w:p>
    <w:p w14:paraId="79805DE6" w14:textId="77777777" w:rsidR="009046A6" w:rsidRPr="009F3372" w:rsidRDefault="009046A6" w:rsidP="00B11925">
      <w:pPr>
        <w:rPr>
          <w:rFonts w:ascii="Arial" w:hAnsi="Arial" w:cs="Arial"/>
          <w:b/>
          <w:bCs/>
          <w:i/>
          <w:sz w:val="22"/>
          <w:szCs w:val="22"/>
        </w:rPr>
      </w:pPr>
    </w:p>
    <w:p w14:paraId="4C9F3A17" w14:textId="7EED2C3D" w:rsidR="00B11925" w:rsidRPr="009F3372" w:rsidRDefault="00D015DA" w:rsidP="00B11925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B11925" w:rsidRPr="009F3372">
        <w:rPr>
          <w:rFonts w:ascii="Arial" w:hAnsi="Arial" w:cs="Arial"/>
          <w:bCs/>
          <w:sz w:val="22"/>
          <w:szCs w:val="22"/>
        </w:rPr>
        <w:t xml:space="preserve">McDermott, R.J. Dodd, V. Malo, T. &amp; </w:t>
      </w:r>
      <w:r w:rsidR="00B11925" w:rsidRPr="009F3372">
        <w:rPr>
          <w:rFonts w:ascii="Arial" w:hAnsi="Arial" w:cs="Arial"/>
          <w:b/>
          <w:bCs/>
          <w:sz w:val="22"/>
          <w:szCs w:val="22"/>
        </w:rPr>
        <w:t>Daley, E</w:t>
      </w:r>
      <w:r w:rsidR="00B11925" w:rsidRPr="009F3372">
        <w:rPr>
          <w:rFonts w:ascii="Arial" w:hAnsi="Arial" w:cs="Arial"/>
          <w:bCs/>
          <w:sz w:val="22"/>
          <w:szCs w:val="22"/>
        </w:rPr>
        <w:t>. Factors Associated with Assessing Contraceptive Options among University Undergraduates</w:t>
      </w:r>
      <w:r w:rsidR="00B11925" w:rsidRPr="009F3372">
        <w:rPr>
          <w:rFonts w:ascii="Arial" w:hAnsi="Arial" w:cs="Arial"/>
          <w:bCs/>
          <w:i/>
          <w:sz w:val="22"/>
          <w:szCs w:val="22"/>
        </w:rPr>
        <w:t xml:space="preserve">. </w:t>
      </w:r>
      <w:r w:rsidR="00DA778F" w:rsidRPr="009F3372">
        <w:rPr>
          <w:rFonts w:ascii="Arial" w:hAnsi="Arial" w:cs="Arial"/>
          <w:bCs/>
          <w:sz w:val="22"/>
          <w:szCs w:val="22"/>
        </w:rPr>
        <w:t>(March 2008).</w:t>
      </w:r>
      <w:r w:rsidR="00DA778F" w:rsidRPr="009F3372">
        <w:rPr>
          <w:rFonts w:ascii="Arial" w:hAnsi="Arial" w:cs="Arial"/>
          <w:bCs/>
          <w:i/>
          <w:sz w:val="22"/>
          <w:szCs w:val="22"/>
        </w:rPr>
        <w:t xml:space="preserve"> </w:t>
      </w:r>
      <w:r w:rsidR="00DA778F" w:rsidRPr="009F3372">
        <w:rPr>
          <w:rStyle w:val="Strong"/>
          <w:rFonts w:ascii="Arial" w:hAnsi="Arial" w:cs="Arial"/>
          <w:b w:val="0"/>
          <w:i/>
          <w:sz w:val="22"/>
          <w:szCs w:val="22"/>
        </w:rPr>
        <w:t>The 8th Scientific Meeting of the American Academy of Health Behavior,</w:t>
      </w:r>
      <w:r w:rsidR="00DA778F" w:rsidRPr="009F3372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hyperlink r:id="rId94" w:history="1">
        <w:r w:rsidR="00DA778F" w:rsidRPr="009F3372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</w:rPr>
          <w:t>Oxnard, CA</w:t>
        </w:r>
      </w:hyperlink>
      <w:r w:rsidR="00DA778F" w:rsidRPr="009F3372">
        <w:rPr>
          <w:rStyle w:val="Strong"/>
          <w:rFonts w:ascii="Arial" w:hAnsi="Arial" w:cs="Arial"/>
          <w:sz w:val="22"/>
          <w:szCs w:val="22"/>
        </w:rPr>
        <w:t>.</w:t>
      </w:r>
    </w:p>
    <w:p w14:paraId="13844FD0" w14:textId="77777777" w:rsidR="00B11925" w:rsidRPr="009F3372" w:rsidRDefault="00B11925" w:rsidP="00D23D48">
      <w:pPr>
        <w:rPr>
          <w:rFonts w:ascii="Arial" w:hAnsi="Arial" w:cs="Arial"/>
          <w:sz w:val="22"/>
          <w:szCs w:val="22"/>
        </w:rPr>
      </w:pPr>
    </w:p>
    <w:p w14:paraId="55F68EAA" w14:textId="77777777" w:rsidR="00B11925" w:rsidRPr="009F3372" w:rsidRDefault="00B11925" w:rsidP="00D23D48">
      <w:pPr>
        <w:rPr>
          <w:rStyle w:val="Strong"/>
          <w:rFonts w:ascii="Arial" w:hAnsi="Arial" w:cs="Arial"/>
          <w:b w:val="0"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  <w:t xml:space="preserve">McDermott, R.J. Dodd, V. Malo, T. &amp; </w:t>
      </w:r>
      <w:r w:rsidRPr="009F3372">
        <w:rPr>
          <w:rFonts w:ascii="Arial" w:hAnsi="Arial" w:cs="Arial"/>
          <w:b/>
          <w:bCs/>
          <w:sz w:val="22"/>
          <w:szCs w:val="22"/>
        </w:rPr>
        <w:t>Daley, E</w:t>
      </w:r>
      <w:r w:rsidRPr="009F3372">
        <w:rPr>
          <w:rFonts w:ascii="Arial" w:hAnsi="Arial" w:cs="Arial"/>
          <w:bCs/>
          <w:sz w:val="22"/>
          <w:szCs w:val="22"/>
        </w:rPr>
        <w:t>. Attributes Assigned to Contraceptive Options by University Students Compared to Previous User Experience</w:t>
      </w:r>
      <w:r w:rsidRPr="009F3372">
        <w:rPr>
          <w:rFonts w:ascii="Arial" w:hAnsi="Arial" w:cs="Arial"/>
          <w:bCs/>
          <w:i/>
          <w:sz w:val="22"/>
          <w:szCs w:val="22"/>
        </w:rPr>
        <w:t xml:space="preserve">. </w:t>
      </w:r>
      <w:r w:rsidR="00DA778F" w:rsidRPr="009F3372">
        <w:rPr>
          <w:rFonts w:ascii="Arial" w:hAnsi="Arial" w:cs="Arial"/>
          <w:bCs/>
          <w:sz w:val="22"/>
          <w:szCs w:val="22"/>
        </w:rPr>
        <w:t>(March 2008).</w:t>
      </w:r>
      <w:r w:rsidR="00DA778F" w:rsidRPr="009F3372">
        <w:rPr>
          <w:rFonts w:ascii="Arial" w:hAnsi="Arial" w:cs="Arial"/>
          <w:bCs/>
          <w:i/>
          <w:sz w:val="22"/>
          <w:szCs w:val="22"/>
        </w:rPr>
        <w:t xml:space="preserve"> </w:t>
      </w:r>
      <w:r w:rsidR="00DA778F" w:rsidRPr="009F3372">
        <w:rPr>
          <w:rStyle w:val="Strong"/>
          <w:rFonts w:ascii="Arial" w:hAnsi="Arial" w:cs="Arial"/>
          <w:b w:val="0"/>
          <w:i/>
          <w:sz w:val="22"/>
          <w:szCs w:val="22"/>
        </w:rPr>
        <w:t>The 8th Scientific Meeting of the American Academy of Health Behavior,</w:t>
      </w:r>
      <w:r w:rsidR="00DA778F" w:rsidRPr="009F3372">
        <w:rPr>
          <w:rStyle w:val="Strong"/>
          <w:rFonts w:ascii="Arial" w:hAnsi="Arial" w:cs="Arial"/>
          <w:b w:val="0"/>
          <w:sz w:val="22"/>
          <w:szCs w:val="22"/>
        </w:rPr>
        <w:t xml:space="preserve"> </w:t>
      </w:r>
      <w:hyperlink r:id="rId95" w:history="1">
        <w:r w:rsidR="00DA778F" w:rsidRPr="009F3372">
          <w:rPr>
            <w:rStyle w:val="Hyperlink"/>
            <w:rFonts w:ascii="Arial" w:hAnsi="Arial" w:cs="Arial"/>
            <w:bCs/>
            <w:color w:val="auto"/>
            <w:sz w:val="22"/>
            <w:szCs w:val="22"/>
            <w:u w:val="none"/>
          </w:rPr>
          <w:t>Oxnard, CA</w:t>
        </w:r>
      </w:hyperlink>
      <w:r w:rsidR="00DA778F" w:rsidRPr="009F3372">
        <w:rPr>
          <w:rStyle w:val="Strong"/>
          <w:rFonts w:ascii="Arial" w:hAnsi="Arial" w:cs="Arial"/>
          <w:sz w:val="22"/>
          <w:szCs w:val="22"/>
        </w:rPr>
        <w:t>.</w:t>
      </w:r>
    </w:p>
    <w:p w14:paraId="6ECC011F" w14:textId="77777777" w:rsidR="00EE6E5D" w:rsidRPr="009F3372" w:rsidRDefault="00EE6E5D" w:rsidP="00D23D48">
      <w:pPr>
        <w:rPr>
          <w:rFonts w:ascii="Arial" w:hAnsi="Arial" w:cs="Arial"/>
          <w:b/>
          <w:sz w:val="22"/>
          <w:szCs w:val="22"/>
        </w:rPr>
      </w:pPr>
    </w:p>
    <w:p w14:paraId="2353FBA6" w14:textId="77777777" w:rsidR="008669E2" w:rsidRPr="009F3372" w:rsidRDefault="00051510" w:rsidP="00051510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 xml:space="preserve">Fuhrmann, H. Buhi, E., </w:t>
      </w:r>
      <w:r w:rsidRPr="009F3372">
        <w:rPr>
          <w:rFonts w:ascii="Arial" w:hAnsi="Arial" w:cs="Arial"/>
          <w:b/>
          <w:bCs/>
          <w:sz w:val="22"/>
          <w:szCs w:val="22"/>
        </w:rPr>
        <w:t>Daley, E</w:t>
      </w:r>
      <w:r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sz w:val="22"/>
          <w:szCs w:val="22"/>
        </w:rPr>
        <w:t xml:space="preserve"> Sources of health and sexual health information: Where do young people go when they have questions?</w:t>
      </w:r>
      <w:r w:rsidRPr="009F3372">
        <w:rPr>
          <w:rFonts w:ascii="Arial" w:hAnsi="Arial" w:cs="Arial"/>
          <w:i/>
          <w:sz w:val="22"/>
          <w:szCs w:val="22"/>
        </w:rPr>
        <w:t xml:space="preserve"> </w:t>
      </w:r>
      <w:r w:rsidR="00DA778F" w:rsidRPr="009F3372">
        <w:rPr>
          <w:rFonts w:ascii="Arial" w:hAnsi="Arial" w:cs="Arial"/>
          <w:sz w:val="22"/>
          <w:szCs w:val="22"/>
        </w:rPr>
        <w:t>(January 2008)</w:t>
      </w:r>
      <w:r w:rsidR="00DA778F" w:rsidRPr="009F3372">
        <w:rPr>
          <w:rFonts w:ascii="Arial" w:hAnsi="Arial" w:cs="Arial"/>
          <w:i/>
          <w:sz w:val="22"/>
          <w:szCs w:val="22"/>
        </w:rPr>
        <w:t xml:space="preserve">. </w:t>
      </w:r>
      <w:r w:rsidR="004537F6" w:rsidRPr="009F3372">
        <w:rPr>
          <w:rFonts w:ascii="Arial" w:hAnsi="Arial" w:cs="Arial"/>
          <w:i/>
          <w:sz w:val="22"/>
          <w:szCs w:val="22"/>
        </w:rPr>
        <w:t>University of South Florida, Health Science Research Day</w:t>
      </w:r>
      <w:r w:rsidR="004537F6" w:rsidRPr="009F3372">
        <w:rPr>
          <w:rFonts w:ascii="Arial" w:hAnsi="Arial" w:cs="Arial"/>
          <w:sz w:val="22"/>
          <w:szCs w:val="22"/>
        </w:rPr>
        <w:t>, Tampa, FL.</w:t>
      </w:r>
      <w:r w:rsidR="009100B2" w:rsidRPr="009F3372">
        <w:rPr>
          <w:rFonts w:ascii="Arial" w:hAnsi="Arial" w:cs="Arial"/>
          <w:sz w:val="22"/>
          <w:szCs w:val="22"/>
        </w:rPr>
        <w:t xml:space="preserve"> </w:t>
      </w:r>
    </w:p>
    <w:p w14:paraId="67E9CCAB" w14:textId="77777777" w:rsidR="008669E2" w:rsidRPr="009F3372" w:rsidRDefault="008669E2" w:rsidP="00D23D48">
      <w:pPr>
        <w:rPr>
          <w:rFonts w:ascii="Arial" w:hAnsi="Arial" w:cs="Arial"/>
          <w:color w:val="FF0000"/>
          <w:sz w:val="22"/>
          <w:szCs w:val="22"/>
        </w:rPr>
      </w:pPr>
    </w:p>
    <w:p w14:paraId="0F5DB343" w14:textId="77777777" w:rsidR="009100B2" w:rsidRPr="009F3372" w:rsidRDefault="009100B2" w:rsidP="009100B2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22"/>
          <w:szCs w:val="22"/>
        </w:rPr>
      </w:pPr>
      <w:r w:rsidRPr="009F3372">
        <w:rPr>
          <w:rFonts w:ascii="Arial" w:hAnsi="Arial" w:cs="Arial"/>
          <w:color w:val="FF0000"/>
          <w:sz w:val="22"/>
          <w:szCs w:val="22"/>
        </w:rPr>
        <w:tab/>
      </w:r>
      <w:r w:rsidRPr="009F3372">
        <w:rPr>
          <w:rFonts w:ascii="Arial" w:hAnsi="Arial" w:cs="Arial"/>
          <w:sz w:val="22"/>
          <w:szCs w:val="22"/>
        </w:rPr>
        <w:t xml:space="preserve">Vamos, C., </w:t>
      </w:r>
      <w:r w:rsidRPr="009F3372">
        <w:rPr>
          <w:rFonts w:ascii="Arial" w:hAnsi="Arial" w:cs="Arial"/>
          <w:b/>
          <w:bCs/>
          <w:sz w:val="22"/>
          <w:szCs w:val="22"/>
        </w:rPr>
        <w:t>Daley, E</w:t>
      </w:r>
      <w:r w:rsidRPr="009F3372">
        <w:rPr>
          <w:rFonts w:ascii="Arial" w:hAnsi="Arial" w:cs="Arial"/>
          <w:bCs/>
          <w:sz w:val="22"/>
          <w:szCs w:val="22"/>
        </w:rPr>
        <w:t>.,</w:t>
      </w:r>
      <w:r w:rsidRPr="009F3372">
        <w:rPr>
          <w:rFonts w:ascii="Arial" w:hAnsi="Arial" w:cs="Arial"/>
          <w:sz w:val="22"/>
          <w:szCs w:val="22"/>
        </w:rPr>
        <w:t xml:space="preserve"> Kolar, S., Baldwin, J., Buhi, E., PhD, Zaki, R., Anstey, E., MA, &amp; Chandler, R., HPV Knowledge among Men Participating in a Psychosocial Study</w:t>
      </w:r>
      <w:r w:rsidRPr="009F3372">
        <w:rPr>
          <w:rFonts w:ascii="Arial" w:hAnsi="Arial" w:cs="Arial"/>
          <w:i/>
          <w:sz w:val="22"/>
          <w:szCs w:val="22"/>
        </w:rPr>
        <w:t xml:space="preserve">.  </w:t>
      </w:r>
      <w:r w:rsidR="00DA778F" w:rsidRPr="009F3372">
        <w:rPr>
          <w:rFonts w:ascii="Arial" w:hAnsi="Arial" w:cs="Arial"/>
          <w:sz w:val="22"/>
          <w:szCs w:val="22"/>
        </w:rPr>
        <w:t>(January 2008)</w:t>
      </w:r>
      <w:r w:rsidR="00DA778F" w:rsidRPr="009F3372">
        <w:rPr>
          <w:rFonts w:ascii="Arial" w:hAnsi="Arial" w:cs="Arial"/>
          <w:i/>
          <w:sz w:val="22"/>
          <w:szCs w:val="22"/>
        </w:rPr>
        <w:t>. University of South Florida, Health Science Research Day</w:t>
      </w:r>
      <w:r w:rsidR="00DA778F" w:rsidRPr="009F3372">
        <w:rPr>
          <w:rFonts w:ascii="Arial" w:hAnsi="Arial" w:cs="Arial"/>
          <w:sz w:val="22"/>
          <w:szCs w:val="22"/>
        </w:rPr>
        <w:t>, Tampa, FL.</w:t>
      </w:r>
    </w:p>
    <w:p w14:paraId="18B2BD7A" w14:textId="77777777" w:rsidR="009100B2" w:rsidRPr="009F3372" w:rsidRDefault="009100B2" w:rsidP="009100B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1BA446" w14:textId="77777777" w:rsidR="009100B2" w:rsidRPr="009F3372" w:rsidRDefault="009100B2" w:rsidP="009100B2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  <w:lang w:val="de-DE"/>
        </w:rPr>
        <w:tab/>
      </w:r>
      <w:r w:rsidRPr="009F3372">
        <w:rPr>
          <w:rFonts w:ascii="Arial" w:hAnsi="Arial" w:cs="Arial"/>
          <w:sz w:val="22"/>
          <w:szCs w:val="22"/>
        </w:rPr>
        <w:t xml:space="preserve">Helmy, H., Dyer, K., Chandler, R., Anstey, E., </w:t>
      </w:r>
      <w:r w:rsidRPr="009F3372">
        <w:rPr>
          <w:rFonts w:ascii="Arial" w:hAnsi="Arial" w:cs="Arial"/>
          <w:b/>
          <w:sz w:val="22"/>
          <w:szCs w:val="22"/>
        </w:rPr>
        <w:t>Daley, E.</w:t>
      </w:r>
      <w:r w:rsidRPr="009F3372">
        <w:rPr>
          <w:rFonts w:ascii="Arial" w:hAnsi="Arial" w:cs="Arial"/>
          <w:sz w:val="22"/>
          <w:szCs w:val="22"/>
        </w:rPr>
        <w:t>, Buhi, E., Baldwin, J. Identifying Barriers to Cervical Cancer Prevention: A Qualitative Study with Key Stakeholders</w:t>
      </w:r>
      <w:r w:rsidRPr="009F3372">
        <w:rPr>
          <w:rFonts w:ascii="Arial" w:hAnsi="Arial" w:cs="Arial"/>
          <w:i/>
          <w:sz w:val="22"/>
          <w:szCs w:val="22"/>
        </w:rPr>
        <w:t xml:space="preserve">. </w:t>
      </w:r>
      <w:r w:rsidR="00DA778F" w:rsidRPr="009F3372">
        <w:rPr>
          <w:rFonts w:ascii="Arial" w:hAnsi="Arial" w:cs="Arial"/>
          <w:sz w:val="22"/>
          <w:szCs w:val="22"/>
        </w:rPr>
        <w:t>(January 2008)</w:t>
      </w:r>
      <w:r w:rsidR="00DA778F" w:rsidRPr="009F3372">
        <w:rPr>
          <w:rFonts w:ascii="Arial" w:hAnsi="Arial" w:cs="Arial"/>
          <w:i/>
          <w:sz w:val="22"/>
          <w:szCs w:val="22"/>
        </w:rPr>
        <w:t>. University of South Florida, Health Science Research Day</w:t>
      </w:r>
      <w:r w:rsidR="00DA778F" w:rsidRPr="009F3372">
        <w:rPr>
          <w:rFonts w:ascii="Arial" w:hAnsi="Arial" w:cs="Arial"/>
          <w:sz w:val="22"/>
          <w:szCs w:val="22"/>
        </w:rPr>
        <w:t>, Tampa, FL.</w:t>
      </w:r>
    </w:p>
    <w:p w14:paraId="6B79D8AF" w14:textId="77777777" w:rsidR="009100B2" w:rsidRPr="009F3372" w:rsidRDefault="009100B2" w:rsidP="00D23D48">
      <w:pPr>
        <w:rPr>
          <w:rFonts w:ascii="Arial" w:hAnsi="Arial" w:cs="Arial"/>
          <w:color w:val="FF0000"/>
          <w:sz w:val="22"/>
          <w:szCs w:val="22"/>
        </w:rPr>
      </w:pPr>
    </w:p>
    <w:p w14:paraId="3C7AA7D0" w14:textId="77777777" w:rsidR="00BA1BEB" w:rsidRPr="009F3372" w:rsidRDefault="00DB72D3" w:rsidP="005C6E37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="00BA1BEB" w:rsidRPr="009F3372">
        <w:rPr>
          <w:rFonts w:ascii="Arial" w:hAnsi="Arial" w:cs="Arial"/>
          <w:sz w:val="22"/>
          <w:szCs w:val="22"/>
        </w:rPr>
        <w:t xml:space="preserve">Buhi, E. </w:t>
      </w:r>
      <w:r w:rsidR="00BA1BEB" w:rsidRPr="009F3372">
        <w:rPr>
          <w:rFonts w:ascii="Arial" w:hAnsi="Arial" w:cs="Arial"/>
          <w:b/>
          <w:sz w:val="22"/>
          <w:szCs w:val="22"/>
        </w:rPr>
        <w:t>Daley, E</w:t>
      </w:r>
      <w:r w:rsidR="00BA1BEB" w:rsidRPr="009F3372">
        <w:rPr>
          <w:rFonts w:ascii="Arial" w:hAnsi="Arial" w:cs="Arial"/>
          <w:sz w:val="22"/>
          <w:szCs w:val="22"/>
        </w:rPr>
        <w:t xml:space="preserve">. Fuhrmann, H. Smith, S. </w:t>
      </w:r>
      <w:r w:rsidRPr="009F3372">
        <w:rPr>
          <w:rFonts w:ascii="Arial" w:hAnsi="Arial" w:cs="Arial"/>
          <w:sz w:val="22"/>
          <w:szCs w:val="22"/>
        </w:rPr>
        <w:t xml:space="preserve">Understanding How Young People Search for Sexual Health Online: An Internet Study using Camtasia Studio.  </w:t>
      </w:r>
      <w:r w:rsidR="00DA778F" w:rsidRPr="009F3372">
        <w:rPr>
          <w:rFonts w:ascii="Arial" w:hAnsi="Arial" w:cs="Arial"/>
          <w:sz w:val="22"/>
          <w:szCs w:val="22"/>
        </w:rPr>
        <w:t xml:space="preserve">(January 2008). </w:t>
      </w:r>
      <w:r w:rsidR="00BA1BEB" w:rsidRPr="009F3372">
        <w:rPr>
          <w:rFonts w:ascii="Arial" w:hAnsi="Arial" w:cs="Arial"/>
          <w:i/>
          <w:sz w:val="22"/>
          <w:szCs w:val="22"/>
        </w:rPr>
        <w:t>Sex-Tech</w:t>
      </w:r>
      <w:r w:rsidRPr="009F3372">
        <w:rPr>
          <w:rFonts w:ascii="Arial" w:hAnsi="Arial" w:cs="Arial"/>
          <w:i/>
          <w:sz w:val="22"/>
          <w:szCs w:val="22"/>
        </w:rPr>
        <w:t xml:space="preserve"> Conference: Focus on Youth</w:t>
      </w:r>
      <w:r w:rsidR="00DA778F" w:rsidRPr="009F3372">
        <w:rPr>
          <w:rFonts w:ascii="Arial" w:hAnsi="Arial" w:cs="Arial"/>
          <w:i/>
          <w:sz w:val="22"/>
          <w:szCs w:val="22"/>
        </w:rPr>
        <w:t>,</w:t>
      </w:r>
      <w:r w:rsidRPr="009F3372">
        <w:rPr>
          <w:rFonts w:ascii="Arial" w:hAnsi="Arial" w:cs="Arial"/>
          <w:sz w:val="22"/>
          <w:szCs w:val="22"/>
        </w:rPr>
        <w:t xml:space="preserve"> San Francisco, CA.</w:t>
      </w:r>
      <w:r w:rsidR="00083238" w:rsidRPr="009F3372">
        <w:rPr>
          <w:rFonts w:ascii="Arial" w:hAnsi="Arial" w:cs="Arial"/>
          <w:sz w:val="22"/>
          <w:szCs w:val="22"/>
        </w:rPr>
        <w:tab/>
      </w:r>
    </w:p>
    <w:p w14:paraId="4884A251" w14:textId="77777777" w:rsidR="00BA1BEB" w:rsidRPr="009F3372" w:rsidRDefault="00BA1BEB" w:rsidP="00D23D48">
      <w:pPr>
        <w:rPr>
          <w:rFonts w:ascii="Arial" w:hAnsi="Arial" w:cs="Arial"/>
          <w:sz w:val="22"/>
          <w:szCs w:val="22"/>
        </w:rPr>
      </w:pPr>
    </w:p>
    <w:p w14:paraId="2353C968" w14:textId="77777777" w:rsidR="00BA1BEB" w:rsidRPr="009F3372" w:rsidRDefault="00BA1BEB" w:rsidP="00D23D48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</w:r>
      <w:r w:rsidR="00083238" w:rsidRPr="009F3372">
        <w:rPr>
          <w:rFonts w:ascii="Arial" w:hAnsi="Arial" w:cs="Arial"/>
          <w:b/>
          <w:sz w:val="22"/>
          <w:szCs w:val="22"/>
        </w:rPr>
        <w:t>Daley, E.</w:t>
      </w:r>
      <w:r w:rsidR="008A4667" w:rsidRPr="009F3372">
        <w:rPr>
          <w:rFonts w:ascii="Arial" w:hAnsi="Arial" w:cs="Arial"/>
          <w:sz w:val="22"/>
          <w:szCs w:val="22"/>
        </w:rPr>
        <w:t>, Giuliano, A. Baldwin, J., Buhi, E. Abrahamsen, M., Vamos, C., Kolar, S. Differences in Cognitive and Emotional Responses Reported by HPV+ and HPV- Men: Initial Results from a Longitudinal Study.</w:t>
      </w:r>
      <w:r w:rsidR="00083238" w:rsidRPr="009F3372">
        <w:rPr>
          <w:rFonts w:ascii="Arial" w:hAnsi="Arial" w:cs="Arial"/>
          <w:b/>
          <w:sz w:val="22"/>
          <w:szCs w:val="22"/>
        </w:rPr>
        <w:t xml:space="preserve"> </w:t>
      </w:r>
      <w:r w:rsidR="00DA778F" w:rsidRPr="009F3372">
        <w:rPr>
          <w:rFonts w:ascii="Arial" w:hAnsi="Arial" w:cs="Arial"/>
          <w:sz w:val="22"/>
          <w:szCs w:val="22"/>
        </w:rPr>
        <w:t xml:space="preserve">(November 2007). </w:t>
      </w:r>
      <w:r w:rsidR="008A4667" w:rsidRPr="009F3372">
        <w:rPr>
          <w:rFonts w:ascii="Arial" w:hAnsi="Arial" w:cs="Arial"/>
          <w:i/>
          <w:sz w:val="22"/>
          <w:szCs w:val="22"/>
        </w:rPr>
        <w:t>24</w:t>
      </w:r>
      <w:r w:rsidR="008A4667" w:rsidRPr="009F3372">
        <w:rPr>
          <w:rFonts w:ascii="Arial" w:hAnsi="Arial" w:cs="Arial"/>
          <w:i/>
          <w:sz w:val="22"/>
          <w:szCs w:val="22"/>
          <w:vertAlign w:val="superscript"/>
        </w:rPr>
        <w:t>th</w:t>
      </w:r>
      <w:r w:rsidR="008A4667" w:rsidRPr="009F3372">
        <w:rPr>
          <w:rFonts w:ascii="Arial" w:hAnsi="Arial" w:cs="Arial"/>
          <w:i/>
          <w:sz w:val="22"/>
          <w:szCs w:val="22"/>
        </w:rPr>
        <w:t xml:space="preserve"> International Papillomavirus Conference</w:t>
      </w:r>
      <w:r w:rsidR="008A4667" w:rsidRPr="009F3372">
        <w:rPr>
          <w:rFonts w:ascii="Arial" w:hAnsi="Arial" w:cs="Arial"/>
          <w:sz w:val="22"/>
          <w:szCs w:val="22"/>
        </w:rPr>
        <w:t>, Beijing, China</w:t>
      </w:r>
      <w:r w:rsidR="00DA778F" w:rsidRPr="009F3372">
        <w:rPr>
          <w:rFonts w:ascii="Arial" w:hAnsi="Arial" w:cs="Arial"/>
          <w:sz w:val="22"/>
          <w:szCs w:val="22"/>
        </w:rPr>
        <w:t>.</w:t>
      </w:r>
    </w:p>
    <w:p w14:paraId="6062554C" w14:textId="77777777" w:rsidR="00524F90" w:rsidRPr="009F3372" w:rsidRDefault="00524F90" w:rsidP="00D23D48">
      <w:pPr>
        <w:rPr>
          <w:rFonts w:ascii="Arial" w:hAnsi="Arial" w:cs="Arial"/>
          <w:sz w:val="22"/>
          <w:szCs w:val="22"/>
        </w:rPr>
      </w:pPr>
    </w:p>
    <w:p w14:paraId="376F3F7E" w14:textId="77777777" w:rsidR="005C6E37" w:rsidRPr="009F3372" w:rsidRDefault="00BA1BEB" w:rsidP="005C6E37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  <w:t xml:space="preserve">Daley, E. </w:t>
      </w:r>
      <w:r w:rsidR="001603B1" w:rsidRPr="009F3372">
        <w:rPr>
          <w:rFonts w:ascii="Arial" w:hAnsi="Arial" w:cs="Arial"/>
          <w:bCs/>
          <w:sz w:val="22"/>
          <w:szCs w:val="22"/>
        </w:rPr>
        <w:t xml:space="preserve">Giuliano, A., Baldwin, J., </w:t>
      </w:r>
      <w:r w:rsidR="005C6E37" w:rsidRPr="009F3372">
        <w:rPr>
          <w:rFonts w:ascii="Arial" w:hAnsi="Arial" w:cs="Arial"/>
          <w:bCs/>
          <w:sz w:val="22"/>
          <w:szCs w:val="22"/>
        </w:rPr>
        <w:t>Buhi, E</w:t>
      </w:r>
      <w:r w:rsidR="001603B1" w:rsidRPr="009F3372">
        <w:rPr>
          <w:rFonts w:ascii="Arial" w:hAnsi="Arial" w:cs="Arial"/>
          <w:bCs/>
          <w:sz w:val="22"/>
          <w:szCs w:val="22"/>
        </w:rPr>
        <w:t>., Lee, J.H., Vadaparampil, S., Abrahamsen, M., Vamos, C., Kolar, S., Chandler, R., Anstey, E. Cognitive and emotional differences among HPV+ and HPV- men: Results of a pilot study of HPV in men in a natural history study</w:t>
      </w:r>
      <w:r w:rsidR="001603B1" w:rsidRPr="009F3372">
        <w:rPr>
          <w:rFonts w:ascii="Arial" w:hAnsi="Arial" w:cs="Arial"/>
          <w:bCs/>
          <w:i/>
          <w:sz w:val="22"/>
          <w:szCs w:val="22"/>
        </w:rPr>
        <w:t>.</w:t>
      </w:r>
      <w:r w:rsidR="005C6E37" w:rsidRPr="009F3372">
        <w:rPr>
          <w:rFonts w:ascii="Arial" w:hAnsi="Arial" w:cs="Arial"/>
          <w:bCs/>
          <w:i/>
          <w:sz w:val="22"/>
          <w:szCs w:val="22"/>
        </w:rPr>
        <w:t xml:space="preserve"> </w:t>
      </w:r>
      <w:r w:rsidR="00DA778F" w:rsidRPr="009F3372">
        <w:rPr>
          <w:rFonts w:ascii="Arial" w:hAnsi="Arial" w:cs="Arial"/>
          <w:bCs/>
          <w:sz w:val="22"/>
          <w:szCs w:val="22"/>
        </w:rPr>
        <w:t xml:space="preserve">(November 2007). </w:t>
      </w:r>
      <w:r w:rsidR="005C6E37" w:rsidRPr="009F3372">
        <w:rPr>
          <w:rFonts w:ascii="Arial" w:hAnsi="Arial" w:cs="Arial"/>
          <w:bCs/>
          <w:i/>
          <w:sz w:val="22"/>
          <w:szCs w:val="22"/>
        </w:rPr>
        <w:t>13</w:t>
      </w:r>
      <w:r w:rsidR="00E60780" w:rsidRPr="009F3372">
        <w:rPr>
          <w:rFonts w:ascii="Arial" w:hAnsi="Arial" w:cs="Arial"/>
          <w:bCs/>
          <w:i/>
          <w:sz w:val="22"/>
          <w:szCs w:val="22"/>
        </w:rPr>
        <w:t>5</w:t>
      </w:r>
      <w:r w:rsidR="005C6E37" w:rsidRPr="009F3372">
        <w:rPr>
          <w:rFonts w:ascii="Arial" w:hAnsi="Arial" w:cs="Arial"/>
          <w:bCs/>
          <w:i/>
          <w:sz w:val="22"/>
          <w:szCs w:val="22"/>
        </w:rPr>
        <w:t>th Annual APHA Conference</w:t>
      </w:r>
      <w:r w:rsidR="00DA778F" w:rsidRPr="009F3372">
        <w:rPr>
          <w:rFonts w:ascii="Arial" w:hAnsi="Arial" w:cs="Arial"/>
          <w:bCs/>
          <w:sz w:val="22"/>
          <w:szCs w:val="22"/>
        </w:rPr>
        <w:t>,</w:t>
      </w:r>
      <w:r w:rsidR="005C6E37" w:rsidRPr="009F3372">
        <w:rPr>
          <w:rFonts w:ascii="Arial" w:hAnsi="Arial" w:cs="Arial"/>
          <w:bCs/>
          <w:sz w:val="22"/>
          <w:szCs w:val="22"/>
        </w:rPr>
        <w:t xml:space="preserve"> Washington, DC. </w:t>
      </w:r>
    </w:p>
    <w:p w14:paraId="41E39A6B" w14:textId="77777777" w:rsidR="00083238" w:rsidRPr="009F3372" w:rsidRDefault="00083238" w:rsidP="00D23D48">
      <w:pPr>
        <w:rPr>
          <w:rFonts w:ascii="Arial" w:hAnsi="Arial" w:cs="Arial"/>
          <w:sz w:val="22"/>
          <w:szCs w:val="22"/>
        </w:rPr>
      </w:pPr>
    </w:p>
    <w:p w14:paraId="53A7C5F3" w14:textId="77777777" w:rsidR="005C6E37" w:rsidRPr="009F3372" w:rsidRDefault="005C6E37" w:rsidP="005C6E37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  <w:t xml:space="preserve">Hamm, R., </w:t>
      </w:r>
      <w:r w:rsidRPr="009F3372">
        <w:rPr>
          <w:rFonts w:ascii="Arial" w:hAnsi="Arial" w:cs="Arial"/>
          <w:b/>
          <w:bCs/>
          <w:sz w:val="22"/>
          <w:szCs w:val="22"/>
        </w:rPr>
        <w:t>Daley, E.</w:t>
      </w:r>
      <w:r w:rsidRPr="009F3372">
        <w:rPr>
          <w:rFonts w:ascii="Arial" w:hAnsi="Arial" w:cs="Arial"/>
          <w:sz w:val="22"/>
          <w:szCs w:val="22"/>
        </w:rPr>
        <w:t xml:space="preserve">, Gorbach, P., Duncan Smith, K., McDermott, R., Perrin, K.,  Amani, B., and Kerndt, P. </w:t>
      </w:r>
      <w:r w:rsidRPr="009F3372">
        <w:rPr>
          <w:rFonts w:ascii="Arial" w:hAnsi="Arial" w:cs="Arial"/>
          <w:bCs/>
          <w:sz w:val="22"/>
          <w:szCs w:val="22"/>
        </w:rPr>
        <w:t>Lack of awareness of HPV test results among high-risk (HR) HPV positive and negative women may be due to age and knowledge deficits: A multi-site study in Oklahoma, Florida, and California</w:t>
      </w:r>
      <w:r w:rsidRPr="009F3372">
        <w:rPr>
          <w:rFonts w:ascii="Arial" w:hAnsi="Arial" w:cs="Arial"/>
          <w:bCs/>
          <w:i/>
          <w:sz w:val="22"/>
          <w:szCs w:val="22"/>
        </w:rPr>
        <w:t xml:space="preserve">. </w:t>
      </w:r>
      <w:r w:rsidR="00DA778F" w:rsidRPr="009F3372">
        <w:rPr>
          <w:rFonts w:ascii="Arial" w:hAnsi="Arial" w:cs="Arial"/>
          <w:bCs/>
          <w:sz w:val="22"/>
          <w:szCs w:val="22"/>
        </w:rPr>
        <w:t xml:space="preserve">(November 2007). </w:t>
      </w:r>
      <w:r w:rsidR="00DA778F" w:rsidRPr="009F3372">
        <w:rPr>
          <w:rFonts w:ascii="Arial" w:hAnsi="Arial" w:cs="Arial"/>
          <w:bCs/>
          <w:i/>
          <w:sz w:val="22"/>
          <w:szCs w:val="22"/>
        </w:rPr>
        <w:t>135th Annual APHA Conference</w:t>
      </w:r>
      <w:r w:rsidR="00DA778F" w:rsidRPr="009F3372">
        <w:rPr>
          <w:rFonts w:ascii="Arial" w:hAnsi="Arial" w:cs="Arial"/>
          <w:bCs/>
          <w:sz w:val="22"/>
          <w:szCs w:val="22"/>
        </w:rPr>
        <w:t>, Washington, DC.</w:t>
      </w:r>
    </w:p>
    <w:p w14:paraId="6661D544" w14:textId="77777777" w:rsidR="005C6E37" w:rsidRPr="009F3372" w:rsidRDefault="005C6E37" w:rsidP="00D23D48">
      <w:pPr>
        <w:rPr>
          <w:rFonts w:ascii="Arial" w:hAnsi="Arial" w:cs="Arial"/>
          <w:sz w:val="22"/>
          <w:szCs w:val="22"/>
        </w:rPr>
      </w:pPr>
    </w:p>
    <w:p w14:paraId="523F7150" w14:textId="77777777" w:rsidR="005C6E37" w:rsidRPr="009F3372" w:rsidRDefault="005C6E37" w:rsidP="005C6E37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ab/>
        <w:t xml:space="preserve">Daley, E., </w:t>
      </w:r>
      <w:r w:rsidRPr="009F3372">
        <w:rPr>
          <w:rFonts w:ascii="Arial" w:hAnsi="Arial" w:cs="Arial"/>
          <w:sz w:val="22"/>
          <w:szCs w:val="22"/>
        </w:rPr>
        <w:t xml:space="preserve">Mercado, M, Woodard, L, Edmonds, A., Fanning, J., Dyer, K., and Kolar, S. </w:t>
      </w:r>
      <w:r w:rsidRPr="009F3372">
        <w:rPr>
          <w:rFonts w:ascii="Arial" w:hAnsi="Arial" w:cs="Arial"/>
          <w:bCs/>
          <w:sz w:val="22"/>
          <w:szCs w:val="22"/>
        </w:rPr>
        <w:t>Reproductive screening behaviors among US-born and non-US-born women in public sector clinics: Higher rates exist among immigrant women</w:t>
      </w:r>
      <w:r w:rsidRPr="009F3372">
        <w:rPr>
          <w:rFonts w:ascii="Arial" w:hAnsi="Arial" w:cs="Arial"/>
          <w:bCs/>
          <w:i/>
          <w:sz w:val="22"/>
          <w:szCs w:val="22"/>
        </w:rPr>
        <w:t>.</w:t>
      </w:r>
      <w:r w:rsidRPr="009F3372">
        <w:rPr>
          <w:rFonts w:ascii="Arial" w:hAnsi="Arial" w:cs="Arial"/>
          <w:bCs/>
          <w:sz w:val="22"/>
          <w:szCs w:val="22"/>
        </w:rPr>
        <w:t xml:space="preserve"> </w:t>
      </w:r>
      <w:r w:rsidR="00DA778F" w:rsidRPr="009F3372">
        <w:rPr>
          <w:rFonts w:ascii="Arial" w:hAnsi="Arial" w:cs="Arial"/>
          <w:bCs/>
          <w:sz w:val="22"/>
          <w:szCs w:val="22"/>
        </w:rPr>
        <w:t xml:space="preserve">(November 2007). </w:t>
      </w:r>
      <w:r w:rsidR="00DA778F" w:rsidRPr="009F3372">
        <w:rPr>
          <w:rFonts w:ascii="Arial" w:hAnsi="Arial" w:cs="Arial"/>
          <w:bCs/>
          <w:i/>
          <w:sz w:val="22"/>
          <w:szCs w:val="22"/>
        </w:rPr>
        <w:t>135th Annual APHA Conference</w:t>
      </w:r>
      <w:r w:rsidR="00DA778F" w:rsidRPr="009F3372">
        <w:rPr>
          <w:rFonts w:ascii="Arial" w:hAnsi="Arial" w:cs="Arial"/>
          <w:bCs/>
          <w:sz w:val="22"/>
          <w:szCs w:val="22"/>
        </w:rPr>
        <w:t>, Washington, DC.</w:t>
      </w:r>
    </w:p>
    <w:p w14:paraId="66EADB35" w14:textId="77777777" w:rsidR="005C6E37" w:rsidRPr="009F3372" w:rsidRDefault="005C6E37" w:rsidP="005C6E37">
      <w:pPr>
        <w:rPr>
          <w:rFonts w:ascii="Arial" w:hAnsi="Arial" w:cs="Arial"/>
          <w:bCs/>
          <w:i/>
          <w:sz w:val="22"/>
          <w:szCs w:val="22"/>
        </w:rPr>
      </w:pPr>
    </w:p>
    <w:p w14:paraId="5AE87597" w14:textId="77777777" w:rsidR="00D23D48" w:rsidRPr="009F3372" w:rsidRDefault="00160440" w:rsidP="00160440">
      <w:pPr>
        <w:ind w:firstLine="720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>Daley, E</w:t>
      </w:r>
      <w:r w:rsidRPr="009F3372">
        <w:rPr>
          <w:rFonts w:ascii="Arial" w:hAnsi="Arial" w:cs="Arial"/>
          <w:bCs/>
          <w:sz w:val="22"/>
          <w:szCs w:val="22"/>
        </w:rPr>
        <w:t>. Psychosocial Impact of HPV Diagnoses among Adolescent and Young Adult Populations</w:t>
      </w:r>
      <w:r w:rsidRPr="009F3372">
        <w:rPr>
          <w:rFonts w:ascii="Arial" w:hAnsi="Arial" w:cs="Arial"/>
          <w:bCs/>
          <w:i/>
          <w:sz w:val="22"/>
          <w:szCs w:val="22"/>
        </w:rPr>
        <w:t>.</w:t>
      </w:r>
      <w:r w:rsidRPr="009F3372">
        <w:rPr>
          <w:rFonts w:ascii="Arial" w:hAnsi="Arial" w:cs="Arial"/>
          <w:bCs/>
          <w:sz w:val="22"/>
          <w:szCs w:val="22"/>
        </w:rPr>
        <w:t xml:space="preserve"> </w:t>
      </w:r>
      <w:r w:rsidR="00DA778F" w:rsidRPr="009F3372">
        <w:rPr>
          <w:rFonts w:ascii="Arial" w:hAnsi="Arial" w:cs="Arial"/>
          <w:bCs/>
          <w:sz w:val="22"/>
          <w:szCs w:val="22"/>
        </w:rPr>
        <w:t>(November 2006).</w:t>
      </w:r>
      <w:r w:rsidR="00DA778F" w:rsidRPr="009F3372">
        <w:rPr>
          <w:rFonts w:ascii="Arial" w:hAnsi="Arial" w:cs="Arial"/>
          <w:bCs/>
          <w:i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 xml:space="preserve">Grand Rounds, Department of Pediatrics, University of South Florida College of Medicine. Tampa General Hospital, MacGinnes Auditorium. </w:t>
      </w:r>
      <w:r w:rsidR="00C56057" w:rsidRPr="009F3372">
        <w:rPr>
          <w:rFonts w:ascii="Arial" w:hAnsi="Arial" w:cs="Arial"/>
          <w:bCs/>
          <w:sz w:val="22"/>
          <w:szCs w:val="22"/>
        </w:rPr>
        <w:t xml:space="preserve">Invited Speaker. </w:t>
      </w:r>
    </w:p>
    <w:p w14:paraId="22F40CEE" w14:textId="77777777" w:rsidR="00160440" w:rsidRPr="009F3372" w:rsidRDefault="00160440" w:rsidP="00D23D48">
      <w:pPr>
        <w:rPr>
          <w:rFonts w:ascii="Arial" w:hAnsi="Arial" w:cs="Arial"/>
          <w:sz w:val="22"/>
          <w:szCs w:val="22"/>
        </w:rPr>
      </w:pPr>
    </w:p>
    <w:p w14:paraId="07A0CF98" w14:textId="77777777" w:rsidR="00B71FE9" w:rsidRPr="009F3372" w:rsidRDefault="00B71FE9" w:rsidP="00B71FE9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>Daley, E</w:t>
      </w:r>
      <w:r w:rsidRPr="009F3372">
        <w:rPr>
          <w:rFonts w:ascii="Arial" w:hAnsi="Arial" w:cs="Arial"/>
          <w:bCs/>
          <w:sz w:val="22"/>
          <w:szCs w:val="22"/>
        </w:rPr>
        <w:t xml:space="preserve">., </w:t>
      </w:r>
      <w:r w:rsidRPr="009F3372">
        <w:rPr>
          <w:rFonts w:ascii="Arial" w:hAnsi="Arial" w:cs="Arial"/>
          <w:sz w:val="22"/>
          <w:szCs w:val="22"/>
        </w:rPr>
        <w:t>Perrin, K., Albright, S., Vamos, C., Jolles, E., Levine, M., Woodard, L., Edmonds, A., Sahebzamani, F. and Fanning, J. Risk factors for cardiovascular disease among uninsured and undocumented women in public sector clinics.</w:t>
      </w:r>
      <w:r w:rsidR="00DA778F" w:rsidRPr="009F3372">
        <w:rPr>
          <w:rFonts w:ascii="Arial" w:hAnsi="Arial" w:cs="Arial"/>
          <w:sz w:val="22"/>
          <w:szCs w:val="22"/>
        </w:rPr>
        <w:t xml:space="preserve"> (November 2006).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>135</w:t>
      </w:r>
      <w:r w:rsidRPr="009F3372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9F3372">
        <w:rPr>
          <w:rFonts w:ascii="Arial" w:hAnsi="Arial" w:cs="Arial"/>
          <w:i/>
          <w:sz w:val="22"/>
          <w:szCs w:val="22"/>
        </w:rPr>
        <w:t xml:space="preserve"> Annual Meeting, American Public Health Association</w:t>
      </w:r>
      <w:r w:rsidR="00DA778F" w:rsidRPr="009F3372">
        <w:rPr>
          <w:rFonts w:ascii="Arial" w:hAnsi="Arial" w:cs="Arial"/>
          <w:i/>
          <w:sz w:val="22"/>
          <w:szCs w:val="22"/>
        </w:rPr>
        <w:t>,</w:t>
      </w:r>
      <w:r w:rsidRPr="009F3372">
        <w:rPr>
          <w:rFonts w:ascii="Arial" w:hAnsi="Arial" w:cs="Arial"/>
          <w:sz w:val="22"/>
          <w:szCs w:val="22"/>
        </w:rPr>
        <w:t xml:space="preserve"> Boston, MA.</w:t>
      </w:r>
      <w:r w:rsidR="008A4667" w:rsidRPr="009F3372">
        <w:rPr>
          <w:rFonts w:ascii="Arial" w:hAnsi="Arial" w:cs="Arial"/>
          <w:sz w:val="22"/>
          <w:szCs w:val="22"/>
        </w:rPr>
        <w:t xml:space="preserve"> </w:t>
      </w:r>
    </w:p>
    <w:p w14:paraId="3F48B87C" w14:textId="77777777" w:rsidR="00B71FE9" w:rsidRPr="009F3372" w:rsidRDefault="00B71FE9" w:rsidP="00576855">
      <w:pPr>
        <w:rPr>
          <w:rFonts w:ascii="Arial" w:hAnsi="Arial" w:cs="Arial"/>
          <w:b/>
          <w:bCs/>
          <w:sz w:val="22"/>
          <w:szCs w:val="22"/>
        </w:rPr>
      </w:pPr>
    </w:p>
    <w:p w14:paraId="63DA44B6" w14:textId="77777777" w:rsidR="00B71FE9" w:rsidRPr="009F3372" w:rsidRDefault="00B71FE9" w:rsidP="00B71FE9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Vamos, C., Albright, S., Jolles, E., </w:t>
      </w:r>
      <w:r w:rsidRPr="009F3372">
        <w:rPr>
          <w:rFonts w:ascii="Arial" w:hAnsi="Arial" w:cs="Arial"/>
          <w:b/>
          <w:bCs/>
          <w:sz w:val="22"/>
          <w:szCs w:val="22"/>
        </w:rPr>
        <w:t>Daley, E</w:t>
      </w:r>
      <w:r w:rsidRPr="009F3372">
        <w:rPr>
          <w:rFonts w:ascii="Arial" w:hAnsi="Arial" w:cs="Arial"/>
          <w:bCs/>
          <w:sz w:val="22"/>
          <w:szCs w:val="22"/>
        </w:rPr>
        <w:t xml:space="preserve">. and </w:t>
      </w:r>
      <w:r w:rsidRPr="009F3372">
        <w:rPr>
          <w:rFonts w:ascii="Arial" w:hAnsi="Arial" w:cs="Arial"/>
          <w:sz w:val="22"/>
          <w:szCs w:val="22"/>
        </w:rPr>
        <w:t>Perrin, K., Assessing the health status of marginalized populations of women attending Public Sector Medicine Clinics</w:t>
      </w:r>
      <w:r w:rsidRPr="009F3372">
        <w:rPr>
          <w:rFonts w:ascii="Arial" w:hAnsi="Arial" w:cs="Arial"/>
          <w:i/>
          <w:sz w:val="22"/>
          <w:szCs w:val="22"/>
        </w:rPr>
        <w:t>.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="00DA778F" w:rsidRPr="009F3372">
        <w:rPr>
          <w:rFonts w:ascii="Arial" w:hAnsi="Arial" w:cs="Arial"/>
          <w:sz w:val="22"/>
          <w:szCs w:val="22"/>
        </w:rPr>
        <w:t xml:space="preserve">(November 2006). </w:t>
      </w:r>
      <w:r w:rsidR="00DA778F" w:rsidRPr="009F3372">
        <w:rPr>
          <w:rFonts w:ascii="Arial" w:hAnsi="Arial" w:cs="Arial"/>
          <w:i/>
          <w:sz w:val="22"/>
          <w:szCs w:val="22"/>
        </w:rPr>
        <w:t>135</w:t>
      </w:r>
      <w:r w:rsidR="00DA778F" w:rsidRPr="009F3372">
        <w:rPr>
          <w:rFonts w:ascii="Arial" w:hAnsi="Arial" w:cs="Arial"/>
          <w:i/>
          <w:sz w:val="22"/>
          <w:szCs w:val="22"/>
          <w:vertAlign w:val="superscript"/>
        </w:rPr>
        <w:t>th</w:t>
      </w:r>
      <w:r w:rsidR="00DA778F" w:rsidRPr="009F3372">
        <w:rPr>
          <w:rFonts w:ascii="Arial" w:hAnsi="Arial" w:cs="Arial"/>
          <w:i/>
          <w:sz w:val="22"/>
          <w:szCs w:val="22"/>
        </w:rPr>
        <w:t xml:space="preserve"> Annual Meeting, American Public Health Association,</w:t>
      </w:r>
      <w:r w:rsidR="00DA778F" w:rsidRPr="009F3372">
        <w:rPr>
          <w:rFonts w:ascii="Arial" w:hAnsi="Arial" w:cs="Arial"/>
          <w:sz w:val="22"/>
          <w:szCs w:val="22"/>
        </w:rPr>
        <w:t xml:space="preserve"> Boston, MA.</w:t>
      </w:r>
    </w:p>
    <w:p w14:paraId="478AE7E3" w14:textId="77777777" w:rsidR="00B71FE9" w:rsidRPr="009F3372" w:rsidRDefault="00B71FE9" w:rsidP="00B71FE9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36EECD47" w14:textId="77777777" w:rsidR="00B71FE9" w:rsidRPr="009F3372" w:rsidRDefault="00B71FE9" w:rsidP="00B71FE9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Webb, C., </w:t>
      </w:r>
      <w:r w:rsidR="00A63697" w:rsidRPr="009F3372">
        <w:rPr>
          <w:rFonts w:ascii="Arial" w:hAnsi="Arial" w:cs="Arial"/>
          <w:sz w:val="22"/>
          <w:szCs w:val="22"/>
        </w:rPr>
        <w:t xml:space="preserve">Myerson, M. </w:t>
      </w:r>
      <w:r w:rsidRPr="009F3372">
        <w:rPr>
          <w:rFonts w:ascii="Arial" w:hAnsi="Arial" w:cs="Arial"/>
          <w:bCs/>
          <w:sz w:val="22"/>
          <w:szCs w:val="22"/>
        </w:rPr>
        <w:t xml:space="preserve">and </w:t>
      </w:r>
      <w:r w:rsidR="00A63697" w:rsidRPr="009F3372">
        <w:rPr>
          <w:rFonts w:ascii="Arial" w:hAnsi="Arial" w:cs="Arial"/>
          <w:b/>
          <w:bCs/>
          <w:sz w:val="22"/>
          <w:szCs w:val="22"/>
        </w:rPr>
        <w:t>Daley, E</w:t>
      </w:r>
      <w:r w:rsidR="00A63697" w:rsidRPr="009F3372">
        <w:rPr>
          <w:rFonts w:ascii="Arial" w:hAnsi="Arial" w:cs="Arial"/>
          <w:bCs/>
          <w:sz w:val="22"/>
          <w:szCs w:val="22"/>
        </w:rPr>
        <w:t>.</w:t>
      </w:r>
      <w:r w:rsidRPr="009F3372">
        <w:rPr>
          <w:rFonts w:ascii="Arial" w:hAnsi="Arial" w:cs="Arial"/>
          <w:sz w:val="22"/>
          <w:szCs w:val="22"/>
        </w:rPr>
        <w:t xml:space="preserve">, </w:t>
      </w:r>
      <w:r w:rsidR="00A63697" w:rsidRPr="009F3372">
        <w:rPr>
          <w:rFonts w:ascii="Arial" w:hAnsi="Arial" w:cs="Arial"/>
          <w:bCs/>
          <w:sz w:val="22"/>
          <w:szCs w:val="22"/>
        </w:rPr>
        <w:t>Womanization of HIV/AIDS: A consideration of feminist, black feminist and mujerista feminist analyses of public health research</w:t>
      </w:r>
      <w:r w:rsidRPr="009F3372">
        <w:rPr>
          <w:rFonts w:ascii="Arial" w:hAnsi="Arial" w:cs="Arial"/>
          <w:sz w:val="22"/>
          <w:szCs w:val="22"/>
        </w:rPr>
        <w:t xml:space="preserve">. </w:t>
      </w:r>
      <w:r w:rsidR="00EA32FE" w:rsidRPr="009F3372">
        <w:rPr>
          <w:rFonts w:ascii="Arial" w:hAnsi="Arial" w:cs="Arial"/>
          <w:sz w:val="22"/>
          <w:szCs w:val="22"/>
        </w:rPr>
        <w:t xml:space="preserve">(November 2006). </w:t>
      </w:r>
      <w:r w:rsidRPr="009F3372">
        <w:rPr>
          <w:rFonts w:ascii="Arial" w:hAnsi="Arial" w:cs="Arial"/>
          <w:i/>
          <w:sz w:val="22"/>
          <w:szCs w:val="22"/>
        </w:rPr>
        <w:t>135</w:t>
      </w:r>
      <w:r w:rsidRPr="009F3372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9F3372">
        <w:rPr>
          <w:rFonts w:ascii="Arial" w:hAnsi="Arial" w:cs="Arial"/>
          <w:i/>
          <w:sz w:val="22"/>
          <w:szCs w:val="22"/>
        </w:rPr>
        <w:t xml:space="preserve"> Annual Meeting, American Public Health Association</w:t>
      </w:r>
      <w:r w:rsidR="00EA32FE" w:rsidRPr="009F3372">
        <w:rPr>
          <w:rFonts w:ascii="Arial" w:hAnsi="Arial" w:cs="Arial"/>
          <w:i/>
          <w:sz w:val="22"/>
          <w:szCs w:val="22"/>
        </w:rPr>
        <w:t>,</w:t>
      </w:r>
      <w:r w:rsidRPr="009F3372">
        <w:rPr>
          <w:rFonts w:ascii="Arial" w:hAnsi="Arial" w:cs="Arial"/>
          <w:sz w:val="22"/>
          <w:szCs w:val="22"/>
        </w:rPr>
        <w:t xml:space="preserve"> Boston, MA.</w:t>
      </w:r>
      <w:r w:rsidR="008A4667" w:rsidRPr="009F3372">
        <w:rPr>
          <w:rFonts w:ascii="Arial" w:hAnsi="Arial" w:cs="Arial"/>
          <w:sz w:val="22"/>
          <w:szCs w:val="22"/>
        </w:rPr>
        <w:t xml:space="preserve"> </w:t>
      </w:r>
    </w:p>
    <w:p w14:paraId="0245E028" w14:textId="77777777" w:rsidR="003A4956" w:rsidRPr="009F3372" w:rsidRDefault="003A4956" w:rsidP="00B71FE9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4DB51D52" w14:textId="77777777" w:rsidR="00160440" w:rsidRPr="009F3372" w:rsidRDefault="00160440" w:rsidP="00B71FE9">
      <w:pPr>
        <w:ind w:firstLine="720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>Daley, E</w:t>
      </w:r>
      <w:r w:rsidRPr="009F3372">
        <w:rPr>
          <w:rFonts w:ascii="Arial" w:hAnsi="Arial" w:cs="Arial"/>
          <w:bCs/>
          <w:sz w:val="22"/>
          <w:szCs w:val="22"/>
        </w:rPr>
        <w:t xml:space="preserve">. Psychosocial Impact of an HPV Diagnosis. </w:t>
      </w:r>
      <w:r w:rsidR="00EA32FE" w:rsidRPr="009F3372">
        <w:rPr>
          <w:rFonts w:ascii="Arial" w:hAnsi="Arial" w:cs="Arial"/>
          <w:bCs/>
          <w:sz w:val="22"/>
          <w:szCs w:val="22"/>
        </w:rPr>
        <w:t xml:space="preserve">(October 2006). </w:t>
      </w:r>
      <w:r w:rsidRPr="009F3372">
        <w:rPr>
          <w:rFonts w:ascii="Arial" w:hAnsi="Arial" w:cs="Arial"/>
          <w:bCs/>
          <w:sz w:val="22"/>
          <w:szCs w:val="22"/>
        </w:rPr>
        <w:t xml:space="preserve">Department of Population Health Sciences and UW Population Health Institute. University of Wisconsin, Madison. </w:t>
      </w:r>
    </w:p>
    <w:p w14:paraId="3832B4E0" w14:textId="77777777" w:rsidR="00B95642" w:rsidRPr="009F3372" w:rsidRDefault="00B95642" w:rsidP="00B71FE9">
      <w:pPr>
        <w:ind w:firstLine="720"/>
        <w:rPr>
          <w:rFonts w:ascii="Arial" w:hAnsi="Arial" w:cs="Arial"/>
          <w:bCs/>
          <w:sz w:val="22"/>
          <w:szCs w:val="22"/>
        </w:rPr>
      </w:pPr>
    </w:p>
    <w:p w14:paraId="0C51B6F1" w14:textId="77777777" w:rsidR="00576855" w:rsidRPr="009F3372" w:rsidRDefault="0003766A" w:rsidP="00B71FE9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>Daley, E</w:t>
      </w:r>
      <w:r w:rsidRPr="009F3372">
        <w:rPr>
          <w:rFonts w:ascii="Arial" w:hAnsi="Arial" w:cs="Arial"/>
          <w:bCs/>
          <w:sz w:val="22"/>
          <w:szCs w:val="22"/>
        </w:rPr>
        <w:t>., Giuliano, A.,</w:t>
      </w:r>
      <w:r w:rsidR="00D25FDA" w:rsidRPr="009F3372">
        <w:rPr>
          <w:rFonts w:ascii="Arial" w:hAnsi="Arial" w:cs="Arial"/>
          <w:bCs/>
          <w:sz w:val="22"/>
          <w:szCs w:val="22"/>
        </w:rPr>
        <w:t xml:space="preserve"> </w:t>
      </w:r>
      <w:r w:rsidR="00576855" w:rsidRPr="009F3372">
        <w:rPr>
          <w:rFonts w:ascii="Arial" w:hAnsi="Arial" w:cs="Arial"/>
          <w:bCs/>
          <w:iCs/>
          <w:sz w:val="22"/>
          <w:szCs w:val="22"/>
        </w:rPr>
        <w:t>Baldwin, J., Vamos, C.,</w:t>
      </w:r>
      <w:r w:rsidR="00576855" w:rsidRPr="009F3372">
        <w:rPr>
          <w:rFonts w:ascii="Arial" w:hAnsi="Arial" w:cs="Arial"/>
          <w:bCs/>
          <w:sz w:val="22"/>
          <w:szCs w:val="22"/>
        </w:rPr>
        <w:t xml:space="preserve"> </w:t>
      </w:r>
      <w:r w:rsidR="00576855" w:rsidRPr="009F3372">
        <w:rPr>
          <w:rFonts w:ascii="Arial" w:hAnsi="Arial" w:cs="Arial"/>
          <w:bCs/>
          <w:iCs/>
          <w:sz w:val="22"/>
          <w:szCs w:val="22"/>
        </w:rPr>
        <w:t>Webb, C., Abrahamsen, M., Buhi, E., Vadaparampil, S.</w:t>
      </w:r>
      <w:r w:rsidR="00576855" w:rsidRPr="009F3372">
        <w:rPr>
          <w:rFonts w:ascii="Arial" w:hAnsi="Arial" w:cs="Arial"/>
          <w:bCs/>
          <w:sz w:val="22"/>
          <w:szCs w:val="22"/>
        </w:rPr>
        <w:t xml:space="preserve"> Assessing the Cognitive and Emotional Response to HPV Infection in Men: Validation of an Innovative Survey Instrument</w:t>
      </w:r>
      <w:r w:rsidR="00576855" w:rsidRPr="009F3372">
        <w:rPr>
          <w:rFonts w:ascii="Arial" w:hAnsi="Arial" w:cs="Arial"/>
          <w:bCs/>
          <w:i/>
          <w:sz w:val="22"/>
          <w:szCs w:val="22"/>
        </w:rPr>
        <w:t>.</w:t>
      </w:r>
      <w:r w:rsidR="00576855" w:rsidRPr="009F3372">
        <w:rPr>
          <w:rFonts w:ascii="Arial" w:hAnsi="Arial" w:cs="Arial"/>
          <w:bCs/>
          <w:sz w:val="22"/>
          <w:szCs w:val="22"/>
        </w:rPr>
        <w:t xml:space="preserve"> </w:t>
      </w:r>
      <w:r w:rsidR="00EA32FE" w:rsidRPr="009F3372">
        <w:rPr>
          <w:rFonts w:ascii="Arial" w:hAnsi="Arial" w:cs="Arial"/>
          <w:bCs/>
          <w:sz w:val="22"/>
          <w:szCs w:val="22"/>
        </w:rPr>
        <w:t xml:space="preserve">(September 2006). </w:t>
      </w:r>
      <w:r w:rsidR="008A4667" w:rsidRPr="009F3372">
        <w:rPr>
          <w:rFonts w:ascii="Arial" w:hAnsi="Arial" w:cs="Arial"/>
          <w:bCs/>
          <w:i/>
          <w:sz w:val="22"/>
          <w:szCs w:val="22"/>
        </w:rPr>
        <w:t>23</w:t>
      </w:r>
      <w:r w:rsidR="008A4667" w:rsidRPr="009F3372">
        <w:rPr>
          <w:rFonts w:ascii="Arial" w:hAnsi="Arial" w:cs="Arial"/>
          <w:bCs/>
          <w:i/>
          <w:sz w:val="22"/>
          <w:szCs w:val="22"/>
          <w:vertAlign w:val="superscript"/>
        </w:rPr>
        <w:t>rd</w:t>
      </w:r>
      <w:r w:rsidR="008A4667" w:rsidRPr="009F3372">
        <w:rPr>
          <w:rFonts w:ascii="Arial" w:hAnsi="Arial" w:cs="Arial"/>
          <w:bCs/>
          <w:i/>
          <w:sz w:val="22"/>
          <w:szCs w:val="22"/>
        </w:rPr>
        <w:t xml:space="preserve"> </w:t>
      </w:r>
      <w:r w:rsidR="00576855" w:rsidRPr="009F3372">
        <w:rPr>
          <w:rFonts w:ascii="Arial" w:hAnsi="Arial" w:cs="Arial"/>
          <w:i/>
          <w:sz w:val="22"/>
          <w:szCs w:val="22"/>
        </w:rPr>
        <w:t>International Human Papillomavirus Conference</w:t>
      </w:r>
      <w:r w:rsidR="00576855" w:rsidRPr="009F3372">
        <w:rPr>
          <w:rFonts w:ascii="Arial" w:hAnsi="Arial" w:cs="Arial"/>
          <w:sz w:val="22"/>
          <w:szCs w:val="22"/>
        </w:rPr>
        <w:t>, Prague, Czech Republic</w:t>
      </w:r>
    </w:p>
    <w:p w14:paraId="35E3EC8E" w14:textId="77777777" w:rsidR="00576855" w:rsidRPr="009F3372" w:rsidRDefault="00576855" w:rsidP="00576855">
      <w:pPr>
        <w:jc w:val="both"/>
        <w:rPr>
          <w:rFonts w:ascii="Arial" w:hAnsi="Arial" w:cs="Arial"/>
          <w:bCs/>
          <w:sz w:val="22"/>
          <w:szCs w:val="22"/>
        </w:rPr>
      </w:pPr>
    </w:p>
    <w:p w14:paraId="03F6D57D" w14:textId="77777777" w:rsidR="006151D0" w:rsidRPr="009F3372" w:rsidRDefault="006151D0" w:rsidP="0003766A">
      <w:pPr>
        <w:ind w:firstLine="720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>Daley, E</w:t>
      </w:r>
      <w:r w:rsidRPr="009F3372">
        <w:rPr>
          <w:rFonts w:ascii="Arial" w:hAnsi="Arial" w:cs="Arial"/>
          <w:bCs/>
          <w:sz w:val="22"/>
          <w:szCs w:val="22"/>
        </w:rPr>
        <w:t>. Cognitive and Emotional Responses to HPV in Men: The CER Study</w:t>
      </w:r>
      <w:r w:rsidRPr="009F3372">
        <w:rPr>
          <w:rFonts w:ascii="Arial" w:hAnsi="Arial" w:cs="Arial"/>
          <w:bCs/>
          <w:i/>
          <w:sz w:val="22"/>
          <w:szCs w:val="22"/>
        </w:rPr>
        <w:t xml:space="preserve">. </w:t>
      </w:r>
      <w:r w:rsidR="00EA32FE" w:rsidRPr="009F3372">
        <w:rPr>
          <w:rFonts w:ascii="Arial" w:hAnsi="Arial" w:cs="Arial"/>
          <w:bCs/>
          <w:sz w:val="22"/>
          <w:szCs w:val="22"/>
        </w:rPr>
        <w:t xml:space="preserve">(August 2006). </w:t>
      </w:r>
      <w:r w:rsidRPr="009F3372">
        <w:rPr>
          <w:rFonts w:ascii="Arial" w:hAnsi="Arial" w:cs="Arial"/>
          <w:bCs/>
          <w:i/>
          <w:sz w:val="22"/>
          <w:szCs w:val="22"/>
        </w:rPr>
        <w:t>Moffitt Cancer Center’s Health Behavior and Outcomes Faculty Meeting</w:t>
      </w:r>
      <w:r w:rsidR="00EA32FE" w:rsidRPr="009F3372">
        <w:rPr>
          <w:rFonts w:ascii="Arial" w:hAnsi="Arial" w:cs="Arial"/>
          <w:bCs/>
          <w:sz w:val="22"/>
          <w:szCs w:val="22"/>
        </w:rPr>
        <w:t>,</w:t>
      </w:r>
      <w:r w:rsidRPr="009F3372">
        <w:rPr>
          <w:rFonts w:ascii="Arial" w:hAnsi="Arial" w:cs="Arial"/>
          <w:bCs/>
          <w:sz w:val="22"/>
          <w:szCs w:val="22"/>
        </w:rPr>
        <w:t xml:space="preserve"> Tampa, FL</w:t>
      </w:r>
      <w:r w:rsidR="008A4667" w:rsidRPr="009F3372">
        <w:rPr>
          <w:rFonts w:ascii="Arial" w:hAnsi="Arial" w:cs="Arial"/>
          <w:bCs/>
          <w:sz w:val="22"/>
          <w:szCs w:val="22"/>
        </w:rPr>
        <w:t>.</w:t>
      </w:r>
    </w:p>
    <w:p w14:paraId="2F68BDFB" w14:textId="77777777" w:rsidR="006151D0" w:rsidRPr="009F3372" w:rsidRDefault="006151D0" w:rsidP="00D23D48">
      <w:pPr>
        <w:rPr>
          <w:rFonts w:ascii="Arial" w:hAnsi="Arial" w:cs="Arial"/>
          <w:sz w:val="22"/>
          <w:szCs w:val="22"/>
        </w:rPr>
      </w:pPr>
    </w:p>
    <w:p w14:paraId="604D080B" w14:textId="77777777" w:rsidR="00D23D48" w:rsidRPr="009F3372" w:rsidRDefault="00D23D48" w:rsidP="00D23D48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Pr="009F3372">
        <w:rPr>
          <w:rFonts w:ascii="Arial" w:hAnsi="Arial" w:cs="Arial"/>
          <w:bCs/>
          <w:sz w:val="22"/>
          <w:szCs w:val="22"/>
        </w:rPr>
        <w:t xml:space="preserve">Giuliano, A., </w:t>
      </w:r>
      <w:r w:rsidRPr="009F3372">
        <w:rPr>
          <w:rFonts w:ascii="Arial" w:hAnsi="Arial" w:cs="Arial"/>
          <w:b/>
          <w:bCs/>
          <w:sz w:val="22"/>
          <w:szCs w:val="22"/>
        </w:rPr>
        <w:t>Daley, E</w:t>
      </w:r>
      <w:r w:rsidRPr="009F3372">
        <w:rPr>
          <w:rFonts w:ascii="Arial" w:hAnsi="Arial" w:cs="Arial"/>
          <w:bCs/>
          <w:sz w:val="22"/>
          <w:szCs w:val="22"/>
        </w:rPr>
        <w:t>. and Calvo, A. Conducting National and International Human Papillomavirus and Cervical Cancer Research Among Latinos</w:t>
      </w:r>
      <w:r w:rsidRPr="009F3372">
        <w:rPr>
          <w:rFonts w:ascii="Arial" w:hAnsi="Arial" w:cs="Arial"/>
          <w:bCs/>
          <w:i/>
          <w:sz w:val="22"/>
          <w:szCs w:val="22"/>
        </w:rPr>
        <w:t xml:space="preserve">. </w:t>
      </w:r>
      <w:r w:rsidR="00EA32FE" w:rsidRPr="009F3372">
        <w:rPr>
          <w:rFonts w:ascii="Arial" w:hAnsi="Arial" w:cs="Arial"/>
          <w:bCs/>
          <w:sz w:val="22"/>
          <w:szCs w:val="22"/>
        </w:rPr>
        <w:t xml:space="preserve">(May 2006). </w:t>
      </w:r>
      <w:r w:rsidRPr="009F3372">
        <w:rPr>
          <w:rFonts w:ascii="Arial" w:hAnsi="Arial" w:cs="Arial"/>
          <w:bCs/>
          <w:i/>
          <w:sz w:val="22"/>
          <w:szCs w:val="22"/>
        </w:rPr>
        <w:t>Moffitt Cancer Center’s 5</w:t>
      </w:r>
      <w:r w:rsidRPr="009F3372">
        <w:rPr>
          <w:rFonts w:ascii="Arial" w:hAnsi="Arial" w:cs="Arial"/>
          <w:bCs/>
          <w:i/>
          <w:sz w:val="22"/>
          <w:szCs w:val="22"/>
          <w:vertAlign w:val="superscript"/>
        </w:rPr>
        <w:t>th</w:t>
      </w:r>
      <w:r w:rsidRPr="009F3372">
        <w:rPr>
          <w:rFonts w:ascii="Arial" w:hAnsi="Arial" w:cs="Arial"/>
          <w:bCs/>
          <w:i/>
          <w:sz w:val="22"/>
          <w:szCs w:val="22"/>
        </w:rPr>
        <w:t xml:space="preserve"> Annual Cancer, Culture and Literacy</w:t>
      </w:r>
      <w:r w:rsidR="00EA32FE" w:rsidRPr="009F3372">
        <w:rPr>
          <w:rFonts w:ascii="Arial" w:hAnsi="Arial" w:cs="Arial"/>
          <w:bCs/>
          <w:i/>
          <w:sz w:val="22"/>
          <w:szCs w:val="22"/>
        </w:rPr>
        <w:t>,</w:t>
      </w:r>
      <w:r w:rsidRPr="009F3372">
        <w:rPr>
          <w:rFonts w:ascii="Arial" w:hAnsi="Arial" w:cs="Arial"/>
          <w:bCs/>
          <w:sz w:val="22"/>
          <w:szCs w:val="22"/>
        </w:rPr>
        <w:t xml:space="preserve"> Clearwater, FL</w:t>
      </w:r>
      <w:r w:rsidR="008A4667" w:rsidRPr="009F3372">
        <w:rPr>
          <w:rFonts w:ascii="Arial" w:hAnsi="Arial" w:cs="Arial"/>
          <w:bCs/>
          <w:sz w:val="22"/>
          <w:szCs w:val="22"/>
        </w:rPr>
        <w:t xml:space="preserve"> </w:t>
      </w:r>
      <w:r w:rsidR="00220FC1" w:rsidRPr="009F3372">
        <w:rPr>
          <w:rFonts w:ascii="Arial" w:hAnsi="Arial" w:cs="Arial"/>
          <w:bCs/>
          <w:sz w:val="22"/>
          <w:szCs w:val="22"/>
        </w:rPr>
        <w:t>Invited Speaker.</w:t>
      </w:r>
    </w:p>
    <w:p w14:paraId="063A813D" w14:textId="77777777" w:rsidR="00220FC1" w:rsidRPr="009F3372" w:rsidRDefault="00220FC1" w:rsidP="00D23D48">
      <w:pPr>
        <w:rPr>
          <w:rFonts w:ascii="Arial" w:hAnsi="Arial" w:cs="Arial"/>
          <w:bCs/>
          <w:sz w:val="22"/>
          <w:szCs w:val="22"/>
        </w:rPr>
      </w:pPr>
    </w:p>
    <w:p w14:paraId="0D7CC293" w14:textId="77777777" w:rsidR="00220FC1" w:rsidRPr="009F3372" w:rsidRDefault="00D23D48" w:rsidP="003A4956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ab/>
      </w:r>
      <w:r w:rsidR="00FF1EA8" w:rsidRPr="009F3372">
        <w:rPr>
          <w:rFonts w:ascii="Arial" w:hAnsi="Arial" w:cs="Arial"/>
          <w:b/>
          <w:bCs/>
          <w:sz w:val="22"/>
          <w:szCs w:val="22"/>
        </w:rPr>
        <w:t>Daley, E</w:t>
      </w:r>
      <w:r w:rsidR="00FF1EA8" w:rsidRPr="009F3372">
        <w:rPr>
          <w:rFonts w:ascii="Arial" w:hAnsi="Arial" w:cs="Arial"/>
          <w:bCs/>
          <w:sz w:val="22"/>
          <w:szCs w:val="22"/>
        </w:rPr>
        <w:t>. Human Papillomavirus and Cervical Cancer, A Review of What We Know</w:t>
      </w:r>
      <w:r w:rsidR="00FF1EA8" w:rsidRPr="009F3372">
        <w:rPr>
          <w:rFonts w:ascii="Arial" w:hAnsi="Arial" w:cs="Arial"/>
          <w:bCs/>
          <w:i/>
          <w:sz w:val="22"/>
          <w:szCs w:val="22"/>
        </w:rPr>
        <w:t>.</w:t>
      </w:r>
      <w:r w:rsidR="00EA32FE" w:rsidRPr="009F3372">
        <w:rPr>
          <w:rFonts w:ascii="Arial" w:hAnsi="Arial" w:cs="Arial"/>
          <w:bCs/>
          <w:i/>
          <w:sz w:val="22"/>
          <w:szCs w:val="22"/>
        </w:rPr>
        <w:t xml:space="preserve"> </w:t>
      </w:r>
      <w:r w:rsidR="00EA32FE" w:rsidRPr="009F3372">
        <w:rPr>
          <w:rFonts w:ascii="Arial" w:hAnsi="Arial" w:cs="Arial"/>
          <w:bCs/>
          <w:sz w:val="22"/>
          <w:szCs w:val="22"/>
        </w:rPr>
        <w:t>(May 2006).</w:t>
      </w:r>
      <w:r w:rsidR="00FF1EA8" w:rsidRPr="009F3372">
        <w:rPr>
          <w:rFonts w:ascii="Arial" w:hAnsi="Arial" w:cs="Arial"/>
          <w:bCs/>
          <w:i/>
          <w:sz w:val="22"/>
          <w:szCs w:val="22"/>
        </w:rPr>
        <w:t xml:space="preserve"> State of Florida, Governor’s Conference on Women’s Health</w:t>
      </w:r>
      <w:r w:rsidR="00EA32FE" w:rsidRPr="009F3372">
        <w:rPr>
          <w:rFonts w:ascii="Arial" w:hAnsi="Arial" w:cs="Arial"/>
          <w:bCs/>
          <w:i/>
          <w:sz w:val="22"/>
          <w:szCs w:val="22"/>
        </w:rPr>
        <w:t>,</w:t>
      </w:r>
      <w:r w:rsidR="00FF1EA8" w:rsidRPr="009F3372">
        <w:rPr>
          <w:rFonts w:ascii="Arial" w:hAnsi="Arial" w:cs="Arial"/>
          <w:bCs/>
          <w:sz w:val="22"/>
          <w:szCs w:val="22"/>
        </w:rPr>
        <w:t xml:space="preserve"> </w:t>
      </w:r>
      <w:r w:rsidR="008A4667" w:rsidRPr="009F3372">
        <w:rPr>
          <w:rFonts w:ascii="Arial" w:hAnsi="Arial" w:cs="Arial"/>
          <w:bCs/>
          <w:sz w:val="22"/>
          <w:szCs w:val="22"/>
        </w:rPr>
        <w:t xml:space="preserve">Orlando, FL. </w:t>
      </w:r>
      <w:r w:rsidR="00220FC1" w:rsidRPr="009F3372">
        <w:rPr>
          <w:rFonts w:ascii="Arial" w:hAnsi="Arial" w:cs="Arial"/>
          <w:bCs/>
          <w:sz w:val="22"/>
          <w:szCs w:val="22"/>
        </w:rPr>
        <w:t>Invited Speaker.</w:t>
      </w:r>
      <w:r w:rsidR="003A4956" w:rsidRPr="009F3372">
        <w:rPr>
          <w:rFonts w:ascii="Arial" w:hAnsi="Arial" w:cs="Arial"/>
          <w:bCs/>
          <w:sz w:val="22"/>
          <w:szCs w:val="22"/>
        </w:rPr>
        <w:t xml:space="preserve"> </w:t>
      </w:r>
    </w:p>
    <w:p w14:paraId="06414AD6" w14:textId="77777777" w:rsidR="00D23D48" w:rsidRPr="009F3372" w:rsidRDefault="00D23D48" w:rsidP="00D23D48">
      <w:pPr>
        <w:rPr>
          <w:rFonts w:ascii="Arial" w:hAnsi="Arial" w:cs="Arial"/>
          <w:sz w:val="22"/>
          <w:szCs w:val="22"/>
        </w:rPr>
      </w:pPr>
    </w:p>
    <w:p w14:paraId="11E0A785" w14:textId="77777777" w:rsidR="00E11A05" w:rsidRPr="009F3372" w:rsidRDefault="00E11A05" w:rsidP="0093140B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>Daley, E</w:t>
      </w:r>
      <w:r w:rsidRPr="009F3372">
        <w:rPr>
          <w:rFonts w:ascii="Arial" w:hAnsi="Arial" w:cs="Arial"/>
          <w:bCs/>
          <w:sz w:val="22"/>
          <w:szCs w:val="22"/>
        </w:rPr>
        <w:t xml:space="preserve">., </w:t>
      </w:r>
      <w:r w:rsidRPr="009F3372">
        <w:rPr>
          <w:rFonts w:ascii="Arial" w:hAnsi="Arial" w:cs="Arial"/>
          <w:sz w:val="22"/>
          <w:szCs w:val="22"/>
        </w:rPr>
        <w:t xml:space="preserve">Perrin, K., McDermott, R., Vamos, C., Mueller, T., Rayko, H. Packing-Ebuen, J. and McFarlane, M. </w:t>
      </w:r>
      <w:hyperlink r:id="rId96" w:history="1">
        <w:r w:rsidRPr="009F337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Emotional reactions and confusion over risk status of women receiving an HPV diagnosis</w:t>
        </w:r>
      </w:hyperlink>
      <w:r w:rsidRPr="009F3372">
        <w:rPr>
          <w:rFonts w:ascii="Arial" w:hAnsi="Arial" w:cs="Arial"/>
          <w:sz w:val="22"/>
          <w:szCs w:val="22"/>
        </w:rPr>
        <w:t xml:space="preserve">. </w:t>
      </w:r>
      <w:r w:rsidR="00EA32FE" w:rsidRPr="009F3372">
        <w:rPr>
          <w:rFonts w:ascii="Arial" w:hAnsi="Arial" w:cs="Arial"/>
          <w:sz w:val="22"/>
          <w:szCs w:val="22"/>
        </w:rPr>
        <w:t xml:space="preserve">(December 2005). </w:t>
      </w:r>
      <w:r w:rsidRPr="009F3372">
        <w:rPr>
          <w:rFonts w:ascii="Arial" w:hAnsi="Arial" w:cs="Arial"/>
          <w:i/>
          <w:sz w:val="22"/>
          <w:szCs w:val="22"/>
        </w:rPr>
        <w:t>134</w:t>
      </w:r>
      <w:r w:rsidRPr="009F3372">
        <w:rPr>
          <w:rFonts w:ascii="Arial" w:hAnsi="Arial" w:cs="Arial"/>
          <w:i/>
          <w:sz w:val="22"/>
          <w:szCs w:val="22"/>
          <w:vertAlign w:val="superscript"/>
        </w:rPr>
        <w:t>th</w:t>
      </w:r>
      <w:r w:rsidRPr="009F3372">
        <w:rPr>
          <w:rFonts w:ascii="Arial" w:hAnsi="Arial" w:cs="Arial"/>
          <w:i/>
          <w:sz w:val="22"/>
          <w:szCs w:val="22"/>
        </w:rPr>
        <w:t xml:space="preserve"> Annual Meeting, American Public Health Association</w:t>
      </w:r>
      <w:r w:rsidR="00EA32FE" w:rsidRPr="009F3372">
        <w:rPr>
          <w:rFonts w:ascii="Arial" w:hAnsi="Arial" w:cs="Arial"/>
          <w:i/>
          <w:sz w:val="22"/>
          <w:szCs w:val="22"/>
        </w:rPr>
        <w:t>,</w:t>
      </w:r>
      <w:r w:rsidRPr="009F3372">
        <w:rPr>
          <w:rFonts w:ascii="Arial" w:hAnsi="Arial" w:cs="Arial"/>
          <w:sz w:val="22"/>
          <w:szCs w:val="22"/>
        </w:rPr>
        <w:t xml:space="preserve"> Philadelphia, PA.</w:t>
      </w:r>
      <w:r w:rsidR="008A4667" w:rsidRPr="009F3372">
        <w:rPr>
          <w:rFonts w:ascii="Arial" w:hAnsi="Arial" w:cs="Arial"/>
          <w:sz w:val="22"/>
          <w:szCs w:val="22"/>
        </w:rPr>
        <w:t xml:space="preserve"> </w:t>
      </w:r>
    </w:p>
    <w:p w14:paraId="7287607F" w14:textId="77777777" w:rsidR="00E11A05" w:rsidRPr="009F3372" w:rsidRDefault="00E11A05" w:rsidP="00E11A05">
      <w:pPr>
        <w:rPr>
          <w:rFonts w:ascii="Arial" w:hAnsi="Arial" w:cs="Arial"/>
          <w:sz w:val="22"/>
          <w:szCs w:val="22"/>
        </w:rPr>
      </w:pPr>
    </w:p>
    <w:p w14:paraId="4E8DD768" w14:textId="77777777" w:rsidR="001E506B" w:rsidRPr="009F3372" w:rsidRDefault="00E11A05" w:rsidP="001E506B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>Daley, E</w:t>
      </w:r>
      <w:r w:rsidRPr="009F3372">
        <w:rPr>
          <w:rFonts w:ascii="Arial" w:hAnsi="Arial" w:cs="Arial"/>
          <w:bCs/>
          <w:sz w:val="22"/>
          <w:szCs w:val="22"/>
        </w:rPr>
        <w:t xml:space="preserve">., </w:t>
      </w:r>
      <w:r w:rsidRPr="009F3372">
        <w:rPr>
          <w:rFonts w:ascii="Arial" w:hAnsi="Arial" w:cs="Arial"/>
          <w:sz w:val="22"/>
          <w:szCs w:val="22"/>
        </w:rPr>
        <w:t xml:space="preserve">Perrin, K., McDermott, R., Vamos, C., Mueller, T., Rayko, H., Packing-Ebuen, J. and McFarlane, M. </w:t>
      </w:r>
      <w:hyperlink r:id="rId97" w:history="1">
        <w:r w:rsidRPr="009F3372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Effects of HPV diagnosis on women’s perceived health risks, pregnancy intentions, and information seeking practices: Implications for educators and practitioners</w:t>
        </w:r>
      </w:hyperlink>
      <w:r w:rsidRPr="009F3372">
        <w:rPr>
          <w:rFonts w:ascii="Arial" w:hAnsi="Arial" w:cs="Arial"/>
          <w:sz w:val="22"/>
          <w:szCs w:val="22"/>
        </w:rPr>
        <w:t xml:space="preserve">. </w:t>
      </w:r>
      <w:r w:rsidR="00EA32FE" w:rsidRPr="009F3372">
        <w:rPr>
          <w:rFonts w:ascii="Arial" w:hAnsi="Arial" w:cs="Arial"/>
          <w:sz w:val="22"/>
          <w:szCs w:val="22"/>
        </w:rPr>
        <w:t xml:space="preserve">(December 2005). </w:t>
      </w:r>
      <w:r w:rsidR="00EA32FE" w:rsidRPr="009F3372">
        <w:rPr>
          <w:rFonts w:ascii="Arial" w:hAnsi="Arial" w:cs="Arial"/>
          <w:i/>
          <w:sz w:val="22"/>
          <w:szCs w:val="22"/>
        </w:rPr>
        <w:t>134</w:t>
      </w:r>
      <w:r w:rsidR="00EA32FE" w:rsidRPr="009F3372">
        <w:rPr>
          <w:rFonts w:ascii="Arial" w:hAnsi="Arial" w:cs="Arial"/>
          <w:i/>
          <w:sz w:val="22"/>
          <w:szCs w:val="22"/>
          <w:vertAlign w:val="superscript"/>
        </w:rPr>
        <w:t>th</w:t>
      </w:r>
      <w:r w:rsidR="00EA32FE" w:rsidRPr="009F3372">
        <w:rPr>
          <w:rFonts w:ascii="Arial" w:hAnsi="Arial" w:cs="Arial"/>
          <w:i/>
          <w:sz w:val="22"/>
          <w:szCs w:val="22"/>
        </w:rPr>
        <w:t xml:space="preserve"> Annual Meeting, American Public Health Association,</w:t>
      </w:r>
      <w:r w:rsidR="00EA32FE" w:rsidRPr="009F3372">
        <w:rPr>
          <w:rFonts w:ascii="Arial" w:hAnsi="Arial" w:cs="Arial"/>
          <w:sz w:val="22"/>
          <w:szCs w:val="22"/>
        </w:rPr>
        <w:t xml:space="preserve"> Philadelphia, PA.</w:t>
      </w:r>
    </w:p>
    <w:p w14:paraId="328D8095" w14:textId="77777777" w:rsidR="009046A6" w:rsidRPr="009F3372" w:rsidRDefault="009046A6" w:rsidP="001E506B">
      <w:pPr>
        <w:ind w:firstLine="720"/>
        <w:rPr>
          <w:rFonts w:ascii="Arial" w:hAnsi="Arial" w:cs="Arial"/>
          <w:sz w:val="22"/>
          <w:szCs w:val="22"/>
        </w:rPr>
      </w:pPr>
    </w:p>
    <w:p w14:paraId="798A98C3" w14:textId="77777777" w:rsidR="002A10A3" w:rsidRPr="009F3372" w:rsidRDefault="0093140B" w:rsidP="00EA32FE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          </w:t>
      </w:r>
      <w:r w:rsidR="002A10A3" w:rsidRPr="009F3372">
        <w:rPr>
          <w:rFonts w:ascii="Arial" w:hAnsi="Arial" w:cs="Arial"/>
          <w:b/>
          <w:sz w:val="22"/>
          <w:szCs w:val="22"/>
        </w:rPr>
        <w:t>Daley, E</w:t>
      </w:r>
      <w:r w:rsidR="002A10A3" w:rsidRPr="009F3372">
        <w:rPr>
          <w:rFonts w:ascii="Arial" w:hAnsi="Arial" w:cs="Arial"/>
          <w:sz w:val="22"/>
          <w:szCs w:val="22"/>
        </w:rPr>
        <w:t>. Prevention and Treatment of Reproductive Cancers in Women</w:t>
      </w:r>
      <w:r w:rsidR="002A10A3" w:rsidRPr="009F3372">
        <w:rPr>
          <w:rFonts w:ascii="Arial" w:hAnsi="Arial" w:cs="Arial"/>
          <w:i/>
          <w:sz w:val="22"/>
          <w:szCs w:val="22"/>
        </w:rPr>
        <w:t>.</w:t>
      </w:r>
      <w:r w:rsidR="00EA32FE" w:rsidRPr="009F3372">
        <w:rPr>
          <w:rFonts w:ascii="Arial" w:hAnsi="Arial" w:cs="Arial"/>
          <w:sz w:val="22"/>
          <w:szCs w:val="22"/>
        </w:rPr>
        <w:t xml:space="preserve"> (October 2005).</w:t>
      </w:r>
      <w:r w:rsidR="008A4667" w:rsidRPr="009F3372">
        <w:rPr>
          <w:rFonts w:ascii="Arial" w:hAnsi="Arial" w:cs="Arial"/>
          <w:i/>
          <w:sz w:val="22"/>
          <w:szCs w:val="22"/>
        </w:rPr>
        <w:t xml:space="preserve"> </w:t>
      </w:r>
      <w:r w:rsidR="002A10A3" w:rsidRPr="009F3372">
        <w:rPr>
          <w:rFonts w:ascii="Arial" w:hAnsi="Arial" w:cs="Arial"/>
          <w:i/>
          <w:sz w:val="22"/>
          <w:szCs w:val="22"/>
        </w:rPr>
        <w:t>Women’s Interactive Network Group, HLO-JPMC</w:t>
      </w:r>
      <w:r w:rsidR="00EA32FE" w:rsidRPr="009F3372">
        <w:rPr>
          <w:rFonts w:ascii="Arial" w:hAnsi="Arial" w:cs="Arial"/>
          <w:i/>
          <w:sz w:val="22"/>
          <w:szCs w:val="22"/>
        </w:rPr>
        <w:t>.</w:t>
      </w:r>
      <w:r w:rsidR="00535E3E" w:rsidRPr="009F3372">
        <w:rPr>
          <w:rFonts w:ascii="Arial" w:hAnsi="Arial" w:cs="Arial"/>
          <w:i/>
          <w:sz w:val="22"/>
          <w:szCs w:val="22"/>
        </w:rPr>
        <w:t xml:space="preserve"> </w:t>
      </w:r>
      <w:r w:rsidR="00535E3E" w:rsidRPr="009F3372">
        <w:rPr>
          <w:rFonts w:ascii="Arial" w:hAnsi="Arial" w:cs="Arial"/>
          <w:sz w:val="22"/>
          <w:szCs w:val="22"/>
        </w:rPr>
        <w:t>Tampa, FL.</w:t>
      </w:r>
      <w:r w:rsidR="008A4667" w:rsidRPr="009F3372">
        <w:rPr>
          <w:rFonts w:ascii="Arial" w:hAnsi="Arial" w:cs="Arial"/>
          <w:sz w:val="22"/>
          <w:szCs w:val="22"/>
        </w:rPr>
        <w:t xml:space="preserve"> </w:t>
      </w:r>
    </w:p>
    <w:p w14:paraId="5513595D" w14:textId="77777777" w:rsidR="00535E3E" w:rsidRPr="009F3372" w:rsidRDefault="00535E3E" w:rsidP="004D1D36">
      <w:pPr>
        <w:tabs>
          <w:tab w:val="left" w:pos="-720"/>
        </w:tabs>
        <w:suppressAutoHyphens/>
        <w:ind w:left="2880" w:hanging="2880"/>
        <w:rPr>
          <w:rFonts w:ascii="Arial" w:hAnsi="Arial" w:cs="Arial"/>
          <w:sz w:val="22"/>
          <w:szCs w:val="22"/>
        </w:rPr>
      </w:pPr>
    </w:p>
    <w:p w14:paraId="62582D9C" w14:textId="77777777" w:rsidR="0093140B" w:rsidRPr="009F3372" w:rsidRDefault="0029513A" w:rsidP="0093140B">
      <w:pPr>
        <w:ind w:left="2160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Perrin, K., </w:t>
      </w:r>
      <w:r w:rsidRPr="009F3372">
        <w:rPr>
          <w:rFonts w:ascii="Arial" w:hAnsi="Arial" w:cs="Arial"/>
          <w:b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 xml:space="preserve">., Vamos, C., Mueller, T., Rayko, H., Packing-Ebuen, J., </w:t>
      </w:r>
    </w:p>
    <w:p w14:paraId="6BDA97EE" w14:textId="77777777" w:rsidR="0029513A" w:rsidRPr="009F3372" w:rsidRDefault="0029513A" w:rsidP="0093140B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  <w:lang w:val="pl-PL"/>
        </w:rPr>
        <w:t xml:space="preserve">McFarlane, M., &amp; McDermott, R.J.  </w:t>
      </w:r>
      <w:r w:rsidRPr="009F3372">
        <w:rPr>
          <w:rFonts w:ascii="Arial" w:hAnsi="Arial" w:cs="Arial"/>
          <w:sz w:val="22"/>
          <w:szCs w:val="22"/>
        </w:rPr>
        <w:t>An Assessment of Women’s Emotional Responses after an HPV-Related Diagnosis.</w:t>
      </w:r>
      <w:r w:rsidR="00EA32FE" w:rsidRPr="009F3372">
        <w:rPr>
          <w:rFonts w:ascii="Arial" w:hAnsi="Arial" w:cs="Arial"/>
          <w:sz w:val="22"/>
          <w:szCs w:val="22"/>
        </w:rPr>
        <w:t xml:space="preserve"> (May 2005).</w:t>
      </w:r>
      <w:r w:rsidRPr="009F3372">
        <w:rPr>
          <w:rFonts w:ascii="Arial" w:hAnsi="Arial" w:cs="Arial"/>
          <w:sz w:val="22"/>
          <w:szCs w:val="22"/>
        </w:rPr>
        <w:t xml:space="preserve">  </w:t>
      </w:r>
      <w:r w:rsidRPr="009F3372">
        <w:rPr>
          <w:rFonts w:ascii="Arial" w:hAnsi="Arial" w:cs="Arial"/>
          <w:i/>
          <w:sz w:val="22"/>
          <w:szCs w:val="22"/>
        </w:rPr>
        <w:t>International Human Papillomavirus Conference</w:t>
      </w:r>
      <w:r w:rsidRPr="009F3372">
        <w:rPr>
          <w:rFonts w:ascii="Arial" w:hAnsi="Arial" w:cs="Arial"/>
          <w:sz w:val="22"/>
          <w:szCs w:val="22"/>
        </w:rPr>
        <w:t>, Vancouver, British Columbia, Canada.</w:t>
      </w:r>
      <w:r w:rsidR="008A4667" w:rsidRPr="009F3372">
        <w:rPr>
          <w:rFonts w:ascii="Arial" w:hAnsi="Arial" w:cs="Arial"/>
          <w:sz w:val="22"/>
          <w:szCs w:val="22"/>
        </w:rPr>
        <w:t xml:space="preserve"> </w:t>
      </w:r>
    </w:p>
    <w:p w14:paraId="3C0372A2" w14:textId="77777777" w:rsidR="0029513A" w:rsidRPr="009F3372" w:rsidRDefault="0029513A" w:rsidP="0029513A">
      <w:pPr>
        <w:ind w:left="2160" w:hanging="2160"/>
        <w:rPr>
          <w:rFonts w:ascii="Arial" w:hAnsi="Arial" w:cs="Arial"/>
          <w:sz w:val="22"/>
          <w:szCs w:val="22"/>
        </w:rPr>
      </w:pPr>
    </w:p>
    <w:p w14:paraId="6B517D5A" w14:textId="77777777" w:rsidR="00EA32FE" w:rsidRPr="009F3372" w:rsidRDefault="0029513A" w:rsidP="00EA32FE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 xml:space="preserve">., Perrin, K., Vamos, C., Mueller, T., Rayko, H., Packing-Ebuen, J., McFarlane, M., &amp; McDermott, R.J.  Confusion surrounds outcomes of a sexually transmitted infection: A review of responses to high-risk and low-risk HPV-related diagnoses.  </w:t>
      </w:r>
      <w:r w:rsidR="00EA32FE" w:rsidRPr="009F3372">
        <w:rPr>
          <w:rFonts w:ascii="Arial" w:hAnsi="Arial" w:cs="Arial"/>
          <w:sz w:val="22"/>
          <w:szCs w:val="22"/>
        </w:rPr>
        <w:t xml:space="preserve">(May 2005).  </w:t>
      </w:r>
      <w:r w:rsidR="00EA32FE" w:rsidRPr="009F3372">
        <w:rPr>
          <w:rFonts w:ascii="Arial" w:hAnsi="Arial" w:cs="Arial"/>
          <w:i/>
          <w:sz w:val="22"/>
          <w:szCs w:val="22"/>
        </w:rPr>
        <w:t>International Human Papillomavirus Conference</w:t>
      </w:r>
      <w:r w:rsidR="00EA32FE" w:rsidRPr="009F3372">
        <w:rPr>
          <w:rFonts w:ascii="Arial" w:hAnsi="Arial" w:cs="Arial"/>
          <w:sz w:val="22"/>
          <w:szCs w:val="22"/>
        </w:rPr>
        <w:t xml:space="preserve">, Vancouver, British Columbia, Canada. </w:t>
      </w:r>
    </w:p>
    <w:p w14:paraId="3042D0FE" w14:textId="77777777" w:rsidR="0093140B" w:rsidRPr="009F3372" w:rsidRDefault="008818E8" w:rsidP="0093140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E587E50" w14:textId="77777777" w:rsidR="00CA4D09" w:rsidRPr="009F3372" w:rsidRDefault="0093140B" w:rsidP="0093140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ab/>
      </w:r>
      <w:r w:rsidR="00CA4D09" w:rsidRPr="009F3372">
        <w:rPr>
          <w:rFonts w:ascii="Arial" w:hAnsi="Arial" w:cs="Arial"/>
          <w:sz w:val="22"/>
          <w:szCs w:val="22"/>
        </w:rPr>
        <w:t xml:space="preserve">Vamos, C., Ancrum, B., Mueller, T., </w:t>
      </w:r>
      <w:r w:rsidR="00CA4D09" w:rsidRPr="009F3372">
        <w:rPr>
          <w:rFonts w:ascii="Arial" w:hAnsi="Arial" w:cs="Arial"/>
          <w:b/>
          <w:sz w:val="22"/>
          <w:szCs w:val="22"/>
        </w:rPr>
        <w:t>Daley, E</w:t>
      </w:r>
      <w:r w:rsidR="00CA4D09" w:rsidRPr="009F3372">
        <w:rPr>
          <w:rFonts w:ascii="Arial" w:hAnsi="Arial" w:cs="Arial"/>
          <w:sz w:val="22"/>
          <w:szCs w:val="22"/>
        </w:rPr>
        <w:t>. &amp; Rush, N. Assessing post-abortion contraceptive use among women receiving surgical and medical abortion services</w:t>
      </w:r>
      <w:r w:rsidR="00743553" w:rsidRPr="009F3372">
        <w:rPr>
          <w:rFonts w:ascii="Arial" w:hAnsi="Arial" w:cs="Arial"/>
          <w:sz w:val="22"/>
          <w:szCs w:val="22"/>
        </w:rPr>
        <w:t>.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="00EA32FE" w:rsidRPr="009F3372">
        <w:rPr>
          <w:rFonts w:ascii="Arial" w:hAnsi="Arial" w:cs="Arial"/>
          <w:sz w:val="22"/>
          <w:szCs w:val="22"/>
        </w:rPr>
        <w:t xml:space="preserve">(January 2005). </w:t>
      </w:r>
      <w:r w:rsidR="00CA4D09" w:rsidRPr="009F3372">
        <w:rPr>
          <w:rFonts w:ascii="Arial" w:hAnsi="Arial" w:cs="Arial"/>
          <w:i/>
          <w:sz w:val="22"/>
          <w:szCs w:val="22"/>
        </w:rPr>
        <w:t>American Women in Psychology Annual Conference</w:t>
      </w:r>
      <w:r w:rsidR="00EA32FE" w:rsidRPr="009F3372">
        <w:rPr>
          <w:rFonts w:ascii="Arial" w:hAnsi="Arial" w:cs="Arial"/>
          <w:sz w:val="22"/>
          <w:szCs w:val="22"/>
        </w:rPr>
        <w:t>.</w:t>
      </w:r>
    </w:p>
    <w:p w14:paraId="73F274F6" w14:textId="77777777" w:rsidR="007307DD" w:rsidRPr="009F3372" w:rsidRDefault="007307DD" w:rsidP="00B717BC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377E0085" w14:textId="77777777" w:rsidR="003A4956" w:rsidRPr="009F3372" w:rsidRDefault="0029513A" w:rsidP="00EA32FE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Vamos, C.,</w:t>
      </w:r>
      <w:r w:rsidRPr="009F3372">
        <w:rPr>
          <w:rFonts w:ascii="Arial" w:hAnsi="Arial" w:cs="Arial"/>
          <w:b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>Mueller, T.,</w:t>
      </w:r>
      <w:r w:rsidRPr="009F3372">
        <w:rPr>
          <w:rFonts w:ascii="Arial" w:hAnsi="Arial" w:cs="Arial"/>
          <w:b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 xml:space="preserve">Ancrum, B., </w:t>
      </w:r>
      <w:r w:rsidRPr="009F3372">
        <w:rPr>
          <w:rFonts w:ascii="Arial" w:hAnsi="Arial" w:cs="Arial"/>
          <w:b/>
          <w:sz w:val="22"/>
          <w:szCs w:val="22"/>
        </w:rPr>
        <w:t>Daley, E</w:t>
      </w:r>
      <w:r w:rsidRPr="009F3372">
        <w:rPr>
          <w:rFonts w:ascii="Arial" w:hAnsi="Arial" w:cs="Arial"/>
          <w:sz w:val="22"/>
          <w:szCs w:val="22"/>
        </w:rPr>
        <w:t xml:space="preserve">. Assessing Post-abortion </w:t>
      </w:r>
    </w:p>
    <w:p w14:paraId="77E6D198" w14:textId="77777777" w:rsidR="0029513A" w:rsidRPr="009F3372" w:rsidRDefault="0029513A" w:rsidP="00EA32FE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Contraceptive use Among Women Receiving Surgical and Medical Abortion </w:t>
      </w:r>
    </w:p>
    <w:p w14:paraId="6D03A7E8" w14:textId="77777777" w:rsidR="0029513A" w:rsidRPr="009F3372" w:rsidRDefault="0029513A" w:rsidP="00EA32FE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Services.  </w:t>
      </w:r>
      <w:r w:rsidR="00EA32FE" w:rsidRPr="009F3372">
        <w:rPr>
          <w:rFonts w:ascii="Arial" w:hAnsi="Arial" w:cs="Arial"/>
          <w:sz w:val="22"/>
          <w:szCs w:val="22"/>
        </w:rPr>
        <w:t xml:space="preserve">(February 2005). </w:t>
      </w:r>
      <w:r w:rsidRPr="009F3372">
        <w:rPr>
          <w:rFonts w:ascii="Arial" w:hAnsi="Arial" w:cs="Arial"/>
          <w:sz w:val="22"/>
          <w:szCs w:val="22"/>
        </w:rPr>
        <w:t>University of South Florida, Health Science Research Day, Tampa, FL.</w:t>
      </w:r>
    </w:p>
    <w:p w14:paraId="404D5A81" w14:textId="77777777" w:rsidR="006F6E83" w:rsidRPr="009F3372" w:rsidRDefault="006F6E83" w:rsidP="0093140B">
      <w:pPr>
        <w:autoSpaceDE w:val="0"/>
        <w:autoSpaceDN w:val="0"/>
        <w:adjustRightInd w:val="0"/>
        <w:ind w:firstLine="720"/>
        <w:rPr>
          <w:rFonts w:ascii="Arial" w:hAnsi="Arial" w:cs="Arial"/>
          <w:b/>
          <w:color w:val="000000"/>
          <w:sz w:val="22"/>
          <w:szCs w:val="22"/>
        </w:rPr>
      </w:pPr>
    </w:p>
    <w:p w14:paraId="7295DE01" w14:textId="77777777" w:rsidR="00B717BC" w:rsidRPr="009F3372" w:rsidRDefault="00B717BC" w:rsidP="0093140B">
      <w:pPr>
        <w:autoSpaceDE w:val="0"/>
        <w:autoSpaceDN w:val="0"/>
        <w:adjustRightInd w:val="0"/>
        <w:ind w:firstLine="720"/>
        <w:rPr>
          <w:rFonts w:ascii="Arial" w:hAnsi="Arial" w:cs="Arial"/>
          <w:color w:val="000000"/>
          <w:sz w:val="22"/>
          <w:szCs w:val="22"/>
        </w:rPr>
      </w:pPr>
      <w:r w:rsidRPr="009F3372">
        <w:rPr>
          <w:rFonts w:ascii="Arial" w:hAnsi="Arial" w:cs="Arial"/>
          <w:b/>
          <w:color w:val="000000"/>
          <w:sz w:val="22"/>
          <w:szCs w:val="22"/>
        </w:rPr>
        <w:t>Daley, E.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, Perrin, K.M., McDermott, R.J., Naoom, S., Rayko, H.L., Packing-Ebuen, J., Mueller, T., &amp; Vamos, C. Assessing the impact of diagnosis and informational needs of women diagnosed with high-risk </w:t>
      </w:r>
      <w:r w:rsidR="0020427F" w:rsidRPr="009F3372">
        <w:rPr>
          <w:rFonts w:ascii="Arial" w:hAnsi="Arial" w:cs="Arial"/>
          <w:color w:val="000000"/>
          <w:sz w:val="22"/>
          <w:szCs w:val="22"/>
        </w:rPr>
        <w:t>H</w:t>
      </w:r>
      <w:r w:rsidRPr="009F3372">
        <w:rPr>
          <w:rFonts w:ascii="Arial" w:hAnsi="Arial" w:cs="Arial"/>
          <w:color w:val="000000"/>
          <w:sz w:val="22"/>
          <w:szCs w:val="22"/>
        </w:rPr>
        <w:t>uman</w:t>
      </w:r>
      <w:r w:rsidR="0020427F" w:rsidRPr="009F3372">
        <w:rPr>
          <w:rFonts w:ascii="Arial" w:hAnsi="Arial" w:cs="Arial"/>
          <w:color w:val="000000"/>
          <w:sz w:val="22"/>
          <w:szCs w:val="22"/>
        </w:rPr>
        <w:t xml:space="preserve"> papilloma</w:t>
      </w:r>
      <w:r w:rsidRPr="009F3372">
        <w:rPr>
          <w:rFonts w:ascii="Arial" w:hAnsi="Arial" w:cs="Arial"/>
          <w:color w:val="000000"/>
          <w:sz w:val="22"/>
          <w:szCs w:val="22"/>
        </w:rPr>
        <w:t xml:space="preserve">virus: Highlights of a multiphase study. </w:t>
      </w:r>
      <w:r w:rsidR="00DA778F" w:rsidRPr="009F3372">
        <w:rPr>
          <w:rFonts w:ascii="Arial" w:hAnsi="Arial" w:cs="Arial"/>
          <w:color w:val="000000"/>
          <w:sz w:val="22"/>
          <w:szCs w:val="22"/>
        </w:rPr>
        <w:t xml:space="preserve">(October 2004). </w:t>
      </w:r>
      <w:r w:rsidRPr="009F3372">
        <w:rPr>
          <w:rFonts w:ascii="Arial" w:hAnsi="Arial" w:cs="Arial"/>
          <w:i/>
          <w:color w:val="000000"/>
          <w:sz w:val="22"/>
          <w:szCs w:val="22"/>
        </w:rPr>
        <w:t>International Union Against Cancer World Conference for Cancer Organizations</w:t>
      </w:r>
      <w:r w:rsidRPr="009F3372">
        <w:rPr>
          <w:rFonts w:ascii="Arial" w:hAnsi="Arial" w:cs="Arial"/>
          <w:color w:val="000000"/>
          <w:sz w:val="22"/>
          <w:szCs w:val="22"/>
        </w:rPr>
        <w:t>, Dublin, Ireland.</w:t>
      </w:r>
      <w:r w:rsidR="003A4956" w:rsidRPr="009F337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A72AFB7" w14:textId="77777777" w:rsidR="00B717BC" w:rsidRPr="009F3372" w:rsidRDefault="00B717BC" w:rsidP="004D1D36">
      <w:pPr>
        <w:tabs>
          <w:tab w:val="left" w:pos="-720"/>
        </w:tabs>
        <w:suppressAutoHyphens/>
        <w:ind w:left="2880" w:hanging="2880"/>
        <w:rPr>
          <w:rFonts w:ascii="Arial" w:hAnsi="Arial" w:cs="Arial"/>
          <w:i/>
          <w:sz w:val="22"/>
          <w:szCs w:val="22"/>
        </w:rPr>
      </w:pPr>
    </w:p>
    <w:p w14:paraId="1CCBFA4A" w14:textId="77777777" w:rsidR="00E52F61" w:rsidRPr="009F3372" w:rsidRDefault="00E52F61" w:rsidP="0093140B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>Daley E.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iCs/>
          <w:sz w:val="22"/>
          <w:szCs w:val="22"/>
        </w:rPr>
        <w:t>Assessing the Range of Impacts of an HPV-Related Diagnosis: An Update on the Quantitative Findings</w:t>
      </w:r>
      <w:r w:rsidRPr="009F3372">
        <w:rPr>
          <w:rFonts w:ascii="Arial" w:hAnsi="Arial" w:cs="Arial"/>
          <w:i/>
          <w:iCs/>
          <w:sz w:val="22"/>
          <w:szCs w:val="22"/>
        </w:rPr>
        <w:t>.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="00DA778F" w:rsidRPr="009F3372">
        <w:rPr>
          <w:rFonts w:ascii="Arial" w:hAnsi="Arial" w:cs="Arial"/>
          <w:sz w:val="22"/>
          <w:szCs w:val="22"/>
        </w:rPr>
        <w:t xml:space="preserve">(September 2004). </w:t>
      </w:r>
      <w:r w:rsidRPr="009F3372">
        <w:rPr>
          <w:rFonts w:ascii="Arial" w:hAnsi="Arial" w:cs="Arial"/>
          <w:sz w:val="22"/>
          <w:szCs w:val="22"/>
        </w:rPr>
        <w:t xml:space="preserve">Centers for Disease Control and Prevention: Principal Investigator’s Meeting. University of South Florida’s Research Design. Atlanta, GA. </w:t>
      </w:r>
    </w:p>
    <w:p w14:paraId="584DB7A2" w14:textId="77777777" w:rsidR="004457AF" w:rsidRPr="009F3372" w:rsidRDefault="004457AF" w:rsidP="00E52F61">
      <w:pPr>
        <w:rPr>
          <w:rFonts w:ascii="Arial" w:hAnsi="Arial" w:cs="Arial"/>
          <w:sz w:val="22"/>
          <w:szCs w:val="22"/>
        </w:rPr>
      </w:pPr>
    </w:p>
    <w:p w14:paraId="388A9805" w14:textId="77777777" w:rsidR="0094091C" w:rsidRPr="009F3372" w:rsidRDefault="0093140B" w:rsidP="0094091C">
      <w:pPr>
        <w:tabs>
          <w:tab w:val="left" w:pos="-720"/>
        </w:tabs>
        <w:suppressAutoHyphens/>
        <w:ind w:left="2880" w:hanging="288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          </w:t>
      </w:r>
      <w:r w:rsidR="0094091C" w:rsidRPr="009F3372">
        <w:rPr>
          <w:rFonts w:ascii="Arial" w:hAnsi="Arial" w:cs="Arial"/>
          <w:sz w:val="22"/>
          <w:szCs w:val="22"/>
        </w:rPr>
        <w:t xml:space="preserve">Packing-Ebuen, J., Mueller, T., Rayko, H., Jensen, J., Trow-Finney, T., </w:t>
      </w:r>
      <w:r w:rsidR="0094091C" w:rsidRPr="009F3372">
        <w:rPr>
          <w:rFonts w:ascii="Arial" w:hAnsi="Arial" w:cs="Arial"/>
          <w:b/>
          <w:sz w:val="22"/>
          <w:szCs w:val="22"/>
        </w:rPr>
        <w:t>Daley, E</w:t>
      </w:r>
      <w:r w:rsidR="0094091C" w:rsidRPr="009F3372">
        <w:rPr>
          <w:rFonts w:ascii="Arial" w:hAnsi="Arial" w:cs="Arial"/>
          <w:sz w:val="22"/>
          <w:szCs w:val="22"/>
        </w:rPr>
        <w:t xml:space="preserve">., </w:t>
      </w:r>
    </w:p>
    <w:p w14:paraId="37F6CD4F" w14:textId="77777777" w:rsidR="003A4956" w:rsidRPr="009F3372" w:rsidRDefault="0094091C" w:rsidP="004D1D36">
      <w:pPr>
        <w:tabs>
          <w:tab w:val="left" w:pos="-720"/>
        </w:tabs>
        <w:suppressAutoHyphens/>
        <w:ind w:left="2880" w:hanging="288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Perrin, K., McFarlane, M. &amp; McDermott, R.J. </w:t>
      </w:r>
      <w:r w:rsidR="004D1D36" w:rsidRPr="009F3372">
        <w:rPr>
          <w:rFonts w:ascii="Arial" w:hAnsi="Arial" w:cs="Arial"/>
          <w:sz w:val="22"/>
          <w:szCs w:val="22"/>
        </w:rPr>
        <w:t>What it means to receive an HPV</w:t>
      </w:r>
    </w:p>
    <w:p w14:paraId="122F3335" w14:textId="77777777" w:rsidR="003A4956" w:rsidRPr="009F3372" w:rsidRDefault="004D1D36" w:rsidP="004D1D36">
      <w:pPr>
        <w:tabs>
          <w:tab w:val="left" w:pos="-720"/>
        </w:tabs>
        <w:suppressAutoHyphens/>
        <w:ind w:left="2880" w:hanging="288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 </w:t>
      </w:r>
      <w:r w:rsidR="003A4956" w:rsidRPr="009F3372">
        <w:rPr>
          <w:rFonts w:ascii="Arial" w:hAnsi="Arial" w:cs="Arial"/>
          <w:sz w:val="22"/>
          <w:szCs w:val="22"/>
        </w:rPr>
        <w:t>d</w:t>
      </w:r>
      <w:r w:rsidRPr="009F3372">
        <w:rPr>
          <w:rFonts w:ascii="Arial" w:hAnsi="Arial" w:cs="Arial"/>
          <w:sz w:val="22"/>
          <w:szCs w:val="22"/>
        </w:rPr>
        <w:t xml:space="preserve">iagnosis: Do the new screening recommendations exacerbate misunderstanding? </w:t>
      </w:r>
    </w:p>
    <w:p w14:paraId="37CC341F" w14:textId="77777777" w:rsidR="00B71FE9" w:rsidRPr="009F3372" w:rsidRDefault="00DA778F" w:rsidP="004D1D36">
      <w:pPr>
        <w:tabs>
          <w:tab w:val="left" w:pos="-720"/>
        </w:tabs>
        <w:suppressAutoHyphens/>
        <w:ind w:left="2880" w:hanging="2880"/>
        <w:rPr>
          <w:rFonts w:ascii="Arial" w:hAnsi="Arial" w:cs="Arial"/>
          <w:noProof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(November 2004)</w:t>
      </w:r>
      <w:r w:rsidRPr="009F3372">
        <w:rPr>
          <w:rFonts w:ascii="Arial" w:hAnsi="Arial" w:cs="Arial"/>
          <w:bCs/>
          <w:i/>
          <w:sz w:val="22"/>
          <w:szCs w:val="22"/>
        </w:rPr>
        <w:t xml:space="preserve">. </w:t>
      </w:r>
      <w:r w:rsidRPr="009F3372">
        <w:rPr>
          <w:rFonts w:ascii="Arial" w:hAnsi="Arial" w:cs="Arial"/>
          <w:i/>
          <w:noProof/>
          <w:sz w:val="22"/>
          <w:szCs w:val="22"/>
        </w:rPr>
        <w:t>American Public Health</w:t>
      </w:r>
      <w:r w:rsidRPr="009F3372">
        <w:rPr>
          <w:rFonts w:ascii="Arial" w:hAnsi="Arial" w:cs="Arial"/>
          <w:i/>
          <w:iCs/>
          <w:noProof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noProof/>
          <w:sz w:val="22"/>
          <w:szCs w:val="22"/>
        </w:rPr>
        <w:t>Association</w:t>
      </w:r>
      <w:r w:rsidRPr="009F3372">
        <w:rPr>
          <w:rFonts w:ascii="Arial" w:hAnsi="Arial" w:cs="Arial"/>
          <w:noProof/>
          <w:sz w:val="22"/>
          <w:szCs w:val="22"/>
        </w:rPr>
        <w:t>, Washington, DC.</w:t>
      </w:r>
    </w:p>
    <w:p w14:paraId="2FF8681F" w14:textId="77777777" w:rsidR="00DA778F" w:rsidRPr="009F3372" w:rsidRDefault="00DA778F" w:rsidP="004D1D36">
      <w:pPr>
        <w:tabs>
          <w:tab w:val="left" w:pos="-720"/>
        </w:tabs>
        <w:suppressAutoHyphens/>
        <w:ind w:left="2880" w:hanging="2880"/>
        <w:rPr>
          <w:rFonts w:ascii="Arial" w:hAnsi="Arial" w:cs="Arial"/>
          <w:sz w:val="22"/>
          <w:szCs w:val="22"/>
        </w:rPr>
      </w:pPr>
    </w:p>
    <w:p w14:paraId="67BF4573" w14:textId="77777777" w:rsidR="0094091C" w:rsidRPr="009F3372" w:rsidRDefault="0093140B" w:rsidP="00DA778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          </w:t>
      </w:r>
      <w:r w:rsidR="0094091C" w:rsidRPr="009F3372">
        <w:rPr>
          <w:rFonts w:ascii="Arial" w:hAnsi="Arial" w:cs="Arial"/>
          <w:sz w:val="22"/>
          <w:szCs w:val="22"/>
        </w:rPr>
        <w:t xml:space="preserve">Rayko, H., Packing-Ebuen, J., Mueller, T., </w:t>
      </w:r>
      <w:r w:rsidR="0094091C" w:rsidRPr="009F3372">
        <w:rPr>
          <w:rFonts w:ascii="Arial" w:hAnsi="Arial" w:cs="Arial"/>
          <w:b/>
          <w:sz w:val="22"/>
          <w:szCs w:val="22"/>
        </w:rPr>
        <w:t>Daley, E.</w:t>
      </w:r>
      <w:r w:rsidR="0094091C" w:rsidRPr="009F3372">
        <w:rPr>
          <w:rFonts w:ascii="Arial" w:hAnsi="Arial" w:cs="Arial"/>
          <w:sz w:val="22"/>
          <w:szCs w:val="22"/>
        </w:rPr>
        <w:t xml:space="preserve">, Perrin, K., McFarlane, M. &amp; </w:t>
      </w:r>
    </w:p>
    <w:p w14:paraId="2FD844F7" w14:textId="77777777" w:rsidR="0094091C" w:rsidRPr="009F3372" w:rsidRDefault="0094091C" w:rsidP="00DA778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McDermott, R.J. </w:t>
      </w:r>
      <w:r w:rsidR="00497E33" w:rsidRPr="009F3372">
        <w:rPr>
          <w:rFonts w:ascii="Arial" w:hAnsi="Arial" w:cs="Arial"/>
          <w:sz w:val="22"/>
          <w:szCs w:val="22"/>
        </w:rPr>
        <w:t>Why was Disclosing an HPV Diagnosis So Easy?</w:t>
      </w:r>
      <w:r w:rsidR="00497E33" w:rsidRPr="009F3372">
        <w:rPr>
          <w:rFonts w:ascii="Arial" w:hAnsi="Arial" w:cs="Arial"/>
          <w:i/>
          <w:sz w:val="22"/>
          <w:szCs w:val="22"/>
        </w:rPr>
        <w:t xml:space="preserve"> </w:t>
      </w:r>
      <w:r w:rsidR="00497E33" w:rsidRPr="009F3372">
        <w:rPr>
          <w:rFonts w:ascii="Arial" w:hAnsi="Arial" w:cs="Arial"/>
          <w:sz w:val="22"/>
          <w:szCs w:val="22"/>
        </w:rPr>
        <w:t xml:space="preserve">Reactions Following </w:t>
      </w:r>
    </w:p>
    <w:p w14:paraId="16DA78B2" w14:textId="77777777" w:rsidR="00497E33" w:rsidRPr="009F3372" w:rsidRDefault="00497E33" w:rsidP="00DA778F">
      <w:pPr>
        <w:tabs>
          <w:tab w:val="left" w:pos="-720"/>
        </w:tabs>
        <w:suppressAutoHyphens/>
        <w:rPr>
          <w:rFonts w:ascii="Arial" w:hAnsi="Arial" w:cs="Arial"/>
          <w:noProof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Women’s Disclosure of HPV Diagnosis to Partners and Significant Others.</w:t>
      </w:r>
      <w:r w:rsidRPr="009F3372">
        <w:rPr>
          <w:rFonts w:ascii="Arial" w:hAnsi="Arial" w:cs="Arial"/>
          <w:i/>
          <w:sz w:val="22"/>
          <w:szCs w:val="22"/>
        </w:rPr>
        <w:t xml:space="preserve"> </w:t>
      </w:r>
      <w:r w:rsidR="00DA778F" w:rsidRPr="009F3372">
        <w:rPr>
          <w:rFonts w:ascii="Arial" w:hAnsi="Arial" w:cs="Arial"/>
          <w:bCs/>
          <w:sz w:val="22"/>
          <w:szCs w:val="22"/>
        </w:rPr>
        <w:t>(November 2004)</w:t>
      </w:r>
      <w:r w:rsidR="00DA778F" w:rsidRPr="009F3372">
        <w:rPr>
          <w:rFonts w:ascii="Arial" w:hAnsi="Arial" w:cs="Arial"/>
          <w:bCs/>
          <w:i/>
          <w:sz w:val="22"/>
          <w:szCs w:val="22"/>
        </w:rPr>
        <w:t xml:space="preserve">. </w:t>
      </w:r>
      <w:r w:rsidR="00DA778F" w:rsidRPr="009F3372">
        <w:rPr>
          <w:rFonts w:ascii="Arial" w:hAnsi="Arial" w:cs="Arial"/>
          <w:i/>
          <w:noProof/>
          <w:sz w:val="22"/>
          <w:szCs w:val="22"/>
        </w:rPr>
        <w:t>American Public Health</w:t>
      </w:r>
      <w:r w:rsidR="00DA778F" w:rsidRPr="009F3372">
        <w:rPr>
          <w:rFonts w:ascii="Arial" w:hAnsi="Arial" w:cs="Arial"/>
          <w:i/>
          <w:iCs/>
          <w:noProof/>
          <w:sz w:val="22"/>
          <w:szCs w:val="22"/>
        </w:rPr>
        <w:t xml:space="preserve"> </w:t>
      </w:r>
      <w:r w:rsidR="00DA778F" w:rsidRPr="009F3372">
        <w:rPr>
          <w:rFonts w:ascii="Arial" w:hAnsi="Arial" w:cs="Arial"/>
          <w:i/>
          <w:noProof/>
          <w:sz w:val="22"/>
          <w:szCs w:val="22"/>
        </w:rPr>
        <w:t>Association</w:t>
      </w:r>
      <w:r w:rsidR="00DA778F" w:rsidRPr="009F3372">
        <w:rPr>
          <w:rFonts w:ascii="Arial" w:hAnsi="Arial" w:cs="Arial"/>
          <w:noProof/>
          <w:sz w:val="22"/>
          <w:szCs w:val="22"/>
        </w:rPr>
        <w:t>, Washington, DC.</w:t>
      </w:r>
    </w:p>
    <w:p w14:paraId="56550AA5" w14:textId="77777777" w:rsidR="00DA778F" w:rsidRPr="009F3372" w:rsidRDefault="00DA778F" w:rsidP="00DA778F">
      <w:pPr>
        <w:tabs>
          <w:tab w:val="left" w:pos="-720"/>
        </w:tabs>
        <w:suppressAutoHyphens/>
        <w:rPr>
          <w:rFonts w:ascii="Arial" w:hAnsi="Arial" w:cs="Arial"/>
          <w:b/>
          <w:sz w:val="22"/>
          <w:szCs w:val="22"/>
          <w:u w:val="single"/>
        </w:rPr>
      </w:pPr>
    </w:p>
    <w:p w14:paraId="17864ECF" w14:textId="77777777" w:rsidR="0094091C" w:rsidRPr="009F3372" w:rsidRDefault="0093140B" w:rsidP="00DA778F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de-DE"/>
        </w:rPr>
      </w:pPr>
      <w:r w:rsidRPr="009F3372">
        <w:rPr>
          <w:rFonts w:ascii="Arial" w:hAnsi="Arial" w:cs="Arial"/>
          <w:sz w:val="22"/>
          <w:szCs w:val="22"/>
        </w:rPr>
        <w:t xml:space="preserve">          </w:t>
      </w:r>
      <w:r w:rsidR="0094091C" w:rsidRPr="009F3372">
        <w:rPr>
          <w:rFonts w:ascii="Arial" w:hAnsi="Arial" w:cs="Arial"/>
          <w:sz w:val="22"/>
          <w:szCs w:val="22"/>
          <w:lang w:val="de-DE"/>
        </w:rPr>
        <w:t xml:space="preserve">Stevens, M., </w:t>
      </w:r>
      <w:r w:rsidR="0094091C" w:rsidRPr="009F3372">
        <w:rPr>
          <w:rFonts w:ascii="Arial" w:hAnsi="Arial" w:cs="Arial"/>
          <w:b/>
          <w:sz w:val="22"/>
          <w:szCs w:val="22"/>
          <w:lang w:val="de-DE"/>
        </w:rPr>
        <w:t>Daley, E.</w:t>
      </w:r>
      <w:r w:rsidR="0094091C" w:rsidRPr="009F3372">
        <w:rPr>
          <w:rFonts w:ascii="Arial" w:hAnsi="Arial" w:cs="Arial"/>
          <w:sz w:val="22"/>
          <w:szCs w:val="22"/>
          <w:lang w:val="de-DE"/>
        </w:rPr>
        <w:t xml:space="preserve">, Mueller, T., Perrin, K., McFarlane, M. &amp; McDermott, R.J. </w:t>
      </w:r>
    </w:p>
    <w:p w14:paraId="168A2023" w14:textId="77777777" w:rsidR="003A4956" w:rsidRPr="009F3372" w:rsidRDefault="00CB061E" w:rsidP="00DA778F">
      <w:pPr>
        <w:tabs>
          <w:tab w:val="left" w:pos="-720"/>
        </w:tabs>
        <w:suppressAutoHyphens/>
        <w:rPr>
          <w:rFonts w:ascii="Arial" w:hAnsi="Arial" w:cs="Arial"/>
          <w:noProof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>Evaluating HPV-Related Information Obtained Via the Internet</w:t>
      </w:r>
      <w:r w:rsidR="000B3D82" w:rsidRPr="009F3372">
        <w:rPr>
          <w:rFonts w:ascii="Arial" w:hAnsi="Arial" w:cs="Arial"/>
          <w:bCs/>
          <w:i/>
          <w:sz w:val="22"/>
          <w:szCs w:val="22"/>
        </w:rPr>
        <w:t xml:space="preserve">. </w:t>
      </w:r>
      <w:r w:rsidR="00DA778F" w:rsidRPr="009F3372">
        <w:rPr>
          <w:rFonts w:ascii="Arial" w:hAnsi="Arial" w:cs="Arial"/>
          <w:bCs/>
          <w:i/>
          <w:sz w:val="22"/>
          <w:szCs w:val="22"/>
        </w:rPr>
        <w:t xml:space="preserve">(November 2004). </w:t>
      </w:r>
      <w:r w:rsidR="000B3D82" w:rsidRPr="009F3372">
        <w:rPr>
          <w:rFonts w:ascii="Arial" w:hAnsi="Arial" w:cs="Arial"/>
          <w:i/>
          <w:noProof/>
          <w:sz w:val="22"/>
          <w:szCs w:val="22"/>
        </w:rPr>
        <w:t>American Public Health</w:t>
      </w:r>
      <w:r w:rsidR="000B3D82" w:rsidRPr="009F3372">
        <w:rPr>
          <w:rFonts w:ascii="Arial" w:hAnsi="Arial" w:cs="Arial"/>
          <w:i/>
          <w:iCs/>
          <w:noProof/>
          <w:sz w:val="22"/>
          <w:szCs w:val="22"/>
        </w:rPr>
        <w:t xml:space="preserve"> </w:t>
      </w:r>
      <w:r w:rsidR="000B3D82" w:rsidRPr="009F3372">
        <w:rPr>
          <w:rFonts w:ascii="Arial" w:hAnsi="Arial" w:cs="Arial"/>
          <w:i/>
          <w:noProof/>
          <w:sz w:val="22"/>
          <w:szCs w:val="22"/>
        </w:rPr>
        <w:t>Association</w:t>
      </w:r>
      <w:r w:rsidR="000B3D82" w:rsidRPr="009F3372">
        <w:rPr>
          <w:rFonts w:ascii="Arial" w:hAnsi="Arial" w:cs="Arial"/>
          <w:noProof/>
          <w:sz w:val="22"/>
          <w:szCs w:val="22"/>
        </w:rPr>
        <w:t xml:space="preserve">, Washington, DC. </w:t>
      </w:r>
    </w:p>
    <w:p w14:paraId="4BFF9663" w14:textId="77777777" w:rsidR="00CB061E" w:rsidRPr="009F3372" w:rsidRDefault="0093140B" w:rsidP="00CB061E">
      <w:pPr>
        <w:pStyle w:val="Heading8"/>
        <w:rPr>
          <w:rFonts w:ascii="Arial" w:hAnsi="Arial" w:cs="Arial"/>
          <w:bCs/>
          <w:i w:val="0"/>
          <w:sz w:val="22"/>
          <w:szCs w:val="22"/>
        </w:rPr>
      </w:pPr>
      <w:r w:rsidRPr="009F3372">
        <w:rPr>
          <w:rFonts w:ascii="Arial" w:hAnsi="Arial" w:cs="Arial"/>
          <w:bCs/>
          <w:i w:val="0"/>
          <w:sz w:val="22"/>
          <w:szCs w:val="22"/>
        </w:rPr>
        <w:t xml:space="preserve">          </w:t>
      </w:r>
      <w:r w:rsidR="004A346B" w:rsidRPr="009F3372">
        <w:rPr>
          <w:rFonts w:ascii="Arial" w:hAnsi="Arial" w:cs="Arial"/>
          <w:bCs/>
          <w:i w:val="0"/>
          <w:sz w:val="22"/>
          <w:szCs w:val="22"/>
        </w:rPr>
        <w:t xml:space="preserve">Stevens, M., </w:t>
      </w:r>
      <w:r w:rsidR="004A346B" w:rsidRPr="009F3372">
        <w:rPr>
          <w:rFonts w:ascii="Arial" w:hAnsi="Arial" w:cs="Arial"/>
          <w:b/>
          <w:bCs/>
          <w:i w:val="0"/>
          <w:sz w:val="22"/>
          <w:szCs w:val="22"/>
        </w:rPr>
        <w:t>Daley, E.</w:t>
      </w:r>
      <w:r w:rsidR="004A346B" w:rsidRPr="009F3372">
        <w:rPr>
          <w:rFonts w:ascii="Arial" w:hAnsi="Arial" w:cs="Arial"/>
          <w:bCs/>
          <w:i w:val="0"/>
          <w:sz w:val="22"/>
          <w:szCs w:val="22"/>
        </w:rPr>
        <w:t xml:space="preserve">, Perrin, K. and McDermott, R.J. </w:t>
      </w:r>
      <w:r w:rsidR="00CB061E" w:rsidRPr="009F3372">
        <w:rPr>
          <w:rFonts w:ascii="Arial" w:hAnsi="Arial" w:cs="Arial"/>
          <w:i w:val="0"/>
          <w:sz w:val="22"/>
          <w:szCs w:val="22"/>
        </w:rPr>
        <w:t>Attaining accurate HPV-related information through the World Wide Web</w:t>
      </w:r>
      <w:r w:rsidR="00CB061E" w:rsidRPr="009F3372">
        <w:rPr>
          <w:rFonts w:ascii="Arial" w:hAnsi="Arial" w:cs="Arial"/>
          <w:sz w:val="22"/>
          <w:szCs w:val="22"/>
        </w:rPr>
        <w:t>.</w:t>
      </w:r>
      <w:r w:rsidR="004A346B" w:rsidRPr="009F3372">
        <w:rPr>
          <w:rFonts w:ascii="Arial" w:hAnsi="Arial" w:cs="Arial"/>
          <w:i w:val="0"/>
          <w:sz w:val="22"/>
          <w:szCs w:val="22"/>
        </w:rPr>
        <w:t xml:space="preserve"> </w:t>
      </w:r>
      <w:r w:rsidR="001C11FE" w:rsidRPr="009F3372">
        <w:rPr>
          <w:rFonts w:ascii="Arial" w:hAnsi="Arial" w:cs="Arial"/>
          <w:i w:val="0"/>
          <w:sz w:val="22"/>
          <w:szCs w:val="22"/>
        </w:rPr>
        <w:t xml:space="preserve">(May 2004). </w:t>
      </w:r>
      <w:r w:rsidR="00CB061E" w:rsidRPr="009F3372">
        <w:rPr>
          <w:rFonts w:ascii="Arial" w:hAnsi="Arial" w:cs="Arial"/>
          <w:sz w:val="22"/>
          <w:szCs w:val="22"/>
        </w:rPr>
        <w:t>Moffitt Cancer Center Health Literacy Conference</w:t>
      </w:r>
      <w:r w:rsidR="004A346B" w:rsidRPr="009F3372">
        <w:rPr>
          <w:rFonts w:ascii="Arial" w:hAnsi="Arial" w:cs="Arial"/>
          <w:sz w:val="22"/>
          <w:szCs w:val="22"/>
        </w:rPr>
        <w:t>: Cancer, Culture, and Literacy</w:t>
      </w:r>
      <w:r w:rsidR="001C11FE" w:rsidRPr="009F3372">
        <w:rPr>
          <w:rFonts w:ascii="Arial" w:hAnsi="Arial" w:cs="Arial"/>
          <w:sz w:val="22"/>
          <w:szCs w:val="22"/>
        </w:rPr>
        <w:t>,</w:t>
      </w:r>
      <w:r w:rsidR="00CB061E" w:rsidRPr="009F3372">
        <w:rPr>
          <w:rFonts w:ascii="Arial" w:hAnsi="Arial" w:cs="Arial"/>
          <w:i w:val="0"/>
          <w:sz w:val="22"/>
          <w:szCs w:val="22"/>
        </w:rPr>
        <w:t xml:space="preserve"> </w:t>
      </w:r>
      <w:r w:rsidR="001C11FE" w:rsidRPr="009F3372">
        <w:rPr>
          <w:rFonts w:ascii="Arial" w:hAnsi="Arial" w:cs="Arial"/>
          <w:bCs/>
          <w:i w:val="0"/>
          <w:sz w:val="22"/>
          <w:szCs w:val="22"/>
        </w:rPr>
        <w:t>Clearwater Beach, FL.</w:t>
      </w:r>
    </w:p>
    <w:p w14:paraId="27392C3B" w14:textId="77777777" w:rsidR="00337C8D" w:rsidRPr="009F3372" w:rsidRDefault="0093140B" w:rsidP="00337C8D">
      <w:pPr>
        <w:pStyle w:val="NormalWeb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          </w:t>
      </w:r>
      <w:r w:rsidR="004A346B" w:rsidRPr="009F3372">
        <w:rPr>
          <w:rFonts w:ascii="Arial" w:hAnsi="Arial" w:cs="Arial"/>
          <w:sz w:val="22"/>
          <w:szCs w:val="22"/>
        </w:rPr>
        <w:t xml:space="preserve">Perrin, KM, </w:t>
      </w:r>
      <w:r w:rsidR="004A346B" w:rsidRPr="009F3372">
        <w:rPr>
          <w:rFonts w:ascii="Arial" w:hAnsi="Arial" w:cs="Arial"/>
          <w:b/>
          <w:sz w:val="22"/>
          <w:szCs w:val="22"/>
        </w:rPr>
        <w:t>Daley, E</w:t>
      </w:r>
      <w:r w:rsidR="004A346B" w:rsidRPr="009F3372">
        <w:rPr>
          <w:rFonts w:ascii="Arial" w:hAnsi="Arial" w:cs="Arial"/>
          <w:sz w:val="22"/>
          <w:szCs w:val="22"/>
        </w:rPr>
        <w:t>, Packing-Ebuen, JL, Naoom, SF, Rayko, H, McFarlane, M, &amp; McDermott, RJ</w:t>
      </w:r>
      <w:r w:rsidR="001C11FE" w:rsidRPr="009F3372">
        <w:rPr>
          <w:rFonts w:ascii="Arial" w:hAnsi="Arial" w:cs="Arial"/>
          <w:sz w:val="22"/>
          <w:szCs w:val="22"/>
        </w:rPr>
        <w:t>.</w:t>
      </w:r>
      <w:r w:rsidR="004A346B" w:rsidRPr="009F3372">
        <w:rPr>
          <w:rFonts w:ascii="Arial" w:hAnsi="Arial" w:cs="Arial"/>
          <w:sz w:val="22"/>
          <w:szCs w:val="22"/>
        </w:rPr>
        <w:t xml:space="preserve"> </w:t>
      </w:r>
      <w:r w:rsidR="00337C8D" w:rsidRPr="009F3372">
        <w:rPr>
          <w:rFonts w:ascii="Arial" w:hAnsi="Arial" w:cs="Arial"/>
          <w:sz w:val="22"/>
          <w:szCs w:val="22"/>
        </w:rPr>
        <w:t>Women’s Knowledge of HPV and Emotional Impact at Time of Diagnosis</w:t>
      </w:r>
      <w:r w:rsidR="003A4956" w:rsidRPr="009F3372">
        <w:rPr>
          <w:rFonts w:ascii="Arial" w:hAnsi="Arial" w:cs="Arial"/>
          <w:sz w:val="22"/>
          <w:szCs w:val="22"/>
        </w:rPr>
        <w:t xml:space="preserve">. </w:t>
      </w:r>
      <w:r w:rsidR="001C11FE" w:rsidRPr="009F3372">
        <w:rPr>
          <w:rFonts w:ascii="Arial" w:hAnsi="Arial" w:cs="Arial"/>
          <w:sz w:val="22"/>
          <w:szCs w:val="22"/>
        </w:rPr>
        <w:t>(2004).</w:t>
      </w:r>
      <w:r w:rsidR="001C11FE" w:rsidRPr="009F3372">
        <w:rPr>
          <w:rFonts w:ascii="Arial" w:hAnsi="Arial" w:cs="Arial"/>
          <w:i/>
          <w:sz w:val="22"/>
          <w:szCs w:val="22"/>
        </w:rPr>
        <w:t xml:space="preserve"> </w:t>
      </w:r>
      <w:r w:rsidR="00337C8D" w:rsidRPr="009F3372">
        <w:rPr>
          <w:rFonts w:ascii="Arial" w:hAnsi="Arial" w:cs="Arial"/>
          <w:i/>
          <w:sz w:val="22"/>
          <w:szCs w:val="22"/>
        </w:rPr>
        <w:t>CDC National STD Prevention Conference</w:t>
      </w:r>
      <w:r w:rsidR="001C11FE" w:rsidRPr="009F3372">
        <w:rPr>
          <w:rFonts w:ascii="Arial" w:hAnsi="Arial" w:cs="Arial"/>
          <w:i/>
          <w:sz w:val="22"/>
          <w:szCs w:val="22"/>
        </w:rPr>
        <w:t>,</w:t>
      </w:r>
      <w:r w:rsidR="00337C8D" w:rsidRPr="009F3372">
        <w:rPr>
          <w:rFonts w:ascii="Arial" w:hAnsi="Arial" w:cs="Arial"/>
          <w:sz w:val="22"/>
          <w:szCs w:val="22"/>
        </w:rPr>
        <w:t xml:space="preserve"> Philadelphia, PA. </w:t>
      </w:r>
    </w:p>
    <w:p w14:paraId="5762AC39" w14:textId="77777777" w:rsidR="00337C8D" w:rsidRPr="009F3372" w:rsidRDefault="0093140B" w:rsidP="00B10D60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sz w:val="22"/>
          <w:szCs w:val="22"/>
        </w:rPr>
        <w:t xml:space="preserve">          </w:t>
      </w:r>
      <w:r w:rsidR="004A346B" w:rsidRPr="009F3372">
        <w:rPr>
          <w:rFonts w:ascii="Arial" w:hAnsi="Arial" w:cs="Arial"/>
          <w:bCs/>
          <w:sz w:val="22"/>
          <w:szCs w:val="22"/>
        </w:rPr>
        <w:t>Hubba</w:t>
      </w:r>
      <w:r w:rsidR="004A346B" w:rsidRPr="009F3372">
        <w:rPr>
          <w:rFonts w:ascii="Arial" w:hAnsi="Arial" w:cs="Arial"/>
          <w:sz w:val="22"/>
          <w:szCs w:val="22"/>
        </w:rPr>
        <w:t xml:space="preserve">rd McCree, D., McFarlane, M., </w:t>
      </w:r>
      <w:r w:rsidR="004A346B" w:rsidRPr="009F3372">
        <w:rPr>
          <w:rFonts w:ascii="Arial" w:hAnsi="Arial" w:cs="Arial"/>
          <w:bCs/>
          <w:sz w:val="22"/>
          <w:szCs w:val="22"/>
        </w:rPr>
        <w:t xml:space="preserve">St. Lawrence, J., Sharpe, P., </w:t>
      </w:r>
      <w:r w:rsidR="004A346B" w:rsidRPr="009F3372">
        <w:rPr>
          <w:rFonts w:ascii="Arial" w:hAnsi="Arial" w:cs="Arial"/>
          <w:b/>
          <w:bCs/>
          <w:sz w:val="22"/>
          <w:szCs w:val="22"/>
        </w:rPr>
        <w:t>Daley, E.</w:t>
      </w:r>
      <w:r w:rsidR="004A346B" w:rsidRPr="009F3372">
        <w:rPr>
          <w:rFonts w:ascii="Arial" w:hAnsi="Arial" w:cs="Arial"/>
          <w:bCs/>
          <w:sz w:val="22"/>
          <w:szCs w:val="22"/>
        </w:rPr>
        <w:t xml:space="preserve">, Hamm, R. Kerndt, P., Gorbach, P., Koutsky, L. </w:t>
      </w:r>
      <w:r w:rsidR="00CB061E" w:rsidRPr="009F3372">
        <w:rPr>
          <w:rFonts w:ascii="Arial" w:hAnsi="Arial" w:cs="Arial"/>
          <w:bCs/>
          <w:sz w:val="22"/>
          <w:szCs w:val="22"/>
        </w:rPr>
        <w:t>Formative Research To Assess the Impact of Diagnosis and Educational Needs of High-Risk Human Papillomavirus (HR-HPV) Positive Patients</w:t>
      </w:r>
      <w:r w:rsidR="00CB061E" w:rsidRPr="009F3372">
        <w:rPr>
          <w:rFonts w:ascii="Arial" w:hAnsi="Arial" w:cs="Arial"/>
          <w:bCs/>
          <w:i/>
          <w:sz w:val="22"/>
          <w:szCs w:val="22"/>
        </w:rPr>
        <w:t>.</w:t>
      </w:r>
      <w:r w:rsidR="00CB061E" w:rsidRPr="009F3372">
        <w:rPr>
          <w:rFonts w:ascii="Arial" w:hAnsi="Arial" w:cs="Arial"/>
          <w:bCs/>
          <w:sz w:val="22"/>
          <w:szCs w:val="22"/>
        </w:rPr>
        <w:t xml:space="preserve"> </w:t>
      </w:r>
      <w:r w:rsidR="001C11FE" w:rsidRPr="009F3372">
        <w:rPr>
          <w:rFonts w:ascii="Arial" w:hAnsi="Arial" w:cs="Arial"/>
          <w:bCs/>
          <w:sz w:val="22"/>
          <w:szCs w:val="22"/>
        </w:rPr>
        <w:t xml:space="preserve">(February 2004). </w:t>
      </w:r>
      <w:r w:rsidR="00337C8D" w:rsidRPr="009F3372">
        <w:rPr>
          <w:rFonts w:ascii="Arial" w:hAnsi="Arial" w:cs="Arial"/>
          <w:bCs/>
          <w:i/>
          <w:sz w:val="22"/>
          <w:szCs w:val="22"/>
        </w:rPr>
        <w:t>International HPV Conference</w:t>
      </w:r>
      <w:r w:rsidR="00337C8D" w:rsidRPr="009F3372">
        <w:rPr>
          <w:rFonts w:ascii="Arial" w:hAnsi="Arial" w:cs="Arial"/>
          <w:bCs/>
          <w:sz w:val="22"/>
          <w:szCs w:val="22"/>
        </w:rPr>
        <w:t xml:space="preserve">, Mexico City, Mexico. </w:t>
      </w:r>
    </w:p>
    <w:p w14:paraId="7F75E9E9" w14:textId="77777777" w:rsidR="004A346B" w:rsidRPr="009F3372" w:rsidRDefault="004A346B" w:rsidP="00B10D60">
      <w:pPr>
        <w:rPr>
          <w:rFonts w:ascii="Arial" w:hAnsi="Arial" w:cs="Arial"/>
          <w:b/>
          <w:sz w:val="22"/>
          <w:szCs w:val="22"/>
          <w:u w:val="single"/>
        </w:rPr>
      </w:pPr>
    </w:p>
    <w:p w14:paraId="699B7C5D" w14:textId="77777777" w:rsidR="00B10D60" w:rsidRPr="009F3372" w:rsidRDefault="004A346B" w:rsidP="0093140B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Stevens, M., </w:t>
      </w:r>
      <w:r w:rsidRPr="009F3372">
        <w:rPr>
          <w:rFonts w:ascii="Arial" w:hAnsi="Arial" w:cs="Arial"/>
          <w:b/>
          <w:bCs/>
          <w:sz w:val="22"/>
          <w:szCs w:val="22"/>
        </w:rPr>
        <w:t>Daley E</w:t>
      </w:r>
      <w:r w:rsidRPr="009F3372">
        <w:rPr>
          <w:rFonts w:ascii="Arial" w:hAnsi="Arial" w:cs="Arial"/>
          <w:sz w:val="22"/>
          <w:szCs w:val="22"/>
        </w:rPr>
        <w:t xml:space="preserve">, McDermott RJ, Perrin KM. </w:t>
      </w:r>
      <w:r w:rsidR="00B10D60" w:rsidRPr="009F3372">
        <w:rPr>
          <w:rFonts w:ascii="Arial" w:hAnsi="Arial" w:cs="Arial"/>
          <w:sz w:val="22"/>
          <w:szCs w:val="22"/>
        </w:rPr>
        <w:t xml:space="preserve">Differences in obtaining consistent HPV information from the Internet. </w:t>
      </w:r>
      <w:r w:rsidR="00EC4168" w:rsidRPr="009F3372">
        <w:rPr>
          <w:rFonts w:ascii="Arial" w:hAnsi="Arial" w:cs="Arial"/>
          <w:sz w:val="22"/>
          <w:szCs w:val="22"/>
        </w:rPr>
        <w:t xml:space="preserve">(February 2004). </w:t>
      </w:r>
      <w:r w:rsidR="00B10D60" w:rsidRPr="009F3372">
        <w:rPr>
          <w:rFonts w:ascii="Arial" w:hAnsi="Arial" w:cs="Arial"/>
          <w:i/>
          <w:sz w:val="22"/>
          <w:szCs w:val="22"/>
        </w:rPr>
        <w:t>Association of Teachers of Maternal a</w:t>
      </w:r>
      <w:r w:rsidR="009F39E3" w:rsidRPr="009F3372">
        <w:rPr>
          <w:rFonts w:ascii="Arial" w:hAnsi="Arial" w:cs="Arial"/>
          <w:i/>
          <w:sz w:val="22"/>
          <w:szCs w:val="22"/>
        </w:rPr>
        <w:t>nd Child Health, Annual Meeting</w:t>
      </w:r>
      <w:r w:rsidR="00EC4168" w:rsidRPr="009F3372">
        <w:rPr>
          <w:rFonts w:ascii="Arial" w:hAnsi="Arial" w:cs="Arial"/>
          <w:i/>
          <w:sz w:val="22"/>
          <w:szCs w:val="22"/>
        </w:rPr>
        <w:t>,</w:t>
      </w:r>
      <w:r w:rsidR="00B10D60" w:rsidRPr="009F3372">
        <w:rPr>
          <w:rFonts w:ascii="Arial" w:hAnsi="Arial" w:cs="Arial"/>
          <w:sz w:val="22"/>
          <w:szCs w:val="22"/>
        </w:rPr>
        <w:t xml:space="preserve"> Washington, DC.</w:t>
      </w:r>
      <w:r w:rsidR="003A4956" w:rsidRPr="009F3372">
        <w:rPr>
          <w:rFonts w:ascii="Arial" w:hAnsi="Arial" w:cs="Arial"/>
          <w:sz w:val="22"/>
          <w:szCs w:val="22"/>
        </w:rPr>
        <w:t xml:space="preserve"> </w:t>
      </w:r>
    </w:p>
    <w:p w14:paraId="0CFEEB35" w14:textId="77777777" w:rsidR="00B10D60" w:rsidRPr="009F3372" w:rsidRDefault="0093140B" w:rsidP="00B10D60">
      <w:pPr>
        <w:rPr>
          <w:rFonts w:ascii="Arial" w:hAnsi="Arial" w:cs="Arial"/>
          <w:i/>
          <w:sz w:val="22"/>
          <w:szCs w:val="22"/>
        </w:rPr>
      </w:pPr>
      <w:r w:rsidRPr="009F3372">
        <w:rPr>
          <w:rFonts w:ascii="Arial" w:hAnsi="Arial" w:cs="Arial"/>
          <w:i/>
          <w:sz w:val="22"/>
          <w:szCs w:val="22"/>
        </w:rPr>
        <w:tab/>
      </w:r>
    </w:p>
    <w:p w14:paraId="2A92078D" w14:textId="77777777" w:rsidR="004A346B" w:rsidRPr="009F3372" w:rsidRDefault="0074618C" w:rsidP="004A346B">
      <w:pPr>
        <w:tabs>
          <w:tab w:val="left" w:pos="-720"/>
        </w:tabs>
        <w:suppressAutoHyphens/>
        <w:ind w:left="2880" w:hanging="2880"/>
        <w:rPr>
          <w:rFonts w:ascii="Arial" w:eastAsia="Arial" w:hAnsi="Arial" w:cs="Arial"/>
          <w:sz w:val="22"/>
          <w:szCs w:val="22"/>
        </w:rPr>
      </w:pPr>
      <w:r w:rsidRPr="009F3372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B71FE9" w:rsidRPr="009F3372">
        <w:rPr>
          <w:rFonts w:ascii="Arial" w:eastAsia="Arial" w:hAnsi="Arial" w:cs="Arial"/>
          <w:b/>
          <w:bCs/>
          <w:sz w:val="22"/>
          <w:szCs w:val="22"/>
        </w:rPr>
        <w:t xml:space="preserve">          </w:t>
      </w:r>
      <w:r w:rsidR="004A346B" w:rsidRPr="009F3372">
        <w:rPr>
          <w:rFonts w:ascii="Arial" w:eastAsia="Arial" w:hAnsi="Arial" w:cs="Arial"/>
          <w:b/>
          <w:bCs/>
          <w:sz w:val="22"/>
          <w:szCs w:val="22"/>
        </w:rPr>
        <w:t>Daley, E</w:t>
      </w:r>
      <w:r w:rsidR="004A346B" w:rsidRPr="009F3372">
        <w:rPr>
          <w:rFonts w:ascii="Arial" w:eastAsia="Arial" w:hAnsi="Arial" w:cs="Arial"/>
          <w:sz w:val="22"/>
          <w:szCs w:val="22"/>
        </w:rPr>
        <w:t xml:space="preserve">, Perrin, KM, Naoom, SF, Rayko, H, </w:t>
      </w:r>
      <w:r w:rsidRPr="009F3372">
        <w:rPr>
          <w:rFonts w:ascii="Arial" w:eastAsia="Arial" w:hAnsi="Arial" w:cs="Arial"/>
          <w:sz w:val="22"/>
          <w:szCs w:val="22"/>
        </w:rPr>
        <w:t>Packing-Ebuen, JL, McFarlane M,</w:t>
      </w:r>
      <w:r w:rsidR="004A346B" w:rsidRPr="009F3372">
        <w:rPr>
          <w:rFonts w:ascii="Arial" w:eastAsia="Arial" w:hAnsi="Arial" w:cs="Arial"/>
          <w:sz w:val="22"/>
          <w:szCs w:val="22"/>
        </w:rPr>
        <w:t xml:space="preserve">&amp; </w:t>
      </w:r>
    </w:p>
    <w:p w14:paraId="3F388803" w14:textId="77777777" w:rsidR="004A346B" w:rsidRPr="009F3372" w:rsidRDefault="004A346B" w:rsidP="00EC4168">
      <w:pPr>
        <w:rPr>
          <w:rFonts w:ascii="Arial" w:hAnsi="Arial" w:cs="Arial"/>
          <w:noProof/>
          <w:sz w:val="22"/>
          <w:szCs w:val="22"/>
        </w:rPr>
      </w:pPr>
      <w:r w:rsidRPr="009F3372">
        <w:rPr>
          <w:rFonts w:ascii="Arial" w:eastAsia="Arial" w:hAnsi="Arial" w:cs="Arial"/>
          <w:sz w:val="22"/>
          <w:szCs w:val="22"/>
        </w:rPr>
        <w:t xml:space="preserve">McDermott, RJ. </w:t>
      </w:r>
      <w:r w:rsidRPr="009F3372">
        <w:rPr>
          <w:rFonts w:ascii="Arial" w:hAnsi="Arial" w:cs="Arial"/>
          <w:iCs/>
          <w:sz w:val="22"/>
          <w:szCs w:val="22"/>
        </w:rPr>
        <w:t>When HPV is Diagnosed, Do Women Hear STD or Cancer?</w:t>
      </w:r>
      <w:r w:rsidRPr="009F3372">
        <w:rPr>
          <w:rFonts w:ascii="Arial" w:hAnsi="Arial" w:cs="Arial"/>
          <w:i/>
          <w:iCs/>
          <w:sz w:val="22"/>
          <w:szCs w:val="22"/>
        </w:rPr>
        <w:t xml:space="preserve"> </w:t>
      </w:r>
      <w:r w:rsidR="00EC4168" w:rsidRPr="009F3372">
        <w:rPr>
          <w:rFonts w:ascii="Arial" w:hAnsi="Arial" w:cs="Arial"/>
          <w:iCs/>
          <w:sz w:val="22"/>
          <w:szCs w:val="22"/>
        </w:rPr>
        <w:t xml:space="preserve">(November 2003). </w:t>
      </w:r>
      <w:r w:rsidRPr="009F3372">
        <w:rPr>
          <w:rFonts w:ascii="Arial" w:hAnsi="Arial" w:cs="Arial"/>
          <w:i/>
          <w:noProof/>
          <w:sz w:val="22"/>
          <w:szCs w:val="22"/>
        </w:rPr>
        <w:t>American Public Health</w:t>
      </w:r>
      <w:r w:rsidRPr="009F3372">
        <w:rPr>
          <w:rFonts w:ascii="Arial" w:hAnsi="Arial" w:cs="Arial"/>
          <w:i/>
          <w:iCs/>
          <w:noProof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noProof/>
          <w:sz w:val="22"/>
          <w:szCs w:val="22"/>
        </w:rPr>
        <w:t>Association</w:t>
      </w:r>
      <w:r w:rsidRPr="009F3372">
        <w:rPr>
          <w:rFonts w:ascii="Arial" w:hAnsi="Arial" w:cs="Arial"/>
          <w:noProof/>
          <w:sz w:val="22"/>
          <w:szCs w:val="22"/>
        </w:rPr>
        <w:t xml:space="preserve">, San Francisco, California. </w:t>
      </w:r>
      <w:r w:rsidR="003A4956" w:rsidRPr="009F3372">
        <w:rPr>
          <w:rFonts w:ascii="Arial" w:hAnsi="Arial" w:cs="Arial"/>
          <w:noProof/>
          <w:sz w:val="22"/>
          <w:szCs w:val="22"/>
        </w:rPr>
        <w:t xml:space="preserve"> </w:t>
      </w:r>
    </w:p>
    <w:p w14:paraId="76C6A21E" w14:textId="77777777" w:rsidR="006F6E83" w:rsidRPr="009F3372" w:rsidRDefault="006F6E83" w:rsidP="004A346B">
      <w:pPr>
        <w:tabs>
          <w:tab w:val="left" w:pos="-720"/>
        </w:tabs>
        <w:suppressAutoHyphens/>
        <w:ind w:left="2880" w:hanging="2880"/>
        <w:rPr>
          <w:rFonts w:ascii="Arial" w:eastAsia="Arial Unicode MS" w:hAnsi="Arial" w:cs="Arial"/>
          <w:vanish/>
          <w:color w:val="0A0A18"/>
          <w:sz w:val="22"/>
          <w:szCs w:val="22"/>
        </w:rPr>
      </w:pPr>
    </w:p>
    <w:p w14:paraId="3D466098" w14:textId="77777777" w:rsidR="00B10D60" w:rsidRPr="009F3372" w:rsidRDefault="0093140B" w:rsidP="00B10D60">
      <w:pPr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 xml:space="preserve">          </w:t>
      </w:r>
      <w:r w:rsidR="00B10D60" w:rsidRPr="009F3372">
        <w:rPr>
          <w:rFonts w:ascii="Arial" w:hAnsi="Arial" w:cs="Arial"/>
          <w:b/>
          <w:sz w:val="22"/>
          <w:szCs w:val="22"/>
        </w:rPr>
        <w:t>Session Chair</w:t>
      </w:r>
      <w:r w:rsidR="00B10D60" w:rsidRPr="009F3372">
        <w:rPr>
          <w:rFonts w:ascii="Arial" w:hAnsi="Arial" w:cs="Arial"/>
          <w:bCs/>
          <w:sz w:val="22"/>
          <w:szCs w:val="22"/>
        </w:rPr>
        <w:t>: International Research Issues in HPV.</w:t>
      </w:r>
      <w:r w:rsidR="009F39E3" w:rsidRPr="009F3372">
        <w:rPr>
          <w:rFonts w:ascii="Arial" w:hAnsi="Arial" w:cs="Arial"/>
          <w:bCs/>
          <w:sz w:val="22"/>
          <w:szCs w:val="22"/>
        </w:rPr>
        <w:t xml:space="preserve"> </w:t>
      </w:r>
      <w:r w:rsidR="00EC4168" w:rsidRPr="009F3372">
        <w:rPr>
          <w:rFonts w:ascii="Arial" w:hAnsi="Arial" w:cs="Arial"/>
          <w:sz w:val="22"/>
          <w:szCs w:val="22"/>
        </w:rPr>
        <w:t xml:space="preserve">(July 2003). </w:t>
      </w:r>
      <w:r w:rsidR="00EC4168" w:rsidRPr="009F3372">
        <w:rPr>
          <w:rFonts w:ascii="Arial" w:hAnsi="Arial" w:cs="Arial"/>
          <w:bCs/>
          <w:i/>
          <w:sz w:val="22"/>
          <w:szCs w:val="22"/>
        </w:rPr>
        <w:t>International Society for Sexually Transmitted Diseases Research (ISSTDR),</w:t>
      </w:r>
      <w:r w:rsidR="00EC4168" w:rsidRPr="009F3372">
        <w:rPr>
          <w:rFonts w:ascii="Arial" w:hAnsi="Arial" w:cs="Arial"/>
          <w:bCs/>
          <w:sz w:val="22"/>
          <w:szCs w:val="22"/>
        </w:rPr>
        <w:t xml:space="preserve"> Ottawa, Canada.</w:t>
      </w:r>
    </w:p>
    <w:p w14:paraId="4FF47F42" w14:textId="77777777" w:rsidR="009046A6" w:rsidRPr="009F3372" w:rsidRDefault="009046A6" w:rsidP="00B10D60">
      <w:pPr>
        <w:rPr>
          <w:rFonts w:ascii="Arial" w:hAnsi="Arial" w:cs="Arial"/>
          <w:bCs/>
          <w:sz w:val="22"/>
          <w:szCs w:val="22"/>
        </w:rPr>
      </w:pPr>
    </w:p>
    <w:p w14:paraId="71C2F139" w14:textId="77777777" w:rsidR="00D829DB" w:rsidRPr="009F3372" w:rsidRDefault="004A346B" w:rsidP="0093140B">
      <w:pPr>
        <w:ind w:firstLine="720"/>
        <w:rPr>
          <w:rFonts w:ascii="Arial" w:eastAsia="Arial" w:hAnsi="Arial" w:cs="Arial"/>
          <w:sz w:val="22"/>
          <w:szCs w:val="22"/>
        </w:rPr>
      </w:pPr>
      <w:r w:rsidRPr="009F3372">
        <w:rPr>
          <w:rFonts w:ascii="Arial" w:eastAsia="Arial" w:hAnsi="Arial" w:cs="Arial"/>
          <w:b/>
          <w:bCs/>
          <w:sz w:val="22"/>
          <w:szCs w:val="22"/>
        </w:rPr>
        <w:t>Daley E</w:t>
      </w:r>
      <w:r w:rsidRPr="009F3372">
        <w:rPr>
          <w:rFonts w:ascii="Arial" w:eastAsia="Arial" w:hAnsi="Arial" w:cs="Arial"/>
          <w:sz w:val="22"/>
          <w:szCs w:val="22"/>
        </w:rPr>
        <w:t xml:space="preserve">, Perrin K, McDermott RJ, Naoom SF, McFarlane M, Packing-Ebuen J, Rayko H, Hassell C, Buie M, and Wallace F. </w:t>
      </w:r>
      <w:r w:rsidR="00B10D60" w:rsidRPr="009F3372">
        <w:rPr>
          <w:rFonts w:ascii="Arial" w:hAnsi="Arial" w:cs="Arial"/>
          <w:iCs/>
          <w:sz w:val="22"/>
          <w:szCs w:val="22"/>
        </w:rPr>
        <w:t>Assessing the Impact of HPV-Related Diagnoses: Preliminary Findings</w:t>
      </w:r>
      <w:r w:rsidR="00B10D60" w:rsidRPr="009F3372">
        <w:rPr>
          <w:rFonts w:ascii="Arial" w:hAnsi="Arial" w:cs="Arial"/>
          <w:sz w:val="22"/>
          <w:szCs w:val="22"/>
        </w:rPr>
        <w:t xml:space="preserve">. </w:t>
      </w:r>
      <w:r w:rsidR="00EC4168" w:rsidRPr="009F3372">
        <w:rPr>
          <w:rFonts w:ascii="Arial" w:hAnsi="Arial" w:cs="Arial"/>
          <w:sz w:val="22"/>
          <w:szCs w:val="22"/>
        </w:rPr>
        <w:t xml:space="preserve">(July 2003). </w:t>
      </w:r>
      <w:r w:rsidR="00337C8D" w:rsidRPr="009F3372">
        <w:rPr>
          <w:rFonts w:ascii="Arial" w:hAnsi="Arial" w:cs="Arial"/>
          <w:bCs/>
          <w:i/>
          <w:sz w:val="22"/>
          <w:szCs w:val="22"/>
        </w:rPr>
        <w:t>International Society for Sexually Transmitted Diseases Research (ISSTDR)</w:t>
      </w:r>
      <w:r w:rsidR="00EC4168" w:rsidRPr="009F3372">
        <w:rPr>
          <w:rFonts w:ascii="Arial" w:hAnsi="Arial" w:cs="Arial"/>
          <w:bCs/>
          <w:i/>
          <w:sz w:val="22"/>
          <w:szCs w:val="22"/>
        </w:rPr>
        <w:t>,</w:t>
      </w:r>
      <w:r w:rsidR="00337C8D" w:rsidRPr="009F3372">
        <w:rPr>
          <w:rFonts w:ascii="Arial" w:hAnsi="Arial" w:cs="Arial"/>
          <w:bCs/>
          <w:sz w:val="22"/>
          <w:szCs w:val="22"/>
        </w:rPr>
        <w:t xml:space="preserve"> Ottawa, Canada. </w:t>
      </w:r>
    </w:p>
    <w:p w14:paraId="5EAD0746" w14:textId="77777777" w:rsidR="00B10D60" w:rsidRPr="009F3372" w:rsidRDefault="00B10D60" w:rsidP="00B10D60">
      <w:pPr>
        <w:rPr>
          <w:rFonts w:ascii="Arial" w:hAnsi="Arial" w:cs="Arial"/>
          <w:sz w:val="22"/>
          <w:szCs w:val="22"/>
        </w:rPr>
      </w:pPr>
    </w:p>
    <w:p w14:paraId="2EFCF41A" w14:textId="77777777" w:rsidR="00B10D60" w:rsidRPr="009F3372" w:rsidRDefault="0093140B" w:rsidP="00B10D6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          </w:t>
      </w:r>
      <w:r w:rsidR="002A10A3" w:rsidRPr="009F3372">
        <w:rPr>
          <w:rFonts w:ascii="Arial" w:hAnsi="Arial" w:cs="Arial"/>
          <w:sz w:val="22"/>
          <w:szCs w:val="22"/>
        </w:rPr>
        <w:t xml:space="preserve">Naoom SF, Perrin KM, 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>Daley E</w:t>
      </w:r>
      <w:r w:rsidR="002A10A3" w:rsidRPr="009F3372">
        <w:rPr>
          <w:rFonts w:ascii="Arial" w:hAnsi="Arial" w:cs="Arial"/>
          <w:sz w:val="22"/>
          <w:szCs w:val="22"/>
        </w:rPr>
        <w:t xml:space="preserve">, McDermott RJ, Buie M, Hassel C. </w:t>
      </w:r>
      <w:r w:rsidR="00B10D60" w:rsidRPr="009F3372">
        <w:rPr>
          <w:rFonts w:ascii="Arial" w:hAnsi="Arial" w:cs="Arial"/>
          <w:iCs/>
          <w:sz w:val="22"/>
          <w:szCs w:val="22"/>
        </w:rPr>
        <w:t>Complexity of HPV Research leads to confusion in patient education materials</w:t>
      </w:r>
      <w:r w:rsidR="00B10D60" w:rsidRPr="009F3372">
        <w:rPr>
          <w:rFonts w:ascii="Arial" w:hAnsi="Arial" w:cs="Arial"/>
          <w:sz w:val="22"/>
          <w:szCs w:val="22"/>
        </w:rPr>
        <w:t xml:space="preserve">. </w:t>
      </w:r>
      <w:r w:rsidR="00EC4168" w:rsidRPr="009F3372">
        <w:rPr>
          <w:rFonts w:ascii="Arial" w:hAnsi="Arial" w:cs="Arial"/>
          <w:sz w:val="22"/>
          <w:szCs w:val="22"/>
        </w:rPr>
        <w:t xml:space="preserve">(March 2003). </w:t>
      </w:r>
      <w:r w:rsidR="00EC4168" w:rsidRPr="009F3372">
        <w:rPr>
          <w:rFonts w:ascii="Arial" w:hAnsi="Arial" w:cs="Arial"/>
          <w:i/>
          <w:sz w:val="22"/>
          <w:szCs w:val="22"/>
        </w:rPr>
        <w:t>Association of Teachers of Maternal and Child Health, Annual Meeting</w:t>
      </w:r>
      <w:r w:rsidR="00EC4168" w:rsidRPr="009F3372">
        <w:rPr>
          <w:rFonts w:ascii="Arial" w:hAnsi="Arial" w:cs="Arial"/>
          <w:sz w:val="22"/>
          <w:szCs w:val="22"/>
        </w:rPr>
        <w:t>, Arlington, VA.</w:t>
      </w:r>
    </w:p>
    <w:p w14:paraId="392D63F6" w14:textId="77777777" w:rsidR="00B10D60" w:rsidRPr="009F3372" w:rsidRDefault="00B10D60" w:rsidP="00B10D60">
      <w:pPr>
        <w:rPr>
          <w:rFonts w:ascii="Arial" w:hAnsi="Arial" w:cs="Arial"/>
          <w:sz w:val="22"/>
          <w:szCs w:val="22"/>
        </w:rPr>
      </w:pPr>
    </w:p>
    <w:p w14:paraId="1D609808" w14:textId="77777777" w:rsidR="00B10D60" w:rsidRPr="009F3372" w:rsidRDefault="0093140B" w:rsidP="00B10D60">
      <w:pPr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          </w:t>
      </w:r>
      <w:r w:rsidR="002A10A3" w:rsidRPr="009F3372">
        <w:rPr>
          <w:rFonts w:ascii="Arial" w:hAnsi="Arial" w:cs="Arial"/>
          <w:sz w:val="22"/>
          <w:szCs w:val="22"/>
          <w:lang w:val="de-DE"/>
        </w:rPr>
        <w:t xml:space="preserve">Naoom SF, </w:t>
      </w:r>
      <w:r w:rsidR="002A10A3" w:rsidRPr="009F3372">
        <w:rPr>
          <w:rFonts w:ascii="Arial" w:hAnsi="Arial" w:cs="Arial"/>
          <w:b/>
          <w:bCs/>
          <w:sz w:val="22"/>
          <w:szCs w:val="22"/>
          <w:lang w:val="de-DE"/>
        </w:rPr>
        <w:t>Daley E</w:t>
      </w:r>
      <w:r w:rsidR="002A10A3" w:rsidRPr="009F3372">
        <w:rPr>
          <w:rFonts w:ascii="Arial" w:hAnsi="Arial" w:cs="Arial"/>
          <w:sz w:val="22"/>
          <w:szCs w:val="22"/>
          <w:lang w:val="de-DE"/>
        </w:rPr>
        <w:t xml:space="preserve">, McDermott RJ, Perrin KM, Buie M, Hassel C. </w:t>
      </w:r>
      <w:r w:rsidR="00B10D60" w:rsidRPr="009F3372">
        <w:rPr>
          <w:rFonts w:ascii="Arial" w:hAnsi="Arial" w:cs="Arial"/>
          <w:iCs/>
          <w:sz w:val="22"/>
          <w:szCs w:val="22"/>
        </w:rPr>
        <w:t xml:space="preserve">Future pregnancy intentions </w:t>
      </w:r>
      <w:r w:rsidR="002A10A3" w:rsidRPr="009F3372">
        <w:rPr>
          <w:rFonts w:ascii="Arial" w:hAnsi="Arial" w:cs="Arial"/>
          <w:iCs/>
          <w:sz w:val="22"/>
          <w:szCs w:val="22"/>
        </w:rPr>
        <w:t>in women</w:t>
      </w:r>
      <w:r w:rsidR="00B10D60" w:rsidRPr="009F3372">
        <w:rPr>
          <w:rFonts w:ascii="Arial" w:hAnsi="Arial" w:cs="Arial"/>
          <w:iCs/>
          <w:sz w:val="22"/>
          <w:szCs w:val="22"/>
        </w:rPr>
        <w:t xml:space="preserve"> diagnosed with Human Papillomavirus</w:t>
      </w:r>
      <w:r w:rsidR="00B10D60" w:rsidRPr="009F3372">
        <w:rPr>
          <w:rFonts w:ascii="Arial" w:hAnsi="Arial" w:cs="Arial"/>
          <w:sz w:val="22"/>
          <w:szCs w:val="22"/>
        </w:rPr>
        <w:t xml:space="preserve">. </w:t>
      </w:r>
      <w:r w:rsidR="00EC4168" w:rsidRPr="009F3372">
        <w:rPr>
          <w:rFonts w:ascii="Arial" w:hAnsi="Arial" w:cs="Arial"/>
          <w:sz w:val="22"/>
          <w:szCs w:val="22"/>
        </w:rPr>
        <w:t xml:space="preserve">(March 2003). </w:t>
      </w:r>
      <w:r w:rsidR="00B10D60" w:rsidRPr="009F3372">
        <w:rPr>
          <w:rFonts w:ascii="Arial" w:hAnsi="Arial" w:cs="Arial"/>
          <w:i/>
          <w:sz w:val="22"/>
          <w:szCs w:val="22"/>
        </w:rPr>
        <w:t>Association of Teachers of Maternal and Child Health, Annual Meeting</w:t>
      </w:r>
      <w:r w:rsidR="00B10D60" w:rsidRPr="009F3372">
        <w:rPr>
          <w:rFonts w:ascii="Arial" w:hAnsi="Arial" w:cs="Arial"/>
          <w:sz w:val="22"/>
          <w:szCs w:val="22"/>
        </w:rPr>
        <w:t xml:space="preserve">, Arlington, </w:t>
      </w:r>
      <w:r w:rsidR="00B717BC" w:rsidRPr="009F3372">
        <w:rPr>
          <w:rFonts w:ascii="Arial" w:hAnsi="Arial" w:cs="Arial"/>
          <w:sz w:val="22"/>
          <w:szCs w:val="22"/>
        </w:rPr>
        <w:t>V</w:t>
      </w:r>
      <w:r w:rsidR="00B10D60" w:rsidRPr="009F3372">
        <w:rPr>
          <w:rFonts w:ascii="Arial" w:hAnsi="Arial" w:cs="Arial"/>
          <w:sz w:val="22"/>
          <w:szCs w:val="22"/>
        </w:rPr>
        <w:t>A.</w:t>
      </w:r>
      <w:r w:rsidR="003A4956" w:rsidRPr="009F3372">
        <w:rPr>
          <w:rFonts w:ascii="Arial" w:hAnsi="Arial" w:cs="Arial"/>
          <w:sz w:val="22"/>
          <w:szCs w:val="22"/>
        </w:rPr>
        <w:t xml:space="preserve"> </w:t>
      </w:r>
    </w:p>
    <w:p w14:paraId="1DB51F35" w14:textId="77777777" w:rsidR="000B3D82" w:rsidRPr="009F3372" w:rsidRDefault="000B3D82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</w:p>
    <w:p w14:paraId="487B05DA" w14:textId="77777777" w:rsidR="0093140B" w:rsidRPr="009F3372" w:rsidRDefault="0093140B" w:rsidP="00EC4168">
      <w:pPr>
        <w:tabs>
          <w:tab w:val="left" w:pos="-720"/>
        </w:tabs>
        <w:suppressAutoHyphens/>
        <w:ind w:right="-288"/>
        <w:rPr>
          <w:rFonts w:ascii="Arial" w:hAnsi="Arial" w:cs="Arial"/>
          <w:iCs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2A10A3" w:rsidRPr="009F3372">
        <w:rPr>
          <w:rFonts w:ascii="Arial" w:hAnsi="Arial" w:cs="Arial"/>
          <w:b/>
          <w:bCs/>
          <w:sz w:val="22"/>
          <w:szCs w:val="22"/>
          <w:lang w:val="de-DE"/>
        </w:rPr>
        <w:t>Daley E.</w:t>
      </w:r>
      <w:r w:rsidR="002A10A3" w:rsidRPr="009F3372">
        <w:rPr>
          <w:rFonts w:ascii="Arial" w:hAnsi="Arial" w:cs="Arial"/>
          <w:sz w:val="22"/>
          <w:szCs w:val="22"/>
          <w:lang w:val="de-DE"/>
        </w:rPr>
        <w:t xml:space="preserve">, Perrin KM, McDermott RJ. </w:t>
      </w:r>
      <w:r w:rsidR="00B10D60" w:rsidRPr="009F3372">
        <w:rPr>
          <w:rFonts w:ascii="Arial" w:hAnsi="Arial" w:cs="Arial"/>
          <w:sz w:val="22"/>
          <w:szCs w:val="22"/>
        </w:rPr>
        <w:t xml:space="preserve">CDC/ASPH Study: </w:t>
      </w:r>
      <w:r w:rsidR="00B10D60" w:rsidRPr="009F3372">
        <w:rPr>
          <w:rFonts w:ascii="Arial" w:hAnsi="Arial" w:cs="Arial"/>
          <w:iCs/>
          <w:sz w:val="22"/>
          <w:szCs w:val="22"/>
        </w:rPr>
        <w:t xml:space="preserve">Assessing the Range of </w:t>
      </w:r>
    </w:p>
    <w:p w14:paraId="329C4E9E" w14:textId="77777777" w:rsidR="00B10D60" w:rsidRPr="009F3372" w:rsidRDefault="00B10D60" w:rsidP="00EC4168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iCs/>
          <w:sz w:val="22"/>
          <w:szCs w:val="22"/>
        </w:rPr>
        <w:t>Impacts of an HPV-Related Diagnosis.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="00EC4168" w:rsidRPr="009F3372">
        <w:rPr>
          <w:rFonts w:ascii="Arial" w:hAnsi="Arial" w:cs="Arial"/>
          <w:sz w:val="22"/>
          <w:szCs w:val="22"/>
        </w:rPr>
        <w:t xml:space="preserve">(December 2002). </w:t>
      </w:r>
      <w:r w:rsidRPr="009F3372">
        <w:rPr>
          <w:rFonts w:ascii="Arial" w:hAnsi="Arial" w:cs="Arial"/>
          <w:sz w:val="22"/>
          <w:szCs w:val="22"/>
        </w:rPr>
        <w:t>Results of the Qualitative</w:t>
      </w:r>
      <w:r w:rsidR="003A4956"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>Research Phase of the Study – Presented at</w:t>
      </w:r>
      <w:r w:rsidR="000A394C"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 xml:space="preserve">the </w:t>
      </w:r>
      <w:r w:rsidRPr="009F3372">
        <w:rPr>
          <w:rFonts w:ascii="Arial" w:hAnsi="Arial" w:cs="Arial"/>
          <w:i/>
          <w:sz w:val="22"/>
          <w:szCs w:val="22"/>
        </w:rPr>
        <w:t>Centers for Disease Control and Prevention</w:t>
      </w:r>
      <w:r w:rsidR="00EC4168" w:rsidRPr="009F3372">
        <w:rPr>
          <w:rFonts w:ascii="Arial" w:hAnsi="Arial" w:cs="Arial"/>
          <w:i/>
          <w:sz w:val="22"/>
          <w:szCs w:val="22"/>
        </w:rPr>
        <w:t>,</w:t>
      </w:r>
      <w:r w:rsidR="009F39E3" w:rsidRPr="009F3372">
        <w:rPr>
          <w:rFonts w:ascii="Arial" w:hAnsi="Arial" w:cs="Arial"/>
          <w:sz w:val="22"/>
          <w:szCs w:val="22"/>
        </w:rPr>
        <w:t xml:space="preserve"> </w:t>
      </w:r>
      <w:r w:rsidR="00CC6DF0" w:rsidRPr="009F3372">
        <w:rPr>
          <w:rFonts w:ascii="Arial" w:hAnsi="Arial" w:cs="Arial"/>
          <w:sz w:val="22"/>
          <w:szCs w:val="22"/>
        </w:rPr>
        <w:t xml:space="preserve">Atlanta, GA. </w:t>
      </w:r>
    </w:p>
    <w:p w14:paraId="3180D5BF" w14:textId="77777777" w:rsidR="00505EE2" w:rsidRPr="009F3372" w:rsidRDefault="00505EE2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b/>
          <w:sz w:val="22"/>
          <w:szCs w:val="22"/>
          <w:u w:val="single"/>
        </w:rPr>
      </w:pPr>
    </w:p>
    <w:p w14:paraId="3694CBC4" w14:textId="77777777" w:rsidR="0093140B" w:rsidRPr="009F3372" w:rsidRDefault="0093140B" w:rsidP="00EC4168">
      <w:pPr>
        <w:tabs>
          <w:tab w:val="left" w:pos="-720"/>
        </w:tabs>
        <w:suppressAutoHyphens/>
        <w:ind w:right="-288"/>
        <w:rPr>
          <w:rFonts w:ascii="Arial" w:hAnsi="Arial" w:cs="Arial"/>
          <w:bCs/>
          <w:iCs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>Daley E.</w:t>
      </w:r>
      <w:r w:rsidR="002A10A3" w:rsidRPr="009F3372">
        <w:rPr>
          <w:rFonts w:ascii="Arial" w:hAnsi="Arial" w:cs="Arial"/>
          <w:sz w:val="22"/>
          <w:szCs w:val="22"/>
        </w:rPr>
        <w:t xml:space="preserve">, Perrin KM, McDermott RJ. </w:t>
      </w:r>
      <w:r w:rsidR="00B10D60" w:rsidRPr="009F3372">
        <w:rPr>
          <w:rFonts w:ascii="Arial" w:hAnsi="Arial" w:cs="Arial"/>
          <w:bCs/>
          <w:iCs/>
          <w:sz w:val="22"/>
          <w:szCs w:val="22"/>
        </w:rPr>
        <w:t xml:space="preserve">Readability and Relevant HPV Content in 20 </w:t>
      </w:r>
    </w:p>
    <w:p w14:paraId="0559EDB5" w14:textId="77777777" w:rsidR="00B10D60" w:rsidRPr="009F3372" w:rsidRDefault="00B10D60" w:rsidP="00EC4168">
      <w:pPr>
        <w:tabs>
          <w:tab w:val="left" w:pos="-720"/>
        </w:tabs>
        <w:suppressAutoHyphens/>
        <w:ind w:right="-288"/>
        <w:rPr>
          <w:rFonts w:ascii="Arial" w:hAnsi="Arial" w:cs="Arial"/>
          <w:bCs/>
          <w:sz w:val="22"/>
          <w:szCs w:val="22"/>
        </w:rPr>
      </w:pPr>
      <w:r w:rsidRPr="009F3372">
        <w:rPr>
          <w:rFonts w:ascii="Arial" w:hAnsi="Arial" w:cs="Arial"/>
          <w:bCs/>
          <w:iCs/>
          <w:sz w:val="22"/>
          <w:szCs w:val="22"/>
        </w:rPr>
        <w:t>HPV Patient Education Brochures</w:t>
      </w:r>
      <w:r w:rsidRPr="009F3372">
        <w:rPr>
          <w:rFonts w:ascii="Arial" w:hAnsi="Arial" w:cs="Arial"/>
          <w:bCs/>
          <w:sz w:val="22"/>
          <w:szCs w:val="22"/>
        </w:rPr>
        <w:t xml:space="preserve">. </w:t>
      </w:r>
      <w:r w:rsidR="00EC4168" w:rsidRPr="009F3372">
        <w:rPr>
          <w:rFonts w:ascii="Arial" w:hAnsi="Arial" w:cs="Arial"/>
          <w:bCs/>
          <w:sz w:val="22"/>
          <w:szCs w:val="22"/>
        </w:rPr>
        <w:t xml:space="preserve">(October 2002). </w:t>
      </w:r>
      <w:r w:rsidRPr="009F3372">
        <w:rPr>
          <w:rFonts w:ascii="Arial" w:hAnsi="Arial" w:cs="Arial"/>
          <w:bCs/>
          <w:sz w:val="22"/>
          <w:szCs w:val="22"/>
        </w:rPr>
        <w:t xml:space="preserve">Presentation to </w:t>
      </w:r>
      <w:r w:rsidR="000A394C" w:rsidRPr="009F3372">
        <w:rPr>
          <w:rFonts w:ascii="Arial" w:hAnsi="Arial" w:cs="Arial"/>
          <w:bCs/>
          <w:sz w:val="22"/>
          <w:szCs w:val="22"/>
        </w:rPr>
        <w:t>the</w:t>
      </w:r>
      <w:r w:rsidRPr="009F3372">
        <w:rPr>
          <w:rFonts w:ascii="Arial" w:hAnsi="Arial" w:cs="Arial"/>
          <w:bCs/>
          <w:sz w:val="22"/>
          <w:szCs w:val="22"/>
        </w:rPr>
        <w:t xml:space="preserve"> HPV Study Principal Investigators/CDC Staff of</w:t>
      </w:r>
      <w:r w:rsidR="000A394C" w:rsidRPr="009F3372">
        <w:rPr>
          <w:rFonts w:ascii="Arial" w:hAnsi="Arial" w:cs="Arial"/>
          <w:bCs/>
          <w:sz w:val="22"/>
          <w:szCs w:val="22"/>
        </w:rPr>
        <w:t xml:space="preserve"> </w:t>
      </w:r>
      <w:r w:rsidRPr="009F3372">
        <w:rPr>
          <w:rFonts w:ascii="Arial" w:hAnsi="Arial" w:cs="Arial"/>
          <w:bCs/>
          <w:sz w:val="22"/>
          <w:szCs w:val="22"/>
        </w:rPr>
        <w:t xml:space="preserve">the presentation at the </w:t>
      </w:r>
      <w:r w:rsidRPr="009F3372">
        <w:rPr>
          <w:rFonts w:ascii="Arial" w:hAnsi="Arial" w:cs="Arial"/>
          <w:bCs/>
          <w:i/>
          <w:sz w:val="22"/>
          <w:szCs w:val="22"/>
        </w:rPr>
        <w:t xml:space="preserve">20th International Papillomavirus </w:t>
      </w:r>
      <w:r w:rsidR="009F39E3" w:rsidRPr="009F3372">
        <w:rPr>
          <w:rFonts w:ascii="Arial" w:hAnsi="Arial" w:cs="Arial"/>
          <w:bCs/>
          <w:i/>
          <w:sz w:val="22"/>
          <w:szCs w:val="22"/>
        </w:rPr>
        <w:t>Conférence</w:t>
      </w:r>
      <w:r w:rsidRPr="009F3372">
        <w:rPr>
          <w:rFonts w:ascii="Arial" w:hAnsi="Arial" w:cs="Arial"/>
          <w:bCs/>
          <w:sz w:val="22"/>
          <w:szCs w:val="22"/>
        </w:rPr>
        <w:t xml:space="preserve">, </w:t>
      </w:r>
      <w:r w:rsidR="009F39E3" w:rsidRPr="009F3372">
        <w:rPr>
          <w:rFonts w:ascii="Arial" w:hAnsi="Arial" w:cs="Arial"/>
          <w:bCs/>
          <w:sz w:val="22"/>
          <w:szCs w:val="22"/>
        </w:rPr>
        <w:t>Institut</w:t>
      </w:r>
      <w:r w:rsidRPr="009F3372">
        <w:rPr>
          <w:rFonts w:ascii="Arial" w:hAnsi="Arial" w:cs="Arial"/>
          <w:bCs/>
          <w:sz w:val="22"/>
          <w:szCs w:val="22"/>
        </w:rPr>
        <w:t xml:space="preserve"> Pasteur, Paris, France.</w:t>
      </w:r>
      <w:r w:rsidR="00CC6DF0" w:rsidRPr="009F3372">
        <w:rPr>
          <w:rFonts w:ascii="Arial" w:hAnsi="Arial" w:cs="Arial"/>
          <w:bCs/>
          <w:sz w:val="22"/>
          <w:szCs w:val="22"/>
        </w:rPr>
        <w:t xml:space="preserve"> </w:t>
      </w:r>
    </w:p>
    <w:p w14:paraId="6600E183" w14:textId="77777777" w:rsidR="000814C4" w:rsidRPr="009F3372" w:rsidRDefault="000814C4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bCs/>
          <w:sz w:val="22"/>
          <w:szCs w:val="22"/>
        </w:rPr>
      </w:pPr>
    </w:p>
    <w:p w14:paraId="4AD85799" w14:textId="77777777" w:rsidR="00B10D60" w:rsidRPr="009F3372" w:rsidRDefault="002A10A3" w:rsidP="0093140B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>Daley E.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="00B10D60" w:rsidRPr="009F3372">
        <w:rPr>
          <w:rFonts w:ascii="Arial" w:hAnsi="Arial" w:cs="Arial"/>
          <w:sz w:val="22"/>
          <w:szCs w:val="22"/>
        </w:rPr>
        <w:t xml:space="preserve">CDC/ASPH Study: </w:t>
      </w:r>
      <w:r w:rsidR="00B10D60" w:rsidRPr="009F3372">
        <w:rPr>
          <w:rFonts w:ascii="Arial" w:hAnsi="Arial" w:cs="Arial"/>
          <w:iCs/>
          <w:sz w:val="22"/>
          <w:szCs w:val="22"/>
        </w:rPr>
        <w:t>Assessing the Range of Impacts of an HPV-Related Diagnosis</w:t>
      </w:r>
      <w:r w:rsidR="00B10D60" w:rsidRPr="009F3372">
        <w:rPr>
          <w:rFonts w:ascii="Arial" w:hAnsi="Arial" w:cs="Arial"/>
          <w:i/>
          <w:iCs/>
          <w:sz w:val="22"/>
          <w:szCs w:val="22"/>
        </w:rPr>
        <w:t xml:space="preserve">. </w:t>
      </w:r>
      <w:r w:rsidR="00EC4168" w:rsidRPr="009F3372">
        <w:rPr>
          <w:rFonts w:ascii="Arial" w:hAnsi="Arial" w:cs="Arial"/>
          <w:iCs/>
          <w:sz w:val="22"/>
          <w:szCs w:val="22"/>
        </w:rPr>
        <w:t>(</w:t>
      </w:r>
      <w:r w:rsidR="00EC4168" w:rsidRPr="009F3372">
        <w:rPr>
          <w:rFonts w:ascii="Arial" w:hAnsi="Arial" w:cs="Arial"/>
          <w:sz w:val="22"/>
          <w:szCs w:val="22"/>
        </w:rPr>
        <w:t xml:space="preserve">February 2002). </w:t>
      </w:r>
      <w:r w:rsidR="00B10D60" w:rsidRPr="009F3372">
        <w:rPr>
          <w:rFonts w:ascii="Arial" w:hAnsi="Arial" w:cs="Arial"/>
          <w:i/>
          <w:sz w:val="22"/>
          <w:szCs w:val="22"/>
        </w:rPr>
        <w:t>Qualitative Research Methods/Training Seminar – USF College of Public Health</w:t>
      </w:r>
      <w:r w:rsidR="00EC4168" w:rsidRPr="009F3372">
        <w:rPr>
          <w:rFonts w:ascii="Arial" w:hAnsi="Arial" w:cs="Arial"/>
          <w:i/>
          <w:sz w:val="22"/>
          <w:szCs w:val="22"/>
        </w:rPr>
        <w:t>,</w:t>
      </w:r>
      <w:r w:rsidR="00B10D60" w:rsidRPr="009F3372">
        <w:rPr>
          <w:rFonts w:ascii="Arial" w:hAnsi="Arial" w:cs="Arial"/>
          <w:sz w:val="22"/>
          <w:szCs w:val="22"/>
        </w:rPr>
        <w:t xml:space="preserve"> </w:t>
      </w:r>
      <w:r w:rsidR="00CC6DF0" w:rsidRPr="009F3372">
        <w:rPr>
          <w:rFonts w:ascii="Arial" w:hAnsi="Arial" w:cs="Arial"/>
          <w:sz w:val="22"/>
          <w:szCs w:val="22"/>
        </w:rPr>
        <w:t xml:space="preserve">Tampa, FL. </w:t>
      </w:r>
    </w:p>
    <w:p w14:paraId="68A56FD5" w14:textId="77777777" w:rsidR="00535DED" w:rsidRPr="009F3372" w:rsidRDefault="00535DED" w:rsidP="00B10D60">
      <w:pPr>
        <w:rPr>
          <w:rFonts w:ascii="Arial" w:hAnsi="Arial" w:cs="Arial"/>
          <w:sz w:val="22"/>
          <w:szCs w:val="22"/>
        </w:rPr>
      </w:pPr>
    </w:p>
    <w:p w14:paraId="2DC023C2" w14:textId="77777777" w:rsidR="00083238" w:rsidRPr="009F3372" w:rsidRDefault="002A10A3" w:rsidP="0093140B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>Daley E.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="00B10D60" w:rsidRPr="009F3372">
        <w:rPr>
          <w:rFonts w:ascii="Arial" w:hAnsi="Arial" w:cs="Arial"/>
          <w:sz w:val="22"/>
          <w:szCs w:val="22"/>
        </w:rPr>
        <w:t xml:space="preserve">Centers for Disease Control and Prevention: Principal Investigator’s Meeting -- </w:t>
      </w:r>
      <w:r w:rsidR="00B10D60" w:rsidRPr="009F3372">
        <w:rPr>
          <w:rFonts w:ascii="Arial" w:hAnsi="Arial" w:cs="Arial"/>
          <w:iCs/>
          <w:sz w:val="22"/>
          <w:szCs w:val="22"/>
        </w:rPr>
        <w:t>Assessing the Range of Impacts of an HPV-Related Diagnosis</w:t>
      </w:r>
      <w:r w:rsidR="00B10D60" w:rsidRPr="009F3372">
        <w:rPr>
          <w:rFonts w:ascii="Arial" w:hAnsi="Arial" w:cs="Arial"/>
          <w:i/>
          <w:iCs/>
          <w:sz w:val="22"/>
          <w:szCs w:val="22"/>
        </w:rPr>
        <w:t>.</w:t>
      </w:r>
      <w:r w:rsidR="00B10D60" w:rsidRPr="009F3372">
        <w:rPr>
          <w:rFonts w:ascii="Arial" w:hAnsi="Arial" w:cs="Arial"/>
          <w:sz w:val="22"/>
          <w:szCs w:val="22"/>
        </w:rPr>
        <w:t xml:space="preserve"> </w:t>
      </w:r>
      <w:r w:rsidR="00EC4168" w:rsidRPr="009F3372">
        <w:rPr>
          <w:rFonts w:ascii="Arial" w:hAnsi="Arial" w:cs="Arial"/>
          <w:sz w:val="22"/>
          <w:szCs w:val="22"/>
        </w:rPr>
        <w:t xml:space="preserve">(January 2002). </w:t>
      </w:r>
      <w:r w:rsidR="00B10D60" w:rsidRPr="009F3372">
        <w:rPr>
          <w:rFonts w:ascii="Arial" w:hAnsi="Arial" w:cs="Arial"/>
          <w:i/>
          <w:sz w:val="22"/>
          <w:szCs w:val="22"/>
        </w:rPr>
        <w:t>University of South Florida’s Research Design</w:t>
      </w:r>
      <w:r w:rsidR="00EC4168" w:rsidRPr="009F3372">
        <w:rPr>
          <w:rFonts w:ascii="Arial" w:hAnsi="Arial" w:cs="Arial"/>
          <w:sz w:val="22"/>
          <w:szCs w:val="22"/>
        </w:rPr>
        <w:t>,</w:t>
      </w:r>
      <w:r w:rsidR="00B10D60" w:rsidRPr="009F3372">
        <w:rPr>
          <w:rFonts w:ascii="Arial" w:hAnsi="Arial" w:cs="Arial"/>
          <w:sz w:val="22"/>
          <w:szCs w:val="22"/>
        </w:rPr>
        <w:t xml:space="preserve"> Atlanta, GA</w:t>
      </w:r>
      <w:r w:rsidR="009F39E3" w:rsidRPr="009F3372">
        <w:rPr>
          <w:rFonts w:ascii="Arial" w:hAnsi="Arial" w:cs="Arial"/>
          <w:sz w:val="22"/>
          <w:szCs w:val="22"/>
        </w:rPr>
        <w:t>.</w:t>
      </w:r>
      <w:r w:rsidR="00CC6DF0" w:rsidRPr="009F3372">
        <w:rPr>
          <w:rFonts w:ascii="Arial" w:hAnsi="Arial" w:cs="Arial"/>
          <w:sz w:val="22"/>
          <w:szCs w:val="22"/>
        </w:rPr>
        <w:t xml:space="preserve"> </w:t>
      </w:r>
    </w:p>
    <w:p w14:paraId="3F289A1A" w14:textId="77777777" w:rsidR="00B10D60" w:rsidRPr="009F3372" w:rsidRDefault="009F39E3" w:rsidP="0093140B">
      <w:pPr>
        <w:ind w:firstLine="72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 </w:t>
      </w:r>
    </w:p>
    <w:p w14:paraId="13AC9C02" w14:textId="77777777" w:rsidR="0093140B" w:rsidRPr="009F3372" w:rsidRDefault="0093140B" w:rsidP="00EC4168">
      <w:pPr>
        <w:tabs>
          <w:tab w:val="left" w:pos="-720"/>
        </w:tabs>
        <w:suppressAutoHyphens/>
        <w:ind w:right="-288"/>
        <w:rPr>
          <w:rFonts w:ascii="Arial" w:hAnsi="Arial" w:cs="Arial"/>
          <w:iCs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 xml:space="preserve">Daley, E. </w:t>
      </w:r>
      <w:r w:rsidR="00B10D60" w:rsidRPr="009F3372">
        <w:rPr>
          <w:rFonts w:ascii="Arial" w:hAnsi="Arial" w:cs="Arial"/>
          <w:sz w:val="22"/>
          <w:szCs w:val="22"/>
        </w:rPr>
        <w:t xml:space="preserve">Review and Discussion of CDC/ASPH Study: </w:t>
      </w:r>
      <w:r w:rsidR="00B10D60" w:rsidRPr="009F3372">
        <w:rPr>
          <w:rFonts w:ascii="Arial" w:hAnsi="Arial" w:cs="Arial"/>
          <w:iCs/>
          <w:sz w:val="22"/>
          <w:szCs w:val="22"/>
        </w:rPr>
        <w:t xml:space="preserve">Assessing the Range of </w:t>
      </w:r>
    </w:p>
    <w:p w14:paraId="5FE9B3EB" w14:textId="77777777" w:rsidR="00B10D60" w:rsidRPr="009F3372" w:rsidRDefault="00B10D60" w:rsidP="00EC4168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iCs/>
          <w:sz w:val="22"/>
          <w:szCs w:val="22"/>
        </w:rPr>
        <w:t>Impacts of an HPV-Related Diagnosis</w:t>
      </w:r>
      <w:r w:rsidRPr="009F3372">
        <w:rPr>
          <w:rFonts w:ascii="Arial" w:hAnsi="Arial" w:cs="Arial"/>
          <w:i/>
          <w:iCs/>
          <w:sz w:val="22"/>
          <w:szCs w:val="22"/>
        </w:rPr>
        <w:t xml:space="preserve">. </w:t>
      </w:r>
      <w:r w:rsidR="00EC4168" w:rsidRPr="009F3372">
        <w:rPr>
          <w:rFonts w:ascii="Arial" w:hAnsi="Arial" w:cs="Arial"/>
          <w:iCs/>
          <w:sz w:val="22"/>
          <w:szCs w:val="22"/>
        </w:rPr>
        <w:t>(</w:t>
      </w:r>
      <w:r w:rsidR="00EC4168" w:rsidRPr="009F3372">
        <w:rPr>
          <w:rFonts w:ascii="Arial" w:hAnsi="Arial" w:cs="Arial"/>
          <w:sz w:val="22"/>
          <w:szCs w:val="22"/>
        </w:rPr>
        <w:t xml:space="preserve">November 2001). </w:t>
      </w:r>
      <w:r w:rsidRPr="009F3372">
        <w:rPr>
          <w:rFonts w:ascii="Arial" w:hAnsi="Arial" w:cs="Arial"/>
          <w:sz w:val="22"/>
          <w:szCs w:val="22"/>
        </w:rPr>
        <w:t>Advisory Panels Convened</w:t>
      </w:r>
      <w:r w:rsidR="009F39E3" w:rsidRPr="009F3372">
        <w:rPr>
          <w:rFonts w:ascii="Arial" w:hAnsi="Arial" w:cs="Arial"/>
          <w:sz w:val="22"/>
          <w:szCs w:val="22"/>
        </w:rPr>
        <w:t>.</w:t>
      </w:r>
      <w:r w:rsidRPr="009F3372">
        <w:rPr>
          <w:rFonts w:ascii="Arial" w:hAnsi="Arial" w:cs="Arial"/>
          <w:sz w:val="22"/>
          <w:szCs w:val="22"/>
        </w:rPr>
        <w:t xml:space="preserve"> </w:t>
      </w:r>
      <w:r w:rsidR="00CC6DF0" w:rsidRPr="009F3372">
        <w:rPr>
          <w:rFonts w:ascii="Arial" w:hAnsi="Arial" w:cs="Arial"/>
          <w:sz w:val="22"/>
          <w:szCs w:val="22"/>
        </w:rPr>
        <w:t>USF College of Public Health. Tampa, FL.</w:t>
      </w:r>
    </w:p>
    <w:p w14:paraId="23A82B3E" w14:textId="77777777" w:rsidR="00B10D60" w:rsidRPr="009F3372" w:rsidRDefault="00B10D60" w:rsidP="00B10D60">
      <w:pPr>
        <w:rPr>
          <w:rFonts w:ascii="Arial" w:hAnsi="Arial" w:cs="Arial"/>
          <w:sz w:val="22"/>
          <w:szCs w:val="22"/>
        </w:rPr>
      </w:pPr>
    </w:p>
    <w:p w14:paraId="058FC072" w14:textId="77777777" w:rsidR="0093140B" w:rsidRPr="009F3372" w:rsidRDefault="0093140B" w:rsidP="00EC4168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 xml:space="preserve">Daley, E. </w:t>
      </w:r>
      <w:r w:rsidR="00B10D60" w:rsidRPr="009F3372">
        <w:rPr>
          <w:rFonts w:ascii="Arial" w:hAnsi="Arial" w:cs="Arial"/>
          <w:sz w:val="22"/>
          <w:szCs w:val="22"/>
        </w:rPr>
        <w:t xml:space="preserve">Research Design and Medical Review Panel and Formative Research </w:t>
      </w:r>
    </w:p>
    <w:p w14:paraId="76D67D7F" w14:textId="77777777" w:rsidR="0093140B" w:rsidRPr="009F3372" w:rsidRDefault="00B10D60" w:rsidP="00EC4168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Design</w:t>
      </w:r>
      <w:r w:rsidR="0093140B"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>Panel</w:t>
      </w:r>
      <w:r w:rsidR="000B3D82" w:rsidRPr="009F3372">
        <w:rPr>
          <w:rFonts w:ascii="Arial" w:hAnsi="Arial" w:cs="Arial"/>
          <w:sz w:val="22"/>
          <w:szCs w:val="22"/>
        </w:rPr>
        <w:t xml:space="preserve">. </w:t>
      </w:r>
      <w:r w:rsidRPr="009F3372">
        <w:rPr>
          <w:rFonts w:ascii="Arial" w:hAnsi="Arial" w:cs="Arial"/>
          <w:sz w:val="22"/>
          <w:szCs w:val="22"/>
        </w:rPr>
        <w:t xml:space="preserve">The Relationship Between Temperament Type And Self-Reported Health </w:t>
      </w:r>
    </w:p>
    <w:p w14:paraId="1D997829" w14:textId="77777777" w:rsidR="00B10D60" w:rsidRPr="009F3372" w:rsidRDefault="00B10D60" w:rsidP="00EC4168">
      <w:pPr>
        <w:tabs>
          <w:tab w:val="left" w:pos="-720"/>
        </w:tabs>
        <w:suppressAutoHyphens/>
        <w:ind w:right="-288"/>
        <w:rPr>
          <w:rFonts w:ascii="Arial" w:hAnsi="Arial" w:cs="Arial"/>
          <w:noProof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Risk-Taking Behaviors</w:t>
      </w:r>
      <w:r w:rsidR="000A394C" w:rsidRPr="009F3372">
        <w:rPr>
          <w:rFonts w:ascii="Arial" w:hAnsi="Arial" w:cs="Arial"/>
          <w:sz w:val="22"/>
          <w:szCs w:val="22"/>
        </w:rPr>
        <w:t xml:space="preserve"> </w:t>
      </w:r>
      <w:r w:rsidRPr="009F3372">
        <w:rPr>
          <w:rFonts w:ascii="Arial" w:hAnsi="Arial" w:cs="Arial"/>
          <w:iCs/>
          <w:noProof/>
          <w:sz w:val="22"/>
          <w:szCs w:val="22"/>
        </w:rPr>
        <w:t>In Selected College Students</w:t>
      </w:r>
      <w:r w:rsidR="009F39E3" w:rsidRPr="009F3372">
        <w:rPr>
          <w:rFonts w:ascii="Arial" w:hAnsi="Arial" w:cs="Arial"/>
          <w:i/>
          <w:iCs/>
          <w:noProof/>
          <w:sz w:val="22"/>
          <w:szCs w:val="22"/>
        </w:rPr>
        <w:t>.</w:t>
      </w:r>
      <w:r w:rsidR="00EC4168" w:rsidRPr="009F3372">
        <w:rPr>
          <w:rFonts w:ascii="Arial" w:hAnsi="Arial" w:cs="Arial"/>
          <w:iCs/>
          <w:noProof/>
          <w:sz w:val="22"/>
          <w:szCs w:val="22"/>
        </w:rPr>
        <w:t xml:space="preserve"> (</w:t>
      </w:r>
      <w:r w:rsidR="00EC4168" w:rsidRPr="009F3372">
        <w:rPr>
          <w:rFonts w:ascii="Arial" w:hAnsi="Arial" w:cs="Arial"/>
          <w:noProof/>
          <w:sz w:val="22"/>
          <w:szCs w:val="22"/>
        </w:rPr>
        <w:t>October 2001).</w:t>
      </w:r>
      <w:r w:rsidRPr="009F3372">
        <w:rPr>
          <w:rFonts w:ascii="Arial" w:hAnsi="Arial" w:cs="Arial"/>
          <w:i/>
          <w:iCs/>
          <w:noProof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noProof/>
          <w:sz w:val="22"/>
          <w:szCs w:val="22"/>
        </w:rPr>
        <w:t>American Public Health Association</w:t>
      </w:r>
      <w:r w:rsidRPr="009F3372">
        <w:rPr>
          <w:rFonts w:ascii="Arial" w:hAnsi="Arial" w:cs="Arial"/>
          <w:noProof/>
          <w:sz w:val="22"/>
          <w:szCs w:val="22"/>
        </w:rPr>
        <w:t>,</w:t>
      </w:r>
      <w:r w:rsidR="00EC4168" w:rsidRPr="009F3372">
        <w:rPr>
          <w:rFonts w:ascii="Arial" w:hAnsi="Arial" w:cs="Arial"/>
          <w:noProof/>
          <w:sz w:val="22"/>
          <w:szCs w:val="22"/>
        </w:rPr>
        <w:t xml:space="preserve"> </w:t>
      </w:r>
      <w:r w:rsidRPr="009F3372">
        <w:rPr>
          <w:rFonts w:ascii="Arial" w:hAnsi="Arial" w:cs="Arial"/>
          <w:noProof/>
          <w:sz w:val="22"/>
          <w:szCs w:val="22"/>
        </w:rPr>
        <w:t>Atlanta, Georgia</w:t>
      </w:r>
      <w:r w:rsidR="009F39E3" w:rsidRPr="009F3372">
        <w:rPr>
          <w:rFonts w:ascii="Arial" w:hAnsi="Arial" w:cs="Arial"/>
          <w:noProof/>
          <w:sz w:val="22"/>
          <w:szCs w:val="22"/>
        </w:rPr>
        <w:t>.</w:t>
      </w:r>
      <w:r w:rsidRPr="009F3372">
        <w:rPr>
          <w:rFonts w:ascii="Arial" w:hAnsi="Arial" w:cs="Arial"/>
          <w:noProof/>
          <w:sz w:val="22"/>
          <w:szCs w:val="22"/>
        </w:rPr>
        <w:t xml:space="preserve"> </w:t>
      </w:r>
    </w:p>
    <w:p w14:paraId="23A37CA9" w14:textId="77777777" w:rsidR="0093140B" w:rsidRPr="009F3372" w:rsidRDefault="0093140B" w:rsidP="000B3D82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noProof/>
          <w:sz w:val="22"/>
          <w:szCs w:val="22"/>
        </w:rPr>
      </w:pPr>
    </w:p>
    <w:p w14:paraId="51F228F9" w14:textId="77777777" w:rsidR="002A10A3" w:rsidRPr="009F3372" w:rsidRDefault="0093140B" w:rsidP="00EC4168">
      <w:pPr>
        <w:tabs>
          <w:tab w:val="left" w:pos="-720"/>
        </w:tabs>
        <w:suppressAutoHyphens/>
        <w:ind w:right="-288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 xml:space="preserve">Daley, E. 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Web-Based Survey Results -- Temperament Type and Health Risk-Taking </w:t>
      </w:r>
    </w:p>
    <w:p w14:paraId="521AC088" w14:textId="77777777" w:rsidR="0081238D" w:rsidRPr="009F3372" w:rsidRDefault="00B10D60" w:rsidP="00EC4168">
      <w:pPr>
        <w:tabs>
          <w:tab w:val="left" w:pos="-720"/>
        </w:tabs>
        <w:suppressAutoHyphens/>
        <w:ind w:right="-288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>Behaviors among College</w:t>
      </w:r>
      <w:r w:rsidR="000A394C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>Students</w:t>
      </w:r>
      <w:r w:rsidRPr="009F3372">
        <w:rPr>
          <w:rFonts w:ascii="Arial" w:hAnsi="Arial" w:cs="Arial"/>
          <w:i/>
          <w:snapToGrid w:val="0"/>
          <w:color w:val="000000"/>
          <w:sz w:val="22"/>
          <w:szCs w:val="22"/>
        </w:rPr>
        <w:t xml:space="preserve">. </w:t>
      </w:r>
      <w:r w:rsidR="00EC4168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(April 2001). </w:t>
      </w:r>
      <w:r w:rsidRPr="009F3372">
        <w:rPr>
          <w:rFonts w:ascii="Arial" w:hAnsi="Arial" w:cs="Arial"/>
          <w:i/>
          <w:sz w:val="22"/>
          <w:szCs w:val="22"/>
        </w:rPr>
        <w:t>19th National Conference on Health Education and Health Promotion, Centers for Disease</w:t>
      </w:r>
      <w:r w:rsidR="000A394C" w:rsidRPr="009F3372">
        <w:rPr>
          <w:rFonts w:ascii="Arial" w:hAnsi="Arial" w:cs="Arial"/>
          <w:i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>Control and Prevention (CDC) and the Association</w:t>
      </w:r>
      <w:r w:rsidR="00EC4168" w:rsidRPr="009F3372">
        <w:rPr>
          <w:rFonts w:ascii="Arial" w:hAnsi="Arial" w:cs="Arial"/>
          <w:i/>
          <w:sz w:val="22"/>
          <w:szCs w:val="22"/>
        </w:rPr>
        <w:t xml:space="preserve"> </w:t>
      </w:r>
      <w:r w:rsidRPr="009F3372">
        <w:rPr>
          <w:rFonts w:ascii="Arial" w:hAnsi="Arial" w:cs="Arial"/>
          <w:i/>
          <w:sz w:val="22"/>
          <w:szCs w:val="22"/>
        </w:rPr>
        <w:t>of State and Territorial Directors of Health Promotion and Public Health Education (ASTDHPPHE)</w:t>
      </w:r>
      <w:r w:rsidR="00EC4168" w:rsidRPr="009F3372">
        <w:rPr>
          <w:rFonts w:ascii="Arial" w:hAnsi="Arial" w:cs="Arial"/>
          <w:i/>
          <w:sz w:val="22"/>
          <w:szCs w:val="22"/>
        </w:rPr>
        <w:t>,</w:t>
      </w:r>
      <w:r w:rsidRPr="009F3372">
        <w:rPr>
          <w:rFonts w:ascii="Arial" w:hAnsi="Arial" w:cs="Arial"/>
          <w:sz w:val="22"/>
          <w:szCs w:val="22"/>
        </w:rPr>
        <w:t xml:space="preserve"> Atlanta, Georgia</w:t>
      </w:r>
      <w:r w:rsidR="009F39E3" w:rsidRPr="009F3372">
        <w:rPr>
          <w:rFonts w:ascii="Arial" w:hAnsi="Arial" w:cs="Arial"/>
          <w:sz w:val="22"/>
          <w:szCs w:val="22"/>
        </w:rPr>
        <w:t>.</w:t>
      </w:r>
      <w:r w:rsidRPr="009F3372">
        <w:rPr>
          <w:rFonts w:ascii="Arial" w:hAnsi="Arial" w:cs="Arial"/>
          <w:sz w:val="22"/>
          <w:szCs w:val="22"/>
        </w:rPr>
        <w:t xml:space="preserve"> </w:t>
      </w:r>
    </w:p>
    <w:p w14:paraId="675906B5" w14:textId="77777777" w:rsidR="00EC4168" w:rsidRPr="009F3372" w:rsidRDefault="00EC4168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</w:p>
    <w:p w14:paraId="5D633DC5" w14:textId="77777777" w:rsidR="00B10D60" w:rsidRPr="009F3372" w:rsidRDefault="0093140B" w:rsidP="00EC4168">
      <w:pPr>
        <w:tabs>
          <w:tab w:val="left" w:pos="-720"/>
        </w:tabs>
        <w:suppressAutoHyphens/>
        <w:ind w:right="-288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 xml:space="preserve">Daley, E. 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>Developing a Web Survey: From Process to Product</w:t>
      </w:r>
      <w:r w:rsidR="00B10D60" w:rsidRPr="009F3372">
        <w:rPr>
          <w:rFonts w:ascii="Arial" w:hAnsi="Arial" w:cs="Arial"/>
          <w:i/>
          <w:snapToGrid w:val="0"/>
          <w:color w:val="000000"/>
          <w:sz w:val="22"/>
          <w:szCs w:val="22"/>
        </w:rPr>
        <w:t xml:space="preserve">. </w:t>
      </w:r>
      <w:r w:rsidR="00EC4168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(March 2001). 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>HEDIR Technology Seminar, American</w:t>
      </w:r>
      <w:r w:rsidR="000A394C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>A</w:t>
      </w:r>
      <w:r w:rsidR="00EC4168" w:rsidRPr="009F3372">
        <w:rPr>
          <w:rFonts w:ascii="Arial" w:hAnsi="Arial" w:cs="Arial"/>
          <w:snapToGrid w:val="0"/>
          <w:color w:val="000000"/>
          <w:sz w:val="22"/>
          <w:szCs w:val="22"/>
        </w:rPr>
        <w:t>ssociation for Health Education,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Cincinnati, Ohio</w:t>
      </w:r>
      <w:r w:rsidR="009F39E3" w:rsidRPr="009F3372">
        <w:rPr>
          <w:rFonts w:ascii="Arial" w:hAnsi="Arial" w:cs="Arial"/>
          <w:snapToGrid w:val="0"/>
          <w:color w:val="000000"/>
          <w:sz w:val="22"/>
          <w:szCs w:val="22"/>
        </w:rPr>
        <w:t>.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43459D9C" w14:textId="77777777" w:rsidR="0068070A" w:rsidRPr="009F3372" w:rsidRDefault="0068070A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60BC4ADA" w14:textId="77777777" w:rsidR="002A10A3" w:rsidRPr="009F3372" w:rsidRDefault="0093140B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 xml:space="preserve">Daley, E., </w:t>
      </w:r>
      <w:r w:rsidR="002A10A3" w:rsidRPr="009F3372">
        <w:rPr>
          <w:rFonts w:ascii="Arial" w:hAnsi="Arial" w:cs="Arial"/>
          <w:bCs/>
          <w:sz w:val="22"/>
          <w:szCs w:val="22"/>
        </w:rPr>
        <w:t>Nola</w:t>
      </w:r>
      <w:r w:rsidR="002A10A3" w:rsidRPr="009F3372">
        <w:rPr>
          <w:rFonts w:ascii="Arial" w:hAnsi="Arial" w:cs="Arial"/>
          <w:snapToGrid w:val="0"/>
          <w:sz w:val="22"/>
          <w:szCs w:val="22"/>
        </w:rPr>
        <w:t xml:space="preserve">nd, V. </w:t>
      </w:r>
      <w:r w:rsidR="00B10D60" w:rsidRPr="009F3372">
        <w:rPr>
          <w:rFonts w:ascii="Arial" w:hAnsi="Arial" w:cs="Arial"/>
          <w:sz w:val="22"/>
          <w:szCs w:val="22"/>
        </w:rPr>
        <w:t xml:space="preserve">An Examination Of Intimate Partner Violence Among College </w:t>
      </w:r>
    </w:p>
    <w:p w14:paraId="32907D97" w14:textId="77777777" w:rsidR="00B10D6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 xml:space="preserve">Women: </w:t>
      </w:r>
      <w:r w:rsidR="00EC4168" w:rsidRPr="009F3372">
        <w:rPr>
          <w:rFonts w:ascii="Arial" w:hAnsi="Arial" w:cs="Arial"/>
          <w:snapToGrid w:val="0"/>
          <w:sz w:val="22"/>
          <w:szCs w:val="22"/>
        </w:rPr>
        <w:t>A Comparison o</w:t>
      </w:r>
      <w:r w:rsidRPr="009F3372">
        <w:rPr>
          <w:rFonts w:ascii="Arial" w:hAnsi="Arial" w:cs="Arial"/>
          <w:snapToGrid w:val="0"/>
          <w:sz w:val="22"/>
          <w:szCs w:val="22"/>
        </w:rPr>
        <w:t>f Cultures</w:t>
      </w:r>
      <w:r w:rsidR="00EC4168" w:rsidRPr="009F3372">
        <w:rPr>
          <w:rFonts w:ascii="Arial" w:hAnsi="Arial" w:cs="Arial"/>
          <w:snapToGrid w:val="0"/>
          <w:sz w:val="22"/>
          <w:szCs w:val="22"/>
        </w:rPr>
        <w:t>. (May-June 2000).</w:t>
      </w:r>
      <w:r w:rsidR="0068070A" w:rsidRPr="009F3372">
        <w:rPr>
          <w:rFonts w:ascii="Arial" w:hAnsi="Arial" w:cs="Arial"/>
          <w:i/>
          <w:snapToGrid w:val="0"/>
          <w:sz w:val="22"/>
          <w:szCs w:val="22"/>
        </w:rPr>
        <w:t xml:space="preserve"> </w:t>
      </w:r>
      <w:r w:rsidRPr="009F3372">
        <w:rPr>
          <w:rFonts w:ascii="Arial" w:hAnsi="Arial" w:cs="Arial"/>
          <w:sz w:val="22"/>
          <w:szCs w:val="22"/>
        </w:rPr>
        <w:t>University of Cologne, Germany</w:t>
      </w:r>
      <w:r w:rsidR="009F39E3" w:rsidRPr="009F3372">
        <w:rPr>
          <w:rFonts w:ascii="Arial" w:hAnsi="Arial" w:cs="Arial"/>
          <w:sz w:val="22"/>
          <w:szCs w:val="22"/>
        </w:rPr>
        <w:t xml:space="preserve">. </w:t>
      </w:r>
    </w:p>
    <w:p w14:paraId="6C2ECF03" w14:textId="77777777" w:rsidR="00B10D6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i/>
          <w:iCs/>
          <w:snapToGrid w:val="0"/>
          <w:color w:val="000000"/>
          <w:sz w:val="22"/>
          <w:szCs w:val="22"/>
        </w:rPr>
      </w:pPr>
    </w:p>
    <w:p w14:paraId="5AC89907" w14:textId="77777777" w:rsidR="0093140B" w:rsidRPr="009F3372" w:rsidRDefault="0093140B" w:rsidP="00EC4168">
      <w:pPr>
        <w:tabs>
          <w:tab w:val="left" w:pos="-720"/>
        </w:tabs>
        <w:suppressAutoHyphens/>
        <w:ind w:right="-288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 xml:space="preserve">Daley, E. </w:t>
      </w:r>
      <w:r w:rsidR="00B10D60"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The Relationship between HPV and Cervical Cancer: A Review for </w:t>
      </w:r>
    </w:p>
    <w:p w14:paraId="5CA393F5" w14:textId="77777777" w:rsidR="00CC6DF0" w:rsidRPr="009F3372" w:rsidRDefault="00B10D60" w:rsidP="00EC4168">
      <w:pPr>
        <w:tabs>
          <w:tab w:val="left" w:pos="-720"/>
        </w:tabs>
        <w:suppressAutoHyphens/>
        <w:ind w:right="-288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>Clinicians</w:t>
      </w:r>
      <w:r w:rsidRPr="009F3372">
        <w:rPr>
          <w:rFonts w:ascii="Arial" w:hAnsi="Arial" w:cs="Arial"/>
          <w:i/>
          <w:iCs/>
          <w:snapToGrid w:val="0"/>
          <w:color w:val="000000"/>
          <w:sz w:val="22"/>
          <w:szCs w:val="22"/>
        </w:rPr>
        <w:t>.</w:t>
      </w:r>
      <w:r w:rsidR="00EC4168" w:rsidRPr="009F3372">
        <w:rPr>
          <w:rFonts w:ascii="Arial" w:hAnsi="Arial" w:cs="Arial"/>
          <w:i/>
          <w:iCs/>
          <w:snapToGrid w:val="0"/>
          <w:color w:val="000000"/>
          <w:sz w:val="22"/>
          <w:szCs w:val="22"/>
        </w:rPr>
        <w:t xml:space="preserve"> </w:t>
      </w:r>
      <w:r w:rsidR="00EC4168"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(1998). </w:t>
      </w: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>Teleconference for State of Florida Health Department Clinics</w:t>
      </w:r>
      <w:r w:rsidR="00EC4168" w:rsidRPr="009F3372">
        <w:rPr>
          <w:rFonts w:ascii="Arial" w:hAnsi="Arial" w:cs="Arial"/>
          <w:snapToGrid w:val="0"/>
          <w:color w:val="000000"/>
          <w:sz w:val="22"/>
          <w:szCs w:val="22"/>
        </w:rPr>
        <w:t>,</w:t>
      </w: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Tampa</w:t>
      </w:r>
      <w:r w:rsidR="00CC6DF0" w:rsidRPr="009F3372">
        <w:rPr>
          <w:rFonts w:ascii="Arial" w:hAnsi="Arial" w:cs="Arial"/>
          <w:snapToGrid w:val="0"/>
          <w:color w:val="000000"/>
          <w:sz w:val="22"/>
          <w:szCs w:val="22"/>
        </w:rPr>
        <w:t>, FL</w:t>
      </w:r>
      <w:r w:rsidR="006833D2" w:rsidRPr="009F3372">
        <w:rPr>
          <w:rFonts w:ascii="Arial" w:hAnsi="Arial" w:cs="Arial"/>
          <w:snapToGrid w:val="0"/>
          <w:color w:val="000000"/>
          <w:sz w:val="22"/>
          <w:szCs w:val="22"/>
        </w:rPr>
        <w:t>.</w:t>
      </w:r>
      <w:r w:rsidR="00CC6DF0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0A7005DC" w14:textId="77777777" w:rsidR="00B10D6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069D72F6" w14:textId="77777777" w:rsidR="002A10A3" w:rsidRPr="009F3372" w:rsidRDefault="0093140B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 xml:space="preserve">Daley, E. </w:t>
      </w:r>
      <w:r w:rsidR="00B10D60"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Counseling Message for Women’s Health Clinicians: The Role of HPV and </w:t>
      </w:r>
    </w:p>
    <w:p w14:paraId="614FF705" w14:textId="77777777" w:rsidR="0068070A" w:rsidRPr="009F3372" w:rsidRDefault="00B10D60" w:rsidP="000A394C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>Cervical Cancer</w:t>
      </w:r>
      <w:r w:rsidRPr="009F3372">
        <w:rPr>
          <w:rFonts w:ascii="Arial" w:hAnsi="Arial" w:cs="Arial"/>
          <w:i/>
          <w:iCs/>
          <w:snapToGrid w:val="0"/>
          <w:color w:val="000000"/>
          <w:sz w:val="22"/>
          <w:szCs w:val="22"/>
        </w:rPr>
        <w:t>.</w:t>
      </w:r>
      <w:r w:rsidR="000A394C" w:rsidRPr="009F3372">
        <w:rPr>
          <w:rFonts w:ascii="Arial" w:hAnsi="Arial" w:cs="Arial"/>
          <w:i/>
          <w:iCs/>
          <w:snapToGrid w:val="0"/>
          <w:color w:val="000000"/>
          <w:sz w:val="22"/>
          <w:szCs w:val="22"/>
        </w:rPr>
        <w:t xml:space="preserve"> </w:t>
      </w:r>
      <w:r w:rsidR="00EC4168"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(1997). </w:t>
      </w:r>
      <w:r w:rsidRPr="009F3372">
        <w:rPr>
          <w:rFonts w:ascii="Arial" w:hAnsi="Arial" w:cs="Arial"/>
          <w:i/>
          <w:snapToGrid w:val="0"/>
          <w:color w:val="000000"/>
          <w:sz w:val="22"/>
          <w:szCs w:val="22"/>
        </w:rPr>
        <w:t>Presentation to the Florida Breast and Cervical Cancer Coalition</w:t>
      </w:r>
      <w:r w:rsidR="00EC4168" w:rsidRPr="009F3372">
        <w:rPr>
          <w:rFonts w:ascii="Arial" w:hAnsi="Arial" w:cs="Arial"/>
          <w:i/>
          <w:snapToGrid w:val="0"/>
          <w:color w:val="000000"/>
          <w:sz w:val="22"/>
          <w:szCs w:val="22"/>
        </w:rPr>
        <w:t>,</w:t>
      </w: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53C468BC" w14:textId="77777777" w:rsidR="009046A6" w:rsidRPr="009F3372" w:rsidRDefault="00B10D60" w:rsidP="000A394C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Tampa, FL. </w:t>
      </w:r>
    </w:p>
    <w:p w14:paraId="30F2E00C" w14:textId="77777777" w:rsidR="00CC6DF0" w:rsidRPr="009F3372" w:rsidRDefault="00CC6DF0" w:rsidP="000A394C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7089E77A" w14:textId="77777777" w:rsidR="00B10D60" w:rsidRPr="009F3372" w:rsidRDefault="0093140B" w:rsidP="00EC4168">
      <w:pPr>
        <w:tabs>
          <w:tab w:val="left" w:pos="-720"/>
        </w:tabs>
        <w:suppressAutoHyphens/>
        <w:ind w:right="-288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 xml:space="preserve">Daley, E. </w:t>
      </w:r>
      <w:r w:rsidR="00B10D60"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>Women’s Health, Wellness and Personal Advocacy</w:t>
      </w:r>
      <w:r w:rsidR="00B10D60" w:rsidRPr="009F3372">
        <w:rPr>
          <w:rFonts w:ascii="Arial" w:hAnsi="Arial" w:cs="Arial"/>
          <w:i/>
          <w:iCs/>
          <w:snapToGrid w:val="0"/>
          <w:color w:val="000000"/>
          <w:sz w:val="22"/>
          <w:szCs w:val="22"/>
        </w:rPr>
        <w:t>.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EC4168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(1996-98). 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>Guest Lecturer,</w:t>
      </w: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>St. Leo’s College, Women’s Health Course</w:t>
      </w:r>
      <w:r w:rsidR="00B10D60" w:rsidRPr="009F3372">
        <w:rPr>
          <w:rFonts w:ascii="Arial" w:hAnsi="Arial" w:cs="Arial"/>
          <w:i/>
          <w:iCs/>
          <w:snapToGrid w:val="0"/>
          <w:color w:val="000000"/>
          <w:sz w:val="22"/>
          <w:szCs w:val="22"/>
        </w:rPr>
        <w:t>.</w:t>
      </w:r>
    </w:p>
    <w:p w14:paraId="75821938" w14:textId="77777777" w:rsidR="009F39E3" w:rsidRPr="009F3372" w:rsidRDefault="009F39E3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1B0E7ABF" w14:textId="77777777" w:rsidR="00B10D60" w:rsidRPr="009F3372" w:rsidRDefault="0093140B" w:rsidP="00EC4168">
      <w:pPr>
        <w:tabs>
          <w:tab w:val="left" w:pos="-720"/>
        </w:tabs>
        <w:suppressAutoHyphens/>
        <w:ind w:right="-288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 xml:space="preserve">Daley, E. </w:t>
      </w:r>
      <w:r w:rsidR="00B10D60"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>Menopause and Osteoporosis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. </w:t>
      </w:r>
      <w:r w:rsidR="00EC4168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(1993-1994). </w:t>
      </w:r>
      <w:r w:rsidR="00B10D60" w:rsidRPr="009F3372">
        <w:rPr>
          <w:rFonts w:ascii="Arial" w:hAnsi="Arial" w:cs="Arial"/>
          <w:i/>
          <w:snapToGrid w:val="0"/>
          <w:color w:val="000000"/>
          <w:sz w:val="22"/>
          <w:szCs w:val="22"/>
        </w:rPr>
        <w:t xml:space="preserve">National Organization of Women, </w:t>
      </w:r>
      <w:r w:rsidR="002A10A3" w:rsidRPr="009F3372">
        <w:rPr>
          <w:rFonts w:ascii="Arial" w:hAnsi="Arial" w:cs="Arial"/>
          <w:i/>
          <w:snapToGrid w:val="0"/>
          <w:color w:val="000000"/>
          <w:sz w:val="22"/>
          <w:szCs w:val="22"/>
        </w:rPr>
        <w:t xml:space="preserve">Tampa and </w:t>
      </w:r>
      <w:r w:rsidR="00B10D60" w:rsidRPr="009F3372">
        <w:rPr>
          <w:rFonts w:ascii="Arial" w:hAnsi="Arial" w:cs="Arial"/>
          <w:i/>
          <w:snapToGrid w:val="0"/>
          <w:color w:val="000000"/>
          <w:sz w:val="22"/>
          <w:szCs w:val="22"/>
        </w:rPr>
        <w:t>Pinellas Chapter</w:t>
      </w:r>
      <w:r w:rsidR="002A10A3" w:rsidRPr="009F3372">
        <w:rPr>
          <w:rFonts w:ascii="Arial" w:hAnsi="Arial" w:cs="Arial"/>
          <w:i/>
          <w:snapToGrid w:val="0"/>
          <w:color w:val="000000"/>
          <w:sz w:val="22"/>
          <w:szCs w:val="22"/>
        </w:rPr>
        <w:t>s</w:t>
      </w:r>
      <w:r w:rsidR="00EC4168" w:rsidRPr="009F3372">
        <w:rPr>
          <w:rFonts w:ascii="Arial" w:hAnsi="Arial" w:cs="Arial"/>
          <w:i/>
          <w:snapToGrid w:val="0"/>
          <w:color w:val="000000"/>
          <w:sz w:val="22"/>
          <w:szCs w:val="22"/>
        </w:rPr>
        <w:t>,</w:t>
      </w:r>
      <w:r w:rsidR="009F39E3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CC6DF0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Tampa, FL. </w:t>
      </w:r>
    </w:p>
    <w:p w14:paraId="1587BF8A" w14:textId="77777777" w:rsidR="00B10D6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13CBD5EC" w14:textId="77777777" w:rsidR="0093140B" w:rsidRPr="009F3372" w:rsidRDefault="0093140B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 xml:space="preserve">Daley, E. </w:t>
      </w:r>
      <w:r w:rsidR="00B10D60"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>Accessing Women’s Health Care: Barriers and Solutions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>.</w:t>
      </w:r>
      <w:r w:rsidR="00EC4168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(1991).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State of </w:t>
      </w:r>
    </w:p>
    <w:p w14:paraId="0DDA6879" w14:textId="77777777" w:rsidR="0093140B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i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Florida, Department of Health and Rehabilitative Services. </w:t>
      </w:r>
      <w:r w:rsidRPr="009F3372">
        <w:rPr>
          <w:rFonts w:ascii="Arial" w:hAnsi="Arial" w:cs="Arial"/>
          <w:i/>
          <w:snapToGrid w:val="0"/>
          <w:color w:val="000000"/>
          <w:sz w:val="22"/>
          <w:szCs w:val="22"/>
        </w:rPr>
        <w:t xml:space="preserve">Conference on Reproductive </w:t>
      </w:r>
    </w:p>
    <w:p w14:paraId="0EE6A41B" w14:textId="77777777" w:rsidR="00B10D6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i/>
          <w:snapToGrid w:val="0"/>
          <w:color w:val="000000"/>
          <w:sz w:val="22"/>
          <w:szCs w:val="22"/>
        </w:rPr>
        <w:t>Health Issues</w:t>
      </w: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4132517C" w14:textId="77777777" w:rsidR="009046A6" w:rsidRPr="009F3372" w:rsidRDefault="009046A6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426CEC4C" w14:textId="77777777" w:rsidR="00B10D60" w:rsidRPr="009F3372" w:rsidRDefault="0093140B" w:rsidP="00EC4168">
      <w:pPr>
        <w:tabs>
          <w:tab w:val="left" w:pos="-720"/>
        </w:tabs>
        <w:suppressAutoHyphens/>
        <w:ind w:right="-288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 xml:space="preserve">Daley, E. </w:t>
      </w:r>
      <w:r w:rsidR="00B10D60"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Testing and Treatment for STDs and HPV: What women need to </w:t>
      </w:r>
      <w:r w:rsidR="000A394C"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>know</w:t>
      </w:r>
      <w:r w:rsidR="000A394C" w:rsidRPr="009F3372">
        <w:rPr>
          <w:rFonts w:ascii="Arial" w:hAnsi="Arial" w:cs="Arial"/>
          <w:snapToGrid w:val="0"/>
          <w:color w:val="000000"/>
          <w:sz w:val="22"/>
          <w:szCs w:val="22"/>
        </w:rPr>
        <w:t>?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EC4168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(1990). 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University of South </w:t>
      </w:r>
      <w:r w:rsidR="00EC4168" w:rsidRPr="009F3372">
        <w:rPr>
          <w:rFonts w:ascii="Arial" w:hAnsi="Arial" w:cs="Arial"/>
          <w:snapToGrid w:val="0"/>
          <w:color w:val="000000"/>
          <w:sz w:val="22"/>
          <w:szCs w:val="22"/>
        </w:rPr>
        <w:t>Florida, Women’s Awareness Week</w:t>
      </w:r>
      <w:r w:rsidR="00CC6DF0" w:rsidRPr="009F3372">
        <w:rPr>
          <w:rFonts w:ascii="Arial" w:hAnsi="Arial" w:cs="Arial"/>
          <w:snapToGrid w:val="0"/>
          <w:color w:val="000000"/>
          <w:sz w:val="22"/>
          <w:szCs w:val="22"/>
        </w:rPr>
        <w:t>.</w:t>
      </w:r>
    </w:p>
    <w:p w14:paraId="67B1E8D0" w14:textId="77777777" w:rsidR="00B10D6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2F3D5F29" w14:textId="77777777" w:rsidR="00960124" w:rsidRPr="009F3372" w:rsidRDefault="0093140B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 xml:space="preserve">Daley, E. </w:t>
      </w:r>
      <w:r w:rsidR="00B10D60"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The Female Veteran: Health Issues </w:t>
      </w:r>
      <w:r w:rsidR="00524F90"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>across</w:t>
      </w:r>
      <w:r w:rsidR="00B10D60"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the Lifespan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. </w:t>
      </w:r>
      <w:r w:rsidR="00EC4168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(1990). </w:t>
      </w:r>
      <w:r w:rsidR="00960124" w:rsidRPr="009F3372">
        <w:rPr>
          <w:rFonts w:ascii="Arial" w:hAnsi="Arial" w:cs="Arial"/>
          <w:snapToGrid w:val="0"/>
          <w:color w:val="000000"/>
          <w:sz w:val="22"/>
          <w:szCs w:val="22"/>
        </w:rPr>
        <w:t>Dept. of</w:t>
      </w:r>
    </w:p>
    <w:p w14:paraId="60787B70" w14:textId="77777777" w:rsidR="0068070A" w:rsidRPr="009F3372" w:rsidRDefault="00B10D60" w:rsidP="00EC4168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Veterans Affairs, Birmingham Regional Medical Education Center Conference Facility. </w:t>
      </w:r>
    </w:p>
    <w:p w14:paraId="092465D6" w14:textId="77777777" w:rsidR="00B10D6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546376AB" w14:textId="77777777" w:rsidR="00CC6DF0" w:rsidRPr="009F3372" w:rsidRDefault="0093140B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i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 xml:space="preserve">Daley, E. </w:t>
      </w:r>
      <w:r w:rsidR="00B10D60"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>Seminar on Women and Minority-Owned Businesses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. </w:t>
      </w:r>
      <w:r w:rsidR="00EC4168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(1987). </w:t>
      </w:r>
      <w:r w:rsidR="00B10D60" w:rsidRPr="009F3372">
        <w:rPr>
          <w:rFonts w:ascii="Arial" w:hAnsi="Arial" w:cs="Arial"/>
          <w:i/>
          <w:snapToGrid w:val="0"/>
          <w:color w:val="000000"/>
          <w:sz w:val="22"/>
          <w:szCs w:val="22"/>
        </w:rPr>
        <w:t xml:space="preserve">Small </w:t>
      </w:r>
    </w:p>
    <w:p w14:paraId="06CC533E" w14:textId="77777777" w:rsidR="00B10D6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i/>
          <w:snapToGrid w:val="0"/>
          <w:color w:val="000000"/>
          <w:sz w:val="22"/>
          <w:szCs w:val="22"/>
        </w:rPr>
        <w:t>Business Development Center</w:t>
      </w: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>, University of South Florida.</w:t>
      </w:r>
    </w:p>
    <w:p w14:paraId="67A2322F" w14:textId="77777777" w:rsidR="00AB38E4" w:rsidRPr="009F3372" w:rsidRDefault="000F3FA8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b/>
          <w:bCs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</w:p>
    <w:p w14:paraId="546C2BE9" w14:textId="77777777" w:rsidR="00B10D60" w:rsidRPr="009F3372" w:rsidRDefault="00805068" w:rsidP="00EC4168">
      <w:pPr>
        <w:tabs>
          <w:tab w:val="left" w:pos="-720"/>
        </w:tabs>
        <w:suppressAutoHyphens/>
        <w:ind w:right="-288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8064B6" w:rsidRPr="009F3372">
        <w:rPr>
          <w:rFonts w:ascii="Arial" w:hAnsi="Arial" w:cs="Arial"/>
          <w:b/>
          <w:bCs/>
          <w:sz w:val="22"/>
          <w:szCs w:val="22"/>
        </w:rPr>
        <w:t>Foley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 xml:space="preserve">, E. </w:t>
      </w:r>
      <w:r w:rsidR="00B10D60"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>Self-Supporting Clinics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. </w:t>
      </w:r>
      <w:r w:rsidR="00EC4168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(1981). 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>Presentation to Great Lakes Regional</w:t>
      </w: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>Planned Parenthood Association. Flint, Michigan &amp; Chicago, Illinois.</w:t>
      </w:r>
    </w:p>
    <w:p w14:paraId="54DD66A1" w14:textId="77777777" w:rsidR="00B717BC" w:rsidRPr="009F3372" w:rsidRDefault="00B717BC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4CB71849" w14:textId="77777777" w:rsidR="00A54726" w:rsidRPr="009F3372" w:rsidRDefault="000F3FA8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8064B6" w:rsidRPr="009F3372">
        <w:rPr>
          <w:rFonts w:ascii="Arial" w:hAnsi="Arial" w:cs="Arial"/>
          <w:b/>
          <w:bCs/>
          <w:sz w:val="22"/>
          <w:szCs w:val="22"/>
        </w:rPr>
        <w:t>Foley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 xml:space="preserve">, E. </w:t>
      </w:r>
      <w:r w:rsidR="00B10D60"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>Birth control, STD prevention and rape prevention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>.</w:t>
      </w:r>
      <w:r w:rsidR="00EC4168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(1977-78).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Lectures </w:t>
      </w:r>
    </w:p>
    <w:p w14:paraId="272B94A5" w14:textId="77777777" w:rsidR="00CC6DF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delivered to at-risk teenage populations. Sexuality Education Center, SUNY at Buffalo. </w:t>
      </w:r>
    </w:p>
    <w:p w14:paraId="4DF2358A" w14:textId="77777777" w:rsidR="006F6E83" w:rsidRPr="009F3372" w:rsidRDefault="00A54726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b/>
          <w:bCs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</w:p>
    <w:p w14:paraId="5FFCC06E" w14:textId="77777777" w:rsidR="00A54726" w:rsidRPr="009F3372" w:rsidRDefault="006F6E83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8064B6" w:rsidRPr="009F3372">
        <w:rPr>
          <w:rFonts w:ascii="Arial" w:hAnsi="Arial" w:cs="Arial"/>
          <w:b/>
          <w:bCs/>
          <w:sz w:val="22"/>
          <w:szCs w:val="22"/>
        </w:rPr>
        <w:t>Foley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 xml:space="preserve">, E. </w:t>
      </w:r>
      <w:r w:rsidR="00B10D60"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>Rape Prevention and Crisis Intervention; Reproductive Choices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. </w:t>
      </w:r>
      <w:r w:rsidR="00EC4168" w:rsidRPr="009F3372">
        <w:rPr>
          <w:rFonts w:ascii="Arial" w:hAnsi="Arial" w:cs="Arial"/>
          <w:snapToGrid w:val="0"/>
          <w:color w:val="000000"/>
          <w:sz w:val="22"/>
          <w:szCs w:val="22"/>
        </w:rPr>
        <w:t>(1977).</w:t>
      </w:r>
    </w:p>
    <w:p w14:paraId="7E6F18DE" w14:textId="77777777" w:rsidR="00B10D6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>Statewide Conference on</w:t>
      </w:r>
      <w:r w:rsidR="00B87082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Women’s Issues, Buffalo, NY. </w:t>
      </w:r>
    </w:p>
    <w:p w14:paraId="071A05D9" w14:textId="77777777" w:rsidR="00670516" w:rsidRPr="009F3372" w:rsidRDefault="00A54726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b/>
          <w:bCs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</w:p>
    <w:p w14:paraId="0C5EF96D" w14:textId="77777777" w:rsidR="00A54726" w:rsidRPr="009F3372" w:rsidRDefault="00670516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8064B6" w:rsidRPr="009F3372">
        <w:rPr>
          <w:rFonts w:ascii="Arial" w:hAnsi="Arial" w:cs="Arial"/>
          <w:b/>
          <w:bCs/>
          <w:sz w:val="22"/>
          <w:szCs w:val="22"/>
        </w:rPr>
        <w:t>Foley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 xml:space="preserve">, E. </w:t>
      </w:r>
      <w:r w:rsidR="00B10D60"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Ethical Issues of Abortion; Reproductive Rights of Women; The </w:t>
      </w:r>
    </w:p>
    <w:p w14:paraId="329388CA" w14:textId="77777777" w:rsidR="00B87082" w:rsidRPr="009F3372" w:rsidRDefault="00B10D60" w:rsidP="00EC4168">
      <w:pPr>
        <w:tabs>
          <w:tab w:val="left" w:pos="-720"/>
        </w:tabs>
        <w:suppressAutoHyphens/>
        <w:ind w:right="-288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>Philosophy of the Women’s Liberation Movement</w:t>
      </w: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. </w:t>
      </w:r>
      <w:r w:rsidR="00EC4168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(1976-78). Guest lectures, SUNY </w:t>
      </w: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>College at Fredonia.</w:t>
      </w:r>
      <w:r w:rsidR="00CC6DF0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</w:p>
    <w:p w14:paraId="60F37E14" w14:textId="77777777" w:rsidR="00120FD0" w:rsidRPr="009F3372" w:rsidRDefault="00120FD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7838B727" w14:textId="77777777" w:rsidR="008064B6" w:rsidRPr="009F3372" w:rsidRDefault="00A54726" w:rsidP="008064B6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8064B6" w:rsidRPr="009F3372">
        <w:rPr>
          <w:rFonts w:ascii="Arial" w:hAnsi="Arial" w:cs="Arial"/>
          <w:b/>
          <w:bCs/>
          <w:sz w:val="22"/>
          <w:szCs w:val="22"/>
        </w:rPr>
        <w:t>Foley</w:t>
      </w:r>
      <w:r w:rsidR="002A10A3" w:rsidRPr="009F3372">
        <w:rPr>
          <w:rFonts w:ascii="Arial" w:hAnsi="Arial" w:cs="Arial"/>
          <w:b/>
          <w:bCs/>
          <w:sz w:val="22"/>
          <w:szCs w:val="22"/>
        </w:rPr>
        <w:t xml:space="preserve">, E. </w:t>
      </w:r>
      <w:r w:rsidR="00B10D60" w:rsidRPr="009F3372">
        <w:rPr>
          <w:rFonts w:ascii="Arial" w:hAnsi="Arial" w:cs="Arial"/>
          <w:iCs/>
          <w:snapToGrid w:val="0"/>
          <w:color w:val="000000"/>
          <w:sz w:val="22"/>
          <w:szCs w:val="22"/>
        </w:rPr>
        <w:t>The Medical, Legal and Philosophical Aspects of Abortion</w:t>
      </w:r>
      <w:r w:rsidR="00B10D60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. </w:t>
      </w:r>
      <w:r w:rsidR="00EC4168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(1975). </w:t>
      </w:r>
      <w:r w:rsidR="008064B6"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By </w:t>
      </w:r>
    </w:p>
    <w:p w14:paraId="32D756F8" w14:textId="77777777" w:rsidR="008064B6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invitation. Northeastern Conference on Bioethics, University of Massachusetts, Amherst, </w:t>
      </w:r>
    </w:p>
    <w:p w14:paraId="0A302F0E" w14:textId="77777777" w:rsidR="00B10D60" w:rsidRPr="009F3372" w:rsidRDefault="00B10D60" w:rsidP="00B10D60">
      <w:pPr>
        <w:tabs>
          <w:tab w:val="left" w:pos="-720"/>
        </w:tabs>
        <w:suppressAutoHyphens/>
        <w:ind w:left="1440" w:right="-288" w:hanging="1440"/>
        <w:rPr>
          <w:rFonts w:ascii="Arial" w:hAnsi="Arial" w:cs="Arial"/>
          <w:snapToGrid w:val="0"/>
          <w:color w:val="000000"/>
          <w:sz w:val="22"/>
          <w:szCs w:val="22"/>
        </w:rPr>
      </w:pPr>
      <w:r w:rsidRPr="009F3372">
        <w:rPr>
          <w:rFonts w:ascii="Arial" w:hAnsi="Arial" w:cs="Arial"/>
          <w:snapToGrid w:val="0"/>
          <w:color w:val="000000"/>
          <w:sz w:val="22"/>
          <w:szCs w:val="22"/>
        </w:rPr>
        <w:t xml:space="preserve">MA. </w:t>
      </w:r>
    </w:p>
    <w:p w14:paraId="7589E015" w14:textId="77777777" w:rsidR="006267E6" w:rsidRPr="009F3372" w:rsidRDefault="006267E6" w:rsidP="00120FD0">
      <w:pPr>
        <w:tabs>
          <w:tab w:val="left" w:pos="-720"/>
        </w:tabs>
        <w:suppressAutoHyphens/>
        <w:ind w:right="-288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45668814" w14:textId="77777777" w:rsidR="000640CB" w:rsidRPr="009F3372" w:rsidRDefault="000640CB" w:rsidP="00120FD0">
      <w:pPr>
        <w:tabs>
          <w:tab w:val="left" w:pos="-720"/>
        </w:tabs>
        <w:suppressAutoHyphens/>
        <w:ind w:right="-288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097F4A40" w14:textId="77777777" w:rsidR="000640CB" w:rsidRPr="009F3372" w:rsidRDefault="000640CB" w:rsidP="00120FD0">
      <w:pPr>
        <w:tabs>
          <w:tab w:val="left" w:pos="-720"/>
        </w:tabs>
        <w:suppressAutoHyphens/>
        <w:ind w:right="-288"/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73502AB3" w14:textId="77777777" w:rsidR="000640CB" w:rsidRPr="009F3372" w:rsidRDefault="000640CB" w:rsidP="00120FD0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</w:p>
    <w:p w14:paraId="658310BB" w14:textId="77777777" w:rsidR="006267E6" w:rsidRPr="009F3372" w:rsidRDefault="006267E6" w:rsidP="00120FD0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</w:p>
    <w:p w14:paraId="7025D1F0" w14:textId="77777777" w:rsidR="00616434" w:rsidRPr="009F3372" w:rsidRDefault="00616434" w:rsidP="00120FD0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</w:p>
    <w:p w14:paraId="75F3D5A0" w14:textId="77777777" w:rsidR="002C71DB" w:rsidRPr="009F3372" w:rsidRDefault="002C71DB" w:rsidP="00120FD0">
      <w:pPr>
        <w:tabs>
          <w:tab w:val="left" w:pos="-720"/>
        </w:tabs>
        <w:suppressAutoHyphens/>
        <w:ind w:right="-288"/>
        <w:rPr>
          <w:rFonts w:ascii="Arial" w:hAnsi="Arial" w:cs="Arial"/>
          <w:b/>
          <w:sz w:val="22"/>
          <w:szCs w:val="22"/>
        </w:rPr>
      </w:pPr>
      <w:r w:rsidRPr="009F3372">
        <w:rPr>
          <w:rFonts w:ascii="Arial" w:hAnsi="Arial" w:cs="Arial"/>
          <w:b/>
          <w:sz w:val="22"/>
          <w:szCs w:val="22"/>
        </w:rPr>
        <w:t>Contact Information</w:t>
      </w:r>
    </w:p>
    <w:p w14:paraId="26575BA1" w14:textId="77777777" w:rsidR="002C71DB" w:rsidRPr="009F3372" w:rsidRDefault="002C71DB" w:rsidP="002C71D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University of South Florida</w:t>
      </w:r>
    </w:p>
    <w:p w14:paraId="0062F6C0" w14:textId="77777777" w:rsidR="002C71DB" w:rsidRPr="009F3372" w:rsidRDefault="002C71DB" w:rsidP="002C71D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9F3372">
        <w:rPr>
          <w:rFonts w:ascii="Arial" w:hAnsi="Arial" w:cs="Arial"/>
          <w:sz w:val="22"/>
          <w:szCs w:val="22"/>
        </w:rPr>
        <w:t>College of Public Health</w:t>
      </w:r>
    </w:p>
    <w:p w14:paraId="6FA0CD42" w14:textId="77777777" w:rsidR="002C71DB" w:rsidRPr="00FF3BEE" w:rsidRDefault="002C71DB" w:rsidP="002C71D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pt-BR"/>
        </w:rPr>
      </w:pPr>
      <w:r w:rsidRPr="009F3372">
        <w:rPr>
          <w:rFonts w:ascii="Arial" w:hAnsi="Arial" w:cs="Arial"/>
          <w:sz w:val="22"/>
          <w:szCs w:val="22"/>
        </w:rPr>
        <w:t xml:space="preserve">13201 Bruce B. Downs Blvd. </w:t>
      </w:r>
      <w:r w:rsidRPr="00FF3BEE">
        <w:rPr>
          <w:rFonts w:ascii="Arial" w:hAnsi="Arial" w:cs="Arial"/>
          <w:sz w:val="22"/>
          <w:szCs w:val="22"/>
          <w:lang w:val="pt-BR"/>
        </w:rPr>
        <w:t>MDC 56</w:t>
      </w:r>
    </w:p>
    <w:p w14:paraId="06EF4EF3" w14:textId="77777777" w:rsidR="002C71DB" w:rsidRPr="00FF3BEE" w:rsidRDefault="002C71DB" w:rsidP="002C71D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pt-BR"/>
        </w:rPr>
      </w:pPr>
      <w:r w:rsidRPr="00FF3BEE">
        <w:rPr>
          <w:rFonts w:ascii="Arial" w:hAnsi="Arial" w:cs="Arial"/>
          <w:sz w:val="22"/>
          <w:szCs w:val="22"/>
          <w:lang w:val="pt-BR"/>
        </w:rPr>
        <w:t>Tampa, FL 33612</w:t>
      </w:r>
    </w:p>
    <w:p w14:paraId="25B4666B" w14:textId="77777777" w:rsidR="002C71DB" w:rsidRPr="00FF3BEE" w:rsidRDefault="002C71DB" w:rsidP="002C71DB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  <w:lang w:val="pt-BR"/>
        </w:rPr>
      </w:pPr>
      <w:r w:rsidRPr="00FF3BEE">
        <w:rPr>
          <w:rFonts w:ascii="Arial" w:hAnsi="Arial" w:cs="Arial"/>
          <w:b/>
          <w:sz w:val="22"/>
          <w:szCs w:val="22"/>
          <w:lang w:val="pt-BR"/>
        </w:rPr>
        <w:t>E-mail:</w:t>
      </w:r>
      <w:r w:rsidRPr="00FF3BEE">
        <w:rPr>
          <w:rFonts w:ascii="Arial" w:hAnsi="Arial" w:cs="Arial"/>
          <w:sz w:val="22"/>
          <w:szCs w:val="22"/>
          <w:lang w:val="pt-BR"/>
        </w:rPr>
        <w:t xml:space="preserve"> </w:t>
      </w:r>
      <w:hyperlink r:id="rId98" w:history="1">
        <w:r w:rsidR="006267E6" w:rsidRPr="00FF3BEE">
          <w:rPr>
            <w:rStyle w:val="Hyperlink"/>
            <w:rFonts w:ascii="Arial" w:hAnsi="Arial" w:cs="Arial"/>
            <w:sz w:val="22"/>
            <w:szCs w:val="22"/>
            <w:lang w:val="pt-BR"/>
          </w:rPr>
          <w:t>edaley@usf.edu</w:t>
        </w:r>
      </w:hyperlink>
    </w:p>
    <w:sectPr w:rsidR="002C71DB" w:rsidRPr="00FF3BEE" w:rsidSect="00557CFC">
      <w:footerReference w:type="even" r:id="rId99"/>
      <w:footerReference w:type="default" r:id="rId100"/>
      <w:footerReference w:type="first" r:id="rId101"/>
      <w:pgSz w:w="12240" w:h="15840"/>
      <w:pgMar w:top="1440" w:right="1440" w:bottom="1440" w:left="1440" w:header="1440" w:footer="144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5A274" w14:textId="77777777" w:rsidR="006E6B4F" w:rsidRDefault="006E6B4F">
      <w:r>
        <w:separator/>
      </w:r>
    </w:p>
  </w:endnote>
  <w:endnote w:type="continuationSeparator" w:id="0">
    <w:p w14:paraId="639B4EF7" w14:textId="77777777" w:rsidR="006E6B4F" w:rsidRDefault="006E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B14E8" w14:textId="77777777" w:rsidR="009F3372" w:rsidRDefault="009F337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0DC6C5" w14:textId="77777777" w:rsidR="009F3372" w:rsidRDefault="009F3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0020" w14:textId="77777777" w:rsidR="009F3372" w:rsidRDefault="009F337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5EAC">
      <w:rPr>
        <w:noProof/>
      </w:rPr>
      <w:t>46</w:t>
    </w:r>
    <w:r>
      <w:rPr>
        <w:noProof/>
      </w:rPr>
      <w:fldChar w:fldCharType="end"/>
    </w:r>
  </w:p>
  <w:p w14:paraId="2ED98432" w14:textId="77777777" w:rsidR="009F3372" w:rsidRPr="00157F04" w:rsidRDefault="009F3372">
    <w:pPr>
      <w:pStyle w:val="Foo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AADA" w14:textId="77777777" w:rsidR="009F3372" w:rsidRDefault="009F337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25EAC">
      <w:rPr>
        <w:noProof/>
      </w:rPr>
      <w:t>1</w:t>
    </w:r>
    <w:r>
      <w:rPr>
        <w:noProof/>
      </w:rPr>
      <w:fldChar w:fldCharType="end"/>
    </w:r>
  </w:p>
  <w:p w14:paraId="066C54E6" w14:textId="77777777" w:rsidR="009F3372" w:rsidRDefault="009F3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A265" w14:textId="77777777" w:rsidR="006E6B4F" w:rsidRDefault="006E6B4F">
      <w:r>
        <w:separator/>
      </w:r>
    </w:p>
  </w:footnote>
  <w:footnote w:type="continuationSeparator" w:id="0">
    <w:p w14:paraId="06C0A028" w14:textId="77777777" w:rsidR="006E6B4F" w:rsidRDefault="006E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E82E5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92C4D"/>
    <w:multiLevelType w:val="multilevel"/>
    <w:tmpl w:val="60A2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8E5133"/>
    <w:multiLevelType w:val="multilevel"/>
    <w:tmpl w:val="C80A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E617A"/>
    <w:multiLevelType w:val="multilevel"/>
    <w:tmpl w:val="808AA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3505AD"/>
    <w:multiLevelType w:val="multilevel"/>
    <w:tmpl w:val="8772915E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8684676"/>
    <w:multiLevelType w:val="hybridMultilevel"/>
    <w:tmpl w:val="A69083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2860C1"/>
    <w:multiLevelType w:val="multilevel"/>
    <w:tmpl w:val="4A02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1651C"/>
    <w:multiLevelType w:val="hybridMultilevel"/>
    <w:tmpl w:val="AF1A283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5542553"/>
    <w:multiLevelType w:val="multilevel"/>
    <w:tmpl w:val="2DCC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7842AA"/>
    <w:multiLevelType w:val="hybridMultilevel"/>
    <w:tmpl w:val="8152A2BA"/>
    <w:lvl w:ilvl="0" w:tplc="2DFC89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9EAAF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FED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EC14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4C10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90617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B457A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3431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5A1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65EB6"/>
    <w:multiLevelType w:val="multilevel"/>
    <w:tmpl w:val="5EA20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B84C05"/>
    <w:multiLevelType w:val="multilevel"/>
    <w:tmpl w:val="583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D00EA1"/>
    <w:multiLevelType w:val="multilevel"/>
    <w:tmpl w:val="DFA0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A696A"/>
    <w:multiLevelType w:val="multilevel"/>
    <w:tmpl w:val="92869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134FA8"/>
    <w:multiLevelType w:val="multilevel"/>
    <w:tmpl w:val="4426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AA4B90"/>
    <w:multiLevelType w:val="multilevel"/>
    <w:tmpl w:val="521A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555DB0"/>
    <w:multiLevelType w:val="multi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BF756A9"/>
    <w:multiLevelType w:val="multilevel"/>
    <w:tmpl w:val="9B04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6808C8"/>
    <w:multiLevelType w:val="multilevel"/>
    <w:tmpl w:val="2DB0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7C09D7"/>
    <w:multiLevelType w:val="hybridMultilevel"/>
    <w:tmpl w:val="5364B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A2E7D"/>
    <w:multiLevelType w:val="multilevel"/>
    <w:tmpl w:val="54E08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BF4F20"/>
    <w:multiLevelType w:val="hybridMultilevel"/>
    <w:tmpl w:val="8CF4DC12"/>
    <w:lvl w:ilvl="0" w:tplc="3EBAE83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FE698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43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88C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6606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78248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4001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2C44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464A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6609A"/>
    <w:multiLevelType w:val="multilevel"/>
    <w:tmpl w:val="7FA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764B99"/>
    <w:multiLevelType w:val="hybridMultilevel"/>
    <w:tmpl w:val="6F6E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C3D6D"/>
    <w:multiLevelType w:val="hybridMultilevel"/>
    <w:tmpl w:val="EFF65D06"/>
    <w:lvl w:ilvl="0" w:tplc="8B8875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74117F"/>
    <w:multiLevelType w:val="multilevel"/>
    <w:tmpl w:val="BFC4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E416A85"/>
    <w:multiLevelType w:val="hybridMultilevel"/>
    <w:tmpl w:val="FBEC5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6543">
    <w:abstractNumId w:val="4"/>
  </w:num>
  <w:num w:numId="2" w16cid:durableId="1717241255">
    <w:abstractNumId w:val="7"/>
  </w:num>
  <w:num w:numId="3" w16cid:durableId="2004820030">
    <w:abstractNumId w:val="16"/>
  </w:num>
  <w:num w:numId="4" w16cid:durableId="709497450">
    <w:abstractNumId w:val="21"/>
  </w:num>
  <w:num w:numId="5" w16cid:durableId="3653761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86024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014580">
    <w:abstractNumId w:val="0"/>
  </w:num>
  <w:num w:numId="8" w16cid:durableId="112944652">
    <w:abstractNumId w:val="23"/>
  </w:num>
  <w:num w:numId="9" w16cid:durableId="1024937940">
    <w:abstractNumId w:val="20"/>
  </w:num>
  <w:num w:numId="10" w16cid:durableId="500630544">
    <w:abstractNumId w:val="19"/>
  </w:num>
  <w:num w:numId="11" w16cid:durableId="11287308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8899298">
    <w:abstractNumId w:val="5"/>
  </w:num>
  <w:num w:numId="13" w16cid:durableId="248390542">
    <w:abstractNumId w:val="9"/>
  </w:num>
  <w:num w:numId="14" w16cid:durableId="1191842605">
    <w:abstractNumId w:val="24"/>
  </w:num>
  <w:num w:numId="15" w16cid:durableId="627661726">
    <w:abstractNumId w:val="14"/>
  </w:num>
  <w:num w:numId="16" w16cid:durableId="145754458">
    <w:abstractNumId w:val="12"/>
  </w:num>
  <w:num w:numId="17" w16cid:durableId="1791701899">
    <w:abstractNumId w:val="2"/>
  </w:num>
  <w:num w:numId="18" w16cid:durableId="634139472">
    <w:abstractNumId w:val="3"/>
  </w:num>
  <w:num w:numId="19" w16cid:durableId="748961710">
    <w:abstractNumId w:val="18"/>
  </w:num>
  <w:num w:numId="20" w16cid:durableId="1176337238">
    <w:abstractNumId w:val="11"/>
  </w:num>
  <w:num w:numId="21" w16cid:durableId="1339697726">
    <w:abstractNumId w:val="13"/>
  </w:num>
  <w:num w:numId="22" w16cid:durableId="1817382233">
    <w:abstractNumId w:val="22"/>
  </w:num>
  <w:num w:numId="23" w16cid:durableId="330983807">
    <w:abstractNumId w:val="25"/>
  </w:num>
  <w:num w:numId="24" w16cid:durableId="1996881933">
    <w:abstractNumId w:val="15"/>
  </w:num>
  <w:num w:numId="25" w16cid:durableId="1861046818">
    <w:abstractNumId w:val="6"/>
  </w:num>
  <w:num w:numId="26" w16cid:durableId="1115948164">
    <w:abstractNumId w:val="17"/>
  </w:num>
  <w:num w:numId="27" w16cid:durableId="352802062">
    <w:abstractNumId w:val="8"/>
  </w:num>
  <w:num w:numId="28" w16cid:durableId="15162678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19"/>
    <w:rsid w:val="000008A4"/>
    <w:rsid w:val="00002009"/>
    <w:rsid w:val="00002F89"/>
    <w:rsid w:val="00003B38"/>
    <w:rsid w:val="000059E0"/>
    <w:rsid w:val="00005C61"/>
    <w:rsid w:val="000069A9"/>
    <w:rsid w:val="00006A2D"/>
    <w:rsid w:val="00006D88"/>
    <w:rsid w:val="000075A0"/>
    <w:rsid w:val="00011735"/>
    <w:rsid w:val="00011D00"/>
    <w:rsid w:val="00013A91"/>
    <w:rsid w:val="00014899"/>
    <w:rsid w:val="00014BBA"/>
    <w:rsid w:val="00015157"/>
    <w:rsid w:val="000154D0"/>
    <w:rsid w:val="00017089"/>
    <w:rsid w:val="00020EC5"/>
    <w:rsid w:val="00021F05"/>
    <w:rsid w:val="000220BA"/>
    <w:rsid w:val="000224AF"/>
    <w:rsid w:val="00022792"/>
    <w:rsid w:val="000241CD"/>
    <w:rsid w:val="000245BC"/>
    <w:rsid w:val="000246AC"/>
    <w:rsid w:val="00024E84"/>
    <w:rsid w:val="000277E3"/>
    <w:rsid w:val="00027D12"/>
    <w:rsid w:val="00030767"/>
    <w:rsid w:val="00030889"/>
    <w:rsid w:val="00031524"/>
    <w:rsid w:val="0003212A"/>
    <w:rsid w:val="00033221"/>
    <w:rsid w:val="000355F7"/>
    <w:rsid w:val="0003766A"/>
    <w:rsid w:val="000376B4"/>
    <w:rsid w:val="00041030"/>
    <w:rsid w:val="00045531"/>
    <w:rsid w:val="00045B42"/>
    <w:rsid w:val="0004678C"/>
    <w:rsid w:val="000472CB"/>
    <w:rsid w:val="00050361"/>
    <w:rsid w:val="00051510"/>
    <w:rsid w:val="00051B9F"/>
    <w:rsid w:val="00053600"/>
    <w:rsid w:val="00054566"/>
    <w:rsid w:val="00055B61"/>
    <w:rsid w:val="00056E38"/>
    <w:rsid w:val="00057AF8"/>
    <w:rsid w:val="00057D0E"/>
    <w:rsid w:val="00060A0F"/>
    <w:rsid w:val="000610C2"/>
    <w:rsid w:val="00061561"/>
    <w:rsid w:val="00062E64"/>
    <w:rsid w:val="000631B7"/>
    <w:rsid w:val="0006324F"/>
    <w:rsid w:val="00063B86"/>
    <w:rsid w:val="000640CB"/>
    <w:rsid w:val="000661F2"/>
    <w:rsid w:val="0006687C"/>
    <w:rsid w:val="000700D4"/>
    <w:rsid w:val="000702BA"/>
    <w:rsid w:val="000746A6"/>
    <w:rsid w:val="00075EBF"/>
    <w:rsid w:val="000770B1"/>
    <w:rsid w:val="00077C2B"/>
    <w:rsid w:val="000814C4"/>
    <w:rsid w:val="00081757"/>
    <w:rsid w:val="00082515"/>
    <w:rsid w:val="00082FBA"/>
    <w:rsid w:val="00083238"/>
    <w:rsid w:val="000832DB"/>
    <w:rsid w:val="00084C38"/>
    <w:rsid w:val="00085DDD"/>
    <w:rsid w:val="00086DBC"/>
    <w:rsid w:val="00086FAA"/>
    <w:rsid w:val="0009136E"/>
    <w:rsid w:val="00092C10"/>
    <w:rsid w:val="0009311F"/>
    <w:rsid w:val="00093337"/>
    <w:rsid w:val="000964D1"/>
    <w:rsid w:val="000A0FBF"/>
    <w:rsid w:val="000A2444"/>
    <w:rsid w:val="000A394C"/>
    <w:rsid w:val="000A4C31"/>
    <w:rsid w:val="000B1987"/>
    <w:rsid w:val="000B36D2"/>
    <w:rsid w:val="000B3D82"/>
    <w:rsid w:val="000B5719"/>
    <w:rsid w:val="000B5CDD"/>
    <w:rsid w:val="000B656B"/>
    <w:rsid w:val="000B6D80"/>
    <w:rsid w:val="000C05A7"/>
    <w:rsid w:val="000C3050"/>
    <w:rsid w:val="000C3C66"/>
    <w:rsid w:val="000C609F"/>
    <w:rsid w:val="000C6778"/>
    <w:rsid w:val="000C6B78"/>
    <w:rsid w:val="000C6EF8"/>
    <w:rsid w:val="000C70B7"/>
    <w:rsid w:val="000C7A77"/>
    <w:rsid w:val="000D036A"/>
    <w:rsid w:val="000D0442"/>
    <w:rsid w:val="000D1F51"/>
    <w:rsid w:val="000D3E47"/>
    <w:rsid w:val="000D53CD"/>
    <w:rsid w:val="000D540C"/>
    <w:rsid w:val="000D5616"/>
    <w:rsid w:val="000D64A3"/>
    <w:rsid w:val="000D7395"/>
    <w:rsid w:val="000D76DD"/>
    <w:rsid w:val="000D77C3"/>
    <w:rsid w:val="000E13D2"/>
    <w:rsid w:val="000E19E5"/>
    <w:rsid w:val="000E2BE7"/>
    <w:rsid w:val="000E365F"/>
    <w:rsid w:val="000E3713"/>
    <w:rsid w:val="000E4C2A"/>
    <w:rsid w:val="000E4C2F"/>
    <w:rsid w:val="000E4F58"/>
    <w:rsid w:val="000E669A"/>
    <w:rsid w:val="000E7D1B"/>
    <w:rsid w:val="000E7F51"/>
    <w:rsid w:val="000F1A29"/>
    <w:rsid w:val="000F1BE8"/>
    <w:rsid w:val="000F2553"/>
    <w:rsid w:val="000F2970"/>
    <w:rsid w:val="000F3FA8"/>
    <w:rsid w:val="000F47C9"/>
    <w:rsid w:val="000F6094"/>
    <w:rsid w:val="000F7052"/>
    <w:rsid w:val="000F76C3"/>
    <w:rsid w:val="000F7B12"/>
    <w:rsid w:val="001009B1"/>
    <w:rsid w:val="001028BA"/>
    <w:rsid w:val="00103789"/>
    <w:rsid w:val="001073CE"/>
    <w:rsid w:val="00110AA5"/>
    <w:rsid w:val="001147FC"/>
    <w:rsid w:val="0012097E"/>
    <w:rsid w:val="00120EA5"/>
    <w:rsid w:val="00120FD0"/>
    <w:rsid w:val="00121244"/>
    <w:rsid w:val="00124A0C"/>
    <w:rsid w:val="00125FDE"/>
    <w:rsid w:val="00127CC8"/>
    <w:rsid w:val="00131E1E"/>
    <w:rsid w:val="0013211A"/>
    <w:rsid w:val="00132222"/>
    <w:rsid w:val="00133804"/>
    <w:rsid w:val="001345B1"/>
    <w:rsid w:val="0013484E"/>
    <w:rsid w:val="00135242"/>
    <w:rsid w:val="0013644C"/>
    <w:rsid w:val="001373DC"/>
    <w:rsid w:val="001403A3"/>
    <w:rsid w:val="001408D8"/>
    <w:rsid w:val="00140FFA"/>
    <w:rsid w:val="00141D26"/>
    <w:rsid w:val="00141EA9"/>
    <w:rsid w:val="001421D4"/>
    <w:rsid w:val="001423FE"/>
    <w:rsid w:val="001425A7"/>
    <w:rsid w:val="001430CF"/>
    <w:rsid w:val="00144403"/>
    <w:rsid w:val="00144472"/>
    <w:rsid w:val="00145330"/>
    <w:rsid w:val="001454A2"/>
    <w:rsid w:val="00145ABC"/>
    <w:rsid w:val="00146924"/>
    <w:rsid w:val="00146968"/>
    <w:rsid w:val="001469C6"/>
    <w:rsid w:val="00147F40"/>
    <w:rsid w:val="0015315F"/>
    <w:rsid w:val="00153F3F"/>
    <w:rsid w:val="00154B10"/>
    <w:rsid w:val="00155AF4"/>
    <w:rsid w:val="001571FB"/>
    <w:rsid w:val="00157B30"/>
    <w:rsid w:val="00157F04"/>
    <w:rsid w:val="001603B1"/>
    <w:rsid w:val="00160440"/>
    <w:rsid w:val="00160791"/>
    <w:rsid w:val="001715A3"/>
    <w:rsid w:val="00172640"/>
    <w:rsid w:val="0017369E"/>
    <w:rsid w:val="00173AA0"/>
    <w:rsid w:val="00175C7E"/>
    <w:rsid w:val="00176EDB"/>
    <w:rsid w:val="00177E09"/>
    <w:rsid w:val="0018133F"/>
    <w:rsid w:val="00184563"/>
    <w:rsid w:val="00184AF4"/>
    <w:rsid w:val="00185BBD"/>
    <w:rsid w:val="00185CD8"/>
    <w:rsid w:val="0018743C"/>
    <w:rsid w:val="00187AF9"/>
    <w:rsid w:val="001902D1"/>
    <w:rsid w:val="001923B9"/>
    <w:rsid w:val="0019373D"/>
    <w:rsid w:val="001A15E9"/>
    <w:rsid w:val="001A41B3"/>
    <w:rsid w:val="001A4669"/>
    <w:rsid w:val="001A4B67"/>
    <w:rsid w:val="001A5EA0"/>
    <w:rsid w:val="001A64FA"/>
    <w:rsid w:val="001A7ACB"/>
    <w:rsid w:val="001B02EB"/>
    <w:rsid w:val="001B1BCA"/>
    <w:rsid w:val="001B21A0"/>
    <w:rsid w:val="001B46B5"/>
    <w:rsid w:val="001B4FA4"/>
    <w:rsid w:val="001B6826"/>
    <w:rsid w:val="001B69CE"/>
    <w:rsid w:val="001B730C"/>
    <w:rsid w:val="001C09A7"/>
    <w:rsid w:val="001C11FE"/>
    <w:rsid w:val="001C1431"/>
    <w:rsid w:val="001C4C77"/>
    <w:rsid w:val="001C6039"/>
    <w:rsid w:val="001C6B56"/>
    <w:rsid w:val="001C7538"/>
    <w:rsid w:val="001C76B5"/>
    <w:rsid w:val="001D0096"/>
    <w:rsid w:val="001D1D8A"/>
    <w:rsid w:val="001D3FDA"/>
    <w:rsid w:val="001D4E50"/>
    <w:rsid w:val="001D56A7"/>
    <w:rsid w:val="001D57CD"/>
    <w:rsid w:val="001D7564"/>
    <w:rsid w:val="001E0943"/>
    <w:rsid w:val="001E17D0"/>
    <w:rsid w:val="001E215A"/>
    <w:rsid w:val="001E3267"/>
    <w:rsid w:val="001E506B"/>
    <w:rsid w:val="001E6FA7"/>
    <w:rsid w:val="001E7C21"/>
    <w:rsid w:val="001F0D78"/>
    <w:rsid w:val="001F1AEC"/>
    <w:rsid w:val="001F288B"/>
    <w:rsid w:val="001F3728"/>
    <w:rsid w:val="001F5CEA"/>
    <w:rsid w:val="0020067E"/>
    <w:rsid w:val="00200DE2"/>
    <w:rsid w:val="0020258E"/>
    <w:rsid w:val="00203638"/>
    <w:rsid w:val="0020427F"/>
    <w:rsid w:val="00205043"/>
    <w:rsid w:val="002060E3"/>
    <w:rsid w:val="00211DAB"/>
    <w:rsid w:val="00212BCB"/>
    <w:rsid w:val="00214BF7"/>
    <w:rsid w:val="002165CA"/>
    <w:rsid w:val="00216F77"/>
    <w:rsid w:val="00217804"/>
    <w:rsid w:val="0022034A"/>
    <w:rsid w:val="00220FC1"/>
    <w:rsid w:val="0022116C"/>
    <w:rsid w:val="0022285E"/>
    <w:rsid w:val="0022500E"/>
    <w:rsid w:val="00225F39"/>
    <w:rsid w:val="00227E1D"/>
    <w:rsid w:val="00230506"/>
    <w:rsid w:val="0023081F"/>
    <w:rsid w:val="0023273E"/>
    <w:rsid w:val="0023340C"/>
    <w:rsid w:val="002338B5"/>
    <w:rsid w:val="002343D1"/>
    <w:rsid w:val="00234FD7"/>
    <w:rsid w:val="002356FB"/>
    <w:rsid w:val="00236CE0"/>
    <w:rsid w:val="002375C7"/>
    <w:rsid w:val="00242C48"/>
    <w:rsid w:val="00243229"/>
    <w:rsid w:val="0024440F"/>
    <w:rsid w:val="002461BB"/>
    <w:rsid w:val="0025100B"/>
    <w:rsid w:val="002518B6"/>
    <w:rsid w:val="00251963"/>
    <w:rsid w:val="00252A76"/>
    <w:rsid w:val="00252CC9"/>
    <w:rsid w:val="002530C6"/>
    <w:rsid w:val="002534A5"/>
    <w:rsid w:val="00254E59"/>
    <w:rsid w:val="0025512C"/>
    <w:rsid w:val="002567B9"/>
    <w:rsid w:val="00257CEC"/>
    <w:rsid w:val="002630BD"/>
    <w:rsid w:val="0026553D"/>
    <w:rsid w:val="00266329"/>
    <w:rsid w:val="0026637B"/>
    <w:rsid w:val="00266CA4"/>
    <w:rsid w:val="002701AA"/>
    <w:rsid w:val="00270914"/>
    <w:rsid w:val="00270FAE"/>
    <w:rsid w:val="002718FA"/>
    <w:rsid w:val="0027220A"/>
    <w:rsid w:val="00272D52"/>
    <w:rsid w:val="00272EEA"/>
    <w:rsid w:val="00273057"/>
    <w:rsid w:val="00274045"/>
    <w:rsid w:val="00276274"/>
    <w:rsid w:val="002806F5"/>
    <w:rsid w:val="00284B91"/>
    <w:rsid w:val="00287AFC"/>
    <w:rsid w:val="002904C2"/>
    <w:rsid w:val="00291112"/>
    <w:rsid w:val="002924DA"/>
    <w:rsid w:val="002925A3"/>
    <w:rsid w:val="002927E9"/>
    <w:rsid w:val="0029513A"/>
    <w:rsid w:val="002962E1"/>
    <w:rsid w:val="00296BC6"/>
    <w:rsid w:val="002A03F8"/>
    <w:rsid w:val="002A10A3"/>
    <w:rsid w:val="002A1462"/>
    <w:rsid w:val="002A5A9F"/>
    <w:rsid w:val="002A6328"/>
    <w:rsid w:val="002A7EF5"/>
    <w:rsid w:val="002B0264"/>
    <w:rsid w:val="002B0D19"/>
    <w:rsid w:val="002B2DE4"/>
    <w:rsid w:val="002B40FF"/>
    <w:rsid w:val="002B4520"/>
    <w:rsid w:val="002B57D7"/>
    <w:rsid w:val="002B63B5"/>
    <w:rsid w:val="002C0F40"/>
    <w:rsid w:val="002C2202"/>
    <w:rsid w:val="002C243E"/>
    <w:rsid w:val="002C625C"/>
    <w:rsid w:val="002C66CC"/>
    <w:rsid w:val="002C6E06"/>
    <w:rsid w:val="002C71DB"/>
    <w:rsid w:val="002D08A3"/>
    <w:rsid w:val="002D0ADC"/>
    <w:rsid w:val="002D14B2"/>
    <w:rsid w:val="002D19D7"/>
    <w:rsid w:val="002D1C7D"/>
    <w:rsid w:val="002D44DF"/>
    <w:rsid w:val="002D65D3"/>
    <w:rsid w:val="002D7771"/>
    <w:rsid w:val="002E344F"/>
    <w:rsid w:val="002E3758"/>
    <w:rsid w:val="002E4B70"/>
    <w:rsid w:val="002E4C93"/>
    <w:rsid w:val="002E7BE6"/>
    <w:rsid w:val="002E7C0F"/>
    <w:rsid w:val="002F0198"/>
    <w:rsid w:val="002F1311"/>
    <w:rsid w:val="002F341F"/>
    <w:rsid w:val="002F4C05"/>
    <w:rsid w:val="002F4DBB"/>
    <w:rsid w:val="002F5949"/>
    <w:rsid w:val="002F607F"/>
    <w:rsid w:val="002F6E6B"/>
    <w:rsid w:val="0030154B"/>
    <w:rsid w:val="0030209D"/>
    <w:rsid w:val="003027FB"/>
    <w:rsid w:val="00304EB0"/>
    <w:rsid w:val="00305576"/>
    <w:rsid w:val="003062E0"/>
    <w:rsid w:val="00306F87"/>
    <w:rsid w:val="00311223"/>
    <w:rsid w:val="003118BC"/>
    <w:rsid w:val="003118ED"/>
    <w:rsid w:val="00311C93"/>
    <w:rsid w:val="003121DB"/>
    <w:rsid w:val="003138D9"/>
    <w:rsid w:val="00314430"/>
    <w:rsid w:val="00314BA2"/>
    <w:rsid w:val="00315961"/>
    <w:rsid w:val="00316731"/>
    <w:rsid w:val="00317FA1"/>
    <w:rsid w:val="00320F83"/>
    <w:rsid w:val="00322493"/>
    <w:rsid w:val="003235BB"/>
    <w:rsid w:val="003239FE"/>
    <w:rsid w:val="00324607"/>
    <w:rsid w:val="00324CFA"/>
    <w:rsid w:val="00325AAF"/>
    <w:rsid w:val="00326935"/>
    <w:rsid w:val="0032730C"/>
    <w:rsid w:val="0033182A"/>
    <w:rsid w:val="003318EA"/>
    <w:rsid w:val="00333006"/>
    <w:rsid w:val="00333307"/>
    <w:rsid w:val="00334C09"/>
    <w:rsid w:val="00335A09"/>
    <w:rsid w:val="00335E46"/>
    <w:rsid w:val="00336740"/>
    <w:rsid w:val="00337C8D"/>
    <w:rsid w:val="00342B35"/>
    <w:rsid w:val="003437AA"/>
    <w:rsid w:val="003444C4"/>
    <w:rsid w:val="00345FD0"/>
    <w:rsid w:val="00346211"/>
    <w:rsid w:val="00346E5B"/>
    <w:rsid w:val="003473D3"/>
    <w:rsid w:val="00347CE3"/>
    <w:rsid w:val="00350857"/>
    <w:rsid w:val="00350BE4"/>
    <w:rsid w:val="00350FD1"/>
    <w:rsid w:val="00354DCB"/>
    <w:rsid w:val="003551D3"/>
    <w:rsid w:val="003555CA"/>
    <w:rsid w:val="00357209"/>
    <w:rsid w:val="00357A33"/>
    <w:rsid w:val="003613F6"/>
    <w:rsid w:val="003616EF"/>
    <w:rsid w:val="0036185B"/>
    <w:rsid w:val="003639F8"/>
    <w:rsid w:val="00364550"/>
    <w:rsid w:val="00364ABE"/>
    <w:rsid w:val="00365179"/>
    <w:rsid w:val="00365409"/>
    <w:rsid w:val="00365B1A"/>
    <w:rsid w:val="00365E61"/>
    <w:rsid w:val="00366CEA"/>
    <w:rsid w:val="00366D0C"/>
    <w:rsid w:val="003675E9"/>
    <w:rsid w:val="00371EA8"/>
    <w:rsid w:val="003733EA"/>
    <w:rsid w:val="00376345"/>
    <w:rsid w:val="00376364"/>
    <w:rsid w:val="0037710B"/>
    <w:rsid w:val="0037778F"/>
    <w:rsid w:val="00380271"/>
    <w:rsid w:val="00382964"/>
    <w:rsid w:val="00382965"/>
    <w:rsid w:val="00383271"/>
    <w:rsid w:val="003838E7"/>
    <w:rsid w:val="003841F7"/>
    <w:rsid w:val="00384EA7"/>
    <w:rsid w:val="00385CFD"/>
    <w:rsid w:val="003868DD"/>
    <w:rsid w:val="00386B6A"/>
    <w:rsid w:val="00386B97"/>
    <w:rsid w:val="00387DA9"/>
    <w:rsid w:val="00391E65"/>
    <w:rsid w:val="00392A9D"/>
    <w:rsid w:val="00392AF6"/>
    <w:rsid w:val="00392EEB"/>
    <w:rsid w:val="00394350"/>
    <w:rsid w:val="00394C64"/>
    <w:rsid w:val="00397F88"/>
    <w:rsid w:val="003A0503"/>
    <w:rsid w:val="003A0CBB"/>
    <w:rsid w:val="003A1457"/>
    <w:rsid w:val="003A14AA"/>
    <w:rsid w:val="003A1E53"/>
    <w:rsid w:val="003A2463"/>
    <w:rsid w:val="003A4956"/>
    <w:rsid w:val="003A5B56"/>
    <w:rsid w:val="003A685F"/>
    <w:rsid w:val="003A693B"/>
    <w:rsid w:val="003A6E2F"/>
    <w:rsid w:val="003B0C13"/>
    <w:rsid w:val="003B0EC3"/>
    <w:rsid w:val="003B11CD"/>
    <w:rsid w:val="003B2765"/>
    <w:rsid w:val="003B2A27"/>
    <w:rsid w:val="003B2F30"/>
    <w:rsid w:val="003B3578"/>
    <w:rsid w:val="003B357C"/>
    <w:rsid w:val="003B3A91"/>
    <w:rsid w:val="003B6AFB"/>
    <w:rsid w:val="003B7624"/>
    <w:rsid w:val="003C0C99"/>
    <w:rsid w:val="003C11AC"/>
    <w:rsid w:val="003C4337"/>
    <w:rsid w:val="003C4DA7"/>
    <w:rsid w:val="003C55FA"/>
    <w:rsid w:val="003C5C81"/>
    <w:rsid w:val="003C6386"/>
    <w:rsid w:val="003D051B"/>
    <w:rsid w:val="003D2379"/>
    <w:rsid w:val="003D5247"/>
    <w:rsid w:val="003D5820"/>
    <w:rsid w:val="003D5CD2"/>
    <w:rsid w:val="003D6312"/>
    <w:rsid w:val="003E153C"/>
    <w:rsid w:val="003E1AF0"/>
    <w:rsid w:val="003E3A25"/>
    <w:rsid w:val="003E3AF7"/>
    <w:rsid w:val="003E4DDA"/>
    <w:rsid w:val="003E4FB2"/>
    <w:rsid w:val="003E6AF4"/>
    <w:rsid w:val="003E7483"/>
    <w:rsid w:val="003E7948"/>
    <w:rsid w:val="003F0D5C"/>
    <w:rsid w:val="003F0FA6"/>
    <w:rsid w:val="003F1EC5"/>
    <w:rsid w:val="003F2821"/>
    <w:rsid w:val="003F5612"/>
    <w:rsid w:val="003F6A3A"/>
    <w:rsid w:val="003F7813"/>
    <w:rsid w:val="004002EE"/>
    <w:rsid w:val="00400756"/>
    <w:rsid w:val="00400779"/>
    <w:rsid w:val="00400AC5"/>
    <w:rsid w:val="004011E9"/>
    <w:rsid w:val="00402B5B"/>
    <w:rsid w:val="00403357"/>
    <w:rsid w:val="00403400"/>
    <w:rsid w:val="00404609"/>
    <w:rsid w:val="00405759"/>
    <w:rsid w:val="0040683B"/>
    <w:rsid w:val="004133A3"/>
    <w:rsid w:val="00413E38"/>
    <w:rsid w:val="00413F64"/>
    <w:rsid w:val="0041522B"/>
    <w:rsid w:val="00415795"/>
    <w:rsid w:val="004170A7"/>
    <w:rsid w:val="00417FD6"/>
    <w:rsid w:val="004200D4"/>
    <w:rsid w:val="004221D6"/>
    <w:rsid w:val="00424269"/>
    <w:rsid w:val="004247F4"/>
    <w:rsid w:val="00427F79"/>
    <w:rsid w:val="004308CD"/>
    <w:rsid w:val="00432CF7"/>
    <w:rsid w:val="00433360"/>
    <w:rsid w:val="00434B37"/>
    <w:rsid w:val="00435500"/>
    <w:rsid w:val="00435597"/>
    <w:rsid w:val="0043613D"/>
    <w:rsid w:val="0043628A"/>
    <w:rsid w:val="00436C13"/>
    <w:rsid w:val="00437CFD"/>
    <w:rsid w:val="00440745"/>
    <w:rsid w:val="004407D0"/>
    <w:rsid w:val="004417F7"/>
    <w:rsid w:val="00442B50"/>
    <w:rsid w:val="00443EE4"/>
    <w:rsid w:val="00444293"/>
    <w:rsid w:val="004457AF"/>
    <w:rsid w:val="004457E5"/>
    <w:rsid w:val="00446481"/>
    <w:rsid w:val="00451047"/>
    <w:rsid w:val="0045147A"/>
    <w:rsid w:val="00452123"/>
    <w:rsid w:val="004537F6"/>
    <w:rsid w:val="00455F31"/>
    <w:rsid w:val="004570BD"/>
    <w:rsid w:val="00461350"/>
    <w:rsid w:val="00461D80"/>
    <w:rsid w:val="00461F90"/>
    <w:rsid w:val="004624C8"/>
    <w:rsid w:val="0046312D"/>
    <w:rsid w:val="00466045"/>
    <w:rsid w:val="004673B1"/>
    <w:rsid w:val="004674F4"/>
    <w:rsid w:val="00467758"/>
    <w:rsid w:val="00470B19"/>
    <w:rsid w:val="00471BA5"/>
    <w:rsid w:val="00472C6D"/>
    <w:rsid w:val="00473ABB"/>
    <w:rsid w:val="004740C4"/>
    <w:rsid w:val="00474AAF"/>
    <w:rsid w:val="0047626D"/>
    <w:rsid w:val="00480FD4"/>
    <w:rsid w:val="004825A4"/>
    <w:rsid w:val="0048512D"/>
    <w:rsid w:val="00487ACA"/>
    <w:rsid w:val="00490501"/>
    <w:rsid w:val="0049086F"/>
    <w:rsid w:val="00490A38"/>
    <w:rsid w:val="0049102B"/>
    <w:rsid w:val="00491BC8"/>
    <w:rsid w:val="00491EEC"/>
    <w:rsid w:val="00492366"/>
    <w:rsid w:val="004924B9"/>
    <w:rsid w:val="004934A3"/>
    <w:rsid w:val="00493858"/>
    <w:rsid w:val="00497672"/>
    <w:rsid w:val="00497E33"/>
    <w:rsid w:val="004A1951"/>
    <w:rsid w:val="004A205D"/>
    <w:rsid w:val="004A2709"/>
    <w:rsid w:val="004A2DC9"/>
    <w:rsid w:val="004A346B"/>
    <w:rsid w:val="004A35D6"/>
    <w:rsid w:val="004A41C8"/>
    <w:rsid w:val="004A46C8"/>
    <w:rsid w:val="004A4974"/>
    <w:rsid w:val="004A4B69"/>
    <w:rsid w:val="004A70CC"/>
    <w:rsid w:val="004A7370"/>
    <w:rsid w:val="004B047C"/>
    <w:rsid w:val="004B22FE"/>
    <w:rsid w:val="004B309B"/>
    <w:rsid w:val="004B34DC"/>
    <w:rsid w:val="004B4A6D"/>
    <w:rsid w:val="004B5032"/>
    <w:rsid w:val="004B7241"/>
    <w:rsid w:val="004B7615"/>
    <w:rsid w:val="004C3420"/>
    <w:rsid w:val="004C45BA"/>
    <w:rsid w:val="004C5EB7"/>
    <w:rsid w:val="004C728D"/>
    <w:rsid w:val="004D0D93"/>
    <w:rsid w:val="004D158D"/>
    <w:rsid w:val="004D1D36"/>
    <w:rsid w:val="004D1D3F"/>
    <w:rsid w:val="004D3A4E"/>
    <w:rsid w:val="004D4A6A"/>
    <w:rsid w:val="004D4AA4"/>
    <w:rsid w:val="004D4EB0"/>
    <w:rsid w:val="004D668D"/>
    <w:rsid w:val="004D7237"/>
    <w:rsid w:val="004D7E6C"/>
    <w:rsid w:val="004E0F17"/>
    <w:rsid w:val="004E3A33"/>
    <w:rsid w:val="004E3CA1"/>
    <w:rsid w:val="004E5434"/>
    <w:rsid w:val="004E60DA"/>
    <w:rsid w:val="004E7226"/>
    <w:rsid w:val="004F01A6"/>
    <w:rsid w:val="004F1128"/>
    <w:rsid w:val="004F1707"/>
    <w:rsid w:val="004F31D5"/>
    <w:rsid w:val="004F375A"/>
    <w:rsid w:val="004F3ED1"/>
    <w:rsid w:val="004F4729"/>
    <w:rsid w:val="004F4734"/>
    <w:rsid w:val="004F4BD3"/>
    <w:rsid w:val="004F501A"/>
    <w:rsid w:val="004F51F9"/>
    <w:rsid w:val="00502C71"/>
    <w:rsid w:val="005036ED"/>
    <w:rsid w:val="00505EE2"/>
    <w:rsid w:val="00510215"/>
    <w:rsid w:val="00510685"/>
    <w:rsid w:val="00511061"/>
    <w:rsid w:val="00512EC9"/>
    <w:rsid w:val="00513916"/>
    <w:rsid w:val="00515176"/>
    <w:rsid w:val="00515BF8"/>
    <w:rsid w:val="00515DD5"/>
    <w:rsid w:val="005160A3"/>
    <w:rsid w:val="00517334"/>
    <w:rsid w:val="0051746D"/>
    <w:rsid w:val="00524515"/>
    <w:rsid w:val="0052492B"/>
    <w:rsid w:val="00524F90"/>
    <w:rsid w:val="00525915"/>
    <w:rsid w:val="00526F39"/>
    <w:rsid w:val="00530CE7"/>
    <w:rsid w:val="00530EA6"/>
    <w:rsid w:val="005328BF"/>
    <w:rsid w:val="00533610"/>
    <w:rsid w:val="00534BCE"/>
    <w:rsid w:val="00534F36"/>
    <w:rsid w:val="00535DED"/>
    <w:rsid w:val="00535E3E"/>
    <w:rsid w:val="00537D79"/>
    <w:rsid w:val="00541B45"/>
    <w:rsid w:val="00543C77"/>
    <w:rsid w:val="00544B6D"/>
    <w:rsid w:val="00546773"/>
    <w:rsid w:val="00547809"/>
    <w:rsid w:val="00550B28"/>
    <w:rsid w:val="00551CA0"/>
    <w:rsid w:val="0055667F"/>
    <w:rsid w:val="00556CFE"/>
    <w:rsid w:val="005571D4"/>
    <w:rsid w:val="00557CFC"/>
    <w:rsid w:val="00557FB3"/>
    <w:rsid w:val="005616B3"/>
    <w:rsid w:val="00561D91"/>
    <w:rsid w:val="0056478B"/>
    <w:rsid w:val="00564C62"/>
    <w:rsid w:val="00565042"/>
    <w:rsid w:val="00567FA0"/>
    <w:rsid w:val="0057123A"/>
    <w:rsid w:val="00573C0F"/>
    <w:rsid w:val="005741D0"/>
    <w:rsid w:val="005745F0"/>
    <w:rsid w:val="005749AA"/>
    <w:rsid w:val="00576028"/>
    <w:rsid w:val="00576855"/>
    <w:rsid w:val="00580A35"/>
    <w:rsid w:val="00580F4E"/>
    <w:rsid w:val="00583ECB"/>
    <w:rsid w:val="005857F3"/>
    <w:rsid w:val="00586517"/>
    <w:rsid w:val="00586BB7"/>
    <w:rsid w:val="00587E1B"/>
    <w:rsid w:val="0059053A"/>
    <w:rsid w:val="0059141D"/>
    <w:rsid w:val="00593FE4"/>
    <w:rsid w:val="005974A4"/>
    <w:rsid w:val="005978C8"/>
    <w:rsid w:val="005A0354"/>
    <w:rsid w:val="005A2AA1"/>
    <w:rsid w:val="005A2DDD"/>
    <w:rsid w:val="005A4AE5"/>
    <w:rsid w:val="005A5473"/>
    <w:rsid w:val="005A7309"/>
    <w:rsid w:val="005B10CF"/>
    <w:rsid w:val="005B4A05"/>
    <w:rsid w:val="005B4B2A"/>
    <w:rsid w:val="005B63C6"/>
    <w:rsid w:val="005B69AA"/>
    <w:rsid w:val="005C111B"/>
    <w:rsid w:val="005C22CA"/>
    <w:rsid w:val="005C5118"/>
    <w:rsid w:val="005C58DD"/>
    <w:rsid w:val="005C6E37"/>
    <w:rsid w:val="005D1838"/>
    <w:rsid w:val="005D229B"/>
    <w:rsid w:val="005D2D4D"/>
    <w:rsid w:val="005D3732"/>
    <w:rsid w:val="005D3840"/>
    <w:rsid w:val="005E2740"/>
    <w:rsid w:val="005E280D"/>
    <w:rsid w:val="005E36F4"/>
    <w:rsid w:val="005E38CB"/>
    <w:rsid w:val="005E44C3"/>
    <w:rsid w:val="005E469A"/>
    <w:rsid w:val="005E4885"/>
    <w:rsid w:val="005E5096"/>
    <w:rsid w:val="005E688A"/>
    <w:rsid w:val="005E7AD4"/>
    <w:rsid w:val="005F3B63"/>
    <w:rsid w:val="005F3C67"/>
    <w:rsid w:val="005F662D"/>
    <w:rsid w:val="005F670B"/>
    <w:rsid w:val="00600F7D"/>
    <w:rsid w:val="006026EA"/>
    <w:rsid w:val="00602786"/>
    <w:rsid w:val="0060291D"/>
    <w:rsid w:val="00603BC2"/>
    <w:rsid w:val="00606125"/>
    <w:rsid w:val="00614043"/>
    <w:rsid w:val="006143D0"/>
    <w:rsid w:val="00614488"/>
    <w:rsid w:val="00614CD7"/>
    <w:rsid w:val="006151D0"/>
    <w:rsid w:val="00616025"/>
    <w:rsid w:val="00616434"/>
    <w:rsid w:val="00616DD6"/>
    <w:rsid w:val="0062027D"/>
    <w:rsid w:val="00620CFA"/>
    <w:rsid w:val="0062159A"/>
    <w:rsid w:val="00621CF1"/>
    <w:rsid w:val="0062247F"/>
    <w:rsid w:val="006230DB"/>
    <w:rsid w:val="00625CD4"/>
    <w:rsid w:val="006267E6"/>
    <w:rsid w:val="00626E41"/>
    <w:rsid w:val="00632B66"/>
    <w:rsid w:val="006347DB"/>
    <w:rsid w:val="006350AC"/>
    <w:rsid w:val="006368B0"/>
    <w:rsid w:val="006401ED"/>
    <w:rsid w:val="0064287D"/>
    <w:rsid w:val="00643807"/>
    <w:rsid w:val="006454E6"/>
    <w:rsid w:val="00647E54"/>
    <w:rsid w:val="00650289"/>
    <w:rsid w:val="0065197A"/>
    <w:rsid w:val="00652490"/>
    <w:rsid w:val="00652A32"/>
    <w:rsid w:val="00652D6E"/>
    <w:rsid w:val="00654B40"/>
    <w:rsid w:val="00656102"/>
    <w:rsid w:val="006568D5"/>
    <w:rsid w:val="006608AE"/>
    <w:rsid w:val="006655F8"/>
    <w:rsid w:val="006656BE"/>
    <w:rsid w:val="00667C20"/>
    <w:rsid w:val="00667FB4"/>
    <w:rsid w:val="00670516"/>
    <w:rsid w:val="006707B5"/>
    <w:rsid w:val="0067165F"/>
    <w:rsid w:val="00673238"/>
    <w:rsid w:val="00673A85"/>
    <w:rsid w:val="00673DC1"/>
    <w:rsid w:val="006746DD"/>
    <w:rsid w:val="00675C32"/>
    <w:rsid w:val="00677DD2"/>
    <w:rsid w:val="0068070A"/>
    <w:rsid w:val="00680E3E"/>
    <w:rsid w:val="00682E83"/>
    <w:rsid w:val="006833D2"/>
    <w:rsid w:val="006902B8"/>
    <w:rsid w:val="006922BB"/>
    <w:rsid w:val="00692861"/>
    <w:rsid w:val="00692B98"/>
    <w:rsid w:val="0069479F"/>
    <w:rsid w:val="00695B4F"/>
    <w:rsid w:val="006966ED"/>
    <w:rsid w:val="00697476"/>
    <w:rsid w:val="006A189C"/>
    <w:rsid w:val="006A1A82"/>
    <w:rsid w:val="006A3700"/>
    <w:rsid w:val="006A43F0"/>
    <w:rsid w:val="006A5843"/>
    <w:rsid w:val="006A5D9E"/>
    <w:rsid w:val="006A6419"/>
    <w:rsid w:val="006A64B8"/>
    <w:rsid w:val="006A6700"/>
    <w:rsid w:val="006A783D"/>
    <w:rsid w:val="006B01E2"/>
    <w:rsid w:val="006B0962"/>
    <w:rsid w:val="006B239C"/>
    <w:rsid w:val="006B23A7"/>
    <w:rsid w:val="006B32FA"/>
    <w:rsid w:val="006B35B2"/>
    <w:rsid w:val="006B4B50"/>
    <w:rsid w:val="006B4C11"/>
    <w:rsid w:val="006B619E"/>
    <w:rsid w:val="006B6D0D"/>
    <w:rsid w:val="006B6E80"/>
    <w:rsid w:val="006B73DC"/>
    <w:rsid w:val="006C0CC2"/>
    <w:rsid w:val="006C2142"/>
    <w:rsid w:val="006C2221"/>
    <w:rsid w:val="006C5323"/>
    <w:rsid w:val="006C7A28"/>
    <w:rsid w:val="006D0A08"/>
    <w:rsid w:val="006D10AB"/>
    <w:rsid w:val="006D20DB"/>
    <w:rsid w:val="006D4D75"/>
    <w:rsid w:val="006D6BC5"/>
    <w:rsid w:val="006E28FF"/>
    <w:rsid w:val="006E6B4F"/>
    <w:rsid w:val="006F2636"/>
    <w:rsid w:val="006F2D44"/>
    <w:rsid w:val="006F4187"/>
    <w:rsid w:val="006F4D60"/>
    <w:rsid w:val="006F6E83"/>
    <w:rsid w:val="006F7D99"/>
    <w:rsid w:val="00703F53"/>
    <w:rsid w:val="0070410A"/>
    <w:rsid w:val="00704C7C"/>
    <w:rsid w:val="00705AC9"/>
    <w:rsid w:val="00705B49"/>
    <w:rsid w:val="00706454"/>
    <w:rsid w:val="00713DD8"/>
    <w:rsid w:val="00715393"/>
    <w:rsid w:val="007160EF"/>
    <w:rsid w:val="0071720B"/>
    <w:rsid w:val="007207BB"/>
    <w:rsid w:val="00721352"/>
    <w:rsid w:val="007248FD"/>
    <w:rsid w:val="0072491C"/>
    <w:rsid w:val="0072495D"/>
    <w:rsid w:val="00724ACB"/>
    <w:rsid w:val="00725500"/>
    <w:rsid w:val="00725C01"/>
    <w:rsid w:val="007276E1"/>
    <w:rsid w:val="0072771B"/>
    <w:rsid w:val="00727BF8"/>
    <w:rsid w:val="007307DD"/>
    <w:rsid w:val="0073365C"/>
    <w:rsid w:val="007337FB"/>
    <w:rsid w:val="0073544D"/>
    <w:rsid w:val="0073563A"/>
    <w:rsid w:val="00735E38"/>
    <w:rsid w:val="00736584"/>
    <w:rsid w:val="00736993"/>
    <w:rsid w:val="00736F44"/>
    <w:rsid w:val="00737404"/>
    <w:rsid w:val="00737957"/>
    <w:rsid w:val="0074033A"/>
    <w:rsid w:val="00740CFC"/>
    <w:rsid w:val="007415E7"/>
    <w:rsid w:val="00743522"/>
    <w:rsid w:val="00743553"/>
    <w:rsid w:val="00743CF2"/>
    <w:rsid w:val="00743D62"/>
    <w:rsid w:val="00744649"/>
    <w:rsid w:val="00744C8C"/>
    <w:rsid w:val="00745193"/>
    <w:rsid w:val="00745659"/>
    <w:rsid w:val="0074618C"/>
    <w:rsid w:val="0074694B"/>
    <w:rsid w:val="00746B2D"/>
    <w:rsid w:val="00746F0C"/>
    <w:rsid w:val="00747971"/>
    <w:rsid w:val="00747D0A"/>
    <w:rsid w:val="007517B7"/>
    <w:rsid w:val="00751AB8"/>
    <w:rsid w:val="00751D16"/>
    <w:rsid w:val="00752804"/>
    <w:rsid w:val="00753E58"/>
    <w:rsid w:val="007557EE"/>
    <w:rsid w:val="00757724"/>
    <w:rsid w:val="00757EA5"/>
    <w:rsid w:val="00760802"/>
    <w:rsid w:val="00760EC0"/>
    <w:rsid w:val="00761411"/>
    <w:rsid w:val="00761E72"/>
    <w:rsid w:val="007621FA"/>
    <w:rsid w:val="0076356A"/>
    <w:rsid w:val="007663A9"/>
    <w:rsid w:val="00767092"/>
    <w:rsid w:val="007672AE"/>
    <w:rsid w:val="00767663"/>
    <w:rsid w:val="00767CC8"/>
    <w:rsid w:val="00770039"/>
    <w:rsid w:val="00771113"/>
    <w:rsid w:val="00775AF6"/>
    <w:rsid w:val="00775D39"/>
    <w:rsid w:val="00776144"/>
    <w:rsid w:val="00776AF2"/>
    <w:rsid w:val="00777634"/>
    <w:rsid w:val="00780DA0"/>
    <w:rsid w:val="007813A1"/>
    <w:rsid w:val="00781538"/>
    <w:rsid w:val="007817E3"/>
    <w:rsid w:val="00782137"/>
    <w:rsid w:val="0078387A"/>
    <w:rsid w:val="00784F42"/>
    <w:rsid w:val="00785BB4"/>
    <w:rsid w:val="00785F1F"/>
    <w:rsid w:val="00786F6D"/>
    <w:rsid w:val="007900A4"/>
    <w:rsid w:val="0079182A"/>
    <w:rsid w:val="007919BA"/>
    <w:rsid w:val="00792FAD"/>
    <w:rsid w:val="00793F5F"/>
    <w:rsid w:val="0079503B"/>
    <w:rsid w:val="00795856"/>
    <w:rsid w:val="007958C1"/>
    <w:rsid w:val="007969BE"/>
    <w:rsid w:val="0079797A"/>
    <w:rsid w:val="007A0078"/>
    <w:rsid w:val="007A052C"/>
    <w:rsid w:val="007A3A6D"/>
    <w:rsid w:val="007A4B82"/>
    <w:rsid w:val="007A5430"/>
    <w:rsid w:val="007A68DC"/>
    <w:rsid w:val="007A6BE7"/>
    <w:rsid w:val="007B132D"/>
    <w:rsid w:val="007B2553"/>
    <w:rsid w:val="007B296E"/>
    <w:rsid w:val="007B4ED2"/>
    <w:rsid w:val="007B6105"/>
    <w:rsid w:val="007B6FB0"/>
    <w:rsid w:val="007B7AC5"/>
    <w:rsid w:val="007B7EF0"/>
    <w:rsid w:val="007B7FC2"/>
    <w:rsid w:val="007C0EE1"/>
    <w:rsid w:val="007C3066"/>
    <w:rsid w:val="007C44F3"/>
    <w:rsid w:val="007C4D5A"/>
    <w:rsid w:val="007C4E93"/>
    <w:rsid w:val="007C5D48"/>
    <w:rsid w:val="007C6548"/>
    <w:rsid w:val="007C73DF"/>
    <w:rsid w:val="007D0B40"/>
    <w:rsid w:val="007D2272"/>
    <w:rsid w:val="007D3712"/>
    <w:rsid w:val="007D3C85"/>
    <w:rsid w:val="007D5373"/>
    <w:rsid w:val="007D53D7"/>
    <w:rsid w:val="007D6069"/>
    <w:rsid w:val="007D6266"/>
    <w:rsid w:val="007D6498"/>
    <w:rsid w:val="007D66DE"/>
    <w:rsid w:val="007E0660"/>
    <w:rsid w:val="007E1E6A"/>
    <w:rsid w:val="007E31D2"/>
    <w:rsid w:val="007E46F3"/>
    <w:rsid w:val="007E4F70"/>
    <w:rsid w:val="007E65C3"/>
    <w:rsid w:val="007E7C12"/>
    <w:rsid w:val="007E7E5B"/>
    <w:rsid w:val="007F09F7"/>
    <w:rsid w:val="007F0F51"/>
    <w:rsid w:val="007F2897"/>
    <w:rsid w:val="007F3438"/>
    <w:rsid w:val="007F3E98"/>
    <w:rsid w:val="007F54C2"/>
    <w:rsid w:val="00800BE9"/>
    <w:rsid w:val="00801484"/>
    <w:rsid w:val="00801AE7"/>
    <w:rsid w:val="008021AC"/>
    <w:rsid w:val="0080356B"/>
    <w:rsid w:val="00803E6C"/>
    <w:rsid w:val="0080445C"/>
    <w:rsid w:val="00805068"/>
    <w:rsid w:val="008063FE"/>
    <w:rsid w:val="008064B6"/>
    <w:rsid w:val="00810B85"/>
    <w:rsid w:val="00811260"/>
    <w:rsid w:val="00811451"/>
    <w:rsid w:val="0081238D"/>
    <w:rsid w:val="008137F8"/>
    <w:rsid w:val="008153E8"/>
    <w:rsid w:val="00815A2E"/>
    <w:rsid w:val="008167AF"/>
    <w:rsid w:val="00816B5A"/>
    <w:rsid w:val="008205E6"/>
    <w:rsid w:val="00820FD2"/>
    <w:rsid w:val="0082498E"/>
    <w:rsid w:val="00825037"/>
    <w:rsid w:val="00825882"/>
    <w:rsid w:val="008261C1"/>
    <w:rsid w:val="00826714"/>
    <w:rsid w:val="00827D2E"/>
    <w:rsid w:val="0083070B"/>
    <w:rsid w:val="0083225F"/>
    <w:rsid w:val="0083239C"/>
    <w:rsid w:val="00834D7B"/>
    <w:rsid w:val="008356C0"/>
    <w:rsid w:val="008357DC"/>
    <w:rsid w:val="00835DE1"/>
    <w:rsid w:val="008360E6"/>
    <w:rsid w:val="0084046A"/>
    <w:rsid w:val="00841D81"/>
    <w:rsid w:val="00846A45"/>
    <w:rsid w:val="00847A01"/>
    <w:rsid w:val="0085272A"/>
    <w:rsid w:val="00853795"/>
    <w:rsid w:val="00855934"/>
    <w:rsid w:val="008578EC"/>
    <w:rsid w:val="0086038C"/>
    <w:rsid w:val="00860E81"/>
    <w:rsid w:val="00862ADF"/>
    <w:rsid w:val="00863F6F"/>
    <w:rsid w:val="008648C1"/>
    <w:rsid w:val="008669E2"/>
    <w:rsid w:val="00867628"/>
    <w:rsid w:val="00867AA6"/>
    <w:rsid w:val="00871586"/>
    <w:rsid w:val="008724C6"/>
    <w:rsid w:val="008726AF"/>
    <w:rsid w:val="008737F7"/>
    <w:rsid w:val="00873BE3"/>
    <w:rsid w:val="008748D9"/>
    <w:rsid w:val="008749CC"/>
    <w:rsid w:val="00876AA9"/>
    <w:rsid w:val="008801F9"/>
    <w:rsid w:val="00880338"/>
    <w:rsid w:val="008806D8"/>
    <w:rsid w:val="008818E8"/>
    <w:rsid w:val="008859DE"/>
    <w:rsid w:val="00886913"/>
    <w:rsid w:val="00887A23"/>
    <w:rsid w:val="00890C0E"/>
    <w:rsid w:val="00892D58"/>
    <w:rsid w:val="00893139"/>
    <w:rsid w:val="00894270"/>
    <w:rsid w:val="00895059"/>
    <w:rsid w:val="008966F5"/>
    <w:rsid w:val="00896C04"/>
    <w:rsid w:val="008979E8"/>
    <w:rsid w:val="008A06D7"/>
    <w:rsid w:val="008A1B94"/>
    <w:rsid w:val="008A1CAB"/>
    <w:rsid w:val="008A1F93"/>
    <w:rsid w:val="008A1FEE"/>
    <w:rsid w:val="008A2BE3"/>
    <w:rsid w:val="008A2D54"/>
    <w:rsid w:val="008A3014"/>
    <w:rsid w:val="008A4667"/>
    <w:rsid w:val="008A5A17"/>
    <w:rsid w:val="008A78D0"/>
    <w:rsid w:val="008B06FA"/>
    <w:rsid w:val="008B10AB"/>
    <w:rsid w:val="008B31DE"/>
    <w:rsid w:val="008B364B"/>
    <w:rsid w:val="008B4D17"/>
    <w:rsid w:val="008B7923"/>
    <w:rsid w:val="008C01F0"/>
    <w:rsid w:val="008C152D"/>
    <w:rsid w:val="008C5A86"/>
    <w:rsid w:val="008C62A1"/>
    <w:rsid w:val="008C771C"/>
    <w:rsid w:val="008C776E"/>
    <w:rsid w:val="008D0370"/>
    <w:rsid w:val="008D0FA8"/>
    <w:rsid w:val="008D2933"/>
    <w:rsid w:val="008D2A11"/>
    <w:rsid w:val="008D2ED7"/>
    <w:rsid w:val="008D43F1"/>
    <w:rsid w:val="008D4CFD"/>
    <w:rsid w:val="008D6527"/>
    <w:rsid w:val="008D6E0D"/>
    <w:rsid w:val="008E0212"/>
    <w:rsid w:val="008E2030"/>
    <w:rsid w:val="008E4E2C"/>
    <w:rsid w:val="008E4F8E"/>
    <w:rsid w:val="008E62E6"/>
    <w:rsid w:val="008E63BB"/>
    <w:rsid w:val="008E76AC"/>
    <w:rsid w:val="008E7948"/>
    <w:rsid w:val="008F1059"/>
    <w:rsid w:val="008F14B0"/>
    <w:rsid w:val="008F176D"/>
    <w:rsid w:val="008F2955"/>
    <w:rsid w:val="008F39F9"/>
    <w:rsid w:val="008F5E88"/>
    <w:rsid w:val="008F73FA"/>
    <w:rsid w:val="008F75D7"/>
    <w:rsid w:val="008F7E5C"/>
    <w:rsid w:val="00900976"/>
    <w:rsid w:val="00900FCA"/>
    <w:rsid w:val="009028A4"/>
    <w:rsid w:val="009046A6"/>
    <w:rsid w:val="009053F9"/>
    <w:rsid w:val="00905519"/>
    <w:rsid w:val="0090584E"/>
    <w:rsid w:val="00907489"/>
    <w:rsid w:val="00907806"/>
    <w:rsid w:val="009100B2"/>
    <w:rsid w:val="0091045F"/>
    <w:rsid w:val="00910D45"/>
    <w:rsid w:val="00912CCC"/>
    <w:rsid w:val="00913113"/>
    <w:rsid w:val="00914BC6"/>
    <w:rsid w:val="00916963"/>
    <w:rsid w:val="00916BE4"/>
    <w:rsid w:val="0091795B"/>
    <w:rsid w:val="00920B7B"/>
    <w:rsid w:val="00923394"/>
    <w:rsid w:val="00930864"/>
    <w:rsid w:val="00930ADE"/>
    <w:rsid w:val="0093120D"/>
    <w:rsid w:val="0093140B"/>
    <w:rsid w:val="0093272A"/>
    <w:rsid w:val="009346FD"/>
    <w:rsid w:val="009348D7"/>
    <w:rsid w:val="00935308"/>
    <w:rsid w:val="009368EC"/>
    <w:rsid w:val="0094091C"/>
    <w:rsid w:val="00941065"/>
    <w:rsid w:val="00943029"/>
    <w:rsid w:val="009432BF"/>
    <w:rsid w:val="009465CD"/>
    <w:rsid w:val="00946FBF"/>
    <w:rsid w:val="00947090"/>
    <w:rsid w:val="0095118C"/>
    <w:rsid w:val="009518DC"/>
    <w:rsid w:val="009530DD"/>
    <w:rsid w:val="0095400F"/>
    <w:rsid w:val="0095456C"/>
    <w:rsid w:val="00956327"/>
    <w:rsid w:val="009566C3"/>
    <w:rsid w:val="00956DF8"/>
    <w:rsid w:val="00960124"/>
    <w:rsid w:val="00961E03"/>
    <w:rsid w:val="009660DE"/>
    <w:rsid w:val="00966E9F"/>
    <w:rsid w:val="00970C9B"/>
    <w:rsid w:val="00972365"/>
    <w:rsid w:val="009765C9"/>
    <w:rsid w:val="009766FB"/>
    <w:rsid w:val="00980003"/>
    <w:rsid w:val="009800A9"/>
    <w:rsid w:val="00980620"/>
    <w:rsid w:val="00980DEE"/>
    <w:rsid w:val="00981ACB"/>
    <w:rsid w:val="009824CC"/>
    <w:rsid w:val="00983434"/>
    <w:rsid w:val="00983D02"/>
    <w:rsid w:val="00984F3D"/>
    <w:rsid w:val="0098522E"/>
    <w:rsid w:val="00986427"/>
    <w:rsid w:val="009868B6"/>
    <w:rsid w:val="00987682"/>
    <w:rsid w:val="009909E4"/>
    <w:rsid w:val="00991C3C"/>
    <w:rsid w:val="00995D07"/>
    <w:rsid w:val="00996727"/>
    <w:rsid w:val="00997E61"/>
    <w:rsid w:val="009A1288"/>
    <w:rsid w:val="009A1EBC"/>
    <w:rsid w:val="009A4944"/>
    <w:rsid w:val="009A4B8A"/>
    <w:rsid w:val="009A5118"/>
    <w:rsid w:val="009A568E"/>
    <w:rsid w:val="009A5AB8"/>
    <w:rsid w:val="009A620B"/>
    <w:rsid w:val="009A69E5"/>
    <w:rsid w:val="009A6DA7"/>
    <w:rsid w:val="009A6EC5"/>
    <w:rsid w:val="009B230B"/>
    <w:rsid w:val="009B33CE"/>
    <w:rsid w:val="009B39DB"/>
    <w:rsid w:val="009B67CA"/>
    <w:rsid w:val="009B6AD0"/>
    <w:rsid w:val="009B7E54"/>
    <w:rsid w:val="009C1170"/>
    <w:rsid w:val="009C1370"/>
    <w:rsid w:val="009C17E2"/>
    <w:rsid w:val="009C198F"/>
    <w:rsid w:val="009C5467"/>
    <w:rsid w:val="009C63C6"/>
    <w:rsid w:val="009D0371"/>
    <w:rsid w:val="009D0933"/>
    <w:rsid w:val="009D1EEA"/>
    <w:rsid w:val="009D2560"/>
    <w:rsid w:val="009D3049"/>
    <w:rsid w:val="009D4BED"/>
    <w:rsid w:val="009D75BE"/>
    <w:rsid w:val="009D7DFF"/>
    <w:rsid w:val="009D7E75"/>
    <w:rsid w:val="009E0E0B"/>
    <w:rsid w:val="009E24E9"/>
    <w:rsid w:val="009E3C45"/>
    <w:rsid w:val="009E4BA7"/>
    <w:rsid w:val="009E4CC3"/>
    <w:rsid w:val="009E50F4"/>
    <w:rsid w:val="009E5CC5"/>
    <w:rsid w:val="009F2BB9"/>
    <w:rsid w:val="009F3372"/>
    <w:rsid w:val="009F3972"/>
    <w:rsid w:val="009F39E3"/>
    <w:rsid w:val="009F535A"/>
    <w:rsid w:val="009F570B"/>
    <w:rsid w:val="009F6F06"/>
    <w:rsid w:val="009F7B01"/>
    <w:rsid w:val="009F7B80"/>
    <w:rsid w:val="00A01E02"/>
    <w:rsid w:val="00A01FC7"/>
    <w:rsid w:val="00A0387B"/>
    <w:rsid w:val="00A03C60"/>
    <w:rsid w:val="00A03F03"/>
    <w:rsid w:val="00A0623F"/>
    <w:rsid w:val="00A07F8B"/>
    <w:rsid w:val="00A10278"/>
    <w:rsid w:val="00A1072F"/>
    <w:rsid w:val="00A10782"/>
    <w:rsid w:val="00A10C6A"/>
    <w:rsid w:val="00A11D56"/>
    <w:rsid w:val="00A12068"/>
    <w:rsid w:val="00A15599"/>
    <w:rsid w:val="00A1686C"/>
    <w:rsid w:val="00A2194C"/>
    <w:rsid w:val="00A221E5"/>
    <w:rsid w:val="00A225B3"/>
    <w:rsid w:val="00A2414E"/>
    <w:rsid w:val="00A24564"/>
    <w:rsid w:val="00A24D6B"/>
    <w:rsid w:val="00A256AA"/>
    <w:rsid w:val="00A301D9"/>
    <w:rsid w:val="00A30249"/>
    <w:rsid w:val="00A313BB"/>
    <w:rsid w:val="00A3161E"/>
    <w:rsid w:val="00A35267"/>
    <w:rsid w:val="00A35F60"/>
    <w:rsid w:val="00A36D5E"/>
    <w:rsid w:val="00A36EAB"/>
    <w:rsid w:val="00A4127D"/>
    <w:rsid w:val="00A4184B"/>
    <w:rsid w:val="00A4293B"/>
    <w:rsid w:val="00A429FE"/>
    <w:rsid w:val="00A43504"/>
    <w:rsid w:val="00A4373D"/>
    <w:rsid w:val="00A446A0"/>
    <w:rsid w:val="00A4540B"/>
    <w:rsid w:val="00A500F1"/>
    <w:rsid w:val="00A50852"/>
    <w:rsid w:val="00A50C39"/>
    <w:rsid w:val="00A50D91"/>
    <w:rsid w:val="00A51C48"/>
    <w:rsid w:val="00A546FE"/>
    <w:rsid w:val="00A54726"/>
    <w:rsid w:val="00A6000B"/>
    <w:rsid w:val="00A600FF"/>
    <w:rsid w:val="00A60863"/>
    <w:rsid w:val="00A630A6"/>
    <w:rsid w:val="00A63697"/>
    <w:rsid w:val="00A63799"/>
    <w:rsid w:val="00A64114"/>
    <w:rsid w:val="00A64653"/>
    <w:rsid w:val="00A64944"/>
    <w:rsid w:val="00A64A79"/>
    <w:rsid w:val="00A67AF5"/>
    <w:rsid w:val="00A67D09"/>
    <w:rsid w:val="00A70029"/>
    <w:rsid w:val="00A70ADD"/>
    <w:rsid w:val="00A71FE3"/>
    <w:rsid w:val="00A72B57"/>
    <w:rsid w:val="00A72EE3"/>
    <w:rsid w:val="00A734D6"/>
    <w:rsid w:val="00A735FC"/>
    <w:rsid w:val="00A7392C"/>
    <w:rsid w:val="00A74703"/>
    <w:rsid w:val="00A74896"/>
    <w:rsid w:val="00A750FF"/>
    <w:rsid w:val="00A7657F"/>
    <w:rsid w:val="00A76D3D"/>
    <w:rsid w:val="00A80CD6"/>
    <w:rsid w:val="00A8137B"/>
    <w:rsid w:val="00A82143"/>
    <w:rsid w:val="00A8282D"/>
    <w:rsid w:val="00A82F11"/>
    <w:rsid w:val="00A834C8"/>
    <w:rsid w:val="00A83AD4"/>
    <w:rsid w:val="00A84C17"/>
    <w:rsid w:val="00A853C6"/>
    <w:rsid w:val="00A85D24"/>
    <w:rsid w:val="00A85F18"/>
    <w:rsid w:val="00A87965"/>
    <w:rsid w:val="00A87F7A"/>
    <w:rsid w:val="00A902D9"/>
    <w:rsid w:val="00A90963"/>
    <w:rsid w:val="00A91B7E"/>
    <w:rsid w:val="00A94141"/>
    <w:rsid w:val="00A94234"/>
    <w:rsid w:val="00AA0700"/>
    <w:rsid w:val="00AA0FAE"/>
    <w:rsid w:val="00AA144C"/>
    <w:rsid w:val="00AA27B0"/>
    <w:rsid w:val="00AA2CBE"/>
    <w:rsid w:val="00AA34F3"/>
    <w:rsid w:val="00AA58EB"/>
    <w:rsid w:val="00AA5BB9"/>
    <w:rsid w:val="00AA5E0B"/>
    <w:rsid w:val="00AA6E5E"/>
    <w:rsid w:val="00AA6ED5"/>
    <w:rsid w:val="00AB38E4"/>
    <w:rsid w:val="00AB3DD2"/>
    <w:rsid w:val="00AB4A3D"/>
    <w:rsid w:val="00AB5911"/>
    <w:rsid w:val="00AB60A5"/>
    <w:rsid w:val="00AB64A1"/>
    <w:rsid w:val="00AC0CF9"/>
    <w:rsid w:val="00AC1665"/>
    <w:rsid w:val="00AC2FB7"/>
    <w:rsid w:val="00AC33A2"/>
    <w:rsid w:val="00AC392E"/>
    <w:rsid w:val="00AC6191"/>
    <w:rsid w:val="00AC6673"/>
    <w:rsid w:val="00AC73A5"/>
    <w:rsid w:val="00AC7C5D"/>
    <w:rsid w:val="00AD04C7"/>
    <w:rsid w:val="00AD32F6"/>
    <w:rsid w:val="00AE2886"/>
    <w:rsid w:val="00AE6F64"/>
    <w:rsid w:val="00AF109C"/>
    <w:rsid w:val="00AF14DB"/>
    <w:rsid w:val="00AF230F"/>
    <w:rsid w:val="00AF2AFD"/>
    <w:rsid w:val="00AF41DB"/>
    <w:rsid w:val="00AF4290"/>
    <w:rsid w:val="00AF578B"/>
    <w:rsid w:val="00AF5D83"/>
    <w:rsid w:val="00AF606B"/>
    <w:rsid w:val="00AF732F"/>
    <w:rsid w:val="00AF75F9"/>
    <w:rsid w:val="00B000F6"/>
    <w:rsid w:val="00B005BB"/>
    <w:rsid w:val="00B00C3B"/>
    <w:rsid w:val="00B0203C"/>
    <w:rsid w:val="00B0271A"/>
    <w:rsid w:val="00B0447E"/>
    <w:rsid w:val="00B04E4F"/>
    <w:rsid w:val="00B0549C"/>
    <w:rsid w:val="00B05ABA"/>
    <w:rsid w:val="00B063D6"/>
    <w:rsid w:val="00B06A9D"/>
    <w:rsid w:val="00B07DCE"/>
    <w:rsid w:val="00B103CE"/>
    <w:rsid w:val="00B10D60"/>
    <w:rsid w:val="00B11709"/>
    <w:rsid w:val="00B11925"/>
    <w:rsid w:val="00B12430"/>
    <w:rsid w:val="00B13655"/>
    <w:rsid w:val="00B139CB"/>
    <w:rsid w:val="00B13F59"/>
    <w:rsid w:val="00B20A4D"/>
    <w:rsid w:val="00B22CDA"/>
    <w:rsid w:val="00B22FD1"/>
    <w:rsid w:val="00B23634"/>
    <w:rsid w:val="00B242D0"/>
    <w:rsid w:val="00B252F9"/>
    <w:rsid w:val="00B26740"/>
    <w:rsid w:val="00B27365"/>
    <w:rsid w:val="00B27A46"/>
    <w:rsid w:val="00B27F9E"/>
    <w:rsid w:val="00B30A2F"/>
    <w:rsid w:val="00B36821"/>
    <w:rsid w:val="00B36EAB"/>
    <w:rsid w:val="00B37876"/>
    <w:rsid w:val="00B40090"/>
    <w:rsid w:val="00B4013F"/>
    <w:rsid w:val="00B404D1"/>
    <w:rsid w:val="00B41B37"/>
    <w:rsid w:val="00B45D9E"/>
    <w:rsid w:val="00B472D3"/>
    <w:rsid w:val="00B513FA"/>
    <w:rsid w:val="00B52408"/>
    <w:rsid w:val="00B52E96"/>
    <w:rsid w:val="00B55CD6"/>
    <w:rsid w:val="00B55D64"/>
    <w:rsid w:val="00B5604A"/>
    <w:rsid w:val="00B562D4"/>
    <w:rsid w:val="00B6011D"/>
    <w:rsid w:val="00B61D95"/>
    <w:rsid w:val="00B62180"/>
    <w:rsid w:val="00B65569"/>
    <w:rsid w:val="00B65AFE"/>
    <w:rsid w:val="00B664AC"/>
    <w:rsid w:val="00B664C8"/>
    <w:rsid w:val="00B669D0"/>
    <w:rsid w:val="00B71689"/>
    <w:rsid w:val="00B716D9"/>
    <w:rsid w:val="00B717BC"/>
    <w:rsid w:val="00B71F9A"/>
    <w:rsid w:val="00B71FE9"/>
    <w:rsid w:val="00B7362E"/>
    <w:rsid w:val="00B73765"/>
    <w:rsid w:val="00B74034"/>
    <w:rsid w:val="00B7405C"/>
    <w:rsid w:val="00B7718C"/>
    <w:rsid w:val="00B80CF2"/>
    <w:rsid w:val="00B81C80"/>
    <w:rsid w:val="00B827FD"/>
    <w:rsid w:val="00B86AF0"/>
    <w:rsid w:val="00B87082"/>
    <w:rsid w:val="00B874EB"/>
    <w:rsid w:val="00B90A09"/>
    <w:rsid w:val="00B90C17"/>
    <w:rsid w:val="00B90F30"/>
    <w:rsid w:val="00B93E24"/>
    <w:rsid w:val="00B94865"/>
    <w:rsid w:val="00B95642"/>
    <w:rsid w:val="00B97F4B"/>
    <w:rsid w:val="00BA0AD7"/>
    <w:rsid w:val="00BA1BEB"/>
    <w:rsid w:val="00BA23B3"/>
    <w:rsid w:val="00BA24FC"/>
    <w:rsid w:val="00BA45AA"/>
    <w:rsid w:val="00BA53AF"/>
    <w:rsid w:val="00BA7CC0"/>
    <w:rsid w:val="00BA7F4B"/>
    <w:rsid w:val="00BB7693"/>
    <w:rsid w:val="00BB7FD8"/>
    <w:rsid w:val="00BC1DCA"/>
    <w:rsid w:val="00BC32A7"/>
    <w:rsid w:val="00BC34D2"/>
    <w:rsid w:val="00BC422E"/>
    <w:rsid w:val="00BC46D7"/>
    <w:rsid w:val="00BC5F3D"/>
    <w:rsid w:val="00BC5FC1"/>
    <w:rsid w:val="00BC7A77"/>
    <w:rsid w:val="00BD03C3"/>
    <w:rsid w:val="00BD09E8"/>
    <w:rsid w:val="00BD4438"/>
    <w:rsid w:val="00BD69FD"/>
    <w:rsid w:val="00BE0FC2"/>
    <w:rsid w:val="00BE2A56"/>
    <w:rsid w:val="00BE364C"/>
    <w:rsid w:val="00BE3A12"/>
    <w:rsid w:val="00BE3F38"/>
    <w:rsid w:val="00BE5C12"/>
    <w:rsid w:val="00BF1EB5"/>
    <w:rsid w:val="00BF2C58"/>
    <w:rsid w:val="00BF2C73"/>
    <w:rsid w:val="00BF5447"/>
    <w:rsid w:val="00BF73EC"/>
    <w:rsid w:val="00BF7877"/>
    <w:rsid w:val="00BF7DC1"/>
    <w:rsid w:val="00C007C0"/>
    <w:rsid w:val="00C0124B"/>
    <w:rsid w:val="00C03632"/>
    <w:rsid w:val="00C043FA"/>
    <w:rsid w:val="00C05F27"/>
    <w:rsid w:val="00C1183C"/>
    <w:rsid w:val="00C12389"/>
    <w:rsid w:val="00C17387"/>
    <w:rsid w:val="00C17CA4"/>
    <w:rsid w:val="00C206CE"/>
    <w:rsid w:val="00C209EC"/>
    <w:rsid w:val="00C21FBF"/>
    <w:rsid w:val="00C21FED"/>
    <w:rsid w:val="00C22B4E"/>
    <w:rsid w:val="00C2435F"/>
    <w:rsid w:val="00C24B92"/>
    <w:rsid w:val="00C25011"/>
    <w:rsid w:val="00C2707A"/>
    <w:rsid w:val="00C31A91"/>
    <w:rsid w:val="00C31C80"/>
    <w:rsid w:val="00C32B81"/>
    <w:rsid w:val="00C32FBD"/>
    <w:rsid w:val="00C336DE"/>
    <w:rsid w:val="00C339F7"/>
    <w:rsid w:val="00C3542F"/>
    <w:rsid w:val="00C35A6D"/>
    <w:rsid w:val="00C36B7A"/>
    <w:rsid w:val="00C36C4E"/>
    <w:rsid w:val="00C3793B"/>
    <w:rsid w:val="00C40B90"/>
    <w:rsid w:val="00C40D2F"/>
    <w:rsid w:val="00C40DC0"/>
    <w:rsid w:val="00C412E7"/>
    <w:rsid w:val="00C41674"/>
    <w:rsid w:val="00C41BE4"/>
    <w:rsid w:val="00C434EB"/>
    <w:rsid w:val="00C43ADB"/>
    <w:rsid w:val="00C45948"/>
    <w:rsid w:val="00C50E25"/>
    <w:rsid w:val="00C50EF6"/>
    <w:rsid w:val="00C527DB"/>
    <w:rsid w:val="00C52815"/>
    <w:rsid w:val="00C53314"/>
    <w:rsid w:val="00C5365D"/>
    <w:rsid w:val="00C544FD"/>
    <w:rsid w:val="00C54E45"/>
    <w:rsid w:val="00C56057"/>
    <w:rsid w:val="00C56A13"/>
    <w:rsid w:val="00C57530"/>
    <w:rsid w:val="00C61246"/>
    <w:rsid w:val="00C632B4"/>
    <w:rsid w:val="00C656D1"/>
    <w:rsid w:val="00C65A72"/>
    <w:rsid w:val="00C65C09"/>
    <w:rsid w:val="00C6774F"/>
    <w:rsid w:val="00C715B6"/>
    <w:rsid w:val="00C7178B"/>
    <w:rsid w:val="00C7200C"/>
    <w:rsid w:val="00C72B5E"/>
    <w:rsid w:val="00C74317"/>
    <w:rsid w:val="00C74C8B"/>
    <w:rsid w:val="00C75073"/>
    <w:rsid w:val="00C757B7"/>
    <w:rsid w:val="00C76D84"/>
    <w:rsid w:val="00C804A7"/>
    <w:rsid w:val="00C8083D"/>
    <w:rsid w:val="00C820EB"/>
    <w:rsid w:val="00C82716"/>
    <w:rsid w:val="00C8300D"/>
    <w:rsid w:val="00C83CDE"/>
    <w:rsid w:val="00C85290"/>
    <w:rsid w:val="00C863C7"/>
    <w:rsid w:val="00C87E37"/>
    <w:rsid w:val="00C911C5"/>
    <w:rsid w:val="00C91832"/>
    <w:rsid w:val="00C925F7"/>
    <w:rsid w:val="00C92D77"/>
    <w:rsid w:val="00C950EA"/>
    <w:rsid w:val="00C95A1D"/>
    <w:rsid w:val="00CA497B"/>
    <w:rsid w:val="00CA4D09"/>
    <w:rsid w:val="00CA54A3"/>
    <w:rsid w:val="00CA5820"/>
    <w:rsid w:val="00CB061E"/>
    <w:rsid w:val="00CB06B2"/>
    <w:rsid w:val="00CB12CC"/>
    <w:rsid w:val="00CB17E2"/>
    <w:rsid w:val="00CB35EF"/>
    <w:rsid w:val="00CB5115"/>
    <w:rsid w:val="00CB6018"/>
    <w:rsid w:val="00CC24FC"/>
    <w:rsid w:val="00CC29B4"/>
    <w:rsid w:val="00CC3C2C"/>
    <w:rsid w:val="00CC4FDA"/>
    <w:rsid w:val="00CC6215"/>
    <w:rsid w:val="00CC6DF0"/>
    <w:rsid w:val="00CC73A1"/>
    <w:rsid w:val="00CC7C13"/>
    <w:rsid w:val="00CD1A54"/>
    <w:rsid w:val="00CD1D5D"/>
    <w:rsid w:val="00CD1FB7"/>
    <w:rsid w:val="00CD20F7"/>
    <w:rsid w:val="00CD4323"/>
    <w:rsid w:val="00CD4D7E"/>
    <w:rsid w:val="00CD588E"/>
    <w:rsid w:val="00CE0B54"/>
    <w:rsid w:val="00CE163A"/>
    <w:rsid w:val="00CE339B"/>
    <w:rsid w:val="00CE3476"/>
    <w:rsid w:val="00CE62FD"/>
    <w:rsid w:val="00CF0070"/>
    <w:rsid w:val="00CF1434"/>
    <w:rsid w:val="00CF18FF"/>
    <w:rsid w:val="00CF25FB"/>
    <w:rsid w:val="00CF3416"/>
    <w:rsid w:val="00CF38C1"/>
    <w:rsid w:val="00CF68D0"/>
    <w:rsid w:val="00CF759E"/>
    <w:rsid w:val="00CF7CDB"/>
    <w:rsid w:val="00D00C45"/>
    <w:rsid w:val="00D015DA"/>
    <w:rsid w:val="00D01C68"/>
    <w:rsid w:val="00D02078"/>
    <w:rsid w:val="00D03048"/>
    <w:rsid w:val="00D0377E"/>
    <w:rsid w:val="00D03787"/>
    <w:rsid w:val="00D03C57"/>
    <w:rsid w:val="00D042AC"/>
    <w:rsid w:val="00D04549"/>
    <w:rsid w:val="00D04A99"/>
    <w:rsid w:val="00D07536"/>
    <w:rsid w:val="00D10A24"/>
    <w:rsid w:val="00D120D6"/>
    <w:rsid w:val="00D143DC"/>
    <w:rsid w:val="00D1570F"/>
    <w:rsid w:val="00D162E9"/>
    <w:rsid w:val="00D16328"/>
    <w:rsid w:val="00D17335"/>
    <w:rsid w:val="00D17711"/>
    <w:rsid w:val="00D17D8D"/>
    <w:rsid w:val="00D20CC2"/>
    <w:rsid w:val="00D22707"/>
    <w:rsid w:val="00D230AA"/>
    <w:rsid w:val="00D23D48"/>
    <w:rsid w:val="00D23F4B"/>
    <w:rsid w:val="00D2435D"/>
    <w:rsid w:val="00D25FDA"/>
    <w:rsid w:val="00D279A4"/>
    <w:rsid w:val="00D310E5"/>
    <w:rsid w:val="00D325FD"/>
    <w:rsid w:val="00D34C0F"/>
    <w:rsid w:val="00D34D86"/>
    <w:rsid w:val="00D3519C"/>
    <w:rsid w:val="00D35ADB"/>
    <w:rsid w:val="00D36205"/>
    <w:rsid w:val="00D4088D"/>
    <w:rsid w:val="00D426F6"/>
    <w:rsid w:val="00D43651"/>
    <w:rsid w:val="00D43D19"/>
    <w:rsid w:val="00D453DB"/>
    <w:rsid w:val="00D45889"/>
    <w:rsid w:val="00D45BDC"/>
    <w:rsid w:val="00D45E8D"/>
    <w:rsid w:val="00D46619"/>
    <w:rsid w:val="00D46949"/>
    <w:rsid w:val="00D46FD0"/>
    <w:rsid w:val="00D5233F"/>
    <w:rsid w:val="00D564C2"/>
    <w:rsid w:val="00D61BC9"/>
    <w:rsid w:val="00D63A3A"/>
    <w:rsid w:val="00D63CE6"/>
    <w:rsid w:val="00D64D33"/>
    <w:rsid w:val="00D65722"/>
    <w:rsid w:val="00D67F2D"/>
    <w:rsid w:val="00D709EE"/>
    <w:rsid w:val="00D71499"/>
    <w:rsid w:val="00D72D07"/>
    <w:rsid w:val="00D74D22"/>
    <w:rsid w:val="00D75F52"/>
    <w:rsid w:val="00D76877"/>
    <w:rsid w:val="00D769C9"/>
    <w:rsid w:val="00D814D8"/>
    <w:rsid w:val="00D829DB"/>
    <w:rsid w:val="00D82A1A"/>
    <w:rsid w:val="00D82FB9"/>
    <w:rsid w:val="00D835AD"/>
    <w:rsid w:val="00D83744"/>
    <w:rsid w:val="00D83A70"/>
    <w:rsid w:val="00D8593E"/>
    <w:rsid w:val="00D85F56"/>
    <w:rsid w:val="00D90428"/>
    <w:rsid w:val="00D90BFB"/>
    <w:rsid w:val="00D90EB7"/>
    <w:rsid w:val="00D9188A"/>
    <w:rsid w:val="00D91CEA"/>
    <w:rsid w:val="00D932B2"/>
    <w:rsid w:val="00D948C8"/>
    <w:rsid w:val="00D95312"/>
    <w:rsid w:val="00D95E25"/>
    <w:rsid w:val="00DA1586"/>
    <w:rsid w:val="00DA1AFA"/>
    <w:rsid w:val="00DA1C27"/>
    <w:rsid w:val="00DA2AA9"/>
    <w:rsid w:val="00DA3C48"/>
    <w:rsid w:val="00DA484E"/>
    <w:rsid w:val="00DA757E"/>
    <w:rsid w:val="00DA778F"/>
    <w:rsid w:val="00DB0D3B"/>
    <w:rsid w:val="00DB3D08"/>
    <w:rsid w:val="00DB43C9"/>
    <w:rsid w:val="00DB4D8D"/>
    <w:rsid w:val="00DB72D3"/>
    <w:rsid w:val="00DB7C60"/>
    <w:rsid w:val="00DC22C1"/>
    <w:rsid w:val="00DC2C1D"/>
    <w:rsid w:val="00DC3E97"/>
    <w:rsid w:val="00DC3EAA"/>
    <w:rsid w:val="00DC4A38"/>
    <w:rsid w:val="00DC55EC"/>
    <w:rsid w:val="00DC59FA"/>
    <w:rsid w:val="00DC6192"/>
    <w:rsid w:val="00DC7798"/>
    <w:rsid w:val="00DD0DF8"/>
    <w:rsid w:val="00DD1589"/>
    <w:rsid w:val="00DD185F"/>
    <w:rsid w:val="00DD1B43"/>
    <w:rsid w:val="00DD46B1"/>
    <w:rsid w:val="00DD65C8"/>
    <w:rsid w:val="00DE1B41"/>
    <w:rsid w:val="00DE3CDC"/>
    <w:rsid w:val="00DE43C4"/>
    <w:rsid w:val="00DE6441"/>
    <w:rsid w:val="00DF0328"/>
    <w:rsid w:val="00DF1250"/>
    <w:rsid w:val="00DF3796"/>
    <w:rsid w:val="00DF6067"/>
    <w:rsid w:val="00DF60D3"/>
    <w:rsid w:val="00DF612E"/>
    <w:rsid w:val="00DF63D2"/>
    <w:rsid w:val="00DF6438"/>
    <w:rsid w:val="00DF6C65"/>
    <w:rsid w:val="00DF7D73"/>
    <w:rsid w:val="00E00D26"/>
    <w:rsid w:val="00E01043"/>
    <w:rsid w:val="00E02B77"/>
    <w:rsid w:val="00E02BAE"/>
    <w:rsid w:val="00E0367C"/>
    <w:rsid w:val="00E046CE"/>
    <w:rsid w:val="00E10EC9"/>
    <w:rsid w:val="00E11A05"/>
    <w:rsid w:val="00E11A2E"/>
    <w:rsid w:val="00E11F73"/>
    <w:rsid w:val="00E12223"/>
    <w:rsid w:val="00E13FF9"/>
    <w:rsid w:val="00E14CC3"/>
    <w:rsid w:val="00E152CB"/>
    <w:rsid w:val="00E20F82"/>
    <w:rsid w:val="00E232B4"/>
    <w:rsid w:val="00E241DA"/>
    <w:rsid w:val="00E2430E"/>
    <w:rsid w:val="00E26004"/>
    <w:rsid w:val="00E264CF"/>
    <w:rsid w:val="00E272EB"/>
    <w:rsid w:val="00E31054"/>
    <w:rsid w:val="00E31573"/>
    <w:rsid w:val="00E3361A"/>
    <w:rsid w:val="00E3506B"/>
    <w:rsid w:val="00E3665F"/>
    <w:rsid w:val="00E4025C"/>
    <w:rsid w:val="00E4130B"/>
    <w:rsid w:val="00E41323"/>
    <w:rsid w:val="00E41B57"/>
    <w:rsid w:val="00E41CAB"/>
    <w:rsid w:val="00E41D2D"/>
    <w:rsid w:val="00E42403"/>
    <w:rsid w:val="00E42410"/>
    <w:rsid w:val="00E4487B"/>
    <w:rsid w:val="00E44D14"/>
    <w:rsid w:val="00E45B46"/>
    <w:rsid w:val="00E46C80"/>
    <w:rsid w:val="00E46DED"/>
    <w:rsid w:val="00E50873"/>
    <w:rsid w:val="00E50AF7"/>
    <w:rsid w:val="00E50D4E"/>
    <w:rsid w:val="00E51457"/>
    <w:rsid w:val="00E519F0"/>
    <w:rsid w:val="00E51C92"/>
    <w:rsid w:val="00E52D04"/>
    <w:rsid w:val="00E52F61"/>
    <w:rsid w:val="00E542CD"/>
    <w:rsid w:val="00E54C41"/>
    <w:rsid w:val="00E54E0A"/>
    <w:rsid w:val="00E55003"/>
    <w:rsid w:val="00E565A9"/>
    <w:rsid w:val="00E5793A"/>
    <w:rsid w:val="00E6020E"/>
    <w:rsid w:val="00E60340"/>
    <w:rsid w:val="00E60692"/>
    <w:rsid w:val="00E60780"/>
    <w:rsid w:val="00E612D0"/>
    <w:rsid w:val="00E6165D"/>
    <w:rsid w:val="00E61FC2"/>
    <w:rsid w:val="00E62854"/>
    <w:rsid w:val="00E629F5"/>
    <w:rsid w:val="00E6312F"/>
    <w:rsid w:val="00E63BBA"/>
    <w:rsid w:val="00E641E0"/>
    <w:rsid w:val="00E64599"/>
    <w:rsid w:val="00E65365"/>
    <w:rsid w:val="00E65F72"/>
    <w:rsid w:val="00E662E9"/>
    <w:rsid w:val="00E67FF0"/>
    <w:rsid w:val="00E713CA"/>
    <w:rsid w:val="00E72BBD"/>
    <w:rsid w:val="00E734CC"/>
    <w:rsid w:val="00E7444B"/>
    <w:rsid w:val="00E7485E"/>
    <w:rsid w:val="00E74F35"/>
    <w:rsid w:val="00E76DC9"/>
    <w:rsid w:val="00E76F88"/>
    <w:rsid w:val="00E77116"/>
    <w:rsid w:val="00E776CE"/>
    <w:rsid w:val="00E81106"/>
    <w:rsid w:val="00E81B93"/>
    <w:rsid w:val="00E824B7"/>
    <w:rsid w:val="00E82AB7"/>
    <w:rsid w:val="00E83994"/>
    <w:rsid w:val="00E8419D"/>
    <w:rsid w:val="00E86420"/>
    <w:rsid w:val="00E8642F"/>
    <w:rsid w:val="00E87693"/>
    <w:rsid w:val="00E87A8D"/>
    <w:rsid w:val="00E90219"/>
    <w:rsid w:val="00E90D02"/>
    <w:rsid w:val="00E91070"/>
    <w:rsid w:val="00E91AEF"/>
    <w:rsid w:val="00E92881"/>
    <w:rsid w:val="00E946CE"/>
    <w:rsid w:val="00E94831"/>
    <w:rsid w:val="00E974C8"/>
    <w:rsid w:val="00E97FD8"/>
    <w:rsid w:val="00EA1331"/>
    <w:rsid w:val="00EA1C27"/>
    <w:rsid w:val="00EA2D48"/>
    <w:rsid w:val="00EA32FE"/>
    <w:rsid w:val="00EA3765"/>
    <w:rsid w:val="00EA455F"/>
    <w:rsid w:val="00EA4A54"/>
    <w:rsid w:val="00EB0A00"/>
    <w:rsid w:val="00EB0FDB"/>
    <w:rsid w:val="00EB1D12"/>
    <w:rsid w:val="00EB1E94"/>
    <w:rsid w:val="00EB2182"/>
    <w:rsid w:val="00EB21F1"/>
    <w:rsid w:val="00EB7F8F"/>
    <w:rsid w:val="00EC0948"/>
    <w:rsid w:val="00EC1011"/>
    <w:rsid w:val="00EC4168"/>
    <w:rsid w:val="00EC58D5"/>
    <w:rsid w:val="00ED288A"/>
    <w:rsid w:val="00ED2BC5"/>
    <w:rsid w:val="00ED389B"/>
    <w:rsid w:val="00ED3AF7"/>
    <w:rsid w:val="00ED4E9D"/>
    <w:rsid w:val="00ED530C"/>
    <w:rsid w:val="00ED68C5"/>
    <w:rsid w:val="00ED6C0C"/>
    <w:rsid w:val="00EE0B81"/>
    <w:rsid w:val="00EE1D5E"/>
    <w:rsid w:val="00EE248B"/>
    <w:rsid w:val="00EE3C49"/>
    <w:rsid w:val="00EE3F54"/>
    <w:rsid w:val="00EE47A3"/>
    <w:rsid w:val="00EE4A0D"/>
    <w:rsid w:val="00EE50B6"/>
    <w:rsid w:val="00EE53C0"/>
    <w:rsid w:val="00EE60DA"/>
    <w:rsid w:val="00EE60EC"/>
    <w:rsid w:val="00EE69C3"/>
    <w:rsid w:val="00EE6D68"/>
    <w:rsid w:val="00EE6E5D"/>
    <w:rsid w:val="00EF1D27"/>
    <w:rsid w:val="00EF479D"/>
    <w:rsid w:val="00EF50B7"/>
    <w:rsid w:val="00EF5421"/>
    <w:rsid w:val="00EF5868"/>
    <w:rsid w:val="00EF740E"/>
    <w:rsid w:val="00F0010C"/>
    <w:rsid w:val="00F003F8"/>
    <w:rsid w:val="00F00866"/>
    <w:rsid w:val="00F014FF"/>
    <w:rsid w:val="00F019B6"/>
    <w:rsid w:val="00F03B6A"/>
    <w:rsid w:val="00F03D29"/>
    <w:rsid w:val="00F0497B"/>
    <w:rsid w:val="00F050EC"/>
    <w:rsid w:val="00F0607A"/>
    <w:rsid w:val="00F06D13"/>
    <w:rsid w:val="00F12B59"/>
    <w:rsid w:val="00F17A58"/>
    <w:rsid w:val="00F21B02"/>
    <w:rsid w:val="00F2377A"/>
    <w:rsid w:val="00F2408D"/>
    <w:rsid w:val="00F241A6"/>
    <w:rsid w:val="00F25EAC"/>
    <w:rsid w:val="00F26839"/>
    <w:rsid w:val="00F27464"/>
    <w:rsid w:val="00F30C6B"/>
    <w:rsid w:val="00F30E7E"/>
    <w:rsid w:val="00F314EF"/>
    <w:rsid w:val="00F346A3"/>
    <w:rsid w:val="00F359CA"/>
    <w:rsid w:val="00F359E2"/>
    <w:rsid w:val="00F35A75"/>
    <w:rsid w:val="00F35CE5"/>
    <w:rsid w:val="00F35D6D"/>
    <w:rsid w:val="00F36876"/>
    <w:rsid w:val="00F376E1"/>
    <w:rsid w:val="00F409CA"/>
    <w:rsid w:val="00F45286"/>
    <w:rsid w:val="00F46209"/>
    <w:rsid w:val="00F47597"/>
    <w:rsid w:val="00F47CCF"/>
    <w:rsid w:val="00F501CD"/>
    <w:rsid w:val="00F50587"/>
    <w:rsid w:val="00F53006"/>
    <w:rsid w:val="00F54AF8"/>
    <w:rsid w:val="00F557FD"/>
    <w:rsid w:val="00F572B4"/>
    <w:rsid w:val="00F57DA5"/>
    <w:rsid w:val="00F60894"/>
    <w:rsid w:val="00F60C11"/>
    <w:rsid w:val="00F625F6"/>
    <w:rsid w:val="00F62AEF"/>
    <w:rsid w:val="00F62B40"/>
    <w:rsid w:val="00F639E5"/>
    <w:rsid w:val="00F64961"/>
    <w:rsid w:val="00F65E99"/>
    <w:rsid w:val="00F703F4"/>
    <w:rsid w:val="00F716B6"/>
    <w:rsid w:val="00F7229B"/>
    <w:rsid w:val="00F723EB"/>
    <w:rsid w:val="00F73677"/>
    <w:rsid w:val="00F75B64"/>
    <w:rsid w:val="00F75F8D"/>
    <w:rsid w:val="00F764DB"/>
    <w:rsid w:val="00F772E3"/>
    <w:rsid w:val="00F80669"/>
    <w:rsid w:val="00F80C36"/>
    <w:rsid w:val="00F80F10"/>
    <w:rsid w:val="00F82609"/>
    <w:rsid w:val="00F8414B"/>
    <w:rsid w:val="00F841EF"/>
    <w:rsid w:val="00F851BD"/>
    <w:rsid w:val="00F86882"/>
    <w:rsid w:val="00F932B1"/>
    <w:rsid w:val="00F93733"/>
    <w:rsid w:val="00F94D4B"/>
    <w:rsid w:val="00F9668D"/>
    <w:rsid w:val="00FA0EEA"/>
    <w:rsid w:val="00FA40F6"/>
    <w:rsid w:val="00FA5C73"/>
    <w:rsid w:val="00FA6C5C"/>
    <w:rsid w:val="00FA7AC7"/>
    <w:rsid w:val="00FB01F7"/>
    <w:rsid w:val="00FB0D6E"/>
    <w:rsid w:val="00FB14EE"/>
    <w:rsid w:val="00FB3FC2"/>
    <w:rsid w:val="00FB43F8"/>
    <w:rsid w:val="00FB45B2"/>
    <w:rsid w:val="00FB572A"/>
    <w:rsid w:val="00FB6350"/>
    <w:rsid w:val="00FC0365"/>
    <w:rsid w:val="00FC2661"/>
    <w:rsid w:val="00FC4A0A"/>
    <w:rsid w:val="00FC4A8B"/>
    <w:rsid w:val="00FC4F55"/>
    <w:rsid w:val="00FC5F22"/>
    <w:rsid w:val="00FC7BF7"/>
    <w:rsid w:val="00FD04FE"/>
    <w:rsid w:val="00FD274A"/>
    <w:rsid w:val="00FD50E4"/>
    <w:rsid w:val="00FD75E4"/>
    <w:rsid w:val="00FD7B91"/>
    <w:rsid w:val="00FE164D"/>
    <w:rsid w:val="00FE46FF"/>
    <w:rsid w:val="00FE4756"/>
    <w:rsid w:val="00FE50FE"/>
    <w:rsid w:val="00FE570B"/>
    <w:rsid w:val="00FE6948"/>
    <w:rsid w:val="00FE6E14"/>
    <w:rsid w:val="00FF0DBF"/>
    <w:rsid w:val="00FF1656"/>
    <w:rsid w:val="00FF196F"/>
    <w:rsid w:val="00FF1DAE"/>
    <w:rsid w:val="00FF1EA8"/>
    <w:rsid w:val="00FF3BEE"/>
    <w:rsid w:val="00FF3E17"/>
    <w:rsid w:val="00FF4BB3"/>
    <w:rsid w:val="00FF51B1"/>
    <w:rsid w:val="00FF6D09"/>
    <w:rsid w:val="00FF7EF5"/>
    <w:rsid w:val="050F4D40"/>
    <w:rsid w:val="17B2F08B"/>
    <w:rsid w:val="1B87D89F"/>
    <w:rsid w:val="1E7F774C"/>
    <w:rsid w:val="2D6AB20D"/>
    <w:rsid w:val="2F3F9564"/>
    <w:rsid w:val="33931A92"/>
    <w:rsid w:val="345E2896"/>
    <w:rsid w:val="3CD1BB1F"/>
    <w:rsid w:val="40D3E75F"/>
    <w:rsid w:val="47A3B9B0"/>
    <w:rsid w:val="49391237"/>
    <w:rsid w:val="4CC87899"/>
    <w:rsid w:val="551398D6"/>
    <w:rsid w:val="5BC9BE50"/>
    <w:rsid w:val="642A5601"/>
    <w:rsid w:val="6EBE3AFF"/>
    <w:rsid w:val="72A5D78E"/>
    <w:rsid w:val="73144081"/>
    <w:rsid w:val="734355E9"/>
    <w:rsid w:val="7B0E0DCD"/>
    <w:rsid w:val="7BFA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2A8F4E"/>
  <w15:chartTrackingRefBased/>
  <w15:docId w15:val="{8744E1AD-E4F0-4A44-8475-E9CB2EFA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67CA"/>
    <w:rPr>
      <w:sz w:val="24"/>
      <w:szCs w:val="24"/>
    </w:rPr>
  </w:style>
  <w:style w:type="paragraph" w:styleId="Heading1">
    <w:name w:val="heading 1"/>
    <w:basedOn w:val="Normal"/>
    <w:next w:val="Normal"/>
    <w:qFormat/>
    <w:rsid w:val="004D1D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10D60"/>
    <w:pPr>
      <w:keepNext/>
      <w:widowControl w:val="0"/>
      <w:tabs>
        <w:tab w:val="left" w:pos="-720"/>
      </w:tabs>
      <w:suppressAutoHyphens/>
      <w:spacing w:line="360" w:lineRule="auto"/>
      <w:ind w:right="-288"/>
      <w:jc w:val="center"/>
      <w:outlineLvl w:val="1"/>
    </w:pPr>
    <w:rPr>
      <w:rFonts w:ascii="Arial" w:hAnsi="Arial"/>
      <w:snapToGrid w:val="0"/>
      <w:szCs w:val="20"/>
      <w:u w:val="single"/>
    </w:rPr>
  </w:style>
  <w:style w:type="paragraph" w:styleId="Heading3">
    <w:name w:val="heading 3"/>
    <w:basedOn w:val="Normal"/>
    <w:next w:val="Normal"/>
    <w:qFormat/>
    <w:rsid w:val="00B10D60"/>
    <w:pPr>
      <w:keepNext/>
      <w:outlineLvl w:val="2"/>
    </w:pPr>
    <w:rPr>
      <w:szCs w:val="20"/>
    </w:rPr>
  </w:style>
  <w:style w:type="paragraph" w:styleId="Heading5">
    <w:name w:val="heading 5"/>
    <w:basedOn w:val="Normal"/>
    <w:next w:val="Normal"/>
    <w:qFormat/>
    <w:rsid w:val="00B10D60"/>
    <w:pPr>
      <w:keepNext/>
      <w:tabs>
        <w:tab w:val="left" w:pos="-720"/>
      </w:tabs>
      <w:suppressAutoHyphens/>
      <w:spacing w:line="360" w:lineRule="auto"/>
      <w:ind w:left="2880" w:hanging="2880"/>
      <w:outlineLvl w:val="4"/>
    </w:pPr>
    <w:rPr>
      <w:i/>
      <w:iCs/>
      <w:noProof/>
      <w:szCs w:val="20"/>
    </w:rPr>
  </w:style>
  <w:style w:type="paragraph" w:styleId="Heading6">
    <w:name w:val="heading 6"/>
    <w:basedOn w:val="Normal"/>
    <w:next w:val="Normal"/>
    <w:link w:val="Heading6Char"/>
    <w:qFormat/>
    <w:rsid w:val="00B10D60"/>
    <w:pPr>
      <w:keepNext/>
      <w:tabs>
        <w:tab w:val="left" w:pos="-720"/>
      </w:tabs>
      <w:suppressAutoHyphens/>
      <w:spacing w:line="360" w:lineRule="auto"/>
      <w:ind w:right="-288"/>
      <w:jc w:val="center"/>
      <w:outlineLvl w:val="5"/>
    </w:pPr>
    <w:rPr>
      <w:b/>
      <w:sz w:val="28"/>
      <w:u w:val="single"/>
      <w:lang w:val="x-none" w:eastAsia="x-none"/>
    </w:rPr>
  </w:style>
  <w:style w:type="paragraph" w:styleId="Heading7">
    <w:name w:val="heading 7"/>
    <w:basedOn w:val="Normal"/>
    <w:next w:val="Normal"/>
    <w:qFormat/>
    <w:rsid w:val="00B10D60"/>
    <w:pPr>
      <w:keepNext/>
      <w:jc w:val="center"/>
      <w:outlineLvl w:val="6"/>
    </w:pPr>
    <w:rPr>
      <w:b/>
      <w:sz w:val="28"/>
      <w:u w:val="single"/>
    </w:rPr>
  </w:style>
  <w:style w:type="paragraph" w:styleId="Heading8">
    <w:name w:val="heading 8"/>
    <w:basedOn w:val="Normal"/>
    <w:next w:val="Normal"/>
    <w:qFormat/>
    <w:rsid w:val="00D829D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10D60"/>
    <w:rPr>
      <w:color w:val="0000FF"/>
      <w:u w:val="single"/>
    </w:rPr>
  </w:style>
  <w:style w:type="paragraph" w:styleId="BlockText">
    <w:name w:val="Block Text"/>
    <w:basedOn w:val="Normal"/>
    <w:rsid w:val="00B10D60"/>
    <w:pPr>
      <w:tabs>
        <w:tab w:val="left" w:pos="-720"/>
      </w:tabs>
      <w:suppressAutoHyphens/>
      <w:ind w:left="2160" w:right="-288" w:hanging="2160"/>
    </w:pPr>
    <w:rPr>
      <w:szCs w:val="20"/>
    </w:rPr>
  </w:style>
  <w:style w:type="paragraph" w:styleId="BodyText">
    <w:name w:val="Body Text"/>
    <w:basedOn w:val="Normal"/>
    <w:link w:val="BodyTextChar"/>
    <w:rsid w:val="00B10D60"/>
    <w:pPr>
      <w:jc w:val="center"/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B10D60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B10D60"/>
  </w:style>
  <w:style w:type="character" w:styleId="FollowedHyperlink">
    <w:name w:val="FollowedHyperlink"/>
    <w:rsid w:val="00B10D6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157F04"/>
    <w:pPr>
      <w:tabs>
        <w:tab w:val="center" w:pos="4320"/>
        <w:tab w:val="right" w:pos="8640"/>
      </w:tabs>
    </w:pPr>
    <w:rPr>
      <w:lang w:val="x-none" w:eastAsia="x-none"/>
    </w:rPr>
  </w:style>
  <w:style w:type="paragraph" w:styleId="NormalWeb">
    <w:name w:val="Normal (Web)"/>
    <w:basedOn w:val="Normal"/>
    <w:uiPriority w:val="99"/>
    <w:rsid w:val="000B3D8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B3D82"/>
    <w:rPr>
      <w:b/>
      <w:bCs/>
    </w:rPr>
  </w:style>
  <w:style w:type="paragraph" w:styleId="HTMLPreformatted">
    <w:name w:val="HTML Preformatted"/>
    <w:basedOn w:val="Normal"/>
    <w:rsid w:val="00CA4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Emphasis">
    <w:name w:val="Emphasis"/>
    <w:qFormat/>
    <w:rsid w:val="004A4B69"/>
    <w:rPr>
      <w:i/>
      <w:iCs/>
    </w:rPr>
  </w:style>
  <w:style w:type="paragraph" w:customStyle="1" w:styleId="APAHeader">
    <w:name w:val="APA Header"/>
    <w:basedOn w:val="Normal"/>
    <w:next w:val="Normal"/>
    <w:rsid w:val="004F375A"/>
    <w:pPr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szCs w:val="20"/>
    </w:rPr>
  </w:style>
  <w:style w:type="character" w:customStyle="1" w:styleId="subhead02bigger1">
    <w:name w:val="subhead02bigger1"/>
    <w:rsid w:val="009E0E0B"/>
    <w:rPr>
      <w:rFonts w:ascii="Arial" w:hAnsi="Arial" w:cs="Arial" w:hint="default"/>
      <w:b/>
      <w:bCs/>
      <w:color w:val="5F4241"/>
      <w:sz w:val="20"/>
      <w:szCs w:val="20"/>
    </w:rPr>
  </w:style>
  <w:style w:type="paragraph" w:styleId="Title">
    <w:name w:val="Title"/>
    <w:basedOn w:val="Normal"/>
    <w:link w:val="TitleChar"/>
    <w:qFormat/>
    <w:rsid w:val="00CC24FC"/>
    <w:pPr>
      <w:jc w:val="center"/>
    </w:pPr>
    <w:rPr>
      <w:rFonts w:ascii="Arial" w:hAnsi="Arial"/>
      <w:b/>
      <w:smallCaps/>
      <w:sz w:val="22"/>
      <w:szCs w:val="20"/>
      <w:lang w:val="x-none" w:eastAsia="x-none"/>
    </w:rPr>
  </w:style>
  <w:style w:type="paragraph" w:styleId="BodyTextIndent">
    <w:name w:val="Body Text Indent"/>
    <w:basedOn w:val="Normal"/>
    <w:link w:val="BodyTextIndentChar"/>
    <w:rsid w:val="00C91832"/>
    <w:pPr>
      <w:spacing w:after="120"/>
      <w:ind w:left="360"/>
    </w:pPr>
    <w:rPr>
      <w:lang w:val="x-none" w:eastAsia="x-none"/>
    </w:rPr>
  </w:style>
  <w:style w:type="character" w:customStyle="1" w:styleId="productinfo">
    <w:name w:val="productinfo"/>
    <w:basedOn w:val="DefaultParagraphFont"/>
    <w:rsid w:val="00A71FE3"/>
  </w:style>
  <w:style w:type="paragraph" w:styleId="BodyText2">
    <w:name w:val="Body Text 2"/>
    <w:basedOn w:val="Normal"/>
    <w:rsid w:val="00A313BB"/>
    <w:pPr>
      <w:spacing w:after="120" w:line="480" w:lineRule="auto"/>
    </w:pPr>
  </w:style>
  <w:style w:type="character" w:customStyle="1" w:styleId="textsmall1">
    <w:name w:val="textsmall1"/>
    <w:rsid w:val="00A313BB"/>
    <w:rPr>
      <w:rFonts w:ascii="Arial" w:hAnsi="Arial" w:cs="Arial" w:hint="default"/>
      <w:color w:val="000000"/>
      <w:sz w:val="17"/>
      <w:szCs w:val="17"/>
    </w:rPr>
  </w:style>
  <w:style w:type="paragraph" w:styleId="FootnoteText">
    <w:name w:val="footnote text"/>
    <w:basedOn w:val="Normal"/>
    <w:semiHidden/>
    <w:rsid w:val="00A313BB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FootnoteReference">
    <w:name w:val="footnote reference"/>
    <w:semiHidden/>
    <w:rsid w:val="00A313BB"/>
    <w:rPr>
      <w:vertAlign w:val="superscript"/>
    </w:rPr>
  </w:style>
  <w:style w:type="paragraph" w:customStyle="1" w:styleId="western">
    <w:name w:val="western"/>
    <w:basedOn w:val="Normal"/>
    <w:rsid w:val="00DB72D3"/>
    <w:pPr>
      <w:spacing w:before="100" w:beforeAutospacing="1" w:after="100" w:afterAutospacing="1"/>
    </w:pPr>
  </w:style>
  <w:style w:type="character" w:customStyle="1" w:styleId="name2">
    <w:name w:val="name2"/>
    <w:basedOn w:val="DefaultParagraphFont"/>
    <w:rsid w:val="00E60780"/>
  </w:style>
  <w:style w:type="paragraph" w:customStyle="1" w:styleId="addtitle">
    <w:name w:val="addtitle"/>
    <w:basedOn w:val="Normal"/>
    <w:rsid w:val="002D19D7"/>
    <w:pPr>
      <w:spacing w:before="100" w:beforeAutospacing="1" w:after="100" w:afterAutospacing="1"/>
    </w:pPr>
    <w:rPr>
      <w:rFonts w:ascii="Verdana" w:hAnsi="Verdana"/>
      <w:color w:val="000000"/>
      <w:sz w:val="30"/>
      <w:szCs w:val="30"/>
    </w:rPr>
  </w:style>
  <w:style w:type="paragraph" w:customStyle="1" w:styleId="NoSpacing1">
    <w:name w:val="No Spacing1"/>
    <w:uiPriority w:val="1"/>
    <w:qFormat/>
    <w:rsid w:val="00941065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063D6"/>
    <w:rPr>
      <w:rFonts w:ascii="Arial" w:eastAsia="Calibri" w:hAnsi="Arial"/>
      <w:color w:val="000000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B063D6"/>
    <w:rPr>
      <w:rFonts w:ascii="Arial" w:eastAsia="Calibri" w:hAnsi="Arial" w:cs="Arial"/>
      <w:color w:val="000000"/>
      <w:szCs w:val="21"/>
    </w:rPr>
  </w:style>
  <w:style w:type="character" w:customStyle="1" w:styleId="HeaderChar">
    <w:name w:val="Header Char"/>
    <w:link w:val="Header"/>
    <w:uiPriority w:val="99"/>
    <w:rsid w:val="001D1D8A"/>
    <w:rPr>
      <w:sz w:val="24"/>
      <w:szCs w:val="24"/>
    </w:rPr>
  </w:style>
  <w:style w:type="paragraph" w:styleId="BalloonText">
    <w:name w:val="Balloon Text"/>
    <w:basedOn w:val="Normal"/>
    <w:link w:val="BalloonTextChar"/>
    <w:rsid w:val="001D1D8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D1D8A"/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rsid w:val="00D23F4B"/>
    <w:rPr>
      <w:b/>
      <w:sz w:val="28"/>
      <w:szCs w:val="24"/>
      <w:u w:val="single"/>
    </w:rPr>
  </w:style>
  <w:style w:type="character" w:customStyle="1" w:styleId="BodyTextChar">
    <w:name w:val="Body Text Char"/>
    <w:link w:val="BodyText"/>
    <w:rsid w:val="00D23F4B"/>
    <w:rPr>
      <w:sz w:val="24"/>
      <w:szCs w:val="24"/>
    </w:rPr>
  </w:style>
  <w:style w:type="character" w:customStyle="1" w:styleId="BodyTextIndentChar">
    <w:name w:val="Body Text Indent Char"/>
    <w:link w:val="BodyTextIndent"/>
    <w:rsid w:val="00D23F4B"/>
    <w:rPr>
      <w:sz w:val="24"/>
      <w:szCs w:val="24"/>
    </w:rPr>
  </w:style>
  <w:style w:type="character" w:customStyle="1" w:styleId="TitleChar">
    <w:name w:val="Title Char"/>
    <w:link w:val="Title"/>
    <w:rsid w:val="00015157"/>
    <w:rPr>
      <w:rFonts w:ascii="Arial" w:hAnsi="Arial"/>
      <w:b/>
      <w:smallCaps/>
      <w:sz w:val="22"/>
    </w:rPr>
  </w:style>
  <w:style w:type="character" w:customStyle="1" w:styleId="apple-style-span">
    <w:name w:val="apple-style-span"/>
    <w:basedOn w:val="DefaultParagraphFont"/>
    <w:rsid w:val="006F2636"/>
  </w:style>
  <w:style w:type="character" w:styleId="CommentReference">
    <w:name w:val="annotation reference"/>
    <w:uiPriority w:val="99"/>
    <w:rsid w:val="007672AE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7672AE"/>
    <w:pPr>
      <w:spacing w:after="200"/>
    </w:pPr>
    <w:rPr>
      <w:rFonts w:ascii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7672AE"/>
    <w:rPr>
      <w:rFonts w:ascii="Calibri" w:hAnsi="Calibri"/>
    </w:rPr>
  </w:style>
  <w:style w:type="paragraph" w:customStyle="1" w:styleId="Default">
    <w:name w:val="Default"/>
    <w:rsid w:val="00C544F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paperauthors">
    <w:name w:val="paperauthors"/>
    <w:basedOn w:val="DefaultParagraphFont"/>
    <w:rsid w:val="00121244"/>
  </w:style>
  <w:style w:type="character" w:customStyle="1" w:styleId="normalchar1">
    <w:name w:val="normal__char1"/>
    <w:rsid w:val="00826714"/>
    <w:rPr>
      <w:rFonts w:ascii="Arial" w:hAnsi="Arial" w:cs="Arial" w:hint="default"/>
      <w:sz w:val="24"/>
      <w:szCs w:val="24"/>
    </w:rPr>
  </w:style>
  <w:style w:type="paragraph" w:customStyle="1" w:styleId="MediumGrid21">
    <w:name w:val="Medium Grid 21"/>
    <w:basedOn w:val="Normal"/>
    <w:uiPriority w:val="1"/>
    <w:qFormat/>
    <w:rsid w:val="00E046CE"/>
    <w:rPr>
      <w:rFonts w:ascii="Calibri" w:eastAsia="Calibri" w:hAnsi="Calibri" w:cs="Calibri"/>
      <w:sz w:val="22"/>
      <w:szCs w:val="22"/>
    </w:rPr>
  </w:style>
  <w:style w:type="character" w:customStyle="1" w:styleId="slug-metadata-note3">
    <w:name w:val="slug-metadata-note3"/>
    <w:rsid w:val="004D3A4E"/>
    <w:rPr>
      <w:vanish w:val="0"/>
      <w:webHidden w:val="0"/>
      <w:specVanish w:val="0"/>
    </w:rPr>
  </w:style>
  <w:style w:type="character" w:customStyle="1" w:styleId="slug-ahead-of-print-date">
    <w:name w:val="slug-ahead-of-print-date"/>
    <w:basedOn w:val="DefaultParagraphFont"/>
    <w:rsid w:val="004D3A4E"/>
  </w:style>
  <w:style w:type="character" w:customStyle="1" w:styleId="slug-doi">
    <w:name w:val="slug-doi"/>
    <w:basedOn w:val="DefaultParagraphFont"/>
    <w:rsid w:val="004D3A4E"/>
  </w:style>
  <w:style w:type="character" w:customStyle="1" w:styleId="slug-pub-date3">
    <w:name w:val="slug-pub-date3"/>
    <w:rsid w:val="004D3A4E"/>
    <w:rPr>
      <w:b/>
      <w:bCs/>
    </w:rPr>
  </w:style>
  <w:style w:type="character" w:customStyle="1" w:styleId="slug-elocation">
    <w:name w:val="slug-elocation"/>
    <w:basedOn w:val="DefaultParagraphFont"/>
    <w:rsid w:val="004D3A4E"/>
  </w:style>
  <w:style w:type="paragraph" w:customStyle="1" w:styleId="pagecontents">
    <w:name w:val="pagecontents"/>
    <w:basedOn w:val="Normal"/>
    <w:rsid w:val="003D5CD2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Normal1">
    <w:name w:val="Normal1"/>
    <w:basedOn w:val="Normal"/>
    <w:rsid w:val="00EA1C27"/>
    <w:rPr>
      <w:rFonts w:ascii="Arial" w:hAnsi="Arial" w:cs="Arial"/>
    </w:rPr>
  </w:style>
  <w:style w:type="character" w:customStyle="1" w:styleId="BusinessLocationinfoCharChar">
    <w:name w:val="Business Location &amp; info Char Char"/>
    <w:link w:val="BusinessLocationinfo"/>
    <w:locked/>
    <w:rsid w:val="00751AB8"/>
    <w:rPr>
      <w:rFonts w:ascii="Franklin Gothic Book" w:hAnsi="Franklin Gothic Book"/>
    </w:rPr>
  </w:style>
  <w:style w:type="paragraph" w:customStyle="1" w:styleId="BusinessLocationinfo">
    <w:name w:val="Business Location &amp; info"/>
    <w:basedOn w:val="Normal"/>
    <w:link w:val="BusinessLocationinfoCharChar"/>
    <w:rsid w:val="00751AB8"/>
    <w:pPr>
      <w:spacing w:before="280" w:after="60"/>
    </w:pPr>
    <w:rPr>
      <w:rFonts w:ascii="Franklin Gothic Book" w:hAnsi="Franklin Gothic Book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0A2444"/>
    <w:rPr>
      <w:sz w:val="24"/>
      <w:szCs w:val="24"/>
    </w:rPr>
  </w:style>
  <w:style w:type="character" w:customStyle="1" w:styleId="apple-converted-space">
    <w:name w:val="apple-converted-space"/>
    <w:rsid w:val="004B22FE"/>
  </w:style>
  <w:style w:type="character" w:customStyle="1" w:styleId="name">
    <w:name w:val="name"/>
    <w:rsid w:val="00461D80"/>
  </w:style>
  <w:style w:type="character" w:customStyle="1" w:styleId="affiliation">
    <w:name w:val="affiliation"/>
    <w:rsid w:val="00461D80"/>
  </w:style>
  <w:style w:type="paragraph" w:styleId="CommentSubject">
    <w:name w:val="annotation subject"/>
    <w:basedOn w:val="CommentText"/>
    <w:next w:val="CommentText"/>
    <w:link w:val="CommentSubjectChar"/>
    <w:rsid w:val="00A734D6"/>
    <w:pPr>
      <w:spacing w:after="0"/>
    </w:pPr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link w:val="CommentSubject"/>
    <w:rsid w:val="00A734D6"/>
    <w:rPr>
      <w:rFonts w:ascii="Calibri" w:hAnsi="Calibri"/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AF41DB"/>
    <w:pPr>
      <w:ind w:left="720"/>
    </w:pPr>
    <w:rPr>
      <w:rFonts w:ascii="Calibri" w:hAnsi="Calibri"/>
      <w:sz w:val="22"/>
      <w:szCs w:val="22"/>
    </w:rPr>
  </w:style>
  <w:style w:type="character" w:customStyle="1" w:styleId="aqj">
    <w:name w:val="aqj"/>
    <w:rsid w:val="00A301D9"/>
  </w:style>
  <w:style w:type="character" w:customStyle="1" w:styleId="paperlisttitle">
    <w:name w:val="paperlisttitle"/>
    <w:rsid w:val="003062E0"/>
  </w:style>
  <w:style w:type="character" w:customStyle="1" w:styleId="topdisplay">
    <w:name w:val="topdisplay"/>
    <w:rsid w:val="003062E0"/>
  </w:style>
  <w:style w:type="table" w:styleId="TableGrid">
    <w:name w:val="Table Grid"/>
    <w:basedOn w:val="TableNormal"/>
    <w:uiPriority w:val="39"/>
    <w:rsid w:val="00DB4D8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863F6F"/>
    <w:pPr>
      <w:spacing w:before="100" w:beforeAutospacing="1" w:after="100" w:afterAutospacing="1"/>
    </w:pPr>
  </w:style>
  <w:style w:type="character" w:customStyle="1" w:styleId="articlecitationvolume">
    <w:name w:val="articlecitation_volume"/>
    <w:rsid w:val="00534F36"/>
  </w:style>
  <w:style w:type="character" w:customStyle="1" w:styleId="articlecitationpages">
    <w:name w:val="articlecitation_pages"/>
    <w:rsid w:val="00534F36"/>
  </w:style>
  <w:style w:type="character" w:customStyle="1" w:styleId="highwire-cite-metadata-volume">
    <w:name w:val="highwire-cite-metadata-volume"/>
    <w:rsid w:val="00AE6F64"/>
  </w:style>
  <w:style w:type="character" w:customStyle="1" w:styleId="highwire-cite-metadata-pages">
    <w:name w:val="highwire-cite-metadata-pages"/>
    <w:rsid w:val="00AE6F64"/>
  </w:style>
  <w:style w:type="character" w:customStyle="1" w:styleId="highwire-cite-metadata-date">
    <w:name w:val="highwire-cite-metadata-date"/>
    <w:rsid w:val="00AE6F64"/>
  </w:style>
  <w:style w:type="character" w:customStyle="1" w:styleId="label">
    <w:name w:val="label"/>
    <w:rsid w:val="00AE6F64"/>
  </w:style>
  <w:style w:type="character" w:customStyle="1" w:styleId="highwire-cite-metadata-doi">
    <w:name w:val="highwire-cite-metadata-doi"/>
    <w:rsid w:val="00AE6F64"/>
  </w:style>
  <w:style w:type="character" w:customStyle="1" w:styleId="UnresolvedMention1">
    <w:name w:val="Unresolved Mention1"/>
    <w:uiPriority w:val="99"/>
    <w:semiHidden/>
    <w:unhideWhenUsed/>
    <w:rsid w:val="00315961"/>
    <w:rPr>
      <w:color w:val="808080"/>
      <w:shd w:val="clear" w:color="auto" w:fill="E6E6E6"/>
    </w:rPr>
  </w:style>
  <w:style w:type="paragraph" w:customStyle="1" w:styleId="user-info">
    <w:name w:val="user-info"/>
    <w:basedOn w:val="Normal"/>
    <w:rsid w:val="00315961"/>
    <w:pPr>
      <w:spacing w:before="100" w:beforeAutospacing="1" w:after="100" w:afterAutospacing="1"/>
    </w:pPr>
  </w:style>
  <w:style w:type="paragraph" w:customStyle="1" w:styleId="comment-body">
    <w:name w:val="comment-body"/>
    <w:basedOn w:val="Normal"/>
    <w:rsid w:val="0031596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A735FC"/>
  </w:style>
  <w:style w:type="character" w:customStyle="1" w:styleId="author-ref">
    <w:name w:val="author-ref"/>
    <w:basedOn w:val="DefaultParagraphFont"/>
    <w:rsid w:val="00A735FC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35FC"/>
    <w:rPr>
      <w:color w:val="605E5C"/>
      <w:shd w:val="clear" w:color="auto" w:fill="E1DFDD"/>
    </w:rPr>
  </w:style>
  <w:style w:type="character" w:customStyle="1" w:styleId="title-text">
    <w:name w:val="title-text"/>
    <w:basedOn w:val="DefaultParagraphFont"/>
    <w:rsid w:val="00A735FC"/>
  </w:style>
  <w:style w:type="character" w:customStyle="1" w:styleId="volumeissue">
    <w:name w:val="volume_issue"/>
    <w:basedOn w:val="DefaultParagraphFont"/>
    <w:rsid w:val="00030767"/>
  </w:style>
  <w:style w:type="character" w:customStyle="1" w:styleId="pagerange">
    <w:name w:val="page_range"/>
    <w:basedOn w:val="DefaultParagraphFont"/>
    <w:rsid w:val="00030767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B67CA"/>
    <w:rPr>
      <w:color w:val="605E5C"/>
      <w:shd w:val="clear" w:color="auto" w:fill="E1DFDD"/>
    </w:rPr>
  </w:style>
  <w:style w:type="character" w:customStyle="1" w:styleId="doilink">
    <w:name w:val="doi_link"/>
    <w:basedOn w:val="DefaultParagraphFont"/>
    <w:rsid w:val="009B67CA"/>
  </w:style>
  <w:style w:type="paragraph" w:styleId="ListParagraph">
    <w:name w:val="List Paragraph"/>
    <w:basedOn w:val="Normal"/>
    <w:uiPriority w:val="34"/>
    <w:qFormat/>
    <w:rsid w:val="00543C77"/>
    <w:pPr>
      <w:ind w:left="720"/>
      <w:contextualSpacing/>
    </w:pPr>
  </w:style>
  <w:style w:type="character" w:customStyle="1" w:styleId="authors">
    <w:name w:val="authors"/>
    <w:basedOn w:val="DefaultParagraphFont"/>
    <w:rsid w:val="00515176"/>
  </w:style>
  <w:style w:type="character" w:customStyle="1" w:styleId="Date1">
    <w:name w:val="Date1"/>
    <w:basedOn w:val="DefaultParagraphFont"/>
    <w:rsid w:val="00515176"/>
  </w:style>
  <w:style w:type="character" w:customStyle="1" w:styleId="arttitle">
    <w:name w:val="art_title"/>
    <w:basedOn w:val="DefaultParagraphFont"/>
    <w:rsid w:val="00515176"/>
  </w:style>
  <w:style w:type="character" w:customStyle="1" w:styleId="serialtitle">
    <w:name w:val="serial_title"/>
    <w:basedOn w:val="DefaultParagraphFont"/>
    <w:rsid w:val="00515176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E3A2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82FB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923B9"/>
    <w:rPr>
      <w:color w:val="605E5C"/>
      <w:shd w:val="clear" w:color="auto" w:fill="E1DFDD"/>
    </w:rPr>
  </w:style>
  <w:style w:type="character" w:customStyle="1" w:styleId="markm4yep5l4p">
    <w:name w:val="markm4yep5l4p"/>
    <w:basedOn w:val="DefaultParagraphFont"/>
    <w:rsid w:val="00365179"/>
  </w:style>
  <w:style w:type="character" w:customStyle="1" w:styleId="highwire-citation-authors">
    <w:name w:val="highwire-citation-authors"/>
    <w:basedOn w:val="DefaultParagraphFont"/>
    <w:rsid w:val="00C95A1D"/>
  </w:style>
  <w:style w:type="character" w:customStyle="1" w:styleId="highwire-citation-author">
    <w:name w:val="highwire-citation-author"/>
    <w:basedOn w:val="DefaultParagraphFont"/>
    <w:rsid w:val="00C95A1D"/>
  </w:style>
  <w:style w:type="character" w:customStyle="1" w:styleId="nlm-given-names">
    <w:name w:val="nlm-given-names"/>
    <w:basedOn w:val="DefaultParagraphFont"/>
    <w:rsid w:val="00C95A1D"/>
  </w:style>
  <w:style w:type="character" w:customStyle="1" w:styleId="nlm-surname">
    <w:name w:val="nlm-surname"/>
    <w:basedOn w:val="DefaultParagraphFont"/>
    <w:rsid w:val="00C95A1D"/>
  </w:style>
  <w:style w:type="character" w:customStyle="1" w:styleId="contentpasted0">
    <w:name w:val="contentpasted0"/>
    <w:basedOn w:val="DefaultParagraphFont"/>
    <w:rsid w:val="00703F53"/>
  </w:style>
  <w:style w:type="character" w:customStyle="1" w:styleId="markmp6v2x8v2">
    <w:name w:val="markmp6v2x8v2"/>
    <w:basedOn w:val="DefaultParagraphFont"/>
    <w:rsid w:val="00444293"/>
  </w:style>
  <w:style w:type="paragraph" w:customStyle="1" w:styleId="xxmsipheader74f0f430">
    <w:name w:val="x_xmsipheader74f0f430"/>
    <w:basedOn w:val="Normal"/>
    <w:rsid w:val="005978C8"/>
    <w:pPr>
      <w:spacing w:before="100" w:beforeAutospacing="1" w:after="100" w:afterAutospacing="1"/>
    </w:pPr>
    <w:rPr>
      <w:rFonts w:ascii="Calibri" w:eastAsiaTheme="minorHAnsi" w:hAnsi="Calibri" w:cs="Calibri"/>
      <w:sz w:val="20"/>
      <w:szCs w:val="20"/>
    </w:rPr>
  </w:style>
  <w:style w:type="paragraph" w:customStyle="1" w:styleId="paragraph">
    <w:name w:val="paragraph"/>
    <w:basedOn w:val="Normal"/>
    <w:rsid w:val="006D6BC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D6BC5"/>
  </w:style>
  <w:style w:type="character" w:customStyle="1" w:styleId="spellingerror">
    <w:name w:val="spellingerror"/>
    <w:basedOn w:val="DefaultParagraphFont"/>
    <w:rsid w:val="006D6BC5"/>
  </w:style>
  <w:style w:type="character" w:customStyle="1" w:styleId="eop">
    <w:name w:val="eop"/>
    <w:basedOn w:val="DefaultParagraphFont"/>
    <w:rsid w:val="006D6BC5"/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D68C5"/>
    <w:rPr>
      <w:color w:val="605E5C"/>
      <w:shd w:val="clear" w:color="auto" w:fill="E1DFDD"/>
    </w:rPr>
  </w:style>
  <w:style w:type="character" w:customStyle="1" w:styleId="cit">
    <w:name w:val="cit"/>
    <w:basedOn w:val="DefaultParagraphFont"/>
    <w:rsid w:val="002E4C93"/>
  </w:style>
  <w:style w:type="character" w:customStyle="1" w:styleId="citation-doi">
    <w:name w:val="citation-doi"/>
    <w:basedOn w:val="DefaultParagraphFont"/>
    <w:rsid w:val="002E4C93"/>
  </w:style>
  <w:style w:type="character" w:customStyle="1" w:styleId="secondary-date">
    <w:name w:val="secondary-date"/>
    <w:basedOn w:val="DefaultParagraphFont"/>
    <w:rsid w:val="002E4C93"/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70FA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F3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712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86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8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9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0798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single" w:sz="6" w:space="0" w:color="EEEEEE"/>
                  </w:divBdr>
                  <w:divsChild>
                    <w:div w:id="14458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5DABA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94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FFFFFF"/>
                            <w:bottom w:val="none" w:sz="0" w:space="0" w:color="auto"/>
                            <w:right w:val="single" w:sz="48" w:space="0" w:color="EEEEEE"/>
                          </w:divBdr>
                          <w:divsChild>
                            <w:div w:id="823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590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80/13691058.2021.2014976" TargetMode="External"/><Relationship Id="rId21" Type="http://schemas.openxmlformats.org/officeDocument/2006/relationships/hyperlink" Target="http://dx.doi.org/10.1371/journal.pgph.0002570" TargetMode="External"/><Relationship Id="rId42" Type="http://schemas.openxmlformats.org/officeDocument/2006/relationships/hyperlink" Target="https://www.sciencedirect.com/science/article/pii/S0091743518302652?via%3Dihub" TargetMode="External"/><Relationship Id="rId47" Type="http://schemas.openxmlformats.org/officeDocument/2006/relationships/hyperlink" Target="https://www.sciencedirect.com/science/article/pii/S0091743518302652?via%3Dihub" TargetMode="External"/><Relationship Id="rId63" Type="http://schemas.openxmlformats.org/officeDocument/2006/relationships/hyperlink" Target="mailto:edaley@hsc.usf.edu" TargetMode="External"/><Relationship Id="rId68" Type="http://schemas.openxmlformats.org/officeDocument/2006/relationships/hyperlink" Target="mailto:edaley@hsc.usf.edu" TargetMode="External"/><Relationship Id="rId84" Type="http://schemas.openxmlformats.org/officeDocument/2006/relationships/hyperlink" Target="mailto:cnoble@health.usf.edu" TargetMode="External"/><Relationship Id="rId89" Type="http://schemas.openxmlformats.org/officeDocument/2006/relationships/hyperlink" Target="http://apha.confex.com/apha/137am/webprogram/Paper208428.html" TargetMode="External"/><Relationship Id="rId16" Type="http://schemas.openxmlformats.org/officeDocument/2006/relationships/hyperlink" Target="https://doi.org/10.1177/0272989x241305142" TargetMode="External"/><Relationship Id="rId11" Type="http://schemas.openxmlformats.org/officeDocument/2006/relationships/hyperlink" Target="https://doi.org/10.1111/jmwh.13729" TargetMode="External"/><Relationship Id="rId32" Type="http://schemas.openxmlformats.org/officeDocument/2006/relationships/hyperlink" Target="https://doi.org/10.1080/07448481.2021.1876706" TargetMode="External"/><Relationship Id="rId37" Type="http://schemas.openxmlformats.org/officeDocument/2006/relationships/hyperlink" Target="https://doi.org/10.1001/jamapediatrics.2018.3327" TargetMode="External"/><Relationship Id="rId53" Type="http://schemas.openxmlformats.org/officeDocument/2006/relationships/hyperlink" Target="http://dx.doi.org/10.4148/2572-1836.1010" TargetMode="External"/><Relationship Id="rId58" Type="http://schemas.openxmlformats.org/officeDocument/2006/relationships/hyperlink" Target="https://doi.org/10.1016/j.jadohealth.2016.02.006" TargetMode="External"/><Relationship Id="rId74" Type="http://schemas.openxmlformats.org/officeDocument/2006/relationships/hyperlink" Target="http://www.findarticles.com/p/search?tb=art&amp;qt=%22Joyce+V.+Fetro%22" TargetMode="External"/><Relationship Id="rId79" Type="http://schemas.openxmlformats.org/officeDocument/2006/relationships/hyperlink" Target="mailto:edaley@hsc.usf.edu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://apha.confex.com/apha/137am/webprogram/Paper202507.html" TargetMode="External"/><Relationship Id="rId95" Type="http://schemas.openxmlformats.org/officeDocument/2006/relationships/hyperlink" Target="http://www.emarketing360.com/Embassy/CA/ESMB/" TargetMode="External"/><Relationship Id="rId22" Type="http://schemas.openxmlformats.org/officeDocument/2006/relationships/hyperlink" Target="https://doi.org/10.1108/JSOCM-08-2022-0164" TargetMode="External"/><Relationship Id="rId27" Type="http://schemas.openxmlformats.org/officeDocument/2006/relationships/hyperlink" Target="https://doi.org/10.1177/1049732321991507" TargetMode="External"/><Relationship Id="rId43" Type="http://schemas.openxmlformats.org/officeDocument/2006/relationships/hyperlink" Target="https://www.sciencedirect.com/science/article/pii/S0091743518302652?via%3Dihub" TargetMode="External"/><Relationship Id="rId48" Type="http://schemas.openxmlformats.org/officeDocument/2006/relationships/hyperlink" Target="https://www.sciencedirect.com/science/article/pii/S0091743518302652?via%3Dihub" TargetMode="External"/><Relationship Id="rId64" Type="http://schemas.openxmlformats.org/officeDocument/2006/relationships/hyperlink" Target="http://www.findarticles.com/p/search?tb=art&amp;qt=%22Virginia+J.+Noland%22" TargetMode="External"/><Relationship Id="rId69" Type="http://schemas.openxmlformats.org/officeDocument/2006/relationships/hyperlink" Target="mailto:edaley@hsc.usf.edu" TargetMode="External"/><Relationship Id="rId80" Type="http://schemas.openxmlformats.org/officeDocument/2006/relationships/hyperlink" Target="http://www/mhhe.com/hper/health/mcdermott" TargetMode="External"/><Relationship Id="rId85" Type="http://schemas.openxmlformats.org/officeDocument/2006/relationships/hyperlink" Target="https://apha.confex.com/apha/2017/meetingapp.cgi/Paper/381587" TargetMode="External"/><Relationship Id="rId12" Type="http://schemas.openxmlformats.org/officeDocument/2006/relationships/hyperlink" Target="https://doi.org/10.1007/s13187-025-02572-8" TargetMode="External"/><Relationship Id="rId17" Type="http://schemas.openxmlformats.org/officeDocument/2006/relationships/hyperlink" Target="https://doi.org/10.1093/jamia/ocae038" TargetMode="External"/><Relationship Id="rId25" Type="http://schemas.openxmlformats.org/officeDocument/2006/relationships/hyperlink" Target="https://doi.org/10.3390/curroncol30010093" TargetMode="External"/><Relationship Id="rId33" Type="http://schemas.openxmlformats.org/officeDocument/2006/relationships/hyperlink" Target="https://doi.org/10.1177/1049732321993094" TargetMode="External"/><Relationship Id="rId38" Type="http://schemas.openxmlformats.org/officeDocument/2006/relationships/hyperlink" Target="https://www.researchgate.net/deref/http%3A%2F%2Fdx.doi.org%2F10.1016%2Fj.amepre.2020.02.022" TargetMode="External"/><Relationship Id="rId46" Type="http://schemas.openxmlformats.org/officeDocument/2006/relationships/hyperlink" Target="https://www.sciencedirect.com/science/article/pii/S0091743518302652?via%3Dihub" TargetMode="External"/><Relationship Id="rId59" Type="http://schemas.openxmlformats.org/officeDocument/2006/relationships/hyperlink" Target="http://dx.doi.org/10.3390/medicines2030236" TargetMode="External"/><Relationship Id="rId67" Type="http://schemas.openxmlformats.org/officeDocument/2006/relationships/hyperlink" Target="mailto:edaley@hsc.usf.edu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dx.doi.org/10.1080/03610918.2024.2316281" TargetMode="External"/><Relationship Id="rId41" Type="http://schemas.openxmlformats.org/officeDocument/2006/relationships/hyperlink" Target="https://www.sciencedirect.com/science/article/pii/S0091743518302652?via%3Dihub" TargetMode="External"/><Relationship Id="rId54" Type="http://schemas.openxmlformats.org/officeDocument/2006/relationships/hyperlink" Target="https://pmc.ncbi.nlm.nih.gov/articles/PMC5887011/" TargetMode="External"/><Relationship Id="rId62" Type="http://schemas.openxmlformats.org/officeDocument/2006/relationships/hyperlink" Target="https://doi.org/10.1016/j.jana.2012.09.001" TargetMode="External"/><Relationship Id="rId70" Type="http://schemas.openxmlformats.org/officeDocument/2006/relationships/hyperlink" Target="mailto:edaley@hsc.usf.edu" TargetMode="External"/><Relationship Id="rId75" Type="http://schemas.openxmlformats.org/officeDocument/2006/relationships/hyperlink" Target="http://www.findarticles.com/p/search?tb=art&amp;qt=%22Kelli+R.+McCormack+Brown%22" TargetMode="External"/><Relationship Id="rId83" Type="http://schemas.openxmlformats.org/officeDocument/2006/relationships/hyperlink" Target="https://apha.confex.com/apha/2017/meetingapp.cgi/Paper/387311" TargetMode="External"/><Relationship Id="rId88" Type="http://schemas.openxmlformats.org/officeDocument/2006/relationships/hyperlink" Target="mailto:dturner@health.usf.edu" TargetMode="External"/><Relationship Id="rId91" Type="http://schemas.openxmlformats.org/officeDocument/2006/relationships/hyperlink" Target="http://apha.confex.com/apha/137am/webprogram/Paper206368.html" TargetMode="External"/><Relationship Id="rId96" Type="http://schemas.openxmlformats.org/officeDocument/2006/relationships/hyperlink" Target="http://apha.confex.com/apha/133am/scheduler/top.cgi?page=browse&amp;loginid=3304&amp;passwd=%70%61%74%72%69%63%6B&amp;template=paper_114671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pmc.ncbi.nlm.nih.gov/articles/PMC11736972/" TargetMode="External"/><Relationship Id="rId23" Type="http://schemas.openxmlformats.org/officeDocument/2006/relationships/hyperlink" Target="https://doi.org/10.1093/jamia/ocae038" TargetMode="External"/><Relationship Id="rId28" Type="http://schemas.openxmlformats.org/officeDocument/2006/relationships/hyperlink" Target="https://doi.org/10.1111/jmwh.13280" TargetMode="External"/><Relationship Id="rId36" Type="http://schemas.openxmlformats.org/officeDocument/2006/relationships/hyperlink" Target="https://doi.org/10.1080/19317611.2020.1759750" TargetMode="External"/><Relationship Id="rId49" Type="http://schemas.openxmlformats.org/officeDocument/2006/relationships/hyperlink" Target="https://www.sciencedirect.com/science/article/pii/S0091743518302652?via%3Dihub" TargetMode="External"/><Relationship Id="rId57" Type="http://schemas.openxmlformats.org/officeDocument/2006/relationships/hyperlink" Target="http://dx.doi.org/10.1016/j.jadohealth.2016.05.007" TargetMode="External"/><Relationship Id="rId10" Type="http://schemas.openxmlformats.org/officeDocument/2006/relationships/hyperlink" Target="https://nam04.safelinks.protection.outlook.com/?url=https%3A%2F%2Fdoi.org%2F10.1016%2Fj.whi.2025.08.004&amp;data=05%7C02%7Cfuentes34%40usf.edu%7C5e78bfceb4e747a8f70108de73b9ec45%7C741bf7dee2e546df8d6782607df9deaa%7C0%7C0%7C639075439520030759%7CUnknown%7CTWFpbGZsb3d8eyJFbXB0eU1hcGkiOnRydWUsIlYiOiIwLjAuMDAwMCIsIlAiOiJXaW4zMiIsIkFOIjoiTWFpbCIsIldUIjoyfQ%3D%3D%7C0%7C%7C%7C&amp;sdata=ACQ8WbsG2N8vJrIvHVP77vkioDuCGzK1IjPEonqtDb0%3D&amp;reserved=0" TargetMode="External"/><Relationship Id="rId31" Type="http://schemas.openxmlformats.org/officeDocument/2006/relationships/hyperlink" Target="https://doi.org/10.1007/s10461-020-03152-1" TargetMode="External"/><Relationship Id="rId44" Type="http://schemas.openxmlformats.org/officeDocument/2006/relationships/hyperlink" Target="https://www.sciencedirect.com/science/article/pii/S0091743518302652?via%3Dihub" TargetMode="External"/><Relationship Id="rId52" Type="http://schemas.openxmlformats.org/officeDocument/2006/relationships/hyperlink" Target="https://doi.org/10.1007/s13187-016-1156-5" TargetMode="External"/><Relationship Id="rId60" Type="http://schemas.openxmlformats.org/officeDocument/2006/relationships/hyperlink" Target="https://pmc.ncbi.nlm.nih.gov/articles/PMC6189011/" TargetMode="External"/><Relationship Id="rId65" Type="http://schemas.openxmlformats.org/officeDocument/2006/relationships/hyperlink" Target="http://www.findarticles.com/p/search?tb=art&amp;qt=%22Ellen+M.+Daley%22" TargetMode="External"/><Relationship Id="rId73" Type="http://schemas.openxmlformats.org/officeDocument/2006/relationships/hyperlink" Target="http://www.findarticles.com/p/search?tb=art&amp;qt=%22Judy+C.+Drolet%22" TargetMode="External"/><Relationship Id="rId78" Type="http://schemas.openxmlformats.org/officeDocument/2006/relationships/hyperlink" Target="http://www.iejhe.siu.edu/" TargetMode="External"/><Relationship Id="rId81" Type="http://schemas.openxmlformats.org/officeDocument/2006/relationships/hyperlink" Target="mailto:merrellk@jmu.edu" TargetMode="External"/><Relationship Id="rId86" Type="http://schemas.openxmlformats.org/officeDocument/2006/relationships/hyperlink" Target="mailto:cvamos@health.usf.edu" TargetMode="External"/><Relationship Id="rId94" Type="http://schemas.openxmlformats.org/officeDocument/2006/relationships/hyperlink" Target="http://www.emarketing360.com/Embassy/CA/ESMB/" TargetMode="External"/><Relationship Id="rId99" Type="http://schemas.openxmlformats.org/officeDocument/2006/relationships/footer" Target="footer1.xml"/><Relationship Id="rId10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oi.org/10.1080/08964289.2024.2438022" TargetMode="External"/><Relationship Id="rId13" Type="http://schemas.openxmlformats.org/officeDocument/2006/relationships/hyperlink" Target="https://doi.org/10.1016/j.compbiomed.2024.109557" TargetMode="External"/><Relationship Id="rId18" Type="http://schemas.openxmlformats.org/officeDocument/2006/relationships/hyperlink" Target="https://pmc.ncbi.nlm.nih.gov/articles/PMC9955516/" TargetMode="External"/><Relationship Id="rId39" Type="http://schemas.openxmlformats.org/officeDocument/2006/relationships/hyperlink" Target="https://doi.org/10.1080/13691058.2019.1642517" TargetMode="External"/><Relationship Id="rId34" Type="http://schemas.openxmlformats.org/officeDocument/2006/relationships/hyperlink" Target="https://doi.org/10.1007/s13187-020-01811-4" TargetMode="External"/><Relationship Id="rId50" Type="http://schemas.openxmlformats.org/officeDocument/2006/relationships/hyperlink" Target="https://www.sciencedirect.com/science/article/pii/S0091743518302652?via%3Dihub" TargetMode="External"/><Relationship Id="rId55" Type="http://schemas.openxmlformats.org/officeDocument/2006/relationships/hyperlink" Target="https://doi.org/10.1016/j.pvr.2018.03.002" TargetMode="External"/><Relationship Id="rId76" Type="http://schemas.openxmlformats.org/officeDocument/2006/relationships/hyperlink" Target="http://www.findarticles.com/p/search?tb=art&amp;qt=%22Coleen+D.+Hassell%22" TargetMode="External"/><Relationship Id="rId97" Type="http://schemas.openxmlformats.org/officeDocument/2006/relationships/hyperlink" Target="http://apha.confex.com/apha/133am/scheduler/top.cgi?page=browse&amp;loginid=3304&amp;passwd=%70%61%74%72%69%63%6B&amp;template=paper_114885.htm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findarticles.com/p/search?tb=art&amp;qt=%22Virginia+J.+Noland%22" TargetMode="External"/><Relationship Id="rId92" Type="http://schemas.openxmlformats.org/officeDocument/2006/relationships/hyperlink" Target="http://apha.confex.com/apha/137am/webprogram/Paper206260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080/17450128.2021.1961045" TargetMode="External"/><Relationship Id="rId24" Type="http://schemas.openxmlformats.org/officeDocument/2006/relationships/hyperlink" Target="http://dx.doi.org/10.1080/07448481.2022.2162823" TargetMode="External"/><Relationship Id="rId40" Type="http://schemas.openxmlformats.org/officeDocument/2006/relationships/hyperlink" Target="https://www.sciencedirect.com/science/article/pii/S0091743518302652?via%3Dihub" TargetMode="External"/><Relationship Id="rId45" Type="http://schemas.openxmlformats.org/officeDocument/2006/relationships/hyperlink" Target="https://www.sciencedirect.com/science/article/pii/S0091743518302652?via%3Dihub" TargetMode="External"/><Relationship Id="rId66" Type="http://schemas.openxmlformats.org/officeDocument/2006/relationships/hyperlink" Target="mailto:edaley@hsc.usf.edu" TargetMode="External"/><Relationship Id="rId87" Type="http://schemas.openxmlformats.org/officeDocument/2006/relationships/hyperlink" Target="https://apha.confex.com/apha/2017/meetingapp.cgi/Paper/391146" TargetMode="External"/><Relationship Id="rId61" Type="http://schemas.openxmlformats.org/officeDocument/2006/relationships/hyperlink" Target="https://doi.org/10.1016/j.jshs.2015.08.001" TargetMode="External"/><Relationship Id="rId82" Type="http://schemas.openxmlformats.org/officeDocument/2006/relationships/hyperlink" Target="https://apha.confex.com/apha/2017/meetingapp.cgi/Paper/383786" TargetMode="External"/><Relationship Id="rId19" Type="http://schemas.openxmlformats.org/officeDocument/2006/relationships/hyperlink" Target="https://doi.org/10.1007/s10995-023-03607-6" TargetMode="External"/><Relationship Id="rId14" Type="http://schemas.openxmlformats.org/officeDocument/2006/relationships/hyperlink" Target="https://nam04.safelinks.protection.outlook.com/?url=https%3A%2F%2Fdoi.org%2F10.1080%2F21645515.2024.2390231&amp;data=05%7C02%7Cfuentes34%40usf.edu%7Ced4c09fb70ca44e57d6208dd9ea45441%7C741bf7dee2e546df8d6782607df9deaa%7C0%7C0%7C638841150791901994%7CUnknown%7CTWFpbGZsb3d8eyJFbXB0eU1hcGkiOnRydWUsIlYiOiIwLjAuMDAwMCIsIlAiOiJXaW4zMiIsIkFOIjoiTWFpbCIsIldUIjoyfQ%3D%3D%7C0%7C%7C%7C&amp;sdata=u04ggp9O3YRMw3zP13HrexLYYK%2F57Av4SGHDEqo4oCQ%3D&amp;reserved=0" TargetMode="External"/><Relationship Id="rId30" Type="http://schemas.openxmlformats.org/officeDocument/2006/relationships/hyperlink" Target="https://doi.org/10.3390/pharmacy9010063" TargetMode="External"/><Relationship Id="rId35" Type="http://schemas.openxmlformats.org/officeDocument/2006/relationships/hyperlink" Target="https://doi.org/10.1111/insr.12391" TargetMode="External"/><Relationship Id="rId56" Type="http://schemas.openxmlformats.org/officeDocument/2006/relationships/hyperlink" Target="https://doi.org/10.1177/0886260517723743" TargetMode="External"/><Relationship Id="rId77" Type="http://schemas.openxmlformats.org/officeDocument/2006/relationships/hyperlink" Target="http://www.findarticles.com/p/articles/mi_m2294/is_51" TargetMode="External"/><Relationship Id="rId100" Type="http://schemas.openxmlformats.org/officeDocument/2006/relationships/footer" Target="footer2.xml"/><Relationship Id="rId8" Type="http://schemas.openxmlformats.org/officeDocument/2006/relationships/hyperlink" Target="http://grants.nih.gov/grants/guide/notice-files/NOT-OD-09-056.html" TargetMode="External"/><Relationship Id="rId51" Type="http://schemas.openxmlformats.org/officeDocument/2006/relationships/hyperlink" Target="https://doi.org/10.2105/AJPH.2018.304552" TargetMode="External"/><Relationship Id="rId72" Type="http://schemas.openxmlformats.org/officeDocument/2006/relationships/hyperlink" Target="http://www.findarticles.com/p/search?tb=art&amp;qt=%22Ellen+M.+Daley%22" TargetMode="External"/><Relationship Id="rId93" Type="http://schemas.openxmlformats.org/officeDocument/2006/relationships/hyperlink" Target="http://www.emarketing360.com/Embassy/CA/ESMB/" TargetMode="External"/><Relationship Id="rId98" Type="http://schemas.openxmlformats.org/officeDocument/2006/relationships/hyperlink" Target="mailto:edaley@usf.ed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05DB1-7D03-4A82-9227-BA86F392A29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1bf7de-e2e5-46df-8d67-82607df9deaa}" enabled="0" method="" siteId="{741bf7de-e2e5-46df-8d67-82607df9de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24787</Words>
  <Characters>153930</Characters>
  <Application>Microsoft Office Word</Application>
  <DocSecurity>0</DocSecurity>
  <Lines>2523</Lines>
  <Paragraphs>1033</Paragraphs>
  <ScaleCrop>false</ScaleCrop>
  <Company>USF Health</Company>
  <LinksUpToDate>false</LinksUpToDate>
  <CharactersWithSpaces>177684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Gabriela Cruz</dc:creator>
  <cp:keywords/>
  <dc:description/>
  <cp:lastModifiedBy>Rumour Piepenbrink</cp:lastModifiedBy>
  <cp:revision>4</cp:revision>
  <cp:lastPrinted>2025-05-29T20:20:00Z</cp:lastPrinted>
  <dcterms:created xsi:type="dcterms:W3CDTF">2026-03-04T21:42:00Z</dcterms:created>
  <dcterms:modified xsi:type="dcterms:W3CDTF">2026-04-20T12:49:00Z</dcterms:modified>
</cp:coreProperties>
</file>