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EA5" w:rsidRDefault="00402EA5" w:rsidP="009D6E39">
      <w:pPr>
        <w:jc w:val="center"/>
        <w:rPr>
          <w:b/>
        </w:rPr>
      </w:pPr>
    </w:p>
    <w:p w:rsidR="009D6E39" w:rsidRDefault="00D20A97" w:rsidP="009D6E39">
      <w:pPr>
        <w:jc w:val="center"/>
        <w:rPr>
          <w:b/>
        </w:rPr>
      </w:pPr>
      <w:r>
        <w:rPr>
          <w:b/>
        </w:rPr>
        <w:t>Luis Maldonado</w:t>
      </w:r>
      <w:r w:rsidR="00A03532">
        <w:rPr>
          <w:b/>
        </w:rPr>
        <w:t>, M.D., M.P.H.</w:t>
      </w:r>
    </w:p>
    <w:p w:rsidR="00A03532" w:rsidRPr="002D3AD8" w:rsidRDefault="00A03532" w:rsidP="00D20A97">
      <w:pPr>
        <w:jc w:val="center"/>
        <w:rPr>
          <w:szCs w:val="24"/>
        </w:rPr>
      </w:pPr>
      <w:r w:rsidRPr="002D3AD8">
        <w:rPr>
          <w:szCs w:val="24"/>
        </w:rPr>
        <w:t>USF Health – South Tampa Center</w:t>
      </w:r>
      <w:r w:rsidR="00D20A97">
        <w:rPr>
          <w:szCs w:val="24"/>
        </w:rPr>
        <w:t xml:space="preserve"> f</w:t>
      </w:r>
      <w:r w:rsidR="000A5CEA" w:rsidRPr="002D3AD8">
        <w:rPr>
          <w:szCs w:val="24"/>
        </w:rPr>
        <w:t>or</w:t>
      </w:r>
      <w:r w:rsidRPr="002D3AD8">
        <w:rPr>
          <w:szCs w:val="24"/>
        </w:rPr>
        <w:t xml:space="preserve"> Advanced Healthcare</w:t>
      </w:r>
    </w:p>
    <w:p w:rsidR="00A03532" w:rsidRPr="002D3AD8" w:rsidRDefault="00A03532" w:rsidP="00D20A97">
      <w:pPr>
        <w:ind w:left="2880" w:firstLine="720"/>
        <w:rPr>
          <w:szCs w:val="24"/>
        </w:rPr>
      </w:pPr>
      <w:r>
        <w:rPr>
          <w:szCs w:val="24"/>
        </w:rPr>
        <w:t>2 Tampa General Circle, 5</w:t>
      </w:r>
      <w:r w:rsidRPr="0036012E">
        <w:rPr>
          <w:szCs w:val="24"/>
          <w:vertAlign w:val="superscript"/>
        </w:rPr>
        <w:t>th</w:t>
      </w:r>
      <w:r>
        <w:rPr>
          <w:szCs w:val="24"/>
        </w:rPr>
        <w:t xml:space="preserve"> Floor</w:t>
      </w:r>
    </w:p>
    <w:p w:rsidR="00A03532" w:rsidRDefault="00A03532" w:rsidP="00D20A97">
      <w:pPr>
        <w:ind w:left="3600" w:firstLine="720"/>
        <w:rPr>
          <w:szCs w:val="24"/>
        </w:rPr>
      </w:pPr>
      <w:r w:rsidRPr="002D3AD8">
        <w:rPr>
          <w:szCs w:val="24"/>
        </w:rPr>
        <w:t>Tampa, FL  33606</w:t>
      </w:r>
    </w:p>
    <w:p w:rsidR="00A03532" w:rsidRDefault="00A03532" w:rsidP="00D20A97">
      <w:pPr>
        <w:jc w:val="center"/>
      </w:pPr>
      <w:r>
        <w:t>Phone: (813) 259-8752</w:t>
      </w:r>
    </w:p>
    <w:p w:rsidR="00A03532" w:rsidRDefault="00A03532" w:rsidP="00D20A97">
      <w:pPr>
        <w:jc w:val="center"/>
      </w:pPr>
      <w:r>
        <w:t>Fax:     (813) 259-8749</w:t>
      </w:r>
    </w:p>
    <w:p w:rsidR="00A03532" w:rsidRDefault="00A03532" w:rsidP="00D20A97">
      <w:pPr>
        <w:jc w:val="center"/>
      </w:pPr>
      <w:r>
        <w:t xml:space="preserve"> </w:t>
      </w:r>
      <w:hyperlink r:id="rId7" w:history="1">
        <w:r w:rsidRPr="000F0EB7">
          <w:rPr>
            <w:rStyle w:val="Hyperlink"/>
          </w:rPr>
          <w:t>lmaldona@health.usf.edu</w:t>
        </w:r>
      </w:hyperlink>
    </w:p>
    <w:p w:rsidR="00A03532" w:rsidRDefault="00A03532" w:rsidP="00A03532"/>
    <w:p w:rsidR="00D20A97" w:rsidRPr="00402184" w:rsidRDefault="00BF0619" w:rsidP="00D20A97">
      <w:pPr>
        <w:rPr>
          <w:b/>
        </w:rPr>
      </w:pPr>
      <w:r>
        <w:rPr>
          <w:b/>
        </w:rPr>
        <w:t>EDUCATION</w:t>
      </w:r>
    </w:p>
    <w:p w:rsidR="00D20A97" w:rsidRDefault="00D20A97" w:rsidP="00D20A97"/>
    <w:p w:rsidR="00D20A97" w:rsidRDefault="00D20A97" w:rsidP="00D20A97">
      <w:r>
        <w:tab/>
        <w:t>MPH</w:t>
      </w:r>
      <w:r>
        <w:tab/>
      </w:r>
      <w:r>
        <w:tab/>
      </w:r>
      <w:r>
        <w:tab/>
      </w:r>
      <w:r>
        <w:tab/>
        <w:t>University of South Florida</w:t>
      </w:r>
      <w:r>
        <w:tab/>
      </w:r>
      <w:r>
        <w:tab/>
      </w:r>
      <w:r>
        <w:tab/>
      </w:r>
      <w:r w:rsidR="001963E6">
        <w:tab/>
      </w:r>
      <w:r>
        <w:t>1998 - 2000</w:t>
      </w:r>
    </w:p>
    <w:p w:rsidR="00D20A97" w:rsidRDefault="00D20A97" w:rsidP="00D20A97"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Public Health</w:t>
          </w:r>
        </w:smartTag>
      </w:smartTag>
    </w:p>
    <w:p w:rsidR="00D20A97" w:rsidRDefault="00D20A97" w:rsidP="00D20A97">
      <w:r>
        <w:tab/>
      </w:r>
      <w:r>
        <w:tab/>
      </w:r>
      <w:r>
        <w:tab/>
      </w:r>
      <w:r>
        <w:tab/>
      </w:r>
      <w:r>
        <w:tab/>
      </w:r>
    </w:p>
    <w:p w:rsidR="00D20A97" w:rsidRDefault="00D20A97" w:rsidP="00D20A97">
      <w:r>
        <w:tab/>
        <w:t>Chief Residency</w:t>
      </w:r>
      <w:r>
        <w:tab/>
      </w:r>
      <w:r>
        <w:tab/>
        <w:t>University of South Florida</w:t>
      </w:r>
      <w:r>
        <w:tab/>
      </w:r>
      <w:r>
        <w:tab/>
      </w:r>
      <w:r>
        <w:tab/>
      </w:r>
      <w:r w:rsidR="001963E6">
        <w:tab/>
      </w:r>
      <w:r>
        <w:t>1997 - 1998</w:t>
      </w:r>
    </w:p>
    <w:p w:rsidR="00D20A97" w:rsidRDefault="00D20A97" w:rsidP="00D20A97">
      <w:r>
        <w:tab/>
      </w:r>
      <w:r>
        <w:tab/>
      </w:r>
      <w:r>
        <w:tab/>
      </w:r>
      <w:r>
        <w:tab/>
      </w:r>
      <w:r>
        <w:tab/>
        <w:t>Department of Pediatrics</w:t>
      </w:r>
    </w:p>
    <w:p w:rsidR="00D20A97" w:rsidRDefault="00D20A97" w:rsidP="00D20A97"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Pediatric Residency Program</w:t>
      </w:r>
    </w:p>
    <w:p w:rsidR="00D20A97" w:rsidRDefault="00D20A97" w:rsidP="00D20A97">
      <w:r>
        <w:tab/>
      </w:r>
      <w:r>
        <w:tab/>
      </w:r>
      <w:r>
        <w:tab/>
      </w:r>
      <w:r>
        <w:tab/>
      </w:r>
    </w:p>
    <w:p w:rsidR="00D20A97" w:rsidRDefault="00D20A97" w:rsidP="00D20A97">
      <w:r>
        <w:tab/>
        <w:t>Residency</w:t>
      </w:r>
      <w:r>
        <w:tab/>
      </w:r>
      <w:r>
        <w:tab/>
      </w:r>
      <w:r>
        <w:tab/>
        <w:t>University of South Florida</w:t>
      </w:r>
      <w:r>
        <w:tab/>
      </w:r>
      <w:r>
        <w:tab/>
      </w:r>
      <w:r>
        <w:tab/>
      </w:r>
      <w:r w:rsidR="001963E6">
        <w:tab/>
      </w:r>
      <w:r>
        <w:t>1994 - 1997</w:t>
      </w:r>
    </w:p>
    <w:p w:rsidR="00D20A97" w:rsidRDefault="00D20A97" w:rsidP="00D20A97">
      <w:r>
        <w:tab/>
      </w:r>
      <w:r>
        <w:tab/>
      </w:r>
      <w:r>
        <w:tab/>
      </w:r>
      <w:r>
        <w:tab/>
      </w:r>
      <w:r>
        <w:tab/>
        <w:t>Department of Pediatrics</w:t>
      </w:r>
    </w:p>
    <w:p w:rsidR="00D20A97" w:rsidRDefault="00D20A97" w:rsidP="00D20A97">
      <w:r>
        <w:tab/>
      </w:r>
      <w:r>
        <w:tab/>
      </w:r>
      <w:r>
        <w:tab/>
      </w:r>
      <w:r>
        <w:tab/>
      </w:r>
      <w:r>
        <w:tab/>
        <w:t>Pediatric Residency Program</w:t>
      </w:r>
      <w:r>
        <w:tab/>
      </w:r>
      <w:r>
        <w:tab/>
      </w:r>
      <w:r>
        <w:tab/>
      </w:r>
      <w:r>
        <w:tab/>
      </w:r>
      <w:r>
        <w:tab/>
      </w:r>
    </w:p>
    <w:p w:rsidR="00D20A97" w:rsidRDefault="00D20A97" w:rsidP="00D20A97"/>
    <w:p w:rsidR="00D20A97" w:rsidRDefault="00D20A97" w:rsidP="00D20A97">
      <w:r>
        <w:tab/>
        <w:t>M. D.</w:t>
      </w:r>
      <w:r>
        <w:tab/>
      </w:r>
      <w:r>
        <w:tab/>
      </w:r>
      <w:r>
        <w:tab/>
      </w:r>
      <w:r>
        <w:tab/>
        <w:t>University of Puerto Rico</w:t>
      </w:r>
      <w:r>
        <w:tab/>
      </w:r>
      <w:r>
        <w:tab/>
      </w:r>
      <w:r>
        <w:tab/>
      </w:r>
      <w:r w:rsidR="001963E6">
        <w:tab/>
      </w:r>
      <w:r>
        <w:t>1990 - 1994</w:t>
      </w:r>
    </w:p>
    <w:p w:rsidR="00D20A97" w:rsidRDefault="00D20A97" w:rsidP="00D20A97"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Medicine</w:t>
          </w:r>
        </w:smartTag>
      </w:smartTag>
    </w:p>
    <w:p w:rsidR="00D20A97" w:rsidRDefault="00D20A97" w:rsidP="00D20A97">
      <w:r>
        <w:tab/>
      </w:r>
      <w:r>
        <w:tab/>
      </w:r>
      <w:r>
        <w:tab/>
      </w:r>
      <w:r>
        <w:tab/>
      </w:r>
      <w:r>
        <w:tab/>
      </w:r>
    </w:p>
    <w:p w:rsidR="00D20A97" w:rsidRDefault="00D20A97" w:rsidP="00D20A97">
      <w:r>
        <w:tab/>
        <w:t>B. S.</w:t>
      </w:r>
      <w:r>
        <w:tab/>
      </w:r>
      <w:r>
        <w:tab/>
      </w:r>
      <w:r>
        <w:tab/>
      </w:r>
      <w:r>
        <w:tab/>
        <w:t>University of Puerto Rico</w:t>
      </w:r>
      <w:r>
        <w:tab/>
      </w:r>
      <w:r>
        <w:tab/>
      </w:r>
      <w:r>
        <w:tab/>
      </w:r>
      <w:r w:rsidR="001963E6">
        <w:tab/>
      </w:r>
      <w:r>
        <w:t>1987 - 1990</w:t>
      </w:r>
    </w:p>
    <w:p w:rsidR="00D20A97" w:rsidRDefault="00D20A97" w:rsidP="00D20A97"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r>
          <w:t>Rio</w:t>
        </w:r>
      </w:smartTag>
      <w:r>
        <w:t xml:space="preserve"> </w:t>
      </w:r>
      <w:proofErr w:type="spellStart"/>
      <w:r>
        <w:t>Piedras</w:t>
      </w:r>
      <w:proofErr w:type="spellEnd"/>
      <w:r>
        <w:t xml:space="preserve"> Campus</w:t>
      </w:r>
    </w:p>
    <w:p w:rsidR="00D20A97" w:rsidRDefault="00D20A97" w:rsidP="00D20A97">
      <w:r>
        <w:tab/>
      </w:r>
      <w:r>
        <w:tab/>
      </w:r>
      <w:r>
        <w:tab/>
      </w:r>
      <w:r>
        <w:tab/>
      </w:r>
      <w:r>
        <w:tab/>
        <w:t xml:space="preserve">Major in General Sciences </w:t>
      </w:r>
    </w:p>
    <w:p w:rsidR="00D20A97" w:rsidRDefault="00DC0178" w:rsidP="00DC0178">
      <w:pPr>
        <w:tabs>
          <w:tab w:val="left" w:pos="1005"/>
        </w:tabs>
      </w:pPr>
      <w:r>
        <w:tab/>
      </w:r>
    </w:p>
    <w:p w:rsidR="00D20A97" w:rsidRPr="00DC0178" w:rsidRDefault="00BF0619" w:rsidP="00D20A97">
      <w:pPr>
        <w:rPr>
          <w:b/>
        </w:rPr>
      </w:pPr>
      <w:r>
        <w:rPr>
          <w:b/>
        </w:rPr>
        <w:t>CURRENT POSITION</w:t>
      </w:r>
    </w:p>
    <w:p w:rsidR="00DC0178" w:rsidRDefault="00DC0178" w:rsidP="00D20A97"/>
    <w:p w:rsidR="00D20A97" w:rsidRDefault="00DC0178" w:rsidP="00D20A97">
      <w:r>
        <w:tab/>
      </w:r>
      <w:r>
        <w:rPr>
          <w:rFonts w:cs="Arial"/>
        </w:rPr>
        <w:t xml:space="preserve">Medical Director, </w:t>
      </w:r>
      <w:r w:rsidRPr="00166AD2">
        <w:rPr>
          <w:rFonts w:cs="Arial"/>
        </w:rPr>
        <w:t>Tampa General Hospital</w:t>
      </w:r>
      <w:r>
        <w:rPr>
          <w:rFonts w:cs="Arial"/>
        </w:rPr>
        <w:t xml:space="preserve"> </w:t>
      </w:r>
      <w:r w:rsidRPr="00576375">
        <w:rPr>
          <w:rFonts w:cs="Arial"/>
        </w:rPr>
        <w:t>Well Baby Services</w:t>
      </w:r>
      <w:r>
        <w:rPr>
          <w:rFonts w:cs="Arial"/>
        </w:rPr>
        <w:tab/>
      </w:r>
      <w:r>
        <w:rPr>
          <w:rFonts w:cs="Arial"/>
        </w:rPr>
        <w:tab/>
      </w:r>
      <w:r w:rsidR="001963E6">
        <w:rPr>
          <w:rFonts w:cs="Arial"/>
        </w:rPr>
        <w:tab/>
      </w:r>
      <w:r>
        <w:rPr>
          <w:rFonts w:cs="Arial"/>
        </w:rPr>
        <w:t>2012 - present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2007- 2008</w:t>
      </w:r>
    </w:p>
    <w:p w:rsidR="00D20A97" w:rsidRDefault="00D20A97" w:rsidP="00D20A97"/>
    <w:p w:rsidR="00A03532" w:rsidRDefault="00DC0472" w:rsidP="00A03532">
      <w:pPr>
        <w:rPr>
          <w:rFonts w:cs="Arial"/>
        </w:rPr>
      </w:pPr>
      <w:r>
        <w:rPr>
          <w:b/>
        </w:rPr>
        <w:t>PRO</w:t>
      </w:r>
      <w:r w:rsidR="00D20A97">
        <w:rPr>
          <w:b/>
        </w:rPr>
        <w:t>FES</w:t>
      </w:r>
      <w:r>
        <w:rPr>
          <w:b/>
        </w:rPr>
        <w:t>S</w:t>
      </w:r>
      <w:r w:rsidR="00D20A97">
        <w:rPr>
          <w:b/>
        </w:rPr>
        <w:t>IONAL EXPERIENCE</w:t>
      </w:r>
      <w:r w:rsidR="00441CF7">
        <w:rPr>
          <w:b/>
        </w:rPr>
        <w:tab/>
      </w:r>
    </w:p>
    <w:p w:rsidR="00441CF7" w:rsidRDefault="00441CF7" w:rsidP="00A03532">
      <w:pPr>
        <w:rPr>
          <w:rFonts w:cs="Arial"/>
        </w:rPr>
      </w:pPr>
    </w:p>
    <w:p w:rsidR="00441CF7" w:rsidRDefault="00441CF7" w:rsidP="00441CF7">
      <w:pPr>
        <w:ind w:left="720"/>
        <w:jc w:val="both"/>
        <w:rPr>
          <w:rFonts w:cs="Arial"/>
        </w:rPr>
      </w:pPr>
      <w:r>
        <w:rPr>
          <w:rFonts w:cs="Arial"/>
        </w:rPr>
        <w:t>Private (Non-Resident) Outpatient Clinic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963E6">
        <w:rPr>
          <w:rFonts w:cs="Arial"/>
        </w:rPr>
        <w:tab/>
      </w:r>
      <w:r w:rsidR="0069341C">
        <w:rPr>
          <w:rFonts w:cs="Arial"/>
        </w:rPr>
        <w:t>2009 - 2014</w:t>
      </w:r>
    </w:p>
    <w:p w:rsidR="00441CF7" w:rsidRDefault="00441CF7" w:rsidP="00CD4DF6">
      <w:pPr>
        <w:jc w:val="both"/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</w:rPr>
        <w:tab/>
        <w:t xml:space="preserve">USF Health South Tampa Center </w:t>
      </w:r>
      <w:r w:rsidR="00CD4DF6">
        <w:rPr>
          <w:rFonts w:cs="Arial"/>
        </w:rPr>
        <w:t xml:space="preserve">and </w:t>
      </w:r>
      <w:r>
        <w:rPr>
          <w:rFonts w:cs="Arial"/>
        </w:rPr>
        <w:t xml:space="preserve">Pediatrics at HealthPark </w:t>
      </w:r>
    </w:p>
    <w:p w:rsidR="00441CF7" w:rsidRDefault="00441CF7" w:rsidP="00441CF7">
      <w:pPr>
        <w:ind w:firstLine="720"/>
        <w:jc w:val="both"/>
        <w:rPr>
          <w:rFonts w:cs="Arial"/>
        </w:rPr>
      </w:pPr>
    </w:p>
    <w:p w:rsidR="00441CF7" w:rsidRDefault="00BF0619" w:rsidP="001963E6">
      <w:pPr>
        <w:ind w:firstLine="720"/>
        <w:rPr>
          <w:rFonts w:cs="Arial"/>
        </w:rPr>
      </w:pPr>
      <w:r>
        <w:t xml:space="preserve">Assistant </w:t>
      </w:r>
      <w:r w:rsidR="00441CF7">
        <w:t>Medical Director Pediatrics at HealthPark</w:t>
      </w:r>
      <w:r w:rsidR="00441CF7">
        <w:tab/>
      </w:r>
      <w:r w:rsidR="00441CF7">
        <w:tab/>
      </w:r>
      <w:r w:rsidR="001963E6">
        <w:tab/>
      </w:r>
      <w:r>
        <w:tab/>
      </w:r>
      <w:r>
        <w:tab/>
      </w:r>
      <w:r w:rsidR="00441CF7">
        <w:t>2001 - present</w:t>
      </w:r>
      <w:r w:rsidR="00441CF7">
        <w:tab/>
      </w:r>
      <w:r w:rsidR="00441CF7">
        <w:tab/>
        <w:t>Tampa General Hospital Outpatient Pediatric Clinic</w:t>
      </w:r>
      <w:r w:rsidR="00441CF7">
        <w:tab/>
      </w:r>
      <w:r w:rsidR="00441CF7">
        <w:tab/>
      </w:r>
      <w:r w:rsidR="00441CF7">
        <w:tab/>
      </w:r>
      <w:r w:rsidR="00441CF7">
        <w:tab/>
      </w:r>
      <w:r w:rsidR="00441CF7">
        <w:tab/>
      </w:r>
      <w:r w:rsidR="00441CF7">
        <w:tab/>
      </w:r>
    </w:p>
    <w:p w:rsidR="00441CF7" w:rsidRDefault="00441CF7" w:rsidP="00A03532">
      <w:pPr>
        <w:rPr>
          <w:b/>
        </w:rPr>
      </w:pPr>
    </w:p>
    <w:p w:rsidR="00DC0178" w:rsidRDefault="000A5CEA" w:rsidP="00A03532">
      <w:r>
        <w:rPr>
          <w:szCs w:val="24"/>
        </w:rPr>
        <w:tab/>
      </w:r>
      <w:r w:rsidR="00DC0178">
        <w:t>Developmental</w:t>
      </w:r>
      <w:r>
        <w:t xml:space="preserve"> Evaluator </w:t>
      </w:r>
      <w:r w:rsidR="00DC0178">
        <w:t>for children at high risk of delay</w:t>
      </w:r>
      <w:r w:rsidR="00DC0178">
        <w:tab/>
      </w:r>
      <w:r w:rsidR="00DC0178">
        <w:tab/>
      </w:r>
      <w:r w:rsidR="00DC0178">
        <w:tab/>
      </w:r>
      <w:r w:rsidR="001963E6">
        <w:tab/>
      </w:r>
      <w:r w:rsidR="00DC0178">
        <w:t>1998 - 2000</w:t>
      </w:r>
    </w:p>
    <w:p w:rsidR="00DC0178" w:rsidRDefault="000A5CEA" w:rsidP="00DC0178">
      <w:pPr>
        <w:ind w:firstLine="720"/>
      </w:pPr>
      <w:r>
        <w:t>University of South Florida</w:t>
      </w:r>
    </w:p>
    <w:p w:rsidR="00DC0178" w:rsidRDefault="00DC0178" w:rsidP="00DC0178"/>
    <w:p w:rsidR="00A03532" w:rsidRPr="00DC0178" w:rsidRDefault="00BF0619" w:rsidP="00DC0178">
      <w:pPr>
        <w:rPr>
          <w:b/>
        </w:rPr>
      </w:pPr>
      <w:r>
        <w:rPr>
          <w:b/>
        </w:rPr>
        <w:t>ACADEMIC APPOINTMENT</w:t>
      </w:r>
      <w:r w:rsidR="00DC0178" w:rsidRPr="00DC0178">
        <w:rPr>
          <w:b/>
        </w:rPr>
        <w:t xml:space="preserve"> </w:t>
      </w:r>
      <w:r w:rsidR="00D70E33" w:rsidRPr="00DC0178">
        <w:rPr>
          <w:b/>
        </w:rPr>
        <w:tab/>
      </w:r>
      <w:r w:rsidR="00D70E33" w:rsidRPr="00DC0178">
        <w:rPr>
          <w:b/>
        </w:rPr>
        <w:tab/>
      </w:r>
      <w:r w:rsidR="000A5CEA" w:rsidRPr="00DC0178">
        <w:rPr>
          <w:b/>
        </w:rPr>
        <w:t xml:space="preserve"> </w:t>
      </w:r>
    </w:p>
    <w:p w:rsidR="00DC0472" w:rsidRDefault="00DC0472" w:rsidP="00441CF7">
      <w:pPr>
        <w:ind w:left="720"/>
      </w:pPr>
    </w:p>
    <w:p w:rsidR="008A5118" w:rsidRDefault="008A5118" w:rsidP="008A5118">
      <w:pPr>
        <w:ind w:firstLine="720"/>
        <w:jc w:val="both"/>
        <w:rPr>
          <w:szCs w:val="24"/>
        </w:rPr>
      </w:pPr>
      <w:r>
        <w:rPr>
          <w:szCs w:val="24"/>
        </w:rPr>
        <w:t>Associate Professor of Pediatrics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8/2016 - present</w:t>
      </w:r>
    </w:p>
    <w:p w:rsidR="008A5118" w:rsidRDefault="008A5118" w:rsidP="008A5118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Department of Pediatrics Division of General Academic Pediatrics</w:t>
      </w:r>
    </w:p>
    <w:p w:rsidR="008A5118" w:rsidRDefault="008A5118" w:rsidP="00441CF7">
      <w:pPr>
        <w:ind w:left="720"/>
      </w:pPr>
      <w:bookmarkStart w:id="0" w:name="_GoBack"/>
      <w:bookmarkEnd w:id="0"/>
    </w:p>
    <w:p w:rsidR="00441CF7" w:rsidRDefault="00441CF7" w:rsidP="00441CF7">
      <w:pPr>
        <w:ind w:left="720"/>
        <w:rPr>
          <w:szCs w:val="24"/>
        </w:rPr>
      </w:pPr>
      <w:r>
        <w:t>Assistant Professor of Pediatrics USF</w:t>
      </w:r>
      <w:r>
        <w:rPr>
          <w:szCs w:val="24"/>
        </w:rPr>
        <w:t xml:space="preserve"> College of Medicine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963E6">
        <w:rPr>
          <w:szCs w:val="24"/>
        </w:rPr>
        <w:tab/>
      </w:r>
      <w:r>
        <w:t xml:space="preserve">1998 </w:t>
      </w:r>
      <w:r w:rsidR="00BD7287">
        <w:t>–</w:t>
      </w:r>
      <w:r>
        <w:t xml:space="preserve"> </w:t>
      </w:r>
      <w:r w:rsidR="00BD7287">
        <w:t>8/2016</w:t>
      </w:r>
      <w:r>
        <w:rPr>
          <w:szCs w:val="24"/>
        </w:rPr>
        <w:t xml:space="preserve"> </w:t>
      </w:r>
    </w:p>
    <w:p w:rsidR="00A03532" w:rsidRDefault="00441CF7" w:rsidP="00441CF7">
      <w:pPr>
        <w:ind w:firstLine="720"/>
        <w:jc w:val="both"/>
        <w:rPr>
          <w:szCs w:val="24"/>
        </w:rPr>
      </w:pPr>
      <w:r>
        <w:rPr>
          <w:szCs w:val="24"/>
        </w:rPr>
        <w:t>Department of Pediatrics Division of General Academic Pediatrics</w:t>
      </w:r>
    </w:p>
    <w:p w:rsidR="00402EA5" w:rsidRDefault="00402EA5" w:rsidP="00441CF7">
      <w:pPr>
        <w:ind w:firstLine="720"/>
        <w:jc w:val="both"/>
        <w:rPr>
          <w:szCs w:val="24"/>
        </w:rPr>
      </w:pPr>
    </w:p>
    <w:p w:rsidR="00BD7287" w:rsidRDefault="00BD7287" w:rsidP="00441CF7">
      <w:pPr>
        <w:ind w:firstLine="720"/>
        <w:jc w:val="both"/>
        <w:rPr>
          <w:rFonts w:ascii="Arial" w:hAnsi="Arial" w:cs="Arial"/>
        </w:rPr>
      </w:pPr>
    </w:p>
    <w:p w:rsidR="00A03532" w:rsidRPr="00402184" w:rsidRDefault="00A03532">
      <w:pPr>
        <w:rPr>
          <w:b/>
        </w:rPr>
      </w:pPr>
      <w:r>
        <w:rPr>
          <w:b/>
        </w:rPr>
        <w:t>CERTIFICATION</w:t>
      </w:r>
      <w:r w:rsidR="00BF0619">
        <w:rPr>
          <w:b/>
        </w:rPr>
        <w:t xml:space="preserve"> AND LICENSURE</w:t>
      </w:r>
    </w:p>
    <w:p w:rsidR="00A03532" w:rsidRDefault="00A03532"/>
    <w:p w:rsidR="00A03532" w:rsidRDefault="00A03532">
      <w:r>
        <w:tab/>
        <w:t>Pediatric Boards</w:t>
      </w:r>
      <w:r>
        <w:tab/>
      </w:r>
      <w:r>
        <w:tab/>
        <w:t>American Board of Pe</w:t>
      </w:r>
      <w:r w:rsidR="00051359">
        <w:t>diatrics</w:t>
      </w:r>
      <w:r w:rsidR="00051359">
        <w:tab/>
      </w:r>
      <w:r w:rsidR="00051359">
        <w:tab/>
      </w:r>
      <w:r w:rsidR="00051359">
        <w:tab/>
      </w:r>
      <w:r w:rsidR="001963E6">
        <w:tab/>
      </w:r>
      <w:r>
        <w:t>1997</w:t>
      </w:r>
    </w:p>
    <w:p w:rsidR="00A03532" w:rsidRDefault="00513F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1359">
        <w:tab/>
      </w:r>
      <w:r w:rsidR="00051359">
        <w:tab/>
      </w:r>
      <w:r w:rsidR="00051359">
        <w:tab/>
      </w:r>
      <w:r w:rsidR="00051359">
        <w:tab/>
      </w:r>
      <w:r w:rsidR="001963E6">
        <w:tab/>
      </w:r>
      <w:r>
        <w:t>Recertified</w:t>
      </w:r>
      <w:r w:rsidR="0069341C">
        <w:t xml:space="preserve"> 2014</w:t>
      </w:r>
    </w:p>
    <w:p w:rsidR="00A03532" w:rsidRDefault="00A03532"/>
    <w:p w:rsidR="00A03532" w:rsidRDefault="00166AD2">
      <w:r>
        <w:tab/>
        <w:t>Licensure</w:t>
      </w:r>
      <w:r>
        <w:tab/>
      </w:r>
      <w:r>
        <w:tab/>
      </w:r>
      <w:r>
        <w:tab/>
        <w:t>Florida Physician</w:t>
      </w:r>
      <w:r w:rsidR="00051359">
        <w:tab/>
      </w:r>
      <w:r w:rsidR="00051359">
        <w:tab/>
      </w:r>
      <w:r w:rsidR="00051359">
        <w:tab/>
      </w:r>
      <w:r w:rsidR="00051359">
        <w:tab/>
      </w:r>
      <w:r w:rsidR="001963E6">
        <w:tab/>
      </w:r>
      <w:r w:rsidR="00051359">
        <w:t>2001 - present</w:t>
      </w:r>
    </w:p>
    <w:p w:rsidR="00A03532" w:rsidRDefault="00166AD2">
      <w:r>
        <w:tab/>
      </w:r>
      <w:r>
        <w:tab/>
      </w:r>
      <w:r>
        <w:tab/>
      </w:r>
      <w:r>
        <w:tab/>
      </w:r>
      <w:r>
        <w:tab/>
        <w:t>Drug Enforcement Agency</w:t>
      </w:r>
      <w:r w:rsidR="00051359">
        <w:tab/>
      </w:r>
      <w:r w:rsidR="00051359">
        <w:tab/>
      </w:r>
      <w:r w:rsidR="00051359">
        <w:tab/>
      </w:r>
      <w:r w:rsidR="001963E6">
        <w:tab/>
      </w:r>
      <w:r w:rsidR="00051359">
        <w:t>2001 - present</w:t>
      </w:r>
    </w:p>
    <w:p w:rsidR="00A03532" w:rsidRDefault="00A03532"/>
    <w:p w:rsidR="00A03532" w:rsidRDefault="00A03532">
      <w:r>
        <w:tab/>
        <w:t>USMLE</w:t>
      </w:r>
      <w:r>
        <w:tab/>
      </w:r>
      <w:r>
        <w:tab/>
      </w:r>
      <w:r>
        <w:tab/>
        <w:t xml:space="preserve">Step I </w:t>
      </w:r>
      <w:r w:rsidR="00051359">
        <w:tab/>
      </w:r>
      <w:r w:rsidR="00051359">
        <w:tab/>
      </w:r>
      <w:r w:rsidR="00051359">
        <w:tab/>
      </w:r>
      <w:r w:rsidR="00051359">
        <w:tab/>
      </w:r>
      <w:r w:rsidR="00051359">
        <w:tab/>
      </w:r>
      <w:r w:rsidR="00051359">
        <w:tab/>
      </w:r>
      <w:r w:rsidR="001963E6">
        <w:tab/>
      </w:r>
      <w:r>
        <w:t>1992</w:t>
      </w:r>
    </w:p>
    <w:p w:rsidR="00A03532" w:rsidRDefault="00A03532">
      <w:r>
        <w:tab/>
      </w:r>
      <w:r>
        <w:tab/>
      </w:r>
      <w:r>
        <w:tab/>
      </w:r>
      <w:r>
        <w:tab/>
      </w:r>
      <w:r>
        <w:tab/>
        <w:t>Step II</w:t>
      </w:r>
      <w:r w:rsidR="00051359">
        <w:tab/>
      </w:r>
      <w:r w:rsidR="00051359">
        <w:tab/>
      </w:r>
      <w:r w:rsidR="00051359">
        <w:tab/>
      </w:r>
      <w:r w:rsidR="00051359">
        <w:tab/>
      </w:r>
      <w:r w:rsidR="00051359">
        <w:tab/>
      </w:r>
      <w:r w:rsidR="00051359">
        <w:tab/>
      </w:r>
      <w:r w:rsidR="001963E6">
        <w:tab/>
      </w:r>
      <w:r>
        <w:t>1993</w:t>
      </w:r>
    </w:p>
    <w:p w:rsidR="00A03532" w:rsidRDefault="00A03532">
      <w:r>
        <w:tab/>
      </w:r>
      <w:r>
        <w:tab/>
      </w:r>
      <w:r>
        <w:tab/>
      </w:r>
      <w:r>
        <w:tab/>
      </w:r>
      <w:r>
        <w:tab/>
        <w:t xml:space="preserve">Step III </w:t>
      </w:r>
      <w:r w:rsidR="00051359">
        <w:tab/>
      </w:r>
      <w:r w:rsidR="00051359">
        <w:tab/>
      </w:r>
      <w:r w:rsidR="00051359">
        <w:tab/>
      </w:r>
      <w:r w:rsidR="00051359">
        <w:tab/>
      </w:r>
      <w:r w:rsidR="00051359">
        <w:tab/>
      </w:r>
      <w:r w:rsidR="001963E6">
        <w:tab/>
      </w:r>
      <w:r>
        <w:t>1995</w:t>
      </w:r>
    </w:p>
    <w:p w:rsidR="00A03532" w:rsidRDefault="00A03532"/>
    <w:p w:rsidR="00513F88" w:rsidRPr="00166AD2" w:rsidRDefault="00A03532">
      <w:pPr>
        <w:rPr>
          <w:b/>
          <w:bCs/>
        </w:rPr>
      </w:pPr>
      <w:r w:rsidRPr="00166AD2">
        <w:rPr>
          <w:b/>
          <w:bCs/>
        </w:rPr>
        <w:t>P</w:t>
      </w:r>
      <w:r w:rsidR="00166AD2">
        <w:rPr>
          <w:b/>
          <w:bCs/>
        </w:rPr>
        <w:t>ROFESSIONAL ORGANIZATIONS</w:t>
      </w:r>
    </w:p>
    <w:p w:rsidR="00A03532" w:rsidRDefault="00513F88">
      <w:r>
        <w:tab/>
      </w:r>
      <w:r>
        <w:tab/>
      </w:r>
      <w:r w:rsidR="00A03532">
        <w:tab/>
      </w:r>
      <w:r w:rsidR="00A03532">
        <w:tab/>
      </w:r>
      <w:r w:rsidR="00A03532">
        <w:tab/>
      </w:r>
    </w:p>
    <w:p w:rsidR="003129F3" w:rsidRDefault="00051359">
      <w:r>
        <w:tab/>
      </w:r>
      <w:r w:rsidR="003129F3">
        <w:t>Academic Pediatric Association</w:t>
      </w:r>
      <w:r w:rsidR="003129F3">
        <w:tab/>
      </w:r>
      <w:r w:rsidR="003129F3">
        <w:tab/>
      </w:r>
      <w:r w:rsidR="003129F3">
        <w:tab/>
      </w:r>
      <w:r w:rsidR="003129F3">
        <w:tab/>
      </w:r>
      <w:r w:rsidR="003129F3">
        <w:tab/>
      </w:r>
      <w:r w:rsidR="003129F3">
        <w:tab/>
      </w:r>
      <w:r w:rsidR="003129F3">
        <w:tab/>
        <w:t>2015 - present</w:t>
      </w:r>
    </w:p>
    <w:p w:rsidR="00DC0472" w:rsidRDefault="00DC0472" w:rsidP="003129F3">
      <w:pPr>
        <w:ind w:firstLine="720"/>
      </w:pPr>
      <w:r>
        <w:t xml:space="preserve">Florida Perinatal Quality Collaborative </w:t>
      </w:r>
      <w:r w:rsidR="00C14394">
        <w:tab/>
      </w:r>
      <w:r w:rsidR="00C14394">
        <w:tab/>
      </w:r>
      <w:r w:rsidR="00C14394">
        <w:tab/>
      </w:r>
      <w:r w:rsidR="00C14394">
        <w:tab/>
      </w:r>
      <w:r w:rsidR="00C14394">
        <w:tab/>
      </w:r>
      <w:r w:rsidR="00C14394">
        <w:tab/>
        <w:t>2012 - present</w:t>
      </w:r>
    </w:p>
    <w:p w:rsidR="00051359" w:rsidRDefault="00051359" w:rsidP="00DC0472">
      <w:pPr>
        <w:ind w:firstLine="720"/>
      </w:pPr>
      <w:r>
        <w:t>A</w:t>
      </w:r>
      <w:r w:rsidR="00DC0472">
        <w:t>merican Academy of Pediatrics</w:t>
      </w:r>
      <w:r>
        <w:t xml:space="preserve"> </w:t>
      </w:r>
      <w:r w:rsidR="00DC0472">
        <w:t xml:space="preserve">(AAP) </w:t>
      </w:r>
      <w:r>
        <w:t>Section of Perinatal Pediatrics</w:t>
      </w:r>
      <w:r>
        <w:tab/>
      </w:r>
      <w:r w:rsidR="001963E6">
        <w:tab/>
      </w:r>
      <w:r w:rsidR="00C14394">
        <w:t>2012 – p</w:t>
      </w:r>
      <w:r>
        <w:t>resent</w:t>
      </w:r>
    </w:p>
    <w:p w:rsidR="00051359" w:rsidRDefault="00051359">
      <w:r>
        <w:tab/>
        <w:t>Physicians for Social Responsibility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63E6">
        <w:tab/>
      </w:r>
      <w:r>
        <w:t>2009 – present</w:t>
      </w:r>
    </w:p>
    <w:p w:rsidR="00051359" w:rsidRDefault="00051359" w:rsidP="00051359">
      <w:pPr>
        <w:ind w:firstLine="720"/>
      </w:pPr>
      <w:r>
        <w:t>Society of Hospital Medicine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63E6">
        <w:tab/>
      </w:r>
      <w:r>
        <w:t>2005</w:t>
      </w:r>
      <w:r w:rsidR="00C14394">
        <w:t xml:space="preserve"> </w:t>
      </w:r>
      <w:r>
        <w:t>-</w:t>
      </w:r>
      <w:r w:rsidR="00C14394">
        <w:t xml:space="preserve"> </w:t>
      </w:r>
      <w:r>
        <w:t>2007</w:t>
      </w:r>
      <w:r>
        <w:tab/>
      </w:r>
    </w:p>
    <w:p w:rsidR="00051359" w:rsidRDefault="00051359">
      <w:r>
        <w:tab/>
        <w:t>AAP Epidemiology Section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63E6">
        <w:tab/>
      </w:r>
      <w:r>
        <w:t>1994-present</w:t>
      </w:r>
    </w:p>
    <w:p w:rsidR="00A03532" w:rsidRDefault="00A03532" w:rsidP="00051359">
      <w:pPr>
        <w:ind w:firstLine="720"/>
      </w:pPr>
      <w:r>
        <w:t>American Academy of Pediatrics Fellow</w:t>
      </w:r>
      <w:r w:rsidR="00051359">
        <w:tab/>
      </w:r>
      <w:r w:rsidR="00051359">
        <w:tab/>
      </w:r>
      <w:r w:rsidR="00051359">
        <w:tab/>
      </w:r>
      <w:r w:rsidR="00051359">
        <w:tab/>
      </w:r>
      <w:r w:rsidR="00051359">
        <w:tab/>
      </w:r>
      <w:r w:rsidR="001963E6">
        <w:tab/>
      </w:r>
      <w:r>
        <w:t>1994-present</w:t>
      </w:r>
    </w:p>
    <w:p w:rsidR="00A03532" w:rsidRDefault="00A03532">
      <w:pPr>
        <w:rPr>
          <w:b/>
        </w:rPr>
      </w:pPr>
    </w:p>
    <w:p w:rsidR="00A03532" w:rsidRDefault="00A03532">
      <w:pPr>
        <w:rPr>
          <w:b/>
        </w:rPr>
      </w:pPr>
      <w:r>
        <w:rPr>
          <w:b/>
        </w:rPr>
        <w:t>HONORS AND AWARD</w:t>
      </w:r>
      <w:r w:rsidRPr="00402184">
        <w:rPr>
          <w:b/>
        </w:rPr>
        <w:t>S</w:t>
      </w:r>
    </w:p>
    <w:p w:rsidR="00A7301F" w:rsidRDefault="00AD6824">
      <w:pPr>
        <w:rPr>
          <w:b/>
        </w:rPr>
      </w:pPr>
      <w:r>
        <w:rPr>
          <w:b/>
        </w:rPr>
        <w:tab/>
      </w:r>
    </w:p>
    <w:p w:rsidR="00AD6824" w:rsidRDefault="00AD6824">
      <w:pPr>
        <w:rPr>
          <w:b/>
        </w:rPr>
      </w:pPr>
      <w:r>
        <w:rPr>
          <w:b/>
        </w:rPr>
        <w:tab/>
      </w:r>
      <w:r>
        <w:t>Elected to the Best Doctors in America 2015 database</w:t>
      </w:r>
      <w:r>
        <w:tab/>
      </w:r>
      <w:r>
        <w:tab/>
      </w:r>
      <w:r>
        <w:tab/>
      </w:r>
      <w:r>
        <w:tab/>
        <w:t>2015</w:t>
      </w:r>
    </w:p>
    <w:p w:rsidR="00A7301F" w:rsidRPr="00A7301F" w:rsidRDefault="00A7301F">
      <w:r>
        <w:rPr>
          <w:b/>
        </w:rPr>
        <w:tab/>
      </w:r>
      <w:r>
        <w:t>Elected to the Best Doctors in America 2013 database</w:t>
      </w:r>
      <w:r>
        <w:tab/>
      </w:r>
      <w:r>
        <w:tab/>
      </w:r>
      <w:r>
        <w:tab/>
      </w:r>
      <w:r>
        <w:tab/>
        <w:t>2013</w:t>
      </w:r>
    </w:p>
    <w:p w:rsidR="00A03532" w:rsidRDefault="00A03532"/>
    <w:p w:rsidR="00491C16" w:rsidRDefault="00491C16" w:rsidP="006A64C5">
      <w:pPr>
        <w:ind w:left="720"/>
      </w:pPr>
      <w:r>
        <w:t>Tampa General Hospital letter of appreciation recognizing 15 years of service</w:t>
      </w:r>
      <w:r>
        <w:tab/>
        <w:t>2013</w:t>
      </w:r>
    </w:p>
    <w:p w:rsidR="00491C16" w:rsidRDefault="00491C16" w:rsidP="006A64C5">
      <w:pPr>
        <w:ind w:left="720"/>
      </w:pPr>
    </w:p>
    <w:p w:rsidR="00AD4AC9" w:rsidRDefault="00983A8E" w:rsidP="006A64C5">
      <w:pPr>
        <w:ind w:left="720"/>
      </w:pPr>
      <w:r>
        <w:t>Letter of Appreciation, awarded by Tampa General Hospital</w:t>
      </w:r>
      <w:r w:rsidR="00AD4AC9">
        <w:tab/>
      </w:r>
      <w:r w:rsidR="00AD4AC9">
        <w:tab/>
      </w:r>
      <w:r w:rsidR="001963E6">
        <w:tab/>
      </w:r>
      <w:r w:rsidR="00AD4AC9">
        <w:t>2012</w:t>
      </w:r>
    </w:p>
    <w:p w:rsidR="00AD4AC9" w:rsidRDefault="00DC0178" w:rsidP="006A64C5">
      <w:pPr>
        <w:ind w:left="720"/>
      </w:pPr>
      <w:proofErr w:type="gramStart"/>
      <w:r>
        <w:t>i</w:t>
      </w:r>
      <w:r w:rsidR="00983A8E">
        <w:t>n</w:t>
      </w:r>
      <w:proofErr w:type="gramEnd"/>
      <w:r w:rsidR="00983A8E">
        <w:t xml:space="preserve"> recognition for participating in Tampa’s first-ever Tween Talk</w:t>
      </w:r>
    </w:p>
    <w:p w:rsidR="00983A8E" w:rsidRDefault="00DC0178" w:rsidP="006A64C5">
      <w:pPr>
        <w:ind w:left="720"/>
      </w:pPr>
      <w:proofErr w:type="gramStart"/>
      <w:r>
        <w:t>e</w:t>
      </w:r>
      <w:r w:rsidR="00983A8E">
        <w:t>v</w:t>
      </w:r>
      <w:r w:rsidR="005C6A6F">
        <w:t>ent</w:t>
      </w:r>
      <w:proofErr w:type="gramEnd"/>
      <w:r w:rsidR="005C6A6F">
        <w:t xml:space="preserve"> for the community</w:t>
      </w:r>
    </w:p>
    <w:p w:rsidR="00983A8E" w:rsidRDefault="00983A8E" w:rsidP="006A64C5">
      <w:pPr>
        <w:ind w:left="720"/>
      </w:pPr>
    </w:p>
    <w:p w:rsidR="00CD4DF6" w:rsidRDefault="006A64C5" w:rsidP="006A64C5">
      <w:pPr>
        <w:ind w:left="720"/>
      </w:pPr>
      <w:r>
        <w:t>Certificates of Appreciation, aw</w:t>
      </w:r>
      <w:r w:rsidR="00CD4DF6">
        <w:t xml:space="preserve">arded by Tampa General Hospital </w:t>
      </w:r>
      <w:r w:rsidR="00DC0178">
        <w:t>i</w:t>
      </w:r>
      <w:r>
        <w:t>n recognition of</w:t>
      </w:r>
    </w:p>
    <w:p w:rsidR="00AD6824" w:rsidRDefault="006A64C5" w:rsidP="00AD4AC9">
      <w:pPr>
        <w:ind w:left="720"/>
      </w:pPr>
      <w:r>
        <w:t>Very Good Patient Care, and recognition</w:t>
      </w:r>
      <w:r w:rsidR="00CD4DF6">
        <w:t xml:space="preserve"> </w:t>
      </w:r>
      <w:r w:rsidR="00DC0178">
        <w:t>i</w:t>
      </w:r>
      <w:r w:rsidR="00CD4DF6">
        <w:t xml:space="preserve">n </w:t>
      </w:r>
      <w:r w:rsidR="005C6A6F">
        <w:t>the Press-</w:t>
      </w:r>
      <w:proofErr w:type="spellStart"/>
      <w:r>
        <w:t>Ganey</w:t>
      </w:r>
      <w:proofErr w:type="spellEnd"/>
      <w:r>
        <w:t xml:space="preserve"> Patient Satisfaction Survey</w:t>
      </w:r>
      <w:r w:rsidR="00CD4DF6">
        <w:tab/>
      </w:r>
      <w:r w:rsidR="00CD4DF6">
        <w:tab/>
      </w:r>
      <w:r w:rsidR="00CD4DF6">
        <w:tab/>
      </w:r>
      <w:r w:rsidR="00CD4DF6">
        <w:tab/>
      </w:r>
      <w:r w:rsidR="00CD4DF6">
        <w:tab/>
      </w:r>
      <w:r w:rsidR="00CD4DF6">
        <w:tab/>
      </w:r>
      <w:r w:rsidR="00CD4DF6">
        <w:tab/>
      </w:r>
      <w:r w:rsidR="00CD4DF6">
        <w:tab/>
      </w:r>
      <w:r w:rsidR="00CD4DF6">
        <w:tab/>
      </w:r>
      <w:r w:rsidR="00CD4DF6">
        <w:tab/>
      </w:r>
      <w:r w:rsidR="00CD4DF6">
        <w:tab/>
      </w:r>
      <w:r w:rsidR="00CD4DF6">
        <w:tab/>
      </w:r>
      <w:r w:rsidR="00CD4DF6">
        <w:tab/>
      </w:r>
      <w:r w:rsidR="00CD4DF6">
        <w:tab/>
      </w:r>
      <w:r w:rsidR="00CD4DF6">
        <w:tab/>
      </w:r>
      <w:r w:rsidR="00AD6824">
        <w:t>Monthly 2010 - 2015</w:t>
      </w:r>
      <w:r w:rsidR="00CD4DF6">
        <w:tab/>
      </w:r>
    </w:p>
    <w:p w:rsidR="006A64C5" w:rsidRDefault="00AD4AC9" w:rsidP="00AD6824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6A6F" w:rsidRDefault="005C6A6F" w:rsidP="006A64C5">
      <w:pPr>
        <w:ind w:left="720"/>
      </w:pPr>
      <w:r>
        <w:t>Letter of Appreciation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63E6">
        <w:tab/>
      </w:r>
      <w:r>
        <w:t>2010</w:t>
      </w:r>
    </w:p>
    <w:p w:rsidR="006A64C5" w:rsidRDefault="005C6A6F" w:rsidP="006A64C5">
      <w:pPr>
        <w:ind w:left="720"/>
      </w:pPr>
      <w:r>
        <w:t>A</w:t>
      </w:r>
      <w:r w:rsidR="006A64C5">
        <w:t>warded by the Ophel</w:t>
      </w:r>
      <w:r>
        <w:t>ia Project and Boy’s Initiative</w:t>
      </w:r>
      <w:r w:rsidR="00DC0472">
        <w:t xml:space="preserve"> f</w:t>
      </w:r>
      <w:r>
        <w:t xml:space="preserve">or service and support </w:t>
      </w:r>
    </w:p>
    <w:p w:rsidR="006A64C5" w:rsidRDefault="006A64C5" w:rsidP="00A03532">
      <w:pPr>
        <w:ind w:left="720"/>
      </w:pPr>
    </w:p>
    <w:p w:rsidR="00A03532" w:rsidRDefault="00A03532" w:rsidP="00A03532">
      <w:pPr>
        <w:ind w:left="720"/>
      </w:pPr>
      <w:r>
        <w:lastRenderedPageBreak/>
        <w:t xml:space="preserve">USF Pediatrics Attending of </w:t>
      </w:r>
      <w:r w:rsidR="00402184">
        <w:t>the Year</w:t>
      </w:r>
      <w:r w:rsidR="00402184">
        <w:tab/>
      </w:r>
      <w:r w:rsidR="00402184">
        <w:tab/>
      </w:r>
      <w:r w:rsidR="00402184">
        <w:tab/>
      </w:r>
      <w:r w:rsidR="00402184">
        <w:tab/>
      </w:r>
      <w:r w:rsidR="00402184">
        <w:tab/>
      </w:r>
      <w:r w:rsidR="001963E6">
        <w:tab/>
      </w:r>
      <w:r>
        <w:t>2004-2005</w:t>
      </w:r>
    </w:p>
    <w:p w:rsidR="00A03532" w:rsidRDefault="00A03532">
      <w:pPr>
        <w:ind w:left="720"/>
      </w:pPr>
    </w:p>
    <w:p w:rsidR="00402184" w:rsidRDefault="00402184">
      <w:pPr>
        <w:ind w:left="720"/>
      </w:pPr>
      <w:r>
        <w:t>Certificate of Appreciation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63E6">
        <w:tab/>
      </w:r>
      <w:r>
        <w:t>2001-2002</w:t>
      </w:r>
    </w:p>
    <w:p w:rsidR="00402184" w:rsidRDefault="00402184">
      <w:pPr>
        <w:ind w:left="720"/>
      </w:pPr>
      <w:r>
        <w:t>A</w:t>
      </w:r>
      <w:r w:rsidR="00A03532">
        <w:t>warded by the pediatric an</w:t>
      </w:r>
      <w:r>
        <w:t>d medicine-pediatric residents</w:t>
      </w:r>
      <w:r w:rsidR="00CD4DF6">
        <w:t xml:space="preserve"> for:</w:t>
      </w:r>
    </w:p>
    <w:p w:rsidR="00A03532" w:rsidRDefault="00DC0178">
      <w:pPr>
        <w:ind w:left="720"/>
      </w:pPr>
      <w:r>
        <w:t>F</w:t>
      </w:r>
      <w:r w:rsidR="00A03532">
        <w:t xml:space="preserve">aculty who greatly contributed to their education, provided mentorship, collegiality </w:t>
      </w:r>
      <w:r w:rsidR="00CD4DF6">
        <w:t>and made learning fun</w:t>
      </w:r>
      <w:r w:rsidR="00402184">
        <w:t xml:space="preserve"> </w:t>
      </w:r>
    </w:p>
    <w:p w:rsidR="00A03532" w:rsidRDefault="00A03532">
      <w:pPr>
        <w:ind w:left="720"/>
      </w:pPr>
    </w:p>
    <w:p w:rsidR="00402184" w:rsidRDefault="00A03532">
      <w:pPr>
        <w:ind w:left="720"/>
      </w:pPr>
      <w:r>
        <w:t>Certificate of Appreci</w:t>
      </w:r>
      <w:r w:rsidR="00402184">
        <w:t>ation</w:t>
      </w:r>
      <w:r w:rsidR="00402184">
        <w:tab/>
      </w:r>
      <w:r w:rsidR="00402184">
        <w:tab/>
      </w:r>
      <w:r w:rsidR="00402184">
        <w:tab/>
      </w:r>
      <w:r w:rsidR="00402184">
        <w:tab/>
      </w:r>
      <w:r w:rsidR="00402184">
        <w:tab/>
      </w:r>
      <w:r w:rsidR="00402184">
        <w:tab/>
      </w:r>
      <w:r w:rsidR="00402184">
        <w:tab/>
      </w:r>
      <w:r w:rsidR="001963E6">
        <w:tab/>
      </w:r>
      <w:r w:rsidR="00402184">
        <w:t>2000-2001</w:t>
      </w:r>
    </w:p>
    <w:p w:rsidR="00402184" w:rsidRDefault="00402184">
      <w:pPr>
        <w:ind w:left="720"/>
      </w:pPr>
      <w:r>
        <w:t>A</w:t>
      </w:r>
      <w:r w:rsidR="00A03532">
        <w:t>warded by the Thirteenth Judicial Circ</w:t>
      </w:r>
      <w:r>
        <w:t>uit’s Guardian ad Litem Program</w:t>
      </w:r>
    </w:p>
    <w:p w:rsidR="00A03532" w:rsidRDefault="00DC0178">
      <w:pPr>
        <w:ind w:left="720"/>
      </w:pPr>
      <w:proofErr w:type="gramStart"/>
      <w:r>
        <w:t>f</w:t>
      </w:r>
      <w:r w:rsidR="00A03532">
        <w:t>or</w:t>
      </w:r>
      <w:proofErr w:type="gramEnd"/>
      <w:r w:rsidR="00A03532">
        <w:t xml:space="preserve"> dedicated service to the c</w:t>
      </w:r>
      <w:r w:rsidR="00402184">
        <w:t>hildren of Hillsborough County</w:t>
      </w:r>
    </w:p>
    <w:p w:rsidR="00A03532" w:rsidRDefault="00A03532">
      <w:pPr>
        <w:ind w:left="720"/>
      </w:pPr>
    </w:p>
    <w:p w:rsidR="00BF0619" w:rsidRDefault="00A03532" w:rsidP="00A03532">
      <w:pPr>
        <w:ind w:firstLine="720"/>
        <w:rPr>
          <w:b/>
        </w:rPr>
      </w:pPr>
      <w:r w:rsidRPr="00BF0619">
        <w:rPr>
          <w:b/>
        </w:rPr>
        <w:t>Residency</w:t>
      </w:r>
      <w:r w:rsidR="00402184" w:rsidRPr="00BF0619">
        <w:rPr>
          <w:b/>
        </w:rPr>
        <w:t xml:space="preserve"> Awards</w:t>
      </w:r>
    </w:p>
    <w:p w:rsidR="00BF0619" w:rsidRDefault="00BF0619" w:rsidP="00A03532">
      <w:pPr>
        <w:ind w:firstLine="720"/>
        <w:rPr>
          <w:b/>
        </w:rPr>
      </w:pPr>
    </w:p>
    <w:p w:rsidR="00A03532" w:rsidRDefault="00BF0619" w:rsidP="00A03532">
      <w:pPr>
        <w:ind w:firstLine="720"/>
      </w:pPr>
      <w:r>
        <w:rPr>
          <w:b/>
        </w:rPr>
        <w:tab/>
      </w:r>
      <w:r w:rsidR="00402184">
        <w:tab/>
      </w:r>
      <w:r w:rsidR="00402184">
        <w:tab/>
      </w:r>
      <w:r>
        <w:tab/>
      </w:r>
      <w:r w:rsidR="00A03532">
        <w:t>Outst</w:t>
      </w:r>
      <w:r w:rsidR="00402184">
        <w:t>anding Medical Student Teacher</w:t>
      </w:r>
      <w:r w:rsidR="00402184">
        <w:tab/>
      </w:r>
      <w:r w:rsidR="001963E6">
        <w:tab/>
      </w:r>
      <w:r w:rsidR="00A03532">
        <w:t>1996-1997</w:t>
      </w:r>
    </w:p>
    <w:p w:rsidR="00A03532" w:rsidRDefault="00402184" w:rsidP="00A03532">
      <w:pPr>
        <w:ind w:firstLine="720"/>
      </w:pPr>
      <w:r>
        <w:tab/>
      </w:r>
      <w:r>
        <w:tab/>
      </w:r>
      <w:r>
        <w:tab/>
      </w:r>
      <w:r>
        <w:tab/>
      </w:r>
      <w:r w:rsidR="00A03532">
        <w:t>Pediatric Resident Teacher of th</w:t>
      </w:r>
      <w:r>
        <w:t>e Year</w:t>
      </w:r>
      <w:r>
        <w:tab/>
      </w:r>
      <w:r w:rsidR="001963E6">
        <w:tab/>
      </w:r>
      <w:r w:rsidR="00A03532">
        <w:t>1995-1996</w:t>
      </w:r>
    </w:p>
    <w:p w:rsidR="00A03532" w:rsidRDefault="00402184" w:rsidP="00513F88">
      <w:pPr>
        <w:ind w:left="2880" w:firstLine="720"/>
      </w:pPr>
      <w:r>
        <w:t>Pediatric Intern of the Year</w:t>
      </w:r>
      <w:r>
        <w:tab/>
      </w:r>
      <w:r>
        <w:tab/>
      </w:r>
      <w:r>
        <w:tab/>
      </w:r>
      <w:r w:rsidR="001963E6">
        <w:tab/>
      </w:r>
      <w:r w:rsidR="00A03532">
        <w:t>1994-1995</w:t>
      </w:r>
    </w:p>
    <w:p w:rsidR="00A03532" w:rsidRDefault="00A035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0619" w:rsidRDefault="00A03532">
      <w:pPr>
        <w:rPr>
          <w:b/>
        </w:rPr>
      </w:pPr>
      <w:r>
        <w:tab/>
      </w:r>
      <w:r w:rsidRPr="00BF0619">
        <w:rPr>
          <w:b/>
        </w:rPr>
        <w:t>Medical School</w:t>
      </w:r>
      <w:r w:rsidR="00BF0619" w:rsidRPr="00BF0619">
        <w:rPr>
          <w:b/>
        </w:rPr>
        <w:t xml:space="preserve"> Awards</w:t>
      </w:r>
    </w:p>
    <w:p w:rsidR="00BF0619" w:rsidRDefault="00BF0619" w:rsidP="00BF0619">
      <w:pPr>
        <w:jc w:val="center"/>
        <w:rPr>
          <w:b/>
        </w:rPr>
      </w:pPr>
    </w:p>
    <w:p w:rsidR="00A03532" w:rsidRDefault="00BF061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02184">
        <w:tab/>
      </w:r>
      <w:r w:rsidR="00A03532">
        <w:t>Class Valedictorian</w:t>
      </w:r>
      <w:r>
        <w:tab/>
      </w:r>
      <w:r>
        <w:tab/>
      </w:r>
      <w:r>
        <w:tab/>
      </w:r>
      <w:r>
        <w:tab/>
      </w:r>
      <w:r>
        <w:tab/>
        <w:t>1994</w:t>
      </w:r>
    </w:p>
    <w:p w:rsidR="00BF0619" w:rsidRDefault="00BF0619"/>
    <w:p w:rsidR="00A03532" w:rsidRDefault="00402184">
      <w:r>
        <w:tab/>
      </w:r>
      <w:r>
        <w:tab/>
      </w:r>
      <w:r>
        <w:tab/>
      </w:r>
      <w:r>
        <w:tab/>
      </w:r>
      <w:r>
        <w:tab/>
      </w:r>
      <w:r w:rsidR="00A03532">
        <w:t>Faculty Award Recognizing Highest GPA</w:t>
      </w:r>
      <w:r w:rsidR="00BF0619">
        <w:tab/>
      </w:r>
      <w:r w:rsidR="00BF0619">
        <w:tab/>
        <w:t>1994</w:t>
      </w:r>
    </w:p>
    <w:p w:rsidR="00BF0619" w:rsidRDefault="00BF0619"/>
    <w:p w:rsidR="00A03532" w:rsidRDefault="00402184">
      <w:r>
        <w:tab/>
      </w:r>
      <w:r>
        <w:tab/>
      </w:r>
      <w:r>
        <w:tab/>
      </w:r>
      <w:r>
        <w:tab/>
      </w:r>
      <w:r>
        <w:tab/>
      </w:r>
      <w:r w:rsidR="00A03532">
        <w:t>Faculty Award Recognizing Leadership</w:t>
      </w:r>
      <w:r w:rsidR="00BF0619">
        <w:tab/>
      </w:r>
      <w:r w:rsidR="00BF0619">
        <w:tab/>
        <w:t>1994</w:t>
      </w:r>
    </w:p>
    <w:p w:rsidR="00BF0619" w:rsidRDefault="00BF0619"/>
    <w:p w:rsidR="00BF0619" w:rsidRDefault="00402184">
      <w:r>
        <w:tab/>
      </w:r>
      <w:r>
        <w:tab/>
      </w:r>
      <w:r>
        <w:tab/>
      </w:r>
      <w:r>
        <w:tab/>
      </w:r>
      <w:r>
        <w:tab/>
      </w:r>
      <w:proofErr w:type="spellStart"/>
      <w:r w:rsidR="00A03532">
        <w:t>Harvers</w:t>
      </w:r>
      <w:proofErr w:type="spellEnd"/>
      <w:r w:rsidR="00A03532">
        <w:t>-Ramirez-Bates Award</w:t>
      </w:r>
      <w:r w:rsidR="00BF0619">
        <w:tab/>
      </w:r>
      <w:r w:rsidR="00BF0619">
        <w:tab/>
      </w:r>
      <w:r w:rsidR="00BF0619">
        <w:tab/>
        <w:t>1994</w:t>
      </w:r>
    </w:p>
    <w:p w:rsidR="00F97431" w:rsidRDefault="00A03532" w:rsidP="00BF0619">
      <w:pPr>
        <w:ind w:left="2880" w:firstLine="720"/>
      </w:pPr>
      <w:proofErr w:type="gramStart"/>
      <w:r>
        <w:t>for</w:t>
      </w:r>
      <w:proofErr w:type="gramEnd"/>
      <w:r>
        <w:t xml:space="preserve"> </w:t>
      </w:r>
      <w:r w:rsidR="00402184">
        <w:t>Academic Excellence</w:t>
      </w:r>
    </w:p>
    <w:p w:rsidR="00A03532" w:rsidRDefault="00A03532">
      <w:r>
        <w:tab/>
      </w:r>
      <w:r>
        <w:tab/>
      </w:r>
    </w:p>
    <w:p w:rsidR="00A03532" w:rsidRDefault="00402184">
      <w:r>
        <w:tab/>
      </w:r>
      <w:r>
        <w:tab/>
      </w:r>
      <w:r>
        <w:tab/>
      </w:r>
      <w:r>
        <w:tab/>
      </w:r>
      <w:r>
        <w:tab/>
        <w:t xml:space="preserve">Alpha Omega Alpha Medical Honor </w:t>
      </w:r>
      <w:r w:rsidR="0050442D">
        <w:t>Society</w:t>
      </w:r>
      <w:r w:rsidR="00F97431">
        <w:tab/>
      </w:r>
      <w:r w:rsidR="00BF0619">
        <w:tab/>
      </w:r>
      <w:r w:rsidR="00A03532">
        <w:t>1993</w:t>
      </w:r>
    </w:p>
    <w:p w:rsidR="00F97431" w:rsidRDefault="00F97431"/>
    <w:p w:rsidR="00A03532" w:rsidRDefault="00402184" w:rsidP="00A03532">
      <w:r>
        <w:tab/>
      </w:r>
      <w:r>
        <w:tab/>
      </w:r>
      <w:r>
        <w:tab/>
      </w:r>
      <w:r>
        <w:tab/>
      </w:r>
      <w:r>
        <w:tab/>
      </w:r>
      <w:r w:rsidR="00A03532">
        <w:t>Merck’</w:t>
      </w:r>
      <w:r w:rsidR="00F97431">
        <w:t>s Award for Academic Excellence</w:t>
      </w:r>
      <w:r w:rsidR="00F97431">
        <w:tab/>
      </w:r>
      <w:r w:rsidR="00F97431">
        <w:tab/>
      </w:r>
      <w:r w:rsidR="00A03532">
        <w:t>1993</w:t>
      </w:r>
    </w:p>
    <w:p w:rsidR="00F97431" w:rsidRDefault="00F97431" w:rsidP="00A03532"/>
    <w:p w:rsidR="00A03532" w:rsidRDefault="00402184">
      <w:r>
        <w:tab/>
      </w:r>
      <w:r>
        <w:tab/>
      </w:r>
      <w:r>
        <w:tab/>
      </w:r>
      <w:r>
        <w:tab/>
      </w:r>
      <w:r>
        <w:tab/>
      </w:r>
      <w:r w:rsidR="00F97431">
        <w:t>Honor Registrations</w:t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A03532">
        <w:t>1993</w:t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A03532">
        <w:t>1992</w:t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A03532">
        <w:t>1991</w:t>
      </w:r>
    </w:p>
    <w:p w:rsidR="00F97431" w:rsidRDefault="00F97431"/>
    <w:p w:rsidR="00513F88" w:rsidRDefault="00A03532" w:rsidP="00A03532">
      <w:pPr>
        <w:ind w:left="3600"/>
      </w:pPr>
      <w:r>
        <w:t>Dean’s Academic Excellence Award</w:t>
      </w:r>
      <w:r w:rsidR="00F97431">
        <w:t>s</w:t>
      </w:r>
      <w:r>
        <w:t xml:space="preserve"> </w:t>
      </w:r>
      <w:r w:rsidR="00F97431">
        <w:tab/>
      </w:r>
      <w:r w:rsidR="00F97431">
        <w:tab/>
      </w:r>
      <w:r>
        <w:t>1993</w:t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>
        <w:t>1992</w:t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</w:r>
      <w:r>
        <w:t>1991</w:t>
      </w:r>
    </w:p>
    <w:p w:rsidR="00F97431" w:rsidRDefault="00F97431" w:rsidP="00A03532">
      <w:pPr>
        <w:ind w:left="3600"/>
      </w:pPr>
    </w:p>
    <w:p w:rsidR="00A03532" w:rsidRDefault="00A03532" w:rsidP="00A03532">
      <w:pPr>
        <w:ind w:left="3600"/>
      </w:pPr>
      <w:r>
        <w:t>L</w:t>
      </w:r>
      <w:r w:rsidR="00F97431">
        <w:t>ange Publications Award for the</w:t>
      </w:r>
      <w:r w:rsidR="00F97431">
        <w:tab/>
      </w:r>
      <w:r w:rsidR="00F97431">
        <w:tab/>
      </w:r>
      <w:r w:rsidR="00F97431">
        <w:tab/>
      </w:r>
      <w:r>
        <w:t>1992</w:t>
      </w:r>
    </w:p>
    <w:p w:rsidR="00A03532" w:rsidRDefault="00402184">
      <w:r>
        <w:tab/>
      </w:r>
      <w:r>
        <w:tab/>
      </w:r>
      <w:r>
        <w:tab/>
      </w:r>
      <w:r>
        <w:tab/>
      </w:r>
      <w:r w:rsidR="00A03532">
        <w:tab/>
        <w:t xml:space="preserve">Best Academic Performance in </w:t>
      </w:r>
      <w:r w:rsidR="00F97431">
        <w:t xml:space="preserve">the </w:t>
      </w:r>
      <w:r w:rsidR="00A03532">
        <w:t>Sophomore Class</w:t>
      </w:r>
    </w:p>
    <w:p w:rsidR="00F97431" w:rsidRDefault="00F97431"/>
    <w:p w:rsidR="00A03532" w:rsidRDefault="00BF0619" w:rsidP="00A03532">
      <w:r>
        <w:tab/>
      </w:r>
      <w:r>
        <w:tab/>
      </w:r>
      <w:r>
        <w:tab/>
      </w:r>
      <w:r>
        <w:tab/>
      </w:r>
      <w:r>
        <w:tab/>
      </w:r>
      <w:r w:rsidR="00A03532">
        <w:t>McGraw Hill Award</w:t>
      </w:r>
      <w:r w:rsidR="00F97431">
        <w:t xml:space="preserve"> for the</w:t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A03532">
        <w:t>1991</w:t>
      </w:r>
    </w:p>
    <w:p w:rsidR="00A03532" w:rsidRDefault="00F97431" w:rsidP="00A03532">
      <w:r>
        <w:tab/>
      </w:r>
      <w:r>
        <w:tab/>
      </w:r>
      <w:r>
        <w:tab/>
      </w:r>
      <w:r>
        <w:tab/>
      </w:r>
      <w:r>
        <w:tab/>
      </w:r>
      <w:r w:rsidR="00A03532">
        <w:t>Best Academic Performance in Freshman Class</w:t>
      </w:r>
    </w:p>
    <w:p w:rsidR="00402EA5" w:rsidRDefault="00A03532">
      <w:r>
        <w:tab/>
      </w:r>
    </w:p>
    <w:p w:rsidR="00402EA5" w:rsidRDefault="00402EA5"/>
    <w:p w:rsidR="00402EA5" w:rsidRDefault="00402EA5"/>
    <w:p w:rsidR="00A03532" w:rsidRDefault="00A0353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0619" w:rsidRDefault="00F97431">
      <w:pPr>
        <w:rPr>
          <w:b/>
        </w:rPr>
      </w:pPr>
      <w:r>
        <w:tab/>
      </w:r>
      <w:r w:rsidR="00BF0619">
        <w:rPr>
          <w:b/>
        </w:rPr>
        <w:t xml:space="preserve">Undergraduate </w:t>
      </w:r>
      <w:r w:rsidR="00BF0619" w:rsidRPr="00BF0619">
        <w:rPr>
          <w:b/>
        </w:rPr>
        <w:t>Awards</w:t>
      </w:r>
    </w:p>
    <w:p w:rsidR="00BF0619" w:rsidRDefault="00BF0619">
      <w:pPr>
        <w:rPr>
          <w:b/>
        </w:rPr>
      </w:pPr>
    </w:p>
    <w:p w:rsidR="00A03532" w:rsidRDefault="00BF061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 w:rsidR="00F97431">
        <w:t xml:space="preserve">Magna </w:t>
      </w:r>
      <w:proofErr w:type="gramStart"/>
      <w:r w:rsidR="00F97431">
        <w:t>Cum</w:t>
      </w:r>
      <w:proofErr w:type="gramEnd"/>
      <w:r w:rsidR="00F97431">
        <w:t xml:space="preserve"> Laude Graduate</w:t>
      </w:r>
      <w:r w:rsidR="00F97431">
        <w:tab/>
      </w:r>
      <w:r w:rsidR="00F97431">
        <w:tab/>
      </w:r>
      <w:r w:rsidR="00F97431">
        <w:tab/>
      </w:r>
      <w:r w:rsidR="00A03532">
        <w:t xml:space="preserve"> </w:t>
      </w:r>
      <w:r w:rsidR="00CD4DF6">
        <w:tab/>
      </w:r>
      <w:r w:rsidR="00A03532">
        <w:t>1990</w:t>
      </w:r>
    </w:p>
    <w:p w:rsidR="00F97431" w:rsidRDefault="00F97431"/>
    <w:p w:rsidR="00A03532" w:rsidRDefault="00BF0619">
      <w:r>
        <w:tab/>
      </w:r>
      <w:r>
        <w:tab/>
      </w:r>
      <w:r>
        <w:tab/>
      </w:r>
      <w:r>
        <w:tab/>
      </w:r>
      <w:r>
        <w:tab/>
      </w:r>
      <w:r w:rsidR="00A03532">
        <w:t>Registrar’s Honor Student</w:t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A03532">
        <w:t>1988 and 1989</w:t>
      </w:r>
    </w:p>
    <w:p w:rsidR="00F97431" w:rsidRDefault="00F97431"/>
    <w:p w:rsidR="00A03532" w:rsidRDefault="00BF0619">
      <w:r>
        <w:tab/>
      </w:r>
      <w:r>
        <w:tab/>
      </w:r>
      <w:r>
        <w:tab/>
      </w:r>
      <w:r>
        <w:tab/>
      </w:r>
      <w:r>
        <w:tab/>
      </w:r>
      <w:r w:rsidR="00A03532">
        <w:t>Harr</w:t>
      </w:r>
      <w:r w:rsidR="00F97431">
        <w:t>y S. Truman Scholarship nominee</w:t>
      </w:r>
      <w:r w:rsidR="00F97431">
        <w:tab/>
      </w:r>
      <w:r w:rsidR="00F97431">
        <w:tab/>
      </w:r>
      <w:r w:rsidR="00A03532">
        <w:t>1989</w:t>
      </w:r>
    </w:p>
    <w:p w:rsidR="00F97431" w:rsidRDefault="00F97431"/>
    <w:p w:rsidR="00A03532" w:rsidRDefault="00BF0619">
      <w:r>
        <w:tab/>
      </w:r>
      <w:r>
        <w:tab/>
      </w:r>
      <w:r>
        <w:tab/>
      </w:r>
      <w:r>
        <w:tab/>
      </w:r>
      <w:r>
        <w:tab/>
      </w:r>
      <w:proofErr w:type="spellStart"/>
      <w:r w:rsidR="00A03532">
        <w:t>Grupo</w:t>
      </w:r>
      <w:proofErr w:type="spellEnd"/>
      <w:r w:rsidR="00A03532">
        <w:t xml:space="preserve"> de </w:t>
      </w:r>
      <w:proofErr w:type="spellStart"/>
      <w:r w:rsidR="00A03532">
        <w:t>los</w:t>
      </w:r>
      <w:proofErr w:type="spellEnd"/>
      <w:r w:rsidR="00A03532">
        <w:t xml:space="preserve"> 100</w:t>
      </w:r>
      <w:r w:rsidR="00F97431">
        <w:tab/>
      </w:r>
      <w:r w:rsidR="00F97431">
        <w:tab/>
      </w:r>
      <w:r w:rsidR="00F97431">
        <w:tab/>
      </w:r>
      <w:r w:rsidR="00F97431">
        <w:tab/>
      </w:r>
      <w:r w:rsidR="00F97431">
        <w:tab/>
        <w:t>1988</w:t>
      </w:r>
    </w:p>
    <w:p w:rsidR="00A03532" w:rsidRDefault="00A03532">
      <w:r>
        <w:tab/>
      </w:r>
      <w:r>
        <w:tab/>
      </w:r>
      <w:r>
        <w:tab/>
      </w:r>
      <w:r>
        <w:tab/>
      </w:r>
      <w:r>
        <w:tab/>
      </w:r>
      <w:r>
        <w:tab/>
        <w:t>Freshman group with high potential in the</w:t>
      </w:r>
    </w:p>
    <w:p w:rsidR="00CD4DF6" w:rsidRDefault="00A03532" w:rsidP="00A03532">
      <w:r>
        <w:tab/>
      </w:r>
      <w:r>
        <w:tab/>
      </w:r>
      <w:r>
        <w:tab/>
      </w:r>
      <w:r>
        <w:tab/>
      </w:r>
      <w:r>
        <w:tab/>
      </w:r>
      <w:r>
        <w:tab/>
        <w:t>Natural Sciences</w:t>
      </w:r>
    </w:p>
    <w:p w:rsidR="00CD4DF6" w:rsidRDefault="00CD4DF6" w:rsidP="00A03532">
      <w:pPr>
        <w:rPr>
          <w:b/>
        </w:rPr>
      </w:pPr>
    </w:p>
    <w:p w:rsidR="00A03532" w:rsidRDefault="00A03532" w:rsidP="00A03532">
      <w:r>
        <w:rPr>
          <w:b/>
        </w:rPr>
        <w:t>TEACHING</w:t>
      </w:r>
    </w:p>
    <w:p w:rsidR="00A03532" w:rsidRDefault="00A03532" w:rsidP="00A03532"/>
    <w:p w:rsidR="00A03532" w:rsidRDefault="00A03532" w:rsidP="00A03532">
      <w:pPr>
        <w:ind w:left="720"/>
      </w:pPr>
      <w:r w:rsidRPr="00116764">
        <w:rPr>
          <w:b/>
        </w:rPr>
        <w:t>University of South Florida Pediatric Residency Program</w:t>
      </w:r>
      <w:r w:rsidR="00F97431">
        <w:rPr>
          <w:b/>
        </w:rPr>
        <w:tab/>
      </w:r>
      <w:r w:rsidR="00F97431">
        <w:rPr>
          <w:b/>
        </w:rPr>
        <w:tab/>
      </w:r>
      <w:r w:rsidR="00F97431">
        <w:rPr>
          <w:b/>
        </w:rPr>
        <w:tab/>
        <w:t xml:space="preserve"> </w:t>
      </w:r>
    </w:p>
    <w:p w:rsidR="00A03532" w:rsidRDefault="00A03532" w:rsidP="00A03532">
      <w:pPr>
        <w:ind w:left="720"/>
      </w:pPr>
    </w:p>
    <w:p w:rsidR="00D25181" w:rsidRDefault="00A03532" w:rsidP="00A03532">
      <w:pPr>
        <w:ind w:left="720" w:firstLine="720"/>
      </w:pPr>
      <w:r>
        <w:t>Outpatient General Pediatric Care</w:t>
      </w:r>
      <w:r w:rsidR="00D25181">
        <w:t xml:space="preserve"> – Resident Supervision</w:t>
      </w:r>
    </w:p>
    <w:p w:rsidR="00143F6E" w:rsidRDefault="00143F6E" w:rsidP="00D25181">
      <w:pPr>
        <w:ind w:left="2880" w:firstLine="720"/>
      </w:pPr>
      <w:r>
        <w:t>Pediatrics at Healthpark Clinic – 32 hours per week</w:t>
      </w:r>
      <w:r w:rsidR="00BF0619">
        <w:tab/>
        <w:t>2001</w:t>
      </w:r>
      <w:r>
        <w:t xml:space="preserve"> </w:t>
      </w:r>
      <w:r w:rsidR="00BF0619">
        <w:t>–</w:t>
      </w:r>
      <w:r w:rsidR="00C05579">
        <w:t xml:space="preserve"> present</w:t>
      </w:r>
    </w:p>
    <w:p w:rsidR="00BF0619" w:rsidRDefault="00BF0619" w:rsidP="00BF0619">
      <w:pPr>
        <w:ind w:left="3600" w:firstLine="720"/>
      </w:pPr>
      <w:r>
        <w:t>Prior to 2008 known as Genesis Clinic</w:t>
      </w:r>
    </w:p>
    <w:p w:rsidR="00143F6E" w:rsidRDefault="00143F6E" w:rsidP="00BF0619">
      <w:pPr>
        <w:ind w:left="2880" w:firstLine="720"/>
      </w:pPr>
      <w:r>
        <w:t>South Tampa Center Clinic – 24 hours per week</w:t>
      </w:r>
      <w:r>
        <w:tab/>
        <w:t>2008 - 2009</w:t>
      </w:r>
    </w:p>
    <w:p w:rsidR="00D25181" w:rsidRDefault="00D25181" w:rsidP="00D25181">
      <w:pPr>
        <w:ind w:left="2880" w:firstLine="720"/>
      </w:pPr>
      <w:r>
        <w:t>17 Davis Clinics</w:t>
      </w:r>
      <w:r w:rsidR="00C14615">
        <w:t xml:space="preserve"> – 32 hours per week </w:t>
      </w:r>
      <w:r w:rsidR="00C14615">
        <w:tab/>
      </w:r>
      <w:r w:rsidR="00C14615">
        <w:tab/>
        <w:t>1998 - 2001</w:t>
      </w:r>
    </w:p>
    <w:p w:rsidR="00A03532" w:rsidRDefault="00C14615" w:rsidP="00D25181">
      <w:pPr>
        <w:ind w:left="2880" w:firstLine="720"/>
      </w:pPr>
      <w:r>
        <w:tab/>
      </w:r>
      <w:r>
        <w:tab/>
      </w:r>
      <w:r>
        <w:tab/>
      </w:r>
    </w:p>
    <w:p w:rsidR="00D25181" w:rsidRDefault="00A03532" w:rsidP="00A03532">
      <w:pPr>
        <w:ind w:left="720" w:firstLine="720"/>
      </w:pPr>
      <w:r>
        <w:t>I</w:t>
      </w:r>
      <w:r w:rsidR="00D25181">
        <w:t>npatient General Pediatric Care – Resident Supervision</w:t>
      </w:r>
    </w:p>
    <w:p w:rsidR="00143F6E" w:rsidRDefault="00143F6E" w:rsidP="00143F6E">
      <w:pPr>
        <w:ind w:left="2880" w:firstLine="720"/>
      </w:pPr>
      <w:r>
        <w:t>Tampa General Hospital Newborn Nursery</w:t>
      </w:r>
      <w:r>
        <w:tab/>
      </w:r>
      <w:r>
        <w:tab/>
        <w:t>2007 - present</w:t>
      </w:r>
    </w:p>
    <w:p w:rsidR="00143F6E" w:rsidRDefault="00143F6E" w:rsidP="00143F6E">
      <w:pPr>
        <w:ind w:left="2880" w:firstLine="720"/>
      </w:pPr>
      <w:r>
        <w:t>All Children’s Hospital Pediatric Wards</w:t>
      </w:r>
      <w:r>
        <w:tab/>
      </w:r>
      <w:r>
        <w:tab/>
        <w:t>2000 - 2003</w:t>
      </w:r>
    </w:p>
    <w:p w:rsidR="00D25181" w:rsidRDefault="00A03532" w:rsidP="00D25181">
      <w:pPr>
        <w:ind w:left="2880" w:firstLine="720"/>
      </w:pPr>
      <w:r>
        <w:t>Tampa General Hospital Pediatric Wards</w:t>
      </w:r>
      <w:r w:rsidR="00C14615">
        <w:tab/>
      </w:r>
      <w:r w:rsidR="00C14615">
        <w:tab/>
        <w:t>1998 - 2007</w:t>
      </w:r>
    </w:p>
    <w:p w:rsidR="00A03532" w:rsidRDefault="00A03532" w:rsidP="00A03532">
      <w:pPr>
        <w:ind w:left="720" w:firstLine="720"/>
      </w:pPr>
    </w:p>
    <w:p w:rsidR="00C05579" w:rsidRDefault="00C05579" w:rsidP="00143F6E">
      <w:pPr>
        <w:ind w:left="720" w:firstLine="720"/>
      </w:pPr>
      <w:r>
        <w:t>Evidence Based Medicine Curriculum Conferences – weekly</w:t>
      </w:r>
      <w:r>
        <w:tab/>
      </w:r>
      <w:r>
        <w:tab/>
        <w:t>2013- present</w:t>
      </w:r>
    </w:p>
    <w:p w:rsidR="00C05579" w:rsidRDefault="00C05579" w:rsidP="00143F6E">
      <w:pPr>
        <w:ind w:left="720" w:firstLine="720"/>
      </w:pPr>
    </w:p>
    <w:p w:rsidR="00C05579" w:rsidRDefault="00C05579" w:rsidP="00143F6E">
      <w:pPr>
        <w:ind w:left="720" w:firstLine="720"/>
      </w:pPr>
      <w:r>
        <w:t>Pediatric Board Review – Evidence Based Medicine and Newborn Medicine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 2015</w:t>
      </w:r>
    </w:p>
    <w:p w:rsidR="00C05579" w:rsidRDefault="00C05579" w:rsidP="00143F6E">
      <w:pPr>
        <w:ind w:left="720" w:firstLine="720"/>
      </w:pPr>
    </w:p>
    <w:p w:rsidR="00143F6E" w:rsidRDefault="00143F6E" w:rsidP="00143F6E">
      <w:pPr>
        <w:ind w:left="720" w:firstLine="720"/>
      </w:pPr>
      <w:r>
        <w:t>Pediatric Board Review</w:t>
      </w:r>
      <w:r w:rsidR="00C05579">
        <w:t xml:space="preserve"> - Urology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5579">
        <w:t xml:space="preserve">May </w:t>
      </w:r>
      <w:r>
        <w:t>2004</w:t>
      </w:r>
    </w:p>
    <w:p w:rsidR="00143F6E" w:rsidRDefault="00143F6E" w:rsidP="00A03532">
      <w:pPr>
        <w:ind w:left="720" w:firstLine="720"/>
      </w:pPr>
    </w:p>
    <w:p w:rsidR="00143F6E" w:rsidRDefault="00143F6E" w:rsidP="00143F6E">
      <w:pPr>
        <w:ind w:left="720" w:firstLine="720"/>
      </w:pPr>
      <w:r>
        <w:t xml:space="preserve">Journal Club Preceptor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2000 </w:t>
      </w:r>
      <w:r w:rsidR="0069341C">
        <w:t>–</w:t>
      </w:r>
      <w:r w:rsidR="000873D2">
        <w:t xml:space="preserve"> present</w:t>
      </w:r>
    </w:p>
    <w:p w:rsidR="00143F6E" w:rsidRDefault="00143F6E" w:rsidP="00A03532">
      <w:pPr>
        <w:ind w:left="720" w:firstLine="720"/>
      </w:pPr>
    </w:p>
    <w:p w:rsidR="00A03532" w:rsidRDefault="00C371B4" w:rsidP="00A03532">
      <w:pPr>
        <w:ind w:left="720" w:firstLine="720"/>
      </w:pPr>
      <w:r>
        <w:t>Noon conferences</w:t>
      </w:r>
      <w:r w:rsidR="00030986">
        <w:t xml:space="preserve"> – Provided o</w:t>
      </w:r>
      <w:r w:rsidR="00C14615">
        <w:t>n a Yearly Basis</w:t>
      </w:r>
      <w:r w:rsidR="00C14615">
        <w:tab/>
      </w:r>
      <w:r w:rsidR="00C14615">
        <w:tab/>
      </w:r>
      <w:r w:rsidR="00C14615">
        <w:tab/>
      </w:r>
      <w:r w:rsidR="00C14615">
        <w:tab/>
        <w:t>1998 - present</w:t>
      </w:r>
      <w:r>
        <w:t xml:space="preserve"> </w:t>
      </w:r>
      <w:r w:rsidR="00A03532">
        <w:t xml:space="preserve"> </w:t>
      </w:r>
      <w:r w:rsidR="00A035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5579" w:rsidRDefault="00C05579" w:rsidP="00A03532">
      <w:pPr>
        <w:ind w:left="2880" w:firstLine="720"/>
        <w:rPr>
          <w:i/>
        </w:rPr>
      </w:pPr>
      <w:r>
        <w:rPr>
          <w:i/>
        </w:rPr>
        <w:t>Newborn Dermatology</w:t>
      </w:r>
    </w:p>
    <w:p w:rsidR="00A03532" w:rsidRPr="00F97431" w:rsidRDefault="00A03532" w:rsidP="00A03532">
      <w:pPr>
        <w:ind w:left="2880" w:firstLine="720"/>
        <w:rPr>
          <w:i/>
        </w:rPr>
      </w:pPr>
      <w:r w:rsidRPr="00F97431">
        <w:rPr>
          <w:i/>
        </w:rPr>
        <w:t>Disease Outbreaks</w:t>
      </w:r>
    </w:p>
    <w:p w:rsidR="00A03532" w:rsidRPr="00F97431" w:rsidRDefault="00A03532" w:rsidP="00A03532">
      <w:pPr>
        <w:ind w:left="720" w:firstLine="720"/>
        <w:rPr>
          <w:i/>
        </w:rPr>
      </w:pPr>
      <w:r>
        <w:tab/>
      </w:r>
      <w:r>
        <w:tab/>
      </w:r>
      <w:r>
        <w:tab/>
      </w:r>
      <w:r w:rsidRPr="00F97431">
        <w:rPr>
          <w:i/>
        </w:rPr>
        <w:t>Clinical Epidemiology Concepts</w:t>
      </w:r>
    </w:p>
    <w:p w:rsidR="00A03532" w:rsidRPr="00F97431" w:rsidRDefault="00A03532" w:rsidP="00A03532">
      <w:pPr>
        <w:ind w:left="720" w:firstLine="720"/>
        <w:rPr>
          <w:i/>
        </w:rPr>
      </w:pPr>
      <w:r>
        <w:tab/>
      </w:r>
      <w:r>
        <w:tab/>
      </w:r>
      <w:r>
        <w:tab/>
      </w:r>
      <w:r w:rsidRPr="00F97431">
        <w:rPr>
          <w:i/>
        </w:rPr>
        <w:t>Fundamentals of Biostatistics</w:t>
      </w:r>
    </w:p>
    <w:p w:rsidR="00A03532" w:rsidRPr="00F97431" w:rsidRDefault="00A03532" w:rsidP="00A03532">
      <w:pPr>
        <w:ind w:left="720" w:firstLine="720"/>
        <w:rPr>
          <w:i/>
        </w:rPr>
      </w:pPr>
      <w:r>
        <w:tab/>
      </w:r>
      <w:r>
        <w:tab/>
      </w:r>
      <w:r>
        <w:tab/>
      </w:r>
      <w:r w:rsidRPr="00F97431">
        <w:rPr>
          <w:i/>
        </w:rPr>
        <w:t>Screening Tests</w:t>
      </w:r>
    </w:p>
    <w:p w:rsidR="00A03532" w:rsidRPr="00F97431" w:rsidRDefault="00A03532" w:rsidP="00A03532">
      <w:pPr>
        <w:ind w:left="720" w:firstLine="720"/>
        <w:rPr>
          <w:i/>
        </w:rPr>
      </w:pPr>
      <w:r>
        <w:tab/>
      </w:r>
      <w:r>
        <w:tab/>
      </w:r>
      <w:r>
        <w:tab/>
      </w:r>
      <w:r w:rsidRPr="00F97431">
        <w:rPr>
          <w:i/>
        </w:rPr>
        <w:t>Inborn Errors of Metabolism</w:t>
      </w:r>
    </w:p>
    <w:p w:rsidR="00A03532" w:rsidRPr="00F97431" w:rsidRDefault="00A03532" w:rsidP="00A03532">
      <w:pPr>
        <w:ind w:left="720" w:firstLine="720"/>
        <w:rPr>
          <w:i/>
        </w:rPr>
      </w:pPr>
      <w:r>
        <w:tab/>
      </w:r>
      <w:r>
        <w:tab/>
      </w:r>
      <w:r>
        <w:tab/>
      </w:r>
      <w:r w:rsidRPr="00F97431">
        <w:rPr>
          <w:i/>
        </w:rPr>
        <w:t>Developmental Assessment</w:t>
      </w:r>
    </w:p>
    <w:p w:rsidR="00A03532" w:rsidRPr="00F97431" w:rsidRDefault="00A03532" w:rsidP="00A03532">
      <w:pPr>
        <w:ind w:left="720" w:firstLine="720"/>
        <w:rPr>
          <w:i/>
        </w:rPr>
      </w:pPr>
      <w:r>
        <w:lastRenderedPageBreak/>
        <w:tab/>
      </w:r>
      <w:r>
        <w:tab/>
      </w:r>
      <w:r>
        <w:tab/>
      </w:r>
      <w:r w:rsidRPr="00F97431">
        <w:rPr>
          <w:i/>
        </w:rPr>
        <w:t>Infant Behavior</w:t>
      </w:r>
    </w:p>
    <w:p w:rsidR="00A03532" w:rsidRPr="00F97431" w:rsidRDefault="00A03532" w:rsidP="00A03532">
      <w:pPr>
        <w:ind w:left="720" w:firstLine="720"/>
        <w:rPr>
          <w:i/>
        </w:rPr>
      </w:pPr>
      <w:r>
        <w:tab/>
      </w:r>
      <w:r>
        <w:tab/>
      </w:r>
      <w:r>
        <w:tab/>
      </w:r>
      <w:r w:rsidRPr="00F97431">
        <w:rPr>
          <w:i/>
        </w:rPr>
        <w:t>Cyanosis</w:t>
      </w:r>
    </w:p>
    <w:p w:rsidR="00A03532" w:rsidRPr="00F97431" w:rsidRDefault="00A03532" w:rsidP="00A03532">
      <w:pPr>
        <w:ind w:left="720" w:firstLine="720"/>
        <w:rPr>
          <w:i/>
        </w:rPr>
      </w:pPr>
      <w:r>
        <w:tab/>
      </w:r>
      <w:r>
        <w:tab/>
      </w:r>
      <w:r>
        <w:tab/>
      </w:r>
      <w:r w:rsidRPr="00F97431">
        <w:rPr>
          <w:i/>
        </w:rPr>
        <w:t>Fever without a source</w:t>
      </w:r>
    </w:p>
    <w:p w:rsidR="00A03532" w:rsidRDefault="00A03532" w:rsidP="00A03532">
      <w:pPr>
        <w:ind w:left="720" w:firstLine="720"/>
        <w:rPr>
          <w:i/>
        </w:rPr>
      </w:pPr>
      <w:r>
        <w:tab/>
      </w:r>
      <w:r>
        <w:tab/>
      </w:r>
      <w:r>
        <w:tab/>
      </w:r>
      <w:r w:rsidRPr="00F97431">
        <w:rPr>
          <w:i/>
        </w:rPr>
        <w:t>Well Child Care</w:t>
      </w:r>
    </w:p>
    <w:p w:rsidR="00C14615" w:rsidRDefault="00C14615" w:rsidP="00A03532">
      <w:pPr>
        <w:ind w:left="720" w:firstLine="720"/>
      </w:pPr>
    </w:p>
    <w:p w:rsidR="00A03532" w:rsidRPr="00116764" w:rsidRDefault="00A03532" w:rsidP="00A03532">
      <w:pPr>
        <w:rPr>
          <w:b/>
        </w:rPr>
      </w:pPr>
      <w:r>
        <w:tab/>
      </w:r>
      <w:r w:rsidRPr="00116764">
        <w:rPr>
          <w:b/>
        </w:rPr>
        <w:t xml:space="preserve">University of South Florida </w:t>
      </w:r>
      <w:proofErr w:type="spellStart"/>
      <w:r w:rsidR="008A3BA1">
        <w:rPr>
          <w:b/>
        </w:rPr>
        <w:t>Morsani</w:t>
      </w:r>
      <w:proofErr w:type="spellEnd"/>
      <w:r w:rsidR="008A3BA1">
        <w:rPr>
          <w:b/>
        </w:rPr>
        <w:t xml:space="preserve"> </w:t>
      </w:r>
      <w:r w:rsidR="00185A9F">
        <w:rPr>
          <w:b/>
        </w:rPr>
        <w:t>College</w:t>
      </w:r>
      <w:r w:rsidRPr="00116764">
        <w:rPr>
          <w:b/>
        </w:rPr>
        <w:t xml:space="preserve"> of Medicine</w:t>
      </w:r>
    </w:p>
    <w:p w:rsidR="00A03532" w:rsidRDefault="00A03532" w:rsidP="00A03532">
      <w:pPr>
        <w:ind w:left="720" w:firstLine="720"/>
      </w:pPr>
    </w:p>
    <w:p w:rsidR="002049C1" w:rsidRDefault="00A03532" w:rsidP="00A03532">
      <w:pPr>
        <w:ind w:left="1440"/>
      </w:pPr>
      <w:r>
        <w:t>1</w:t>
      </w:r>
      <w:r w:rsidRPr="00A80F45">
        <w:rPr>
          <w:vertAlign w:val="superscript"/>
        </w:rPr>
        <w:t>st</w:t>
      </w:r>
      <w:r w:rsidR="002049C1">
        <w:t xml:space="preserve"> year Medical Students</w:t>
      </w:r>
    </w:p>
    <w:p w:rsidR="002049C1" w:rsidRDefault="002049C1" w:rsidP="00185A9F">
      <w:pPr>
        <w:ind w:left="1440"/>
      </w:pPr>
      <w:r>
        <w:tab/>
      </w:r>
      <w:r>
        <w:tab/>
      </w:r>
      <w:r>
        <w:tab/>
      </w:r>
      <w:r w:rsidR="00C371B4">
        <w:t>Evidence Based Medicine</w:t>
      </w:r>
      <w:r w:rsidR="00C371B4">
        <w:tab/>
      </w:r>
      <w:r w:rsidR="00C371B4">
        <w:tab/>
      </w:r>
      <w:r w:rsidR="00C371B4">
        <w:tab/>
      </w:r>
      <w:r w:rsidR="00C371B4">
        <w:tab/>
      </w:r>
      <w:r w:rsidR="003D0BF3">
        <w:t>2010 - present</w:t>
      </w:r>
      <w:r w:rsidR="00C371B4">
        <w:tab/>
      </w:r>
      <w:r w:rsidR="00C371B4">
        <w:tab/>
      </w:r>
      <w:r w:rsidR="00C371B4">
        <w:tab/>
      </w:r>
      <w:r w:rsidR="00C371B4">
        <w:tab/>
      </w:r>
      <w:r w:rsidR="00C371B4">
        <w:tab/>
      </w:r>
      <w:r w:rsidR="001D5A1C">
        <w:t>BMS 6836</w:t>
      </w:r>
      <w:r w:rsidR="00185A9F">
        <w:t xml:space="preserve"> - </w:t>
      </w:r>
      <w:r>
        <w:t>Basic Statistic</w:t>
      </w:r>
      <w:r w:rsidR="00C371B4">
        <w:t>s Lecture</w:t>
      </w:r>
      <w:r w:rsidR="00D25181">
        <w:t>s</w:t>
      </w:r>
      <w:r w:rsidR="00C371B4">
        <w:tab/>
      </w:r>
      <w:r w:rsidR="00C371B4">
        <w:tab/>
      </w:r>
      <w:r w:rsidR="00C371B4">
        <w:tab/>
      </w:r>
      <w:r>
        <w:tab/>
      </w:r>
    </w:p>
    <w:p w:rsidR="00A03532" w:rsidRDefault="00143F6E" w:rsidP="00A03532">
      <w:r>
        <w:tab/>
      </w:r>
      <w:r>
        <w:tab/>
      </w:r>
      <w:r>
        <w:tab/>
      </w:r>
      <w:r>
        <w:tab/>
      </w:r>
      <w:r>
        <w:tab/>
        <w:t>Physical Diagnosis Preceptor</w:t>
      </w:r>
      <w:r>
        <w:tab/>
      </w:r>
      <w:r>
        <w:tab/>
      </w:r>
      <w:r>
        <w:tab/>
      </w:r>
      <w:r>
        <w:tab/>
        <w:t>2000 to present</w:t>
      </w:r>
    </w:p>
    <w:p w:rsidR="00143F6E" w:rsidRDefault="001D5A1C" w:rsidP="00A03532">
      <w:r>
        <w:tab/>
      </w:r>
      <w:r>
        <w:tab/>
      </w:r>
      <w:r>
        <w:tab/>
      </w:r>
      <w:r>
        <w:tab/>
      </w:r>
      <w:r>
        <w:tab/>
      </w:r>
      <w:r>
        <w:tab/>
        <w:t>BMS 6825</w:t>
      </w:r>
      <w:r w:rsidR="00185A9F">
        <w:t xml:space="preserve"> – Newborn physical examination</w:t>
      </w:r>
    </w:p>
    <w:p w:rsidR="002049C1" w:rsidRDefault="00A03532" w:rsidP="00A03532">
      <w:pPr>
        <w:ind w:left="1440"/>
      </w:pPr>
      <w:r>
        <w:t>2</w:t>
      </w:r>
      <w:r w:rsidRPr="00FD4036">
        <w:rPr>
          <w:vertAlign w:val="superscript"/>
        </w:rPr>
        <w:t>nd</w:t>
      </w:r>
      <w:r>
        <w:t xml:space="preserve"> year </w:t>
      </w:r>
      <w:r w:rsidR="002049C1">
        <w:t>Medical Students</w:t>
      </w:r>
    </w:p>
    <w:p w:rsidR="00185A9F" w:rsidRDefault="00185A9F" w:rsidP="00A03532">
      <w:pPr>
        <w:ind w:left="1440"/>
      </w:pPr>
      <w:r>
        <w:tab/>
      </w:r>
      <w:r>
        <w:tab/>
      </w:r>
      <w:r>
        <w:tab/>
        <w:t>Team Based Learning – Neonatal Medicine</w:t>
      </w:r>
      <w:r>
        <w:tab/>
      </w:r>
      <w:r>
        <w:tab/>
        <w:t>2014</w:t>
      </w:r>
      <w:r w:rsidR="00C05579">
        <w:t xml:space="preserve"> - present</w:t>
      </w:r>
    </w:p>
    <w:p w:rsidR="00185A9F" w:rsidRDefault="00185A9F" w:rsidP="00A03532">
      <w:pPr>
        <w:ind w:left="1440"/>
      </w:pPr>
      <w:r>
        <w:tab/>
      </w:r>
      <w:r>
        <w:tab/>
      </w:r>
      <w:r>
        <w:tab/>
      </w:r>
      <w:r>
        <w:tab/>
        <w:t>BMS 6837</w:t>
      </w:r>
    </w:p>
    <w:p w:rsidR="002049C1" w:rsidRDefault="002049C1" w:rsidP="002049C1">
      <w:pPr>
        <w:ind w:left="1440"/>
      </w:pPr>
      <w:r>
        <w:tab/>
      </w:r>
      <w:r>
        <w:tab/>
      </w:r>
      <w:r>
        <w:tab/>
      </w:r>
      <w:r w:rsidR="00D25181">
        <w:t>Evidence Based Medicine</w:t>
      </w:r>
      <w:r w:rsidR="00D25181">
        <w:tab/>
      </w:r>
      <w:r w:rsidR="002B10A4">
        <w:tab/>
      </w:r>
      <w:r w:rsidR="002B10A4">
        <w:tab/>
      </w:r>
      <w:r w:rsidR="002B10A4">
        <w:tab/>
        <w:t>2004</w:t>
      </w:r>
      <w:r w:rsidR="00143F6E">
        <w:t xml:space="preserve"> </w:t>
      </w:r>
      <w:r w:rsidR="002B10A4">
        <w:t>-</w:t>
      </w:r>
      <w:r w:rsidR="00143F6E">
        <w:t xml:space="preserve"> </w:t>
      </w:r>
      <w:r w:rsidR="00C05579">
        <w:t>present</w:t>
      </w:r>
    </w:p>
    <w:p w:rsidR="001D5A1C" w:rsidRDefault="002049C1" w:rsidP="002049C1">
      <w:pPr>
        <w:ind w:left="1440"/>
      </w:pPr>
      <w:r>
        <w:tab/>
      </w:r>
      <w:r>
        <w:tab/>
      </w:r>
      <w:r>
        <w:tab/>
      </w:r>
      <w:r>
        <w:tab/>
      </w:r>
      <w:r w:rsidR="001D5A1C">
        <w:t>BMS 8334</w:t>
      </w:r>
    </w:p>
    <w:p w:rsidR="002B10A4" w:rsidRDefault="00A03532" w:rsidP="001D5A1C">
      <w:pPr>
        <w:ind w:left="3600" w:firstLine="720"/>
      </w:pPr>
      <w:r>
        <w:t xml:space="preserve">Biostatistics, Epidemiology and </w:t>
      </w:r>
    </w:p>
    <w:p w:rsidR="00C371B4" w:rsidRDefault="00C371B4" w:rsidP="00365143">
      <w:pPr>
        <w:ind w:left="3600" w:firstLine="720"/>
      </w:pPr>
      <w:r>
        <w:t>Clinical Applications</w:t>
      </w:r>
      <w:r w:rsidR="002B10A4">
        <w:t xml:space="preserve"> Lecture</w:t>
      </w:r>
      <w:r w:rsidR="00185A9F">
        <w:t>s</w:t>
      </w:r>
    </w:p>
    <w:p w:rsidR="00A03532" w:rsidRDefault="00A03532" w:rsidP="002B10A4">
      <w:pPr>
        <w:ind w:left="2880" w:firstLine="720"/>
      </w:pPr>
      <w:r>
        <w:t>Small Group Preceptor</w:t>
      </w:r>
      <w:r w:rsidR="002B10A4">
        <w:t xml:space="preserve"> </w:t>
      </w:r>
      <w:r w:rsidR="00365143">
        <w:t>EBM</w:t>
      </w:r>
      <w:r w:rsidR="002B10A4">
        <w:t xml:space="preserve"> </w:t>
      </w:r>
      <w:r w:rsidR="002B10A4">
        <w:tab/>
      </w:r>
      <w:r w:rsidR="002B10A4">
        <w:tab/>
      </w:r>
      <w:r w:rsidR="002B10A4">
        <w:tab/>
      </w:r>
      <w:r w:rsidR="002B10A4">
        <w:tab/>
      </w:r>
      <w:r w:rsidR="00365143">
        <w:t>2004</w:t>
      </w:r>
      <w:r>
        <w:t xml:space="preserve"> </w:t>
      </w:r>
      <w:r w:rsidR="00365143">
        <w:t xml:space="preserve">- </w:t>
      </w:r>
      <w:r w:rsidR="00D25181">
        <w:t>2010</w:t>
      </w:r>
    </w:p>
    <w:p w:rsidR="00A03532" w:rsidRPr="001D5A1C" w:rsidRDefault="001D5A1C" w:rsidP="001D5A1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BMS 8334</w:t>
      </w:r>
    </w:p>
    <w:p w:rsidR="002049C1" w:rsidRDefault="00A03532" w:rsidP="00A03532">
      <w:r>
        <w:t xml:space="preserve">                        3</w:t>
      </w:r>
      <w:r w:rsidRPr="00FD4036">
        <w:rPr>
          <w:vertAlign w:val="superscript"/>
        </w:rPr>
        <w:t>rd</w:t>
      </w:r>
      <w:r w:rsidR="002049C1">
        <w:t xml:space="preserve"> year Medical Students</w:t>
      </w:r>
    </w:p>
    <w:p w:rsidR="003D0BF3" w:rsidRDefault="002049C1" w:rsidP="003D0BF3">
      <w:r>
        <w:tab/>
      </w:r>
      <w:r>
        <w:tab/>
      </w:r>
      <w:r>
        <w:tab/>
      </w:r>
      <w:r>
        <w:tab/>
      </w:r>
      <w:r>
        <w:tab/>
      </w:r>
      <w:r w:rsidR="003D0BF3">
        <w:t>Integrated Longitudinal Curriculum</w:t>
      </w:r>
      <w:r w:rsidR="003D0BF3">
        <w:tab/>
      </w:r>
      <w:r w:rsidR="003D0BF3">
        <w:tab/>
      </w:r>
      <w:r w:rsidR="003D0BF3">
        <w:tab/>
        <w:t>2009 - present</w:t>
      </w:r>
    </w:p>
    <w:p w:rsidR="00C716D1" w:rsidRDefault="00C716D1" w:rsidP="003D0BF3">
      <w:pPr>
        <w:ind w:left="3600" w:firstLine="720"/>
      </w:pPr>
      <w:r>
        <w:t>BMS 6941</w:t>
      </w:r>
    </w:p>
    <w:p w:rsidR="003D0BF3" w:rsidRDefault="003D0BF3" w:rsidP="003D0BF3">
      <w:pPr>
        <w:ind w:left="3600" w:firstLine="720"/>
      </w:pPr>
      <w:r>
        <w:t>Evidence Based Medicine approaches</w:t>
      </w:r>
      <w:r>
        <w:tab/>
      </w:r>
    </w:p>
    <w:p w:rsidR="003D0BF3" w:rsidRDefault="00C05579" w:rsidP="003D0BF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to</w:t>
      </w:r>
      <w:proofErr w:type="gramEnd"/>
      <w:r>
        <w:t xml:space="preserve"> patient care</w:t>
      </w:r>
      <w:r w:rsidR="003D0BF3">
        <w:tab/>
      </w:r>
      <w:r w:rsidR="003D0BF3">
        <w:tab/>
      </w:r>
      <w:r w:rsidR="003D0BF3">
        <w:tab/>
      </w:r>
      <w:r w:rsidR="003D0BF3">
        <w:tab/>
      </w:r>
      <w:r w:rsidR="003D0BF3">
        <w:tab/>
      </w:r>
    </w:p>
    <w:p w:rsidR="00143F6E" w:rsidRDefault="00C716D1" w:rsidP="003D0BF3">
      <w:pPr>
        <w:ind w:left="3600"/>
      </w:pPr>
      <w:r>
        <w:t xml:space="preserve">Newborn Nursery </w:t>
      </w:r>
      <w:r w:rsidR="00143F6E">
        <w:t>Lectures</w:t>
      </w:r>
      <w:r w:rsidR="00143F6E">
        <w:tab/>
      </w:r>
      <w:r w:rsidR="00143F6E">
        <w:tab/>
      </w:r>
      <w:r>
        <w:tab/>
      </w:r>
      <w:r>
        <w:tab/>
      </w:r>
      <w:r w:rsidR="00143F6E">
        <w:t>2007 - present</w:t>
      </w:r>
    </w:p>
    <w:p w:rsidR="00C716D1" w:rsidRDefault="00143F6E" w:rsidP="00143F6E">
      <w:r>
        <w:tab/>
      </w:r>
      <w:r>
        <w:tab/>
      </w:r>
      <w:r>
        <w:tab/>
      </w:r>
      <w:r>
        <w:tab/>
      </w:r>
      <w:r>
        <w:tab/>
      </w:r>
      <w:r>
        <w:tab/>
      </w:r>
      <w:r w:rsidR="00C716D1">
        <w:t>BCC 7134</w:t>
      </w:r>
    </w:p>
    <w:p w:rsidR="00185A9F" w:rsidRDefault="00185A9F" w:rsidP="00143F6E">
      <w:r>
        <w:tab/>
      </w:r>
      <w:r>
        <w:tab/>
      </w:r>
      <w:r>
        <w:tab/>
      </w:r>
      <w:r>
        <w:tab/>
      </w:r>
      <w:r>
        <w:tab/>
      </w:r>
      <w:r>
        <w:tab/>
        <w:t>Respiratory Distress</w:t>
      </w:r>
    </w:p>
    <w:p w:rsidR="00143F6E" w:rsidRDefault="00143F6E" w:rsidP="00C716D1">
      <w:pPr>
        <w:ind w:left="3600" w:firstLine="720"/>
      </w:pPr>
      <w:r>
        <w:t>Infectious Diseases of the Newborn</w:t>
      </w:r>
    </w:p>
    <w:p w:rsidR="00143F6E" w:rsidRDefault="00143F6E" w:rsidP="00143F6E">
      <w:r>
        <w:tab/>
      </w:r>
      <w:r>
        <w:tab/>
      </w:r>
      <w:r>
        <w:tab/>
      </w:r>
      <w:r>
        <w:tab/>
      </w:r>
      <w:r>
        <w:tab/>
      </w:r>
      <w:r>
        <w:tab/>
        <w:t>Jaundice in the Newborn</w:t>
      </w:r>
    </w:p>
    <w:p w:rsidR="00143F6E" w:rsidRDefault="00143F6E" w:rsidP="00143F6E">
      <w:r>
        <w:tab/>
      </w:r>
      <w:r>
        <w:tab/>
      </w:r>
      <w:r>
        <w:tab/>
      </w:r>
      <w:r>
        <w:tab/>
      </w:r>
      <w:r>
        <w:tab/>
      </w:r>
      <w:r>
        <w:tab/>
        <w:t>Congenital Heart Disease</w:t>
      </w:r>
    </w:p>
    <w:p w:rsidR="003D0BF3" w:rsidRDefault="003D0BF3" w:rsidP="003D0BF3">
      <w:r>
        <w:tab/>
      </w:r>
      <w:r>
        <w:tab/>
      </w:r>
      <w:r>
        <w:tab/>
      </w:r>
      <w:r>
        <w:tab/>
      </w:r>
      <w:r>
        <w:tab/>
        <w:t>The Acutely Ill Child</w:t>
      </w:r>
      <w:r>
        <w:tab/>
      </w:r>
      <w:r>
        <w:tab/>
      </w:r>
      <w:r>
        <w:tab/>
      </w:r>
      <w:r>
        <w:tab/>
      </w:r>
      <w:r>
        <w:tab/>
        <w:t>2002-2006</w:t>
      </w:r>
    </w:p>
    <w:p w:rsidR="00C716D1" w:rsidRDefault="00C716D1" w:rsidP="003D0BF3">
      <w:pPr>
        <w:ind w:left="3600" w:firstLine="720"/>
      </w:pPr>
      <w:r>
        <w:t>MEL 8567</w:t>
      </w:r>
    </w:p>
    <w:p w:rsidR="003D0BF3" w:rsidRDefault="003D0BF3" w:rsidP="003D0BF3">
      <w:pPr>
        <w:ind w:left="3600" w:firstLine="720"/>
      </w:pPr>
      <w:r>
        <w:t>Interactive problem based learning sessions</w:t>
      </w:r>
    </w:p>
    <w:p w:rsidR="008A3BA1" w:rsidRDefault="008A3BA1" w:rsidP="00143F6E">
      <w:pPr>
        <w:ind w:left="2880" w:firstLine="720"/>
      </w:pPr>
      <w:r>
        <w:t>Integrated Internal Med-</w:t>
      </w:r>
      <w:proofErr w:type="spellStart"/>
      <w:r>
        <w:t>Peds</w:t>
      </w:r>
      <w:proofErr w:type="spellEnd"/>
      <w:r>
        <w:t xml:space="preserve"> Course</w:t>
      </w:r>
      <w:r>
        <w:tab/>
      </w:r>
      <w:r>
        <w:tab/>
      </w:r>
      <w:r>
        <w:tab/>
        <w:t>1998 - present</w:t>
      </w:r>
    </w:p>
    <w:p w:rsidR="00C716D1" w:rsidRDefault="00C716D1" w:rsidP="008A3BA1">
      <w:pPr>
        <w:ind w:left="3600" w:firstLine="720"/>
      </w:pPr>
      <w:r>
        <w:t>BCC 7144</w:t>
      </w:r>
    </w:p>
    <w:p w:rsidR="008A3BA1" w:rsidRDefault="008A3BA1" w:rsidP="008A3BA1">
      <w:pPr>
        <w:ind w:left="3600" w:firstLine="720"/>
      </w:pPr>
      <w:r>
        <w:t>Inpatient Attending TGH/ACH Wards</w:t>
      </w:r>
    </w:p>
    <w:p w:rsidR="008A3BA1" w:rsidRDefault="008A3BA1" w:rsidP="008A3BA1">
      <w:r>
        <w:tab/>
      </w:r>
      <w:r>
        <w:tab/>
      </w:r>
      <w:r>
        <w:tab/>
      </w:r>
      <w:r>
        <w:tab/>
      </w:r>
      <w:r>
        <w:tab/>
        <w:t>Maternal Newborn Health</w:t>
      </w:r>
      <w:r>
        <w:tab/>
      </w:r>
      <w:r>
        <w:tab/>
      </w:r>
      <w:r>
        <w:tab/>
      </w:r>
      <w:r>
        <w:tab/>
        <w:t>1998 - present</w:t>
      </w:r>
    </w:p>
    <w:p w:rsidR="00C716D1" w:rsidRDefault="008A3BA1" w:rsidP="008A3BA1">
      <w:r>
        <w:tab/>
      </w:r>
      <w:r>
        <w:tab/>
      </w:r>
      <w:r>
        <w:tab/>
      </w:r>
      <w:r>
        <w:tab/>
      </w:r>
      <w:r>
        <w:tab/>
      </w:r>
      <w:r>
        <w:tab/>
      </w:r>
      <w:r w:rsidR="00C716D1">
        <w:t>BCC 7134</w:t>
      </w:r>
    </w:p>
    <w:p w:rsidR="009914ED" w:rsidRDefault="008A3BA1" w:rsidP="00C716D1">
      <w:pPr>
        <w:ind w:left="3600" w:firstLine="720"/>
      </w:pPr>
      <w:r>
        <w:t>Inpatient Attending TGH Nursery</w:t>
      </w:r>
    </w:p>
    <w:p w:rsidR="009914ED" w:rsidRDefault="009914ED" w:rsidP="008A3BA1">
      <w:r>
        <w:tab/>
      </w:r>
      <w:r>
        <w:tab/>
      </w:r>
      <w:r>
        <w:tab/>
      </w:r>
      <w:r>
        <w:tab/>
      </w:r>
      <w:r>
        <w:tab/>
        <w:t>Primary Care and Special Populations Clerkship</w:t>
      </w:r>
      <w:r>
        <w:tab/>
        <w:t>1998 – present</w:t>
      </w:r>
    </w:p>
    <w:p w:rsidR="003D0BF3" w:rsidRDefault="009914ED" w:rsidP="008A3BA1">
      <w:r>
        <w:tab/>
      </w:r>
      <w:r>
        <w:tab/>
      </w:r>
      <w:r>
        <w:tab/>
      </w:r>
      <w:r>
        <w:tab/>
      </w:r>
      <w:r>
        <w:tab/>
      </w:r>
      <w:r>
        <w:tab/>
      </w:r>
      <w:r w:rsidR="003D0BF3">
        <w:t>BCC 7184</w:t>
      </w:r>
    </w:p>
    <w:p w:rsidR="008A3BA1" w:rsidRDefault="009914ED" w:rsidP="003D0BF3">
      <w:pPr>
        <w:ind w:left="3600" w:firstLine="720"/>
      </w:pPr>
      <w:r>
        <w:t>Outpatient Attending Ambulatory Pediatrics</w:t>
      </w:r>
      <w:r w:rsidR="008A3BA1">
        <w:tab/>
      </w:r>
      <w:r w:rsidR="008A3BA1">
        <w:tab/>
      </w:r>
      <w:r w:rsidR="008A3BA1">
        <w:tab/>
      </w:r>
    </w:p>
    <w:p w:rsidR="00A03532" w:rsidRDefault="002049C1" w:rsidP="003D0BF3">
      <w:r>
        <w:tab/>
      </w:r>
      <w:r>
        <w:tab/>
      </w:r>
      <w:r>
        <w:tab/>
      </w:r>
      <w:r>
        <w:tab/>
      </w:r>
      <w:r>
        <w:tab/>
      </w:r>
    </w:p>
    <w:p w:rsidR="009914ED" w:rsidRPr="009914ED" w:rsidRDefault="009914ED" w:rsidP="009914ED">
      <w:pPr>
        <w:rPr>
          <w:b/>
        </w:rPr>
      </w:pPr>
      <w:r>
        <w:tab/>
      </w:r>
      <w:r w:rsidRPr="009914ED">
        <w:rPr>
          <w:b/>
        </w:rPr>
        <w:t>Un</w:t>
      </w:r>
      <w:r w:rsidR="00185A9F">
        <w:rPr>
          <w:b/>
        </w:rPr>
        <w:t>iversity of South Florida College</w:t>
      </w:r>
      <w:r w:rsidRPr="009914ED">
        <w:rPr>
          <w:b/>
        </w:rPr>
        <w:t xml:space="preserve"> of Pharmacy</w:t>
      </w:r>
    </w:p>
    <w:p w:rsidR="009914ED" w:rsidRDefault="00A03532" w:rsidP="00A03532">
      <w:r>
        <w:tab/>
      </w:r>
    </w:p>
    <w:p w:rsidR="00DC5C25" w:rsidRDefault="009914ED" w:rsidP="00A03532">
      <w:r>
        <w:lastRenderedPageBreak/>
        <w:tab/>
      </w:r>
      <w:r>
        <w:tab/>
      </w:r>
      <w:r>
        <w:tab/>
      </w:r>
      <w:r>
        <w:tab/>
      </w:r>
      <w:r>
        <w:tab/>
      </w:r>
      <w:r w:rsidR="00DC5C25">
        <w:t>CP 124 – Study Design</w:t>
      </w:r>
      <w:r w:rsidR="00DC5C25">
        <w:tab/>
      </w:r>
      <w:r w:rsidR="00DC5C25">
        <w:tab/>
      </w:r>
      <w:r w:rsidR="00DC5C25">
        <w:tab/>
      </w:r>
      <w:r w:rsidR="00DC5C25">
        <w:tab/>
        <w:t>2009</w:t>
      </w:r>
    </w:p>
    <w:p w:rsidR="009914ED" w:rsidRDefault="00DC5C25" w:rsidP="00DC5C25">
      <w:pPr>
        <w:ind w:left="2880" w:firstLine="720"/>
      </w:pPr>
      <w:r>
        <w:t xml:space="preserve">Experimental Design Lecture </w:t>
      </w:r>
      <w:r>
        <w:tab/>
      </w:r>
    </w:p>
    <w:p w:rsidR="009914ED" w:rsidRDefault="009914ED" w:rsidP="00A03532"/>
    <w:p w:rsidR="00AE57D5" w:rsidRDefault="00AE57D5" w:rsidP="009914ED">
      <w:pPr>
        <w:ind w:firstLine="720"/>
        <w:rPr>
          <w:rFonts w:cs="Arial"/>
          <w:b/>
        </w:rPr>
      </w:pPr>
      <w:r>
        <w:rPr>
          <w:rFonts w:cs="Arial"/>
          <w:b/>
        </w:rPr>
        <w:t>University of South Florida College of Nursing</w:t>
      </w:r>
    </w:p>
    <w:p w:rsidR="00AE57D5" w:rsidRDefault="00AE57D5" w:rsidP="009914ED">
      <w:pPr>
        <w:ind w:firstLine="720"/>
        <w:rPr>
          <w:rFonts w:cs="Arial"/>
          <w:b/>
        </w:rPr>
      </w:pPr>
    </w:p>
    <w:p w:rsidR="00AE57D5" w:rsidRDefault="00AE57D5" w:rsidP="009914ED">
      <w:pPr>
        <w:ind w:firstLine="720"/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>NGR 6339C – Primary Care of Children</w:t>
      </w:r>
      <w:r>
        <w:rPr>
          <w:rFonts w:cs="Arial"/>
        </w:rPr>
        <w:tab/>
      </w:r>
      <w:r>
        <w:rPr>
          <w:rFonts w:cs="Arial"/>
        </w:rPr>
        <w:tab/>
        <w:t>2013 – present</w:t>
      </w:r>
    </w:p>
    <w:p w:rsidR="00AE57D5" w:rsidRDefault="00AE57D5" w:rsidP="00C05579">
      <w:pPr>
        <w:ind w:firstLine="7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And Adolescents – Special Topics</w:t>
      </w:r>
    </w:p>
    <w:p w:rsidR="00A03532" w:rsidRDefault="00A03532" w:rsidP="009914ED">
      <w:pPr>
        <w:ind w:firstLine="720"/>
        <w:rPr>
          <w:rFonts w:cs="Arial"/>
          <w:b/>
        </w:rPr>
      </w:pPr>
      <w:r w:rsidRPr="00116764">
        <w:rPr>
          <w:rFonts w:cs="Arial"/>
          <w:b/>
        </w:rPr>
        <w:t>University of Florida Physician’s Assistant Program</w:t>
      </w:r>
    </w:p>
    <w:p w:rsidR="005F7ED4" w:rsidRPr="00116764" w:rsidRDefault="005F7ED4" w:rsidP="00A03532">
      <w:pPr>
        <w:rPr>
          <w:rFonts w:cs="Arial"/>
          <w:b/>
        </w:rPr>
      </w:pPr>
    </w:p>
    <w:p w:rsidR="00A03532" w:rsidRDefault="00A03532" w:rsidP="00A03532">
      <w:pPr>
        <w:rPr>
          <w:rFonts w:cs="Arial"/>
        </w:rPr>
      </w:pPr>
      <w:r w:rsidRPr="00CF5446">
        <w:rPr>
          <w:rFonts w:cs="Arial"/>
        </w:rPr>
        <w:tab/>
      </w:r>
      <w:r w:rsidR="005F7ED4">
        <w:rPr>
          <w:rFonts w:cs="Arial"/>
        </w:rPr>
        <w:tab/>
      </w:r>
      <w:r w:rsidR="009914ED">
        <w:rPr>
          <w:rFonts w:cs="Arial"/>
        </w:rPr>
        <w:t xml:space="preserve">Outpatient Attending </w:t>
      </w:r>
      <w:r w:rsidRPr="00CF5446">
        <w:rPr>
          <w:rFonts w:cs="Arial"/>
        </w:rPr>
        <w:t>Precepto</w:t>
      </w:r>
      <w:r w:rsidR="00143F6E">
        <w:rPr>
          <w:rFonts w:cs="Arial"/>
        </w:rPr>
        <w:t>r -</w:t>
      </w:r>
      <w:r w:rsidR="005F7ED4">
        <w:rPr>
          <w:rFonts w:cs="Arial"/>
        </w:rPr>
        <w:t xml:space="preserve"> Pediatrics at HealthPark </w:t>
      </w:r>
      <w:r w:rsidR="005F7ED4">
        <w:rPr>
          <w:rFonts w:cs="Arial"/>
        </w:rPr>
        <w:tab/>
      </w:r>
      <w:r w:rsidR="005F7ED4">
        <w:rPr>
          <w:rFonts w:cs="Arial"/>
        </w:rPr>
        <w:tab/>
      </w:r>
      <w:r w:rsidR="005F7ED4">
        <w:rPr>
          <w:rFonts w:cs="Arial"/>
        </w:rPr>
        <w:tab/>
      </w:r>
      <w:r w:rsidRPr="00CF5446">
        <w:rPr>
          <w:rFonts w:cs="Arial"/>
        </w:rPr>
        <w:t>2007</w:t>
      </w:r>
      <w:r w:rsidR="005F7ED4">
        <w:rPr>
          <w:rFonts w:cs="Arial"/>
        </w:rPr>
        <w:t xml:space="preserve"> </w:t>
      </w:r>
      <w:r w:rsidR="00DC5C25">
        <w:rPr>
          <w:rFonts w:cs="Arial"/>
        </w:rPr>
        <w:t>–</w:t>
      </w:r>
      <w:r w:rsidR="005F7ED4">
        <w:rPr>
          <w:rFonts w:cs="Arial"/>
        </w:rPr>
        <w:t xml:space="preserve"> </w:t>
      </w:r>
      <w:r w:rsidR="00FD1687">
        <w:rPr>
          <w:rFonts w:cs="Arial"/>
        </w:rPr>
        <w:t>2009</w:t>
      </w:r>
    </w:p>
    <w:p w:rsidR="00DC5C25" w:rsidRPr="00CF5446" w:rsidRDefault="00DC5C25" w:rsidP="00A03532">
      <w:pPr>
        <w:rPr>
          <w:rFonts w:cs="Arial"/>
        </w:rPr>
      </w:pPr>
    </w:p>
    <w:p w:rsidR="00A03532" w:rsidRDefault="00A03532" w:rsidP="00A03532">
      <w:pPr>
        <w:rPr>
          <w:rFonts w:cs="Arial"/>
          <w:b/>
        </w:rPr>
      </w:pPr>
      <w:r w:rsidRPr="00CF5446">
        <w:rPr>
          <w:rFonts w:cs="Arial"/>
        </w:rPr>
        <w:tab/>
      </w:r>
      <w:smartTag w:uri="urn:schemas-microsoft-com:office:smarttags" w:element="place">
        <w:smartTag w:uri="urn:schemas-microsoft-com:office:smarttags" w:element="PlaceName">
          <w:r w:rsidRPr="00116764">
            <w:rPr>
              <w:rFonts w:cs="Arial"/>
              <w:b/>
            </w:rPr>
            <w:t>Florida</w:t>
          </w:r>
        </w:smartTag>
        <w:r w:rsidRPr="00116764">
          <w:rPr>
            <w:rFonts w:cs="Arial"/>
            <w:b/>
          </w:rPr>
          <w:t xml:space="preserve"> </w:t>
        </w:r>
        <w:smartTag w:uri="urn:schemas-microsoft-com:office:smarttags" w:element="PlaceName">
          <w:r w:rsidRPr="00116764">
            <w:rPr>
              <w:rFonts w:cs="Arial"/>
              <w:b/>
            </w:rPr>
            <w:t>A&amp;M</w:t>
          </w:r>
        </w:smartTag>
        <w:r w:rsidRPr="00116764">
          <w:rPr>
            <w:rFonts w:cs="Arial"/>
            <w:b/>
          </w:rPr>
          <w:t xml:space="preserve"> </w:t>
        </w:r>
        <w:smartTag w:uri="urn:schemas-microsoft-com:office:smarttags" w:element="PlaceType">
          <w:r w:rsidRPr="00116764">
            <w:rPr>
              <w:rFonts w:cs="Arial"/>
              <w:b/>
            </w:rPr>
            <w:t>College</w:t>
          </w:r>
        </w:smartTag>
      </w:smartTag>
      <w:r w:rsidRPr="00116764">
        <w:rPr>
          <w:rFonts w:cs="Arial"/>
          <w:b/>
        </w:rPr>
        <w:t xml:space="preserve"> of Pharmacy and Pharmaceuticals</w:t>
      </w:r>
    </w:p>
    <w:p w:rsidR="00FD1687" w:rsidRPr="00116764" w:rsidRDefault="00FD1687" w:rsidP="00A03532">
      <w:pPr>
        <w:rPr>
          <w:rFonts w:cs="Arial"/>
          <w:b/>
        </w:rPr>
      </w:pPr>
    </w:p>
    <w:p w:rsidR="00A03532" w:rsidRPr="00CF5446" w:rsidRDefault="00FD1687" w:rsidP="00A03532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Preceptor for the</w:t>
      </w:r>
      <w:r w:rsidR="00A03532" w:rsidRPr="00CF5446">
        <w:rPr>
          <w:rFonts w:cs="Arial"/>
        </w:rPr>
        <w:t xml:space="preserve"> Advanced Pharmacy Practice Experience Site</w:t>
      </w:r>
      <w:r>
        <w:rPr>
          <w:rFonts w:cs="Arial"/>
        </w:rPr>
        <w:tab/>
      </w:r>
      <w:r>
        <w:rPr>
          <w:rFonts w:cs="Arial"/>
        </w:rPr>
        <w:tab/>
      </w:r>
      <w:r w:rsidRPr="00CF5446">
        <w:rPr>
          <w:rFonts w:cs="Arial"/>
        </w:rPr>
        <w:t>2003-2009</w:t>
      </w:r>
    </w:p>
    <w:p w:rsidR="00A03532" w:rsidRDefault="00A03532" w:rsidP="00A03532">
      <w:pPr>
        <w:rPr>
          <w:rFonts w:cs="Arial"/>
        </w:rPr>
      </w:pPr>
      <w:r w:rsidRPr="00CF5446">
        <w:rPr>
          <w:rFonts w:cs="Arial"/>
        </w:rPr>
        <w:tab/>
      </w:r>
      <w:r w:rsidRPr="00CF5446">
        <w:rPr>
          <w:rFonts w:cs="Arial"/>
        </w:rPr>
        <w:tab/>
      </w:r>
      <w:r w:rsidR="00FD1687">
        <w:rPr>
          <w:rFonts w:cs="Arial"/>
        </w:rPr>
        <w:t xml:space="preserve">At Pediatrics at HealthPark </w:t>
      </w:r>
      <w:r w:rsidRPr="00CF5446">
        <w:rPr>
          <w:rFonts w:cs="Arial"/>
        </w:rPr>
        <w:t xml:space="preserve"> </w:t>
      </w:r>
    </w:p>
    <w:p w:rsidR="00542580" w:rsidRDefault="00542580" w:rsidP="00A03532">
      <w:pPr>
        <w:rPr>
          <w:rFonts w:cs="Arial"/>
        </w:rPr>
      </w:pPr>
    </w:p>
    <w:p w:rsidR="00542580" w:rsidRDefault="00542580" w:rsidP="00542580">
      <w:pPr>
        <w:pStyle w:val="Header"/>
        <w:tabs>
          <w:tab w:val="clear" w:pos="4320"/>
          <w:tab w:val="clear" w:pos="8640"/>
        </w:tabs>
        <w:ind w:firstLine="720"/>
        <w:rPr>
          <w:rFonts w:ascii="CG Times" w:hAnsi="CG Times"/>
        </w:rPr>
      </w:pPr>
      <w:r w:rsidRPr="00542580">
        <w:rPr>
          <w:rFonts w:ascii="CG Times" w:hAnsi="CG Times"/>
          <w:b/>
        </w:rPr>
        <w:t>Environmental Health Education</w:t>
      </w:r>
      <w:r>
        <w:rPr>
          <w:rFonts w:ascii="CG Times" w:hAnsi="CG Times"/>
        </w:rPr>
        <w:t xml:space="preserve"> </w:t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  <w:t>2010</w:t>
      </w:r>
    </w:p>
    <w:p w:rsidR="00542580" w:rsidRDefault="005754B3" w:rsidP="00542580">
      <w:pPr>
        <w:pStyle w:val="Header"/>
        <w:tabs>
          <w:tab w:val="clear" w:pos="4320"/>
          <w:tab w:val="clear" w:pos="8640"/>
        </w:tabs>
        <w:ind w:firstLine="720"/>
        <w:rPr>
          <w:rFonts w:ascii="CG Times" w:hAnsi="CG Times"/>
        </w:rPr>
      </w:pPr>
      <w:r>
        <w:rPr>
          <w:rFonts w:ascii="CG Times" w:hAnsi="CG Times"/>
        </w:rPr>
        <w:t>Invited speaker</w:t>
      </w:r>
      <w:r w:rsidR="00542580">
        <w:rPr>
          <w:rFonts w:ascii="CG Times" w:hAnsi="CG Times"/>
        </w:rPr>
        <w:t xml:space="preserve"> at the meeting of Iranian American Physicians in the Tampa Bay Area</w:t>
      </w:r>
    </w:p>
    <w:p w:rsidR="00542580" w:rsidRDefault="00542580" w:rsidP="00542580">
      <w:pPr>
        <w:pStyle w:val="Header"/>
        <w:tabs>
          <w:tab w:val="clear" w:pos="4320"/>
          <w:tab w:val="clear" w:pos="8640"/>
        </w:tabs>
        <w:ind w:firstLine="720"/>
        <w:rPr>
          <w:rFonts w:ascii="CG Times" w:hAnsi="CG Times"/>
        </w:rPr>
      </w:pPr>
    </w:p>
    <w:p w:rsidR="00BF0619" w:rsidRDefault="00C05579" w:rsidP="00542580">
      <w:pPr>
        <w:pStyle w:val="Header"/>
        <w:tabs>
          <w:tab w:val="clear" w:pos="4320"/>
          <w:tab w:val="clear" w:pos="8640"/>
        </w:tabs>
        <w:ind w:firstLine="720"/>
        <w:rPr>
          <w:rFonts w:ascii="CG Times" w:hAnsi="CG Times"/>
          <w:b/>
        </w:rPr>
      </w:pPr>
      <w:r>
        <w:rPr>
          <w:rFonts w:ascii="CG Times" w:hAnsi="CG Times"/>
          <w:b/>
        </w:rPr>
        <w:t>Co</w:t>
      </w:r>
      <w:r w:rsidR="005754B3">
        <w:rPr>
          <w:rFonts w:ascii="CG Times" w:hAnsi="CG Times"/>
          <w:b/>
        </w:rPr>
        <w:t>mmunity Education</w:t>
      </w:r>
    </w:p>
    <w:p w:rsidR="00542580" w:rsidRPr="00542580" w:rsidRDefault="00542580" w:rsidP="00542580">
      <w:pPr>
        <w:pStyle w:val="Header"/>
        <w:tabs>
          <w:tab w:val="clear" w:pos="4320"/>
          <w:tab w:val="clear" w:pos="8640"/>
        </w:tabs>
        <w:ind w:firstLine="720"/>
        <w:rPr>
          <w:rFonts w:ascii="CG Times" w:hAnsi="CG Times"/>
          <w:b/>
        </w:rPr>
      </w:pP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</w:p>
    <w:p w:rsidR="00542580" w:rsidRDefault="00542580" w:rsidP="00542580">
      <w:pPr>
        <w:ind w:left="1440"/>
        <w:rPr>
          <w:rFonts w:ascii="CG Times" w:hAnsi="CG Times"/>
        </w:rPr>
      </w:pPr>
      <w:r>
        <w:rPr>
          <w:rFonts w:ascii="CG Times" w:hAnsi="CG Times"/>
        </w:rPr>
        <w:t>Tampa General Hospital Community Outreach</w:t>
      </w:r>
      <w:r w:rsidR="00AE57D5">
        <w:rPr>
          <w:rFonts w:ascii="CG Times" w:hAnsi="CG Times"/>
        </w:rPr>
        <w:tab/>
      </w:r>
      <w:r w:rsidR="00AE57D5">
        <w:rPr>
          <w:rFonts w:ascii="CG Times" w:hAnsi="CG Times"/>
        </w:rPr>
        <w:tab/>
      </w:r>
      <w:r w:rsidR="00AE57D5">
        <w:rPr>
          <w:rFonts w:ascii="CG Times" w:hAnsi="CG Times"/>
        </w:rPr>
        <w:tab/>
      </w:r>
      <w:r w:rsidR="00AE57D5">
        <w:rPr>
          <w:rFonts w:ascii="CG Times" w:hAnsi="CG Times"/>
        </w:rPr>
        <w:tab/>
        <w:t>2005 - present</w:t>
      </w:r>
    </w:p>
    <w:p w:rsidR="00542580" w:rsidRDefault="00542580" w:rsidP="00542580">
      <w:pPr>
        <w:ind w:left="1440"/>
        <w:rPr>
          <w:rFonts w:ascii="CG Times" w:hAnsi="CG Times"/>
        </w:rPr>
      </w:pPr>
      <w:r w:rsidRPr="00A906E1">
        <w:rPr>
          <w:rFonts w:ascii="CG Times" w:hAnsi="CG Times"/>
          <w:i/>
        </w:rPr>
        <w:t>Your Son is Maturing: What the Two of You Can Expect</w:t>
      </w:r>
      <w:r>
        <w:rPr>
          <w:rFonts w:ascii="CG Times" w:hAnsi="CG Times"/>
        </w:rPr>
        <w:t>.</w:t>
      </w:r>
    </w:p>
    <w:p w:rsidR="00542580" w:rsidRDefault="00542580" w:rsidP="00542580">
      <w:pPr>
        <w:ind w:left="1440"/>
        <w:rPr>
          <w:rFonts w:ascii="CG Times" w:hAnsi="CG Times"/>
        </w:rPr>
      </w:pPr>
      <w:r>
        <w:rPr>
          <w:rFonts w:ascii="CG Times" w:hAnsi="CG Times"/>
        </w:rPr>
        <w:t xml:space="preserve"> Quarterly presentation.</w:t>
      </w:r>
    </w:p>
    <w:p w:rsidR="00AE57D5" w:rsidRDefault="00AE57D5" w:rsidP="00542580">
      <w:pPr>
        <w:ind w:left="1440"/>
        <w:rPr>
          <w:rFonts w:ascii="CG Times" w:hAnsi="CG Times"/>
        </w:rPr>
      </w:pPr>
    </w:p>
    <w:p w:rsidR="00AE57D5" w:rsidRDefault="00AE57D5" w:rsidP="00542580">
      <w:pPr>
        <w:ind w:left="1440"/>
        <w:rPr>
          <w:rFonts w:ascii="CG Times" w:hAnsi="CG Times"/>
        </w:rPr>
      </w:pPr>
      <w:r>
        <w:rPr>
          <w:rFonts w:ascii="CG Times" w:hAnsi="CG Times"/>
        </w:rPr>
        <w:t>The Mother of All Baby Showers</w:t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  <w:t>November 2014</w:t>
      </w:r>
    </w:p>
    <w:p w:rsidR="00AE57D5" w:rsidRDefault="00AE57D5" w:rsidP="00542580">
      <w:pPr>
        <w:ind w:left="1440"/>
        <w:rPr>
          <w:rFonts w:ascii="CG Times" w:hAnsi="CG Times"/>
        </w:rPr>
      </w:pPr>
      <w:r>
        <w:rPr>
          <w:rFonts w:ascii="CG Times" w:hAnsi="CG Times"/>
        </w:rPr>
        <w:t>Panel Discussion of Newborn Health Topics</w:t>
      </w:r>
    </w:p>
    <w:p w:rsidR="000A418B" w:rsidRDefault="000A418B" w:rsidP="001963E6">
      <w:pPr>
        <w:pStyle w:val="Header"/>
        <w:tabs>
          <w:tab w:val="clear" w:pos="4320"/>
          <w:tab w:val="clear" w:pos="8640"/>
        </w:tabs>
        <w:rPr>
          <w:rFonts w:ascii="CG Times" w:hAnsi="CG Times"/>
        </w:rPr>
      </w:pPr>
    </w:p>
    <w:p w:rsidR="00A03532" w:rsidRDefault="00030986" w:rsidP="000A418B">
      <w:pPr>
        <w:ind w:firstLine="720"/>
        <w:rPr>
          <w:b/>
        </w:rPr>
      </w:pPr>
      <w:r>
        <w:rPr>
          <w:b/>
        </w:rPr>
        <w:t>Educational Innovations</w:t>
      </w:r>
    </w:p>
    <w:p w:rsidR="00BF0619" w:rsidRPr="00116764" w:rsidRDefault="00BF0619" w:rsidP="000A418B">
      <w:pPr>
        <w:ind w:firstLine="720"/>
        <w:rPr>
          <w:b/>
        </w:rPr>
      </w:pPr>
    </w:p>
    <w:p w:rsidR="00A03532" w:rsidRDefault="00270FB2" w:rsidP="00A03532">
      <w:pPr>
        <w:ind w:left="1440"/>
      </w:pPr>
      <w:r>
        <w:t>I</w:t>
      </w:r>
      <w:r w:rsidR="00A03532">
        <w:t>nitiated and established environmental health education for pediatric residents – ongoing integration of basic and clinical environmental topics in the three-year pediatric resident education</w:t>
      </w:r>
      <w:r>
        <w:t xml:space="preserve"> – 2009 – present</w:t>
      </w:r>
    </w:p>
    <w:p w:rsidR="00A03532" w:rsidRDefault="00A03532" w:rsidP="00A03532"/>
    <w:p w:rsidR="00A03532" w:rsidRDefault="00A03532" w:rsidP="00C05579">
      <w:pPr>
        <w:ind w:left="1440" w:firstLine="720"/>
      </w:pPr>
      <w:r>
        <w:t>The curriculum includes:</w:t>
      </w:r>
    </w:p>
    <w:p w:rsidR="00A03532" w:rsidRDefault="00A03532" w:rsidP="00A03532"/>
    <w:p w:rsidR="00A03532" w:rsidRDefault="004C47E4" w:rsidP="00C05579">
      <w:pPr>
        <w:ind w:left="1440" w:firstLine="720"/>
      </w:pPr>
      <w:r>
        <w:t>Environmental H</w:t>
      </w:r>
      <w:r w:rsidR="00A03532">
        <w:t>ealth and the Pediatric Environmental Health Toolkit</w:t>
      </w:r>
    </w:p>
    <w:p w:rsidR="00A03532" w:rsidRPr="009B0F14" w:rsidRDefault="00A03532" w:rsidP="00C05579">
      <w:pPr>
        <w:ind w:left="1440" w:firstLine="720"/>
        <w:rPr>
          <w:i/>
        </w:rPr>
      </w:pPr>
      <w:r w:rsidRPr="009B0F14">
        <w:rPr>
          <w:i/>
        </w:rPr>
        <w:t>Epidemiology of Environmental Health</w:t>
      </w:r>
    </w:p>
    <w:p w:rsidR="00A03532" w:rsidRPr="009B0F14" w:rsidRDefault="00A03532" w:rsidP="00C05579">
      <w:pPr>
        <w:ind w:left="1440" w:firstLine="720"/>
        <w:rPr>
          <w:i/>
        </w:rPr>
      </w:pPr>
      <w:r w:rsidRPr="009B0F14">
        <w:rPr>
          <w:i/>
        </w:rPr>
        <w:t>Heavy Metals</w:t>
      </w:r>
    </w:p>
    <w:p w:rsidR="00A03532" w:rsidRPr="009B0F14" w:rsidRDefault="00A03532" w:rsidP="00C05579">
      <w:pPr>
        <w:ind w:left="1440" w:firstLine="720"/>
        <w:rPr>
          <w:i/>
        </w:rPr>
      </w:pPr>
      <w:r w:rsidRPr="009B0F14">
        <w:rPr>
          <w:i/>
        </w:rPr>
        <w:t>Introduction and use of the AAP Green Book</w:t>
      </w:r>
    </w:p>
    <w:p w:rsidR="00A03532" w:rsidRPr="009B0F14" w:rsidRDefault="00A03532" w:rsidP="00C05579">
      <w:pPr>
        <w:ind w:left="1440" w:firstLine="720"/>
        <w:rPr>
          <w:i/>
        </w:rPr>
      </w:pPr>
      <w:r w:rsidRPr="009B0F14">
        <w:rPr>
          <w:i/>
        </w:rPr>
        <w:t>Indoor and Outdoor Pollutants</w:t>
      </w:r>
    </w:p>
    <w:p w:rsidR="00A03532" w:rsidRPr="009B0F14" w:rsidRDefault="00A03532" w:rsidP="00C05579">
      <w:pPr>
        <w:ind w:left="1440" w:firstLine="720"/>
        <w:rPr>
          <w:i/>
        </w:rPr>
      </w:pPr>
      <w:r w:rsidRPr="009B0F14">
        <w:rPr>
          <w:i/>
        </w:rPr>
        <w:t>Food and Water Contaminants</w:t>
      </w:r>
    </w:p>
    <w:p w:rsidR="00A03532" w:rsidRDefault="00A03532" w:rsidP="00A03532"/>
    <w:p w:rsidR="00A03532" w:rsidRDefault="00C05579" w:rsidP="00C05579">
      <w:pPr>
        <w:ind w:left="2160"/>
      </w:pPr>
      <w:r>
        <w:t>Assisted in instituting</w:t>
      </w:r>
      <w:r w:rsidR="00A03532">
        <w:t xml:space="preserve"> in the University of South Flo</w:t>
      </w:r>
      <w:r w:rsidR="00BF0619">
        <w:t xml:space="preserve">rida and presently incorporated </w:t>
      </w:r>
      <w:r w:rsidR="00A03532">
        <w:t>in the curriculum of Wolfson’s Children (Jacksonville, Florida), University of Florida, and Orlando ped</w:t>
      </w:r>
      <w:r w:rsidR="009B0F14">
        <w:t>iatric residency programs.</w:t>
      </w:r>
    </w:p>
    <w:p w:rsidR="00270FB2" w:rsidRDefault="00270FB2" w:rsidP="00270FB2"/>
    <w:p w:rsidR="00270FB2" w:rsidRDefault="00270FB2" w:rsidP="00270FB2">
      <w:r>
        <w:lastRenderedPageBreak/>
        <w:tab/>
      </w:r>
      <w:r>
        <w:tab/>
        <w:t>Initiated and established evidence based medical education for pediatric residents – ongoing</w:t>
      </w:r>
    </w:p>
    <w:p w:rsidR="00270FB2" w:rsidRDefault="00270FB2" w:rsidP="00270FB2">
      <w:r>
        <w:tab/>
      </w:r>
      <w:r>
        <w:tab/>
      </w:r>
      <w:proofErr w:type="gramStart"/>
      <w:r>
        <w:t>integration</w:t>
      </w:r>
      <w:proofErr w:type="gramEnd"/>
      <w:r>
        <w:t xml:space="preserve"> in weekly sessions during morning report at Tampa General Hospital</w:t>
      </w:r>
    </w:p>
    <w:p w:rsidR="00270FB2" w:rsidRDefault="00270FB2" w:rsidP="00270FB2">
      <w:pPr>
        <w:ind w:left="720" w:firstLine="720"/>
      </w:pPr>
      <w:r>
        <w:t xml:space="preserve">2013 – </w:t>
      </w:r>
      <w:proofErr w:type="gramStart"/>
      <w:r>
        <w:t>present</w:t>
      </w:r>
      <w:proofErr w:type="gramEnd"/>
    </w:p>
    <w:p w:rsidR="00270FB2" w:rsidRDefault="00270FB2" w:rsidP="00270FB2">
      <w:pPr>
        <w:ind w:left="720" w:firstLine="720"/>
      </w:pPr>
    </w:p>
    <w:p w:rsidR="00270FB2" w:rsidRDefault="00270FB2" w:rsidP="00270FB2">
      <w:pPr>
        <w:ind w:left="720" w:firstLine="720"/>
      </w:pPr>
      <w:r>
        <w:tab/>
        <w:t>The curriculum includes:</w:t>
      </w:r>
    </w:p>
    <w:p w:rsidR="00270FB2" w:rsidRDefault="00270FB2" w:rsidP="00270FB2">
      <w:pPr>
        <w:ind w:left="720" w:firstLine="720"/>
        <w:rPr>
          <w:i/>
        </w:rPr>
      </w:pPr>
      <w:r>
        <w:tab/>
      </w:r>
      <w:r>
        <w:rPr>
          <w:i/>
        </w:rPr>
        <w:t>Basic Epidemiological Concepts</w:t>
      </w:r>
    </w:p>
    <w:p w:rsidR="00270FB2" w:rsidRDefault="00270FB2" w:rsidP="00270FB2">
      <w:pPr>
        <w:ind w:left="720" w:firstLine="720"/>
        <w:rPr>
          <w:i/>
        </w:rPr>
      </w:pPr>
      <w:r>
        <w:rPr>
          <w:i/>
        </w:rPr>
        <w:tab/>
        <w:t>Design Strategies in Epidemiologic Research</w:t>
      </w:r>
    </w:p>
    <w:p w:rsidR="00270FB2" w:rsidRDefault="00270FB2" w:rsidP="00270FB2">
      <w:pPr>
        <w:ind w:left="720" w:firstLine="720"/>
        <w:rPr>
          <w:i/>
        </w:rPr>
      </w:pPr>
      <w:r>
        <w:rPr>
          <w:i/>
        </w:rPr>
        <w:tab/>
        <w:t>Statistical Association and Cause-Effect Relationships</w:t>
      </w:r>
    </w:p>
    <w:p w:rsidR="00270FB2" w:rsidRDefault="00270FB2" w:rsidP="00270FB2">
      <w:pPr>
        <w:ind w:left="720" w:firstLine="720"/>
        <w:rPr>
          <w:i/>
        </w:rPr>
      </w:pPr>
      <w:r>
        <w:rPr>
          <w:i/>
        </w:rPr>
        <w:tab/>
        <w:t>Measures of Disease Frequency and Association</w:t>
      </w:r>
    </w:p>
    <w:p w:rsidR="00270FB2" w:rsidRDefault="00270FB2" w:rsidP="00270FB2">
      <w:pPr>
        <w:ind w:left="720" w:firstLine="720"/>
        <w:rPr>
          <w:i/>
        </w:rPr>
      </w:pPr>
      <w:r>
        <w:rPr>
          <w:i/>
        </w:rPr>
        <w:tab/>
        <w:t>Types of Epidemiologic Studies</w:t>
      </w:r>
    </w:p>
    <w:p w:rsidR="00270FB2" w:rsidRPr="00270FB2" w:rsidRDefault="00270FB2" w:rsidP="00270FB2">
      <w:pPr>
        <w:ind w:left="720" w:firstLine="720"/>
        <w:rPr>
          <w:i/>
        </w:rPr>
      </w:pPr>
      <w:r>
        <w:rPr>
          <w:i/>
        </w:rPr>
        <w:tab/>
        <w:t>Description and Analysis of Epidemiological Data</w:t>
      </w:r>
    </w:p>
    <w:p w:rsidR="00A03532" w:rsidRDefault="00A03532" w:rsidP="00A03532"/>
    <w:p w:rsidR="00A03532" w:rsidRDefault="00A03532">
      <w:pPr>
        <w:rPr>
          <w:b/>
        </w:rPr>
      </w:pPr>
      <w:r>
        <w:rPr>
          <w:b/>
        </w:rPr>
        <w:t>Departmentally sponsored research</w:t>
      </w:r>
    </w:p>
    <w:p w:rsidR="00A03532" w:rsidRDefault="00A03532">
      <w:pPr>
        <w:widowControl w:val="0"/>
      </w:pPr>
    </w:p>
    <w:p w:rsidR="00A03532" w:rsidRDefault="00A03532" w:rsidP="00A03532">
      <w:pPr>
        <w:widowControl w:val="0"/>
        <w:ind w:left="360"/>
      </w:pPr>
      <w:r>
        <w:rPr>
          <w:u w:val="single"/>
        </w:rPr>
        <w:t xml:space="preserve">Environmental Health Education in </w:t>
      </w:r>
      <w:smartTag w:uri="urn:schemas-microsoft-com:office:smarttags" w:element="place">
        <w:smartTag w:uri="urn:schemas-microsoft-com:office:smarttags" w:element="State">
          <w:r>
            <w:rPr>
              <w:u w:val="single"/>
            </w:rPr>
            <w:t>Florida</w:t>
          </w:r>
        </w:smartTag>
      </w:smartTag>
      <w:r>
        <w:rPr>
          <w:u w:val="single"/>
        </w:rPr>
        <w:t xml:space="preserve">’s Pediatric Residency Programs. </w:t>
      </w:r>
      <w:r w:rsidRPr="005C3CFD">
        <w:rPr>
          <w:b/>
        </w:rPr>
        <w:t>L Maldonado</w:t>
      </w:r>
      <w:r>
        <w:t>, Principal Investigator, and L Ringenberg, M.D. January 2009-present</w:t>
      </w:r>
    </w:p>
    <w:p w:rsidR="00A03532" w:rsidRDefault="00A03532" w:rsidP="00A03532">
      <w:pPr>
        <w:widowControl w:val="0"/>
        <w:ind w:left="360"/>
      </w:pPr>
    </w:p>
    <w:p w:rsidR="00A03532" w:rsidRPr="005C3CFD" w:rsidRDefault="00A03532" w:rsidP="00A03532">
      <w:pPr>
        <w:widowControl w:val="0"/>
        <w:ind w:left="360"/>
      </w:pPr>
      <w:r w:rsidRPr="005C3CFD">
        <w:rPr>
          <w:u w:val="single"/>
        </w:rPr>
        <w:t xml:space="preserve">The Roles and Expectations of the </w:t>
      </w:r>
      <w:r>
        <w:rPr>
          <w:u w:val="single"/>
        </w:rPr>
        <w:t xml:space="preserve">Pediatric </w:t>
      </w:r>
      <w:r w:rsidRPr="005C3CFD">
        <w:rPr>
          <w:u w:val="single"/>
        </w:rPr>
        <w:t>Chief Resident</w:t>
      </w:r>
      <w:r>
        <w:t xml:space="preserve">. B Harris, M.D., S Dabrow, M.D., </w:t>
      </w:r>
      <w:r w:rsidR="009B0F14">
        <w:rPr>
          <w:b/>
        </w:rPr>
        <w:t>L Maldonado.</w:t>
      </w:r>
      <w:r>
        <w:rPr>
          <w:b/>
        </w:rPr>
        <w:t xml:space="preserve"> </w:t>
      </w:r>
      <w:r>
        <w:t>2008</w:t>
      </w:r>
    </w:p>
    <w:p w:rsidR="00A03532" w:rsidRDefault="00A03532" w:rsidP="00A03532">
      <w:pPr>
        <w:widowControl w:val="0"/>
        <w:ind w:left="360"/>
      </w:pPr>
    </w:p>
    <w:p w:rsidR="00A03532" w:rsidRDefault="00A03532" w:rsidP="00A03532">
      <w:pPr>
        <w:widowControl w:val="0"/>
        <w:rPr>
          <w:b/>
        </w:rPr>
      </w:pPr>
      <w:r>
        <w:rPr>
          <w:b/>
        </w:rPr>
        <w:t>Sponsored research</w:t>
      </w:r>
    </w:p>
    <w:p w:rsidR="00A03532" w:rsidRPr="005C3CFD" w:rsidRDefault="00A03532" w:rsidP="00A03532">
      <w:pPr>
        <w:tabs>
          <w:tab w:val="left" w:pos="540"/>
        </w:tabs>
        <w:rPr>
          <w:b/>
        </w:rPr>
      </w:pPr>
    </w:p>
    <w:p w:rsidR="00A03532" w:rsidRPr="00CF5446" w:rsidRDefault="00A03532" w:rsidP="00A03532">
      <w:pPr>
        <w:tabs>
          <w:tab w:val="left" w:pos="540"/>
        </w:tabs>
        <w:rPr>
          <w:rFonts w:cs="Arial"/>
        </w:rPr>
      </w:pPr>
      <w:r w:rsidRPr="00116764">
        <w:rPr>
          <w:rFonts w:cs="Arial"/>
        </w:rPr>
        <w:t xml:space="preserve">      </w:t>
      </w:r>
      <w:r w:rsidRPr="00CF5446">
        <w:rPr>
          <w:rFonts w:cs="Arial"/>
          <w:u w:val="single"/>
        </w:rPr>
        <w:t xml:space="preserve">Breastfeeding Promotion in </w:t>
      </w:r>
      <w:smartTag w:uri="urn:schemas-microsoft-com:office:smarttags" w:element="place">
        <w:r w:rsidRPr="00CF5446">
          <w:rPr>
            <w:rFonts w:cs="Arial"/>
            <w:u w:val="single"/>
          </w:rPr>
          <w:t>West Tampa</w:t>
        </w:r>
      </w:smartTag>
      <w:r w:rsidRPr="00CF5446">
        <w:rPr>
          <w:rFonts w:cs="Arial"/>
          <w:u w:val="single"/>
        </w:rPr>
        <w:t xml:space="preserve"> Outpatient Clinic</w:t>
      </w:r>
      <w:r w:rsidRPr="00CF5446">
        <w:rPr>
          <w:rFonts w:cs="Arial"/>
        </w:rPr>
        <w:t xml:space="preserve">.  </w:t>
      </w:r>
      <w:proofErr w:type="spellStart"/>
      <w:r w:rsidRPr="00CF5446">
        <w:rPr>
          <w:rFonts w:cs="Arial"/>
        </w:rPr>
        <w:t>Gulfcoast</w:t>
      </w:r>
      <w:proofErr w:type="spellEnd"/>
      <w:r w:rsidRPr="00CF5446">
        <w:rPr>
          <w:rFonts w:cs="Arial"/>
        </w:rPr>
        <w:t xml:space="preserve"> North Area Health Education </w:t>
      </w:r>
    </w:p>
    <w:p w:rsidR="00A03532" w:rsidRPr="00AE4BD5" w:rsidRDefault="00A03532" w:rsidP="00A03532">
      <w:pPr>
        <w:tabs>
          <w:tab w:val="left" w:pos="540"/>
        </w:tabs>
        <w:rPr>
          <w:rFonts w:ascii="Arial" w:hAnsi="Arial" w:cs="Arial"/>
        </w:rPr>
      </w:pPr>
      <w:r w:rsidRPr="00CF5446">
        <w:rPr>
          <w:rFonts w:cs="Arial"/>
        </w:rPr>
        <w:t xml:space="preserve">      Center.  </w:t>
      </w:r>
      <w:r w:rsidRPr="00116764">
        <w:rPr>
          <w:rFonts w:cs="Arial"/>
        </w:rPr>
        <w:t>J. Takagishi, MD</w:t>
      </w:r>
      <w:r w:rsidRPr="00CF5446">
        <w:rPr>
          <w:rFonts w:cs="Arial"/>
          <w:b/>
        </w:rPr>
        <w:t xml:space="preserve"> </w:t>
      </w:r>
      <w:r w:rsidRPr="00CF5446">
        <w:rPr>
          <w:rFonts w:cs="Arial"/>
        </w:rPr>
        <w:t xml:space="preserve">and </w:t>
      </w:r>
      <w:r w:rsidRPr="00116764">
        <w:rPr>
          <w:rFonts w:ascii="Times New Roman Bold" w:hAnsi="Times New Roman Bold" w:cs="Arial"/>
          <w:b/>
        </w:rPr>
        <w:t>L. Maldonado</w:t>
      </w:r>
      <w:r w:rsidRPr="00CF5446">
        <w:rPr>
          <w:rFonts w:cs="Arial"/>
        </w:rPr>
        <w:t>.  2004-2007.  $7100</w:t>
      </w:r>
      <w:r w:rsidRPr="00AE4BD5">
        <w:rPr>
          <w:rFonts w:ascii="Arial" w:hAnsi="Arial" w:cs="Arial"/>
        </w:rPr>
        <w:t>.</w:t>
      </w:r>
    </w:p>
    <w:p w:rsidR="00A03532" w:rsidRPr="00CF5446" w:rsidRDefault="00A03532" w:rsidP="00A03532">
      <w:pPr>
        <w:ind w:left="360"/>
        <w:rPr>
          <w:rFonts w:cs="Arial"/>
          <w:u w:val="single"/>
        </w:rPr>
      </w:pPr>
    </w:p>
    <w:p w:rsidR="00A03532" w:rsidRPr="00CF5446" w:rsidRDefault="00A03532" w:rsidP="00A03532">
      <w:pPr>
        <w:ind w:left="360"/>
        <w:rPr>
          <w:rFonts w:cs="Arial"/>
        </w:rPr>
      </w:pPr>
      <w:r w:rsidRPr="00CF5446">
        <w:rPr>
          <w:rFonts w:cs="Arial"/>
          <w:u w:val="single"/>
        </w:rPr>
        <w:t xml:space="preserve">Using Groups to Teach Families with Overweight or Obese Children about Nutrition, Exercise, and TV/Computer Usage. </w:t>
      </w:r>
      <w:r w:rsidRPr="00CF5446">
        <w:rPr>
          <w:rFonts w:cs="Arial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Name">
          <w:r w:rsidRPr="00CF5446">
            <w:rPr>
              <w:rFonts w:cs="Arial"/>
            </w:rPr>
            <w:t>Gulfcoast</w:t>
          </w:r>
        </w:smartTag>
        <w:proofErr w:type="spellEnd"/>
        <w:r w:rsidRPr="00CF5446">
          <w:rPr>
            <w:rFonts w:cs="Arial"/>
          </w:rPr>
          <w:t xml:space="preserve"> </w:t>
        </w:r>
        <w:smartTag w:uri="urn:schemas-microsoft-com:office:smarttags" w:element="PlaceName">
          <w:r w:rsidRPr="00CF5446">
            <w:rPr>
              <w:rFonts w:cs="Arial"/>
            </w:rPr>
            <w:t>North</w:t>
          </w:r>
        </w:smartTag>
        <w:r w:rsidRPr="00CF5446">
          <w:rPr>
            <w:rFonts w:cs="Arial"/>
          </w:rPr>
          <w:t xml:space="preserve"> </w:t>
        </w:r>
        <w:smartTag w:uri="urn:schemas-microsoft-com:office:smarttags" w:element="PlaceName">
          <w:r w:rsidRPr="00CF5446">
            <w:rPr>
              <w:rFonts w:cs="Arial"/>
            </w:rPr>
            <w:t>Area</w:t>
          </w:r>
        </w:smartTag>
        <w:r w:rsidRPr="00CF5446">
          <w:rPr>
            <w:rFonts w:cs="Arial"/>
          </w:rPr>
          <w:t xml:space="preserve"> </w:t>
        </w:r>
        <w:smartTag w:uri="urn:schemas-microsoft-com:office:smarttags" w:element="PlaceName">
          <w:r w:rsidRPr="00CF5446">
            <w:rPr>
              <w:rFonts w:cs="Arial"/>
            </w:rPr>
            <w:t>Health</w:t>
          </w:r>
        </w:smartTag>
        <w:r w:rsidRPr="00CF5446">
          <w:rPr>
            <w:rFonts w:cs="Arial"/>
          </w:rPr>
          <w:t xml:space="preserve"> </w:t>
        </w:r>
        <w:smartTag w:uri="urn:schemas-microsoft-com:office:smarttags" w:element="PlaceName">
          <w:r w:rsidRPr="00CF5446">
            <w:rPr>
              <w:rFonts w:cs="Arial"/>
            </w:rPr>
            <w:t>Education</w:t>
          </w:r>
        </w:smartTag>
        <w:r w:rsidRPr="00CF5446">
          <w:rPr>
            <w:rFonts w:cs="Arial"/>
          </w:rPr>
          <w:t xml:space="preserve"> </w:t>
        </w:r>
        <w:smartTag w:uri="urn:schemas-microsoft-com:office:smarttags" w:element="PlaceType">
          <w:r w:rsidRPr="00CF5446">
            <w:rPr>
              <w:rFonts w:cs="Arial"/>
            </w:rPr>
            <w:t>Center</w:t>
          </w:r>
        </w:smartTag>
      </w:smartTag>
      <w:r w:rsidRPr="00CF5446">
        <w:rPr>
          <w:rFonts w:cs="Arial"/>
        </w:rPr>
        <w:t xml:space="preserve">.  </w:t>
      </w:r>
      <w:r w:rsidRPr="00116764">
        <w:rPr>
          <w:rFonts w:cs="Arial"/>
        </w:rPr>
        <w:t>J. Takagishi, MD</w:t>
      </w:r>
      <w:r w:rsidRPr="00CF5446">
        <w:rPr>
          <w:rFonts w:cs="Arial"/>
        </w:rPr>
        <w:t xml:space="preserve"> and </w:t>
      </w:r>
      <w:r w:rsidRPr="00116764">
        <w:rPr>
          <w:rFonts w:ascii="Times New Roman Bold" w:hAnsi="Times New Roman Bold" w:cs="Arial"/>
          <w:b/>
        </w:rPr>
        <w:t>L. Maldonado</w:t>
      </w:r>
      <w:r w:rsidRPr="00CF5446">
        <w:rPr>
          <w:rFonts w:cs="Arial"/>
        </w:rPr>
        <w:t xml:space="preserve">.  2004-2006.  $10,000. </w:t>
      </w:r>
    </w:p>
    <w:p w:rsidR="00A03532" w:rsidRPr="00AE4BD5" w:rsidRDefault="00A03532" w:rsidP="00A03532">
      <w:pPr>
        <w:tabs>
          <w:tab w:val="left" w:pos="540"/>
        </w:tabs>
        <w:ind w:left="540"/>
        <w:rPr>
          <w:rFonts w:ascii="Arial" w:hAnsi="Arial" w:cs="Arial"/>
        </w:rPr>
      </w:pPr>
    </w:p>
    <w:p w:rsidR="00A03532" w:rsidRPr="00116764" w:rsidRDefault="00A03532" w:rsidP="009B0F14">
      <w:pPr>
        <w:widowControl w:val="0"/>
        <w:ind w:left="360"/>
      </w:pPr>
      <w:r>
        <w:rPr>
          <w:u w:val="single"/>
        </w:rPr>
        <w:t>Administration of Frozen Measles, Mumps, Rubella, and Varicella Vaccine (MMRV) to Healthy Children at 4 to 6 Years of Age.</w:t>
      </w:r>
      <w:r>
        <w:t xml:space="preserve"> Merck &amp; Co., Inc., B. Pollara, M.D., Ph.D.</w:t>
      </w:r>
      <w:r w:rsidR="009B0F14">
        <w:t>, Principal Investigator,</w:t>
      </w:r>
      <w:r>
        <w:t xml:space="preserve"> </w:t>
      </w:r>
      <w:r>
        <w:rPr>
          <w:b/>
          <w:bCs/>
        </w:rPr>
        <w:t>L. Maldonado</w:t>
      </w:r>
      <w:r w:rsidR="009B0F14">
        <w:rPr>
          <w:b/>
          <w:bCs/>
        </w:rPr>
        <w:t xml:space="preserve"> </w:t>
      </w:r>
      <w:r w:rsidR="009B0F14">
        <w:rPr>
          <w:bCs/>
        </w:rPr>
        <w:t>co-investigator</w:t>
      </w:r>
      <w:r w:rsidR="009B0F14">
        <w:t>.</w:t>
      </w:r>
      <w:r>
        <w:t xml:space="preserve"> 2001</w:t>
      </w:r>
      <w:r w:rsidR="009B0F14">
        <w:t>. $24,464.00.</w:t>
      </w:r>
    </w:p>
    <w:p w:rsidR="00A03532" w:rsidRDefault="00A03532">
      <w:pPr>
        <w:widowControl w:val="0"/>
        <w:ind w:left="360"/>
      </w:pPr>
    </w:p>
    <w:p w:rsidR="00A03532" w:rsidRPr="00116764" w:rsidRDefault="00A03532" w:rsidP="009B0F14">
      <w:pPr>
        <w:widowControl w:val="0"/>
        <w:ind w:left="360"/>
      </w:pPr>
      <w:r>
        <w:rPr>
          <w:u w:val="single"/>
        </w:rPr>
        <w:t>Safety and Efficacy of Pentavalent (G1, G2, G3, G4, and P1) Human-Bovine Reassortant Rotavirus Vaccine in Healthy Infants.</w:t>
      </w:r>
      <w:r>
        <w:t xml:space="preserve"> Merck &amp; Co</w:t>
      </w:r>
      <w:r w:rsidR="00E26E7A">
        <w:t>., Inc., B. Pollara</w:t>
      </w:r>
      <w:r>
        <w:t>, Principal I</w:t>
      </w:r>
      <w:r w:rsidR="009B0F14">
        <w:t xml:space="preserve">nvestigator, </w:t>
      </w:r>
      <w:r>
        <w:rPr>
          <w:b/>
          <w:bCs/>
        </w:rPr>
        <w:t>L. Maldonado</w:t>
      </w:r>
      <w:r w:rsidR="009B0F14">
        <w:rPr>
          <w:b/>
          <w:bCs/>
        </w:rPr>
        <w:t xml:space="preserve"> </w:t>
      </w:r>
      <w:r w:rsidR="009B0F14">
        <w:rPr>
          <w:bCs/>
        </w:rPr>
        <w:t xml:space="preserve">co-investigator. </w:t>
      </w:r>
      <w:r w:rsidR="009B0F14">
        <w:t>2001. $33,929.80</w:t>
      </w:r>
    </w:p>
    <w:p w:rsidR="00A03532" w:rsidRDefault="00A03532">
      <w:pPr>
        <w:widowControl w:val="0"/>
        <w:ind w:left="360"/>
      </w:pPr>
    </w:p>
    <w:p w:rsidR="00A03532" w:rsidRPr="00116764" w:rsidRDefault="00A03532" w:rsidP="009B0F14">
      <w:pPr>
        <w:widowControl w:val="0"/>
        <w:ind w:left="360"/>
      </w:pPr>
      <w:r>
        <w:rPr>
          <w:u w:val="single"/>
        </w:rPr>
        <w:t>Comparison of the Safety, Tolerability, and Immunogenicity of P32 Process Upgrade Varicella Vaccine (PUVV) to P31 PUVV When Each is Administered Concomitantly With M-M-R</w:t>
      </w:r>
      <w:r>
        <w:rPr>
          <w:u w:val="single"/>
        </w:rPr>
        <w:sym w:font="Symbol" w:char="F0E4"/>
      </w:r>
      <w:r>
        <w:rPr>
          <w:u w:val="single"/>
        </w:rPr>
        <w:t xml:space="preserve"> II to Subjects 12 to 23 Months of Age.</w:t>
      </w:r>
      <w:r>
        <w:t xml:space="preserve">  Merck &amp; Co</w:t>
      </w:r>
      <w:r w:rsidR="00E26E7A">
        <w:t>., Inc., B. Pollara</w:t>
      </w:r>
      <w:r>
        <w:t>, Pr</w:t>
      </w:r>
      <w:r w:rsidR="009B0F14">
        <w:t>incipal Investigator,</w:t>
      </w:r>
      <w:r>
        <w:t xml:space="preserve"> </w:t>
      </w:r>
      <w:r>
        <w:rPr>
          <w:b/>
          <w:bCs/>
        </w:rPr>
        <w:t>L. Maldonado</w:t>
      </w:r>
      <w:r w:rsidR="009B0F14">
        <w:rPr>
          <w:b/>
          <w:bCs/>
        </w:rPr>
        <w:t xml:space="preserve"> </w:t>
      </w:r>
      <w:r w:rsidR="00E26E7A">
        <w:rPr>
          <w:bCs/>
        </w:rPr>
        <w:t>co</w:t>
      </w:r>
      <w:r w:rsidR="009B0F14" w:rsidRPr="00E26E7A">
        <w:rPr>
          <w:bCs/>
        </w:rPr>
        <w:t>-investigator</w:t>
      </w:r>
      <w:r w:rsidR="009B0F14">
        <w:rPr>
          <w:b/>
          <w:bCs/>
        </w:rPr>
        <w:t>.</w:t>
      </w:r>
      <w:r>
        <w:t xml:space="preserve"> 2000</w:t>
      </w:r>
      <w:r w:rsidR="009B0F14">
        <w:t>. $44,984.00</w:t>
      </w:r>
    </w:p>
    <w:p w:rsidR="00A03532" w:rsidRDefault="00A03532" w:rsidP="00A03532">
      <w:pPr>
        <w:widowControl w:val="0"/>
        <w:ind w:left="360"/>
        <w:rPr>
          <w:u w:val="single"/>
        </w:rPr>
      </w:pPr>
    </w:p>
    <w:p w:rsidR="00A03532" w:rsidRPr="00116764" w:rsidRDefault="00A03532" w:rsidP="00A03532">
      <w:pPr>
        <w:widowControl w:val="0"/>
        <w:ind w:left="360"/>
        <w:rPr>
          <w:u w:val="single"/>
        </w:rPr>
      </w:pPr>
      <w:r w:rsidRPr="00116764">
        <w:rPr>
          <w:u w:val="single"/>
        </w:rPr>
        <w:t xml:space="preserve">Comparison of the Safety, Tolerability, and Immunogenicity of 3 Consistency Lots of Frozen Measles, </w:t>
      </w:r>
    </w:p>
    <w:p w:rsidR="00A03532" w:rsidRDefault="00A03532" w:rsidP="00A03532">
      <w:pPr>
        <w:widowControl w:val="0"/>
        <w:ind w:left="360"/>
      </w:pPr>
      <w:r w:rsidRPr="00116764">
        <w:rPr>
          <w:u w:val="single"/>
        </w:rPr>
        <w:t>Mumps, Rubella, and Varicella Vaccine (MMRV) in Healthy Children</w:t>
      </w:r>
      <w:r>
        <w:t>.  Merck &amp; Co., I</w:t>
      </w:r>
      <w:r w:rsidR="00E26E7A">
        <w:t xml:space="preserve">nc., B. Pollara </w:t>
      </w:r>
      <w:r w:rsidR="009B0F14">
        <w:t xml:space="preserve"> Principal Investigator,</w:t>
      </w:r>
      <w:r>
        <w:t xml:space="preserve"> </w:t>
      </w:r>
      <w:r>
        <w:rPr>
          <w:b/>
          <w:bCs/>
        </w:rPr>
        <w:t>L. Maldonado</w:t>
      </w:r>
      <w:r>
        <w:t xml:space="preserve"> </w:t>
      </w:r>
      <w:r w:rsidR="009B0F14">
        <w:t xml:space="preserve">co-investigator. </w:t>
      </w:r>
      <w:r>
        <w:t>2000</w:t>
      </w:r>
    </w:p>
    <w:p w:rsidR="00A03532" w:rsidRDefault="00A03532" w:rsidP="00A03532">
      <w:pPr>
        <w:widowControl w:val="0"/>
        <w:ind w:left="360"/>
      </w:pPr>
    </w:p>
    <w:p w:rsidR="00A03532" w:rsidRDefault="00A03532" w:rsidP="00A03532">
      <w:pPr>
        <w:widowControl w:val="0"/>
        <w:ind w:left="360"/>
      </w:pPr>
      <w:r>
        <w:rPr>
          <w:u w:val="single"/>
        </w:rPr>
        <w:t xml:space="preserve">Post-Licensure Comparative Study of Unusual High-Pitched Crying (UHPC) and Prolonged Crying </w:t>
      </w:r>
      <w:r>
        <w:rPr>
          <w:u w:val="single"/>
        </w:rPr>
        <w:lastRenderedPageBreak/>
        <w:t>Following COMVAX</w:t>
      </w:r>
      <w:r>
        <w:rPr>
          <w:u w:val="single"/>
        </w:rPr>
        <w:sym w:font="Symbol" w:char="F0E2"/>
      </w:r>
      <w:r>
        <w:rPr>
          <w:u w:val="single"/>
        </w:rPr>
        <w:t xml:space="preserve"> and Placebo Versus </w:t>
      </w:r>
      <w:proofErr w:type="spellStart"/>
      <w:r>
        <w:rPr>
          <w:u w:val="single"/>
        </w:rPr>
        <w:t>PedvaxHIB</w:t>
      </w:r>
      <w:proofErr w:type="spellEnd"/>
      <w:r>
        <w:rPr>
          <w:u w:val="single"/>
        </w:rPr>
        <w:sym w:font="Symbol" w:char="F0E2"/>
      </w:r>
      <w:r>
        <w:rPr>
          <w:u w:val="single"/>
        </w:rPr>
        <w:t xml:space="preserve"> and RECOMBIVAX HB</w:t>
      </w:r>
      <w:r>
        <w:rPr>
          <w:u w:val="single"/>
        </w:rPr>
        <w:sym w:font="Symbol" w:char="F0E2"/>
      </w:r>
      <w:r>
        <w:rPr>
          <w:u w:val="single"/>
        </w:rPr>
        <w:t xml:space="preserve"> in Healthy Infants.</w:t>
      </w:r>
      <w:r>
        <w:t xml:space="preserve">   Merck</w:t>
      </w:r>
      <w:r w:rsidR="00E26E7A">
        <w:t xml:space="preserve"> &amp; Co., Inc., B. Pollara, Principal Investigator,</w:t>
      </w:r>
      <w:r>
        <w:t xml:space="preserve"> </w:t>
      </w:r>
      <w:r>
        <w:rPr>
          <w:b/>
          <w:bCs/>
        </w:rPr>
        <w:t>L. Maldonado</w:t>
      </w:r>
      <w:r>
        <w:t xml:space="preserve"> </w:t>
      </w:r>
      <w:r w:rsidR="00E26E7A">
        <w:t xml:space="preserve">co-investigator. </w:t>
      </w:r>
      <w:r>
        <w:t>1999</w:t>
      </w:r>
    </w:p>
    <w:p w:rsidR="00A03532" w:rsidRDefault="00A03532" w:rsidP="00A03532">
      <w:pPr>
        <w:widowControl w:val="0"/>
        <w:ind w:left="360"/>
      </w:pPr>
    </w:p>
    <w:p w:rsidR="00A03532" w:rsidRPr="00E1409D" w:rsidRDefault="00A03532" w:rsidP="00A03532">
      <w:pPr>
        <w:widowControl w:val="0"/>
        <w:ind w:left="360"/>
      </w:pPr>
      <w:proofErr w:type="spellStart"/>
      <w:r>
        <w:rPr>
          <w:u w:val="single"/>
        </w:rPr>
        <w:t>Cefaclor</w:t>
      </w:r>
      <w:proofErr w:type="spellEnd"/>
      <w:r>
        <w:rPr>
          <w:u w:val="single"/>
        </w:rPr>
        <w:t xml:space="preserve"> vs. Cefuroxime </w:t>
      </w:r>
      <w:proofErr w:type="spellStart"/>
      <w:r>
        <w:rPr>
          <w:u w:val="single"/>
        </w:rPr>
        <w:t>Axetil</w:t>
      </w:r>
      <w:proofErr w:type="spellEnd"/>
      <w:r>
        <w:rPr>
          <w:u w:val="single"/>
        </w:rPr>
        <w:t xml:space="preserve"> in Difficult-to-Treat Acute Otitis Media.</w:t>
      </w:r>
      <w:r>
        <w:t xml:space="preserve">   Eli Lilly and Company, B. P</w:t>
      </w:r>
      <w:r w:rsidR="00E26E7A">
        <w:t xml:space="preserve">ollara, Principal Investigator, </w:t>
      </w:r>
      <w:r>
        <w:rPr>
          <w:b/>
          <w:bCs/>
        </w:rPr>
        <w:t>L. Maldonado</w:t>
      </w:r>
      <w:r>
        <w:t xml:space="preserve"> </w:t>
      </w:r>
      <w:r w:rsidR="00E26E7A">
        <w:t xml:space="preserve">co-investigator. </w:t>
      </w:r>
      <w:r>
        <w:t>1998-1999.</w:t>
      </w:r>
    </w:p>
    <w:p w:rsidR="00747CF2" w:rsidRDefault="005D6331" w:rsidP="00747CF2">
      <w:pPr>
        <w:pStyle w:val="BodyTextIndent3"/>
        <w:widowControl w:val="0"/>
        <w:autoSpaceDE w:val="0"/>
        <w:autoSpaceDN w:val="0"/>
        <w:adjustRightInd w:val="0"/>
        <w:spacing w:before="240"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PEER </w:t>
      </w:r>
      <w:r w:rsidR="00553B75">
        <w:rPr>
          <w:b/>
          <w:sz w:val="24"/>
          <w:szCs w:val="24"/>
        </w:rPr>
        <w:t xml:space="preserve">REVIEWED </w:t>
      </w:r>
      <w:r w:rsidR="00A03532" w:rsidRPr="00FA03B2">
        <w:rPr>
          <w:b/>
          <w:sz w:val="24"/>
          <w:szCs w:val="24"/>
        </w:rPr>
        <w:t>PUBLICATIONS</w:t>
      </w:r>
    </w:p>
    <w:p w:rsidR="002F14E9" w:rsidRDefault="002F14E9" w:rsidP="00747CF2">
      <w:pPr>
        <w:pStyle w:val="BodyTextIndent3"/>
        <w:widowControl w:val="0"/>
        <w:autoSpaceDE w:val="0"/>
        <w:autoSpaceDN w:val="0"/>
        <w:adjustRightInd w:val="0"/>
        <w:spacing w:before="240" w:after="0"/>
        <w:ind w:left="0"/>
        <w:rPr>
          <w:b/>
          <w:sz w:val="24"/>
          <w:szCs w:val="24"/>
        </w:rPr>
      </w:pPr>
    </w:p>
    <w:p w:rsidR="002F14E9" w:rsidRPr="002F14E9" w:rsidRDefault="002F14E9" w:rsidP="002F14E9">
      <w:pPr>
        <w:ind w:left="720"/>
        <w:rPr>
          <w:szCs w:val="24"/>
        </w:rPr>
      </w:pPr>
      <w:r w:rsidRPr="002F14E9">
        <w:rPr>
          <w:b/>
          <w:szCs w:val="24"/>
        </w:rPr>
        <w:t xml:space="preserve">Maldonado, L, </w:t>
      </w:r>
      <w:r w:rsidRPr="002F14E9">
        <w:rPr>
          <w:szCs w:val="24"/>
        </w:rPr>
        <w:t xml:space="preserve">Stefanic, L. </w:t>
      </w:r>
      <w:r w:rsidRPr="002F14E9">
        <w:rPr>
          <w:rStyle w:val="Emphasis"/>
          <w:szCs w:val="24"/>
        </w:rPr>
        <w:t>Severe microphthalmia/anophthalmia in a newborn with an interstitial duplica</w:t>
      </w:r>
      <w:r w:rsidR="005A2F23">
        <w:rPr>
          <w:rStyle w:val="Emphasis"/>
          <w:szCs w:val="24"/>
        </w:rPr>
        <w:t>tion of 15q11.2-q11.2.</w:t>
      </w:r>
      <w:r w:rsidRPr="002F14E9">
        <w:rPr>
          <w:rStyle w:val="Emphasis"/>
          <w:szCs w:val="24"/>
        </w:rPr>
        <w:t xml:space="preserve"> </w:t>
      </w:r>
      <w:r w:rsidRPr="002F14E9">
        <w:rPr>
          <w:szCs w:val="24"/>
          <w:u w:val="single"/>
        </w:rPr>
        <w:t>Annals of Pediatric and Child Health</w:t>
      </w:r>
      <w:r w:rsidRPr="002F14E9">
        <w:rPr>
          <w:szCs w:val="24"/>
        </w:rPr>
        <w:t>.</w:t>
      </w:r>
      <w:r w:rsidR="005A2F23">
        <w:rPr>
          <w:szCs w:val="24"/>
        </w:rPr>
        <w:t xml:space="preserve"> November 2014.</w:t>
      </w:r>
    </w:p>
    <w:p w:rsidR="001E1DD5" w:rsidRDefault="001E1DD5" w:rsidP="001E1DD5">
      <w:pPr>
        <w:pStyle w:val="BodyTextIndent3"/>
        <w:widowControl w:val="0"/>
        <w:autoSpaceDE w:val="0"/>
        <w:autoSpaceDN w:val="0"/>
        <w:adjustRightInd w:val="0"/>
        <w:spacing w:before="240" w:after="0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Maldonado, L., </w:t>
      </w:r>
      <w:r>
        <w:rPr>
          <w:sz w:val="24"/>
          <w:szCs w:val="24"/>
        </w:rPr>
        <w:t xml:space="preserve">Takagishi, J. </w:t>
      </w:r>
      <w:r w:rsidRPr="001E1DD5">
        <w:rPr>
          <w:i/>
          <w:sz w:val="24"/>
          <w:szCs w:val="24"/>
        </w:rPr>
        <w:t>Four Month Old Infant with Intussusception Presenting as Altered Mental Status</w:t>
      </w:r>
      <w:r w:rsidR="003129F3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E1DD5">
        <w:rPr>
          <w:sz w:val="24"/>
          <w:szCs w:val="24"/>
          <w:u w:val="single"/>
        </w:rPr>
        <w:t>SAGE Open Medical Case Reports</w:t>
      </w:r>
      <w:r>
        <w:rPr>
          <w:sz w:val="24"/>
          <w:szCs w:val="24"/>
        </w:rPr>
        <w:t xml:space="preserve">. </w:t>
      </w:r>
      <w:r w:rsidR="003129F3" w:rsidRPr="003129F3">
        <w:rPr>
          <w:sz w:val="24"/>
          <w:szCs w:val="24"/>
        </w:rPr>
        <w:t>Vol. 2: 2050313X14558903</w:t>
      </w:r>
      <w:r w:rsidR="003129F3">
        <w:rPr>
          <w:rFonts w:ascii="GillSansStd" w:hAnsi="GillSansStd" w:cs="GillSansStd"/>
          <w:sz w:val="14"/>
          <w:szCs w:val="14"/>
        </w:rPr>
        <w:t xml:space="preserve">. </w:t>
      </w:r>
      <w:r>
        <w:rPr>
          <w:sz w:val="24"/>
          <w:szCs w:val="24"/>
        </w:rPr>
        <w:t>2014.</w:t>
      </w:r>
    </w:p>
    <w:p w:rsidR="005D6331" w:rsidRPr="0009723F" w:rsidRDefault="005D6331" w:rsidP="0009723F">
      <w:pPr>
        <w:pStyle w:val="BodyTextIndent3"/>
        <w:widowControl w:val="0"/>
        <w:autoSpaceDE w:val="0"/>
        <w:autoSpaceDN w:val="0"/>
        <w:adjustRightInd w:val="0"/>
        <w:spacing w:before="240" w:after="0"/>
        <w:ind w:left="720"/>
        <w:rPr>
          <w:sz w:val="24"/>
          <w:szCs w:val="24"/>
        </w:rPr>
      </w:pPr>
      <w:r w:rsidRPr="0009723F">
        <w:rPr>
          <w:b/>
          <w:sz w:val="24"/>
          <w:szCs w:val="24"/>
        </w:rPr>
        <w:t>Maldonado, L</w:t>
      </w:r>
      <w:r w:rsidRPr="0009723F">
        <w:rPr>
          <w:sz w:val="24"/>
          <w:szCs w:val="24"/>
        </w:rPr>
        <w:t>.</w:t>
      </w:r>
      <w:r w:rsidR="00BF0619" w:rsidRPr="0009723F">
        <w:rPr>
          <w:sz w:val="24"/>
          <w:szCs w:val="24"/>
        </w:rPr>
        <w:t>, Takagishi, J.</w:t>
      </w:r>
      <w:r w:rsidRPr="0009723F">
        <w:rPr>
          <w:sz w:val="24"/>
          <w:szCs w:val="24"/>
        </w:rPr>
        <w:t xml:space="preserve"> </w:t>
      </w:r>
      <w:r w:rsidRPr="0009723F">
        <w:rPr>
          <w:i/>
          <w:sz w:val="24"/>
          <w:szCs w:val="24"/>
        </w:rPr>
        <w:t xml:space="preserve">2q13 Deletion </w:t>
      </w:r>
      <w:proofErr w:type="gramStart"/>
      <w:r w:rsidRPr="0009723F">
        <w:rPr>
          <w:i/>
          <w:sz w:val="24"/>
          <w:szCs w:val="24"/>
        </w:rPr>
        <w:t>In</w:t>
      </w:r>
      <w:proofErr w:type="gramEnd"/>
      <w:r w:rsidRPr="0009723F">
        <w:rPr>
          <w:i/>
          <w:sz w:val="24"/>
          <w:szCs w:val="24"/>
        </w:rPr>
        <w:t xml:space="preserve"> a Young Boy with Developmental Delay, Short Stature and Failure to Thrive</w:t>
      </w:r>
      <w:r w:rsidR="001E1DD5" w:rsidRPr="0009723F">
        <w:rPr>
          <w:sz w:val="24"/>
          <w:szCs w:val="24"/>
        </w:rPr>
        <w:t>.</w:t>
      </w:r>
      <w:r w:rsidRPr="0009723F">
        <w:rPr>
          <w:sz w:val="24"/>
          <w:szCs w:val="24"/>
        </w:rPr>
        <w:t xml:space="preserve"> </w:t>
      </w:r>
      <w:r w:rsidRPr="0009723F">
        <w:rPr>
          <w:sz w:val="24"/>
          <w:szCs w:val="24"/>
          <w:u w:val="single"/>
        </w:rPr>
        <w:t>Current Topics in Genetics</w:t>
      </w:r>
      <w:r w:rsidRPr="0009723F">
        <w:rPr>
          <w:sz w:val="24"/>
          <w:szCs w:val="24"/>
        </w:rPr>
        <w:t>.</w:t>
      </w:r>
      <w:r w:rsidR="001E1DD5" w:rsidRPr="0009723F">
        <w:rPr>
          <w:sz w:val="24"/>
          <w:szCs w:val="24"/>
        </w:rPr>
        <w:t xml:space="preserve"> </w:t>
      </w:r>
      <w:r w:rsidR="0009723F">
        <w:rPr>
          <w:sz w:val="24"/>
          <w:szCs w:val="24"/>
        </w:rPr>
        <w:t>2012, Vol. 5: 19</w:t>
      </w:r>
      <w:r w:rsidR="001E1DD5" w:rsidRPr="0009723F">
        <w:rPr>
          <w:sz w:val="24"/>
          <w:szCs w:val="24"/>
        </w:rPr>
        <w:t>-21.</w:t>
      </w:r>
    </w:p>
    <w:p w:rsidR="00A03532" w:rsidRDefault="00A03532" w:rsidP="00A03532">
      <w:pPr>
        <w:pStyle w:val="BodyTextIndent3"/>
        <w:widowControl w:val="0"/>
        <w:autoSpaceDE w:val="0"/>
        <w:autoSpaceDN w:val="0"/>
        <w:adjustRightInd w:val="0"/>
        <w:spacing w:before="240"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Harris, E., Gereige, R., </w:t>
      </w:r>
      <w:r w:rsidRPr="00116764">
        <w:rPr>
          <w:rFonts w:ascii="Times New Roman Bold" w:hAnsi="Times New Roman Bold"/>
          <w:b/>
          <w:sz w:val="24"/>
          <w:szCs w:val="24"/>
        </w:rPr>
        <w:t>Maldonado, L</w:t>
      </w:r>
      <w:r>
        <w:rPr>
          <w:sz w:val="24"/>
          <w:szCs w:val="24"/>
        </w:rPr>
        <w:t xml:space="preserve">., Dabrow, S.  </w:t>
      </w:r>
      <w:r w:rsidRPr="00DC5C25">
        <w:rPr>
          <w:i/>
          <w:sz w:val="24"/>
          <w:szCs w:val="24"/>
        </w:rPr>
        <w:t>Hai</w:t>
      </w:r>
      <w:r w:rsidR="00E26E7A" w:rsidRPr="00DC5C25">
        <w:rPr>
          <w:i/>
          <w:sz w:val="24"/>
          <w:szCs w:val="24"/>
        </w:rPr>
        <w:t>l to the Chief – the Roles and E</w:t>
      </w:r>
      <w:r w:rsidRPr="00DC5C25">
        <w:rPr>
          <w:i/>
          <w:sz w:val="24"/>
          <w:szCs w:val="24"/>
        </w:rPr>
        <w:t>xpectations of the Chief Resident</w:t>
      </w:r>
      <w:r>
        <w:rPr>
          <w:sz w:val="24"/>
          <w:szCs w:val="24"/>
        </w:rPr>
        <w:t xml:space="preserve">. </w:t>
      </w:r>
      <w:r w:rsidR="006F14C2" w:rsidRPr="00DC5C25">
        <w:rPr>
          <w:sz w:val="24"/>
          <w:szCs w:val="24"/>
          <w:u w:val="single"/>
        </w:rPr>
        <w:t>Journal of Graduate Medical Education</w:t>
      </w:r>
      <w:r w:rsidR="005D6331">
        <w:rPr>
          <w:sz w:val="24"/>
          <w:szCs w:val="24"/>
        </w:rPr>
        <w:t xml:space="preserve">. </w:t>
      </w:r>
      <w:r w:rsidR="006F14C2">
        <w:rPr>
          <w:sz w:val="24"/>
          <w:szCs w:val="24"/>
        </w:rPr>
        <w:t xml:space="preserve">2011, Vol. 3, No. </w:t>
      </w:r>
      <w:r w:rsidR="00513F88">
        <w:rPr>
          <w:sz w:val="24"/>
          <w:szCs w:val="24"/>
        </w:rPr>
        <w:t>1:</w:t>
      </w:r>
      <w:r w:rsidR="006F14C2">
        <w:rPr>
          <w:sz w:val="24"/>
          <w:szCs w:val="24"/>
        </w:rPr>
        <w:t xml:space="preserve"> </w:t>
      </w:r>
      <w:r w:rsidR="00513F88">
        <w:rPr>
          <w:sz w:val="24"/>
          <w:szCs w:val="24"/>
        </w:rPr>
        <w:t>17-20.</w:t>
      </w:r>
    </w:p>
    <w:p w:rsidR="00A03532" w:rsidRPr="00FA03B2" w:rsidRDefault="00A03532" w:rsidP="00A03532">
      <w:pPr>
        <w:widowControl w:val="0"/>
        <w:autoSpaceDE w:val="0"/>
        <w:autoSpaceDN w:val="0"/>
        <w:adjustRightInd w:val="0"/>
      </w:pPr>
    </w:p>
    <w:p w:rsidR="00A03532" w:rsidRDefault="00A03532" w:rsidP="00A03532">
      <w:pPr>
        <w:widowControl w:val="0"/>
        <w:autoSpaceDE w:val="0"/>
        <w:autoSpaceDN w:val="0"/>
        <w:adjustRightInd w:val="0"/>
        <w:ind w:left="720"/>
      </w:pPr>
      <w:proofErr w:type="spellStart"/>
      <w:r w:rsidRPr="00FA03B2">
        <w:t>Kotto-Kome</w:t>
      </w:r>
      <w:proofErr w:type="spellEnd"/>
      <w:r w:rsidRPr="00FA03B2">
        <w:t xml:space="preserve">, A., Calhoun, D.A., </w:t>
      </w:r>
      <w:smartTag w:uri="urn:schemas-microsoft-com:office:smarttags" w:element="country-region">
        <w:smartTag w:uri="urn:schemas-microsoft-com:office:smarttags" w:element="place">
          <w:r w:rsidRPr="00FA03B2">
            <w:t>Montenegro</w:t>
          </w:r>
        </w:smartTag>
      </w:smartTag>
      <w:r w:rsidRPr="00FA03B2">
        <w:t xml:space="preserve">, R., Sosa R., </w:t>
      </w:r>
      <w:r w:rsidRPr="00FA03B2">
        <w:rPr>
          <w:b/>
        </w:rPr>
        <w:t>Maldonado, L</w:t>
      </w:r>
      <w:r w:rsidRPr="00FA03B2">
        <w:t xml:space="preserve">., Christensen, R.D. </w:t>
      </w:r>
      <w:r w:rsidRPr="00DC5C25">
        <w:rPr>
          <w:i/>
        </w:rPr>
        <w:t>Effect of Administering Recombinant Erythropoietin to Woman with Postpartum Anemia: A Meta-analysis</w:t>
      </w:r>
      <w:r w:rsidRPr="00FA03B2">
        <w:t xml:space="preserve">. </w:t>
      </w:r>
      <w:r w:rsidRPr="00DC5C25">
        <w:rPr>
          <w:u w:val="single"/>
        </w:rPr>
        <w:t>Journal of Perinatology</w:t>
      </w:r>
      <w:r w:rsidRPr="00FA03B2">
        <w:t>. 2004; 24:11-15.</w:t>
      </w:r>
    </w:p>
    <w:p w:rsidR="00A03532" w:rsidRDefault="00A03532" w:rsidP="00A03532">
      <w:pPr>
        <w:widowControl w:val="0"/>
        <w:autoSpaceDE w:val="0"/>
        <w:autoSpaceDN w:val="0"/>
        <w:adjustRightInd w:val="0"/>
      </w:pPr>
    </w:p>
    <w:p w:rsidR="00A03532" w:rsidRDefault="00A03532" w:rsidP="00A03532">
      <w:pPr>
        <w:widowControl w:val="0"/>
        <w:autoSpaceDE w:val="0"/>
        <w:autoSpaceDN w:val="0"/>
        <w:adjustRightInd w:val="0"/>
        <w:ind w:left="720"/>
      </w:pPr>
      <w:proofErr w:type="spellStart"/>
      <w:r w:rsidRPr="00FA03B2">
        <w:t>Weibley</w:t>
      </w:r>
      <w:proofErr w:type="spellEnd"/>
      <w:r w:rsidRPr="00FA03B2">
        <w:t xml:space="preserve"> R. and </w:t>
      </w:r>
      <w:r w:rsidRPr="00FA03B2">
        <w:rPr>
          <w:b/>
        </w:rPr>
        <w:t>Maldonado L</w:t>
      </w:r>
      <w:r w:rsidRPr="00FA03B2">
        <w:t xml:space="preserve">.  </w:t>
      </w:r>
      <w:r w:rsidRPr="00E26E7A">
        <w:rPr>
          <w:i/>
        </w:rPr>
        <w:t>Proximal Airway Disorders in the Pediatric Patient</w:t>
      </w:r>
      <w:r w:rsidRPr="00FA03B2">
        <w:rPr>
          <w:u w:val="single"/>
        </w:rPr>
        <w:t>.</w:t>
      </w:r>
      <w:r w:rsidRPr="00FA03B2">
        <w:t xml:space="preserve">  </w:t>
      </w:r>
      <w:r w:rsidRPr="00FA03B2">
        <w:rPr>
          <w:u w:val="single"/>
        </w:rPr>
        <w:t>Textbook of Critical Care Medicine</w:t>
      </w:r>
      <w:r w:rsidRPr="00FA03B2">
        <w:t xml:space="preserve">.  </w:t>
      </w:r>
      <w:r>
        <w:t xml:space="preserve">Chapter 137. </w:t>
      </w:r>
      <w:r w:rsidRPr="00FA03B2">
        <w:t xml:space="preserve">Edited by </w:t>
      </w:r>
      <w:proofErr w:type="spellStart"/>
      <w:r w:rsidRPr="00FA03B2">
        <w:t>Grenbik</w:t>
      </w:r>
      <w:proofErr w:type="spellEnd"/>
      <w:r w:rsidRPr="00FA03B2">
        <w:t xml:space="preserve"> Ake, Ayers SM, Holbrook PR, and Shoemaker WZ. </w:t>
      </w:r>
      <w:r w:rsidR="00E26E7A">
        <w:t>W.B. Saunders Company. 2000: 1477-1480.</w:t>
      </w:r>
    </w:p>
    <w:p w:rsidR="005D6331" w:rsidRDefault="005D6331" w:rsidP="005D6331">
      <w:pPr>
        <w:widowControl w:val="0"/>
        <w:autoSpaceDE w:val="0"/>
        <w:autoSpaceDN w:val="0"/>
        <w:adjustRightInd w:val="0"/>
      </w:pPr>
    </w:p>
    <w:p w:rsidR="005D6331" w:rsidRDefault="005D6331" w:rsidP="005D633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NON-PEER REVIEWED PUBLICATION</w:t>
      </w:r>
    </w:p>
    <w:p w:rsidR="005D6331" w:rsidRDefault="005D6331" w:rsidP="005D6331">
      <w:pPr>
        <w:widowControl w:val="0"/>
        <w:autoSpaceDE w:val="0"/>
        <w:autoSpaceDN w:val="0"/>
        <w:adjustRightInd w:val="0"/>
        <w:rPr>
          <w:b/>
        </w:rPr>
      </w:pPr>
    </w:p>
    <w:p w:rsidR="005D6331" w:rsidRPr="005D6331" w:rsidRDefault="005D6331" w:rsidP="005D6331">
      <w:pPr>
        <w:widowControl w:val="0"/>
        <w:autoSpaceDE w:val="0"/>
        <w:autoSpaceDN w:val="0"/>
        <w:adjustRightInd w:val="0"/>
        <w:ind w:left="720"/>
        <w:rPr>
          <w:b/>
        </w:rPr>
      </w:pPr>
      <w:r w:rsidRPr="00FA03B2">
        <w:rPr>
          <w:bCs/>
        </w:rPr>
        <w:t>Cohen Takagishi, J.</w:t>
      </w:r>
      <w:r w:rsidRPr="00FA03B2">
        <w:t xml:space="preserve"> and </w:t>
      </w:r>
      <w:r w:rsidRPr="00FA03B2">
        <w:rPr>
          <w:b/>
        </w:rPr>
        <w:t>Maldonado, L</w:t>
      </w:r>
      <w:r w:rsidRPr="00FA03B2">
        <w:t xml:space="preserve">.:  </w:t>
      </w:r>
      <w:r w:rsidRPr="00FA03B2">
        <w:rPr>
          <w:u w:val="single"/>
        </w:rPr>
        <w:t>Breast-feeding Rate at a Medicaid Clinic</w:t>
      </w:r>
      <w:r w:rsidRPr="00FA03B2">
        <w:t xml:space="preserve">.  The </w:t>
      </w:r>
      <w:smartTag w:uri="urn:schemas-microsoft-com:office:smarttags" w:element="place">
        <w:smartTag w:uri="urn:schemas-microsoft-com:office:smarttags" w:element="State">
          <w:r w:rsidRPr="00FA03B2">
            <w:t>Florida</w:t>
          </w:r>
        </w:smartTag>
      </w:smartTag>
      <w:r>
        <w:t xml:space="preserve"> Pediatrician.  February 2003: 11-13</w:t>
      </w:r>
    </w:p>
    <w:p w:rsidR="005244F2" w:rsidRDefault="005244F2" w:rsidP="00A03532">
      <w:pPr>
        <w:widowControl w:val="0"/>
        <w:autoSpaceDE w:val="0"/>
        <w:autoSpaceDN w:val="0"/>
        <w:adjustRightInd w:val="0"/>
        <w:ind w:left="720"/>
      </w:pPr>
    </w:p>
    <w:p w:rsidR="00BF0619" w:rsidRDefault="00BF0619" w:rsidP="00A03532">
      <w:pPr>
        <w:widowControl w:val="0"/>
        <w:autoSpaceDE w:val="0"/>
        <w:autoSpaceDN w:val="0"/>
        <w:adjustRightInd w:val="0"/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>PLATFORM PRESENTATION</w:t>
      </w:r>
    </w:p>
    <w:p w:rsidR="00BF0619" w:rsidRDefault="00BF0619" w:rsidP="00A03532">
      <w:pPr>
        <w:widowControl w:val="0"/>
        <w:autoSpaceDE w:val="0"/>
        <w:autoSpaceDN w:val="0"/>
        <w:adjustRightInd w:val="0"/>
        <w:rPr>
          <w:rFonts w:ascii="Times New Roman Bold" w:hAnsi="Times New Roman Bold"/>
          <w:b/>
        </w:rPr>
      </w:pPr>
    </w:p>
    <w:p w:rsidR="00BF0619" w:rsidRDefault="00BF0619" w:rsidP="00BF0619">
      <w:pPr>
        <w:widowControl w:val="0"/>
        <w:autoSpaceDE w:val="0"/>
        <w:autoSpaceDN w:val="0"/>
        <w:adjustRightInd w:val="0"/>
        <w:ind w:left="720"/>
      </w:pPr>
      <w:r w:rsidRPr="00AC1A31">
        <w:t xml:space="preserve">Dabrow, S., Gereige, R., </w:t>
      </w:r>
      <w:r w:rsidRPr="00AC1A31">
        <w:rPr>
          <w:b/>
        </w:rPr>
        <w:t>Maldonado, L.</w:t>
      </w:r>
      <w:r w:rsidRPr="00AC1A31">
        <w:t xml:space="preserve"> </w:t>
      </w:r>
      <w:r w:rsidRPr="00AC1A31">
        <w:rPr>
          <w:u w:val="single"/>
        </w:rPr>
        <w:t>ADHD Quality Improvement Project in a Residency Program – Does It Make a Difference?</w:t>
      </w:r>
      <w:r w:rsidRPr="00AC1A31">
        <w:t xml:space="preserve"> Platform presentation at the Pediatric Academic Societies’ Plenary Session at Washington D.C. on May 2005. PAS2005:45. </w:t>
      </w:r>
      <w:hyperlink r:id="rId8" w:history="1">
        <w:r w:rsidRPr="002F19FB">
          <w:rPr>
            <w:rStyle w:val="Hyperlink"/>
          </w:rPr>
          <w:t>http://www.abstracts2view.com/pasall/view.php?nu=PAS5L1_540</w:t>
        </w:r>
      </w:hyperlink>
    </w:p>
    <w:p w:rsidR="00BF0619" w:rsidRDefault="00BF0619" w:rsidP="00A03532">
      <w:pPr>
        <w:widowControl w:val="0"/>
        <w:autoSpaceDE w:val="0"/>
        <w:autoSpaceDN w:val="0"/>
        <w:adjustRightInd w:val="0"/>
        <w:rPr>
          <w:rFonts w:ascii="Times New Roman Bold" w:hAnsi="Times New Roman Bold"/>
          <w:b/>
        </w:rPr>
      </w:pPr>
    </w:p>
    <w:p w:rsidR="00A03532" w:rsidRDefault="00AC1A31" w:rsidP="00A03532">
      <w:pPr>
        <w:widowControl w:val="0"/>
        <w:autoSpaceDE w:val="0"/>
        <w:autoSpaceDN w:val="0"/>
        <w:adjustRightInd w:val="0"/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 xml:space="preserve">ABSTRACT </w:t>
      </w:r>
      <w:r w:rsidR="00A03532" w:rsidRPr="00116764">
        <w:rPr>
          <w:rFonts w:ascii="Times New Roman Bold" w:hAnsi="Times New Roman Bold"/>
          <w:b/>
        </w:rPr>
        <w:t>PRESENTATION</w:t>
      </w:r>
      <w:r>
        <w:rPr>
          <w:rFonts w:ascii="Times New Roman Bold" w:hAnsi="Times New Roman Bold"/>
          <w:b/>
        </w:rPr>
        <w:t>S</w:t>
      </w:r>
    </w:p>
    <w:p w:rsidR="001E1DD5" w:rsidRDefault="001E1DD5" w:rsidP="00A03532">
      <w:pPr>
        <w:widowControl w:val="0"/>
        <w:autoSpaceDE w:val="0"/>
        <w:autoSpaceDN w:val="0"/>
        <w:adjustRightInd w:val="0"/>
        <w:rPr>
          <w:rFonts w:ascii="Times New Roman Bold" w:hAnsi="Times New Roman Bold"/>
          <w:b/>
        </w:rPr>
      </w:pPr>
    </w:p>
    <w:p w:rsidR="001E1DD5" w:rsidRDefault="001E1DD5" w:rsidP="00A03532">
      <w:pPr>
        <w:widowControl w:val="0"/>
        <w:autoSpaceDE w:val="0"/>
        <w:autoSpaceDN w:val="0"/>
        <w:adjustRightInd w:val="0"/>
      </w:pPr>
      <w:r>
        <w:rPr>
          <w:rFonts w:ascii="Times New Roman Bold" w:hAnsi="Times New Roman Bold"/>
          <w:b/>
        </w:rPr>
        <w:tab/>
        <w:t xml:space="preserve">Maldonado, L., </w:t>
      </w:r>
      <w:r>
        <w:t xml:space="preserve">Takagishi, J. </w:t>
      </w:r>
      <w:r w:rsidRPr="001E1DD5">
        <w:rPr>
          <w:u w:val="single"/>
        </w:rPr>
        <w:t>Four Month Old with Vomiting Post Head Trauma</w:t>
      </w:r>
      <w:r>
        <w:t xml:space="preserve">. Poster presented at </w:t>
      </w:r>
    </w:p>
    <w:p w:rsidR="001E1DD5" w:rsidRPr="001E1DD5" w:rsidRDefault="001E1DD5" w:rsidP="00A03532">
      <w:pPr>
        <w:widowControl w:val="0"/>
        <w:autoSpaceDE w:val="0"/>
        <w:autoSpaceDN w:val="0"/>
        <w:adjustRightInd w:val="0"/>
      </w:pPr>
      <w:r>
        <w:tab/>
      </w:r>
      <w:proofErr w:type="gramStart"/>
      <w:r>
        <w:t>the</w:t>
      </w:r>
      <w:proofErr w:type="gramEnd"/>
      <w:r>
        <w:t xml:space="preserve"> Southern Regional Meeting in New Orleans, LA. February 2014.</w:t>
      </w:r>
    </w:p>
    <w:p w:rsidR="00A03532" w:rsidRPr="00116764" w:rsidRDefault="00A03532" w:rsidP="00A03532">
      <w:pPr>
        <w:widowControl w:val="0"/>
        <w:autoSpaceDE w:val="0"/>
        <w:autoSpaceDN w:val="0"/>
        <w:adjustRightInd w:val="0"/>
        <w:rPr>
          <w:rFonts w:ascii="Times New Roman Bold" w:hAnsi="Times New Roman Bold"/>
          <w:b/>
        </w:rPr>
      </w:pPr>
    </w:p>
    <w:p w:rsidR="00A07F43" w:rsidRDefault="00A07F43" w:rsidP="00A07F43">
      <w:pPr>
        <w:tabs>
          <w:tab w:val="left" w:pos="940"/>
        </w:tabs>
        <w:ind w:left="720"/>
        <w:rPr>
          <w:szCs w:val="24"/>
        </w:rPr>
      </w:pPr>
      <w:r>
        <w:rPr>
          <w:szCs w:val="24"/>
        </w:rPr>
        <w:lastRenderedPageBreak/>
        <w:t xml:space="preserve">Harris, E., Gereige, R., </w:t>
      </w:r>
      <w:r w:rsidRPr="00116764">
        <w:rPr>
          <w:rFonts w:ascii="Times New Roman Bold" w:hAnsi="Times New Roman Bold"/>
          <w:b/>
          <w:szCs w:val="24"/>
        </w:rPr>
        <w:t>Maldonado, L</w:t>
      </w:r>
      <w:r>
        <w:rPr>
          <w:szCs w:val="24"/>
        </w:rPr>
        <w:t xml:space="preserve">., Dabrow, S.  </w:t>
      </w:r>
      <w:r>
        <w:rPr>
          <w:szCs w:val="24"/>
          <w:u w:val="single"/>
        </w:rPr>
        <w:t>Hail to the Chief – The Roles and E</w:t>
      </w:r>
      <w:r w:rsidRPr="00116764">
        <w:rPr>
          <w:szCs w:val="24"/>
          <w:u w:val="single"/>
        </w:rPr>
        <w:t>xpectations of the Chief Resident</w:t>
      </w:r>
      <w:r>
        <w:rPr>
          <w:szCs w:val="24"/>
        </w:rPr>
        <w:t>. P</w:t>
      </w:r>
      <w:r w:rsidR="00542580">
        <w:rPr>
          <w:szCs w:val="24"/>
        </w:rPr>
        <w:t>oster p</w:t>
      </w:r>
      <w:r>
        <w:rPr>
          <w:szCs w:val="24"/>
        </w:rPr>
        <w:t>resented at the Pediatric Academic Society meeting in Baltimore, MD, May 2009.</w:t>
      </w:r>
    </w:p>
    <w:p w:rsidR="00A07F43" w:rsidRDefault="00A07F43" w:rsidP="00A07F43">
      <w:pPr>
        <w:tabs>
          <w:tab w:val="left" w:pos="940"/>
        </w:tabs>
        <w:ind w:left="720"/>
      </w:pPr>
      <w:r>
        <w:tab/>
      </w:r>
    </w:p>
    <w:p w:rsidR="00A07F43" w:rsidRDefault="00A07F43" w:rsidP="00A07F43">
      <w:pPr>
        <w:ind w:left="720"/>
      </w:pPr>
      <w:r w:rsidRPr="00116764">
        <w:rPr>
          <w:rFonts w:ascii="Times New Roman Bold" w:hAnsi="Times New Roman Bold"/>
          <w:b/>
        </w:rPr>
        <w:t>Maldonado, L.</w:t>
      </w:r>
      <w:r>
        <w:t xml:space="preserve">., Ringenberg, L., M.D. </w:t>
      </w:r>
      <w:r>
        <w:rPr>
          <w:u w:val="single"/>
        </w:rPr>
        <w:t>Environmental Health Education in Florida’s Pediatric Residency Programs.</w:t>
      </w:r>
      <w:r w:rsidR="00542580">
        <w:t xml:space="preserve"> Poster presented at the </w:t>
      </w:r>
      <w:r>
        <w:t xml:space="preserve">Pediatric Academic Society </w:t>
      </w:r>
      <w:r>
        <w:rPr>
          <w:szCs w:val="24"/>
        </w:rPr>
        <w:t>meeting in Baltimore, MD.</w:t>
      </w:r>
      <w:r>
        <w:t xml:space="preserve"> May 2009.</w:t>
      </w:r>
    </w:p>
    <w:p w:rsidR="00BF0619" w:rsidRPr="001D608B" w:rsidRDefault="00BF0619" w:rsidP="00A07F43">
      <w:pPr>
        <w:ind w:left="720"/>
        <w:rPr>
          <w:b/>
        </w:rPr>
      </w:pPr>
    </w:p>
    <w:p w:rsidR="00A07F43" w:rsidRDefault="00A07F43" w:rsidP="00A07F43">
      <w:pPr>
        <w:ind w:firstLine="720"/>
      </w:pPr>
      <w:r w:rsidRPr="00E1409D">
        <w:rPr>
          <w:b/>
        </w:rPr>
        <w:t>Maldonado, L.</w:t>
      </w:r>
      <w:r>
        <w:rPr>
          <w:b/>
        </w:rPr>
        <w:t xml:space="preserve"> </w:t>
      </w:r>
      <w:r w:rsidRPr="004310C5">
        <w:rPr>
          <w:u w:val="single"/>
        </w:rPr>
        <w:t>Environmental Health Education in Florida’s Pediatric Residency Programs</w:t>
      </w:r>
    </w:p>
    <w:p w:rsidR="00A07F43" w:rsidRDefault="00A07F43" w:rsidP="00A07F43">
      <w:pPr>
        <w:ind w:left="720"/>
      </w:pPr>
      <w:r>
        <w:t>Poster present</w:t>
      </w:r>
      <w:r w:rsidR="00542580">
        <w:t>ed</w:t>
      </w:r>
      <w:r>
        <w:t xml:space="preserve"> at the American Academy of Pediatrics, Fu</w:t>
      </w:r>
      <w:r w:rsidR="00542580">
        <w:t>ture of Pediatrics Conference in</w:t>
      </w:r>
      <w:r>
        <w:t xml:space="preserve"> Anaheim, CA. February 28, 2009.</w:t>
      </w:r>
    </w:p>
    <w:p w:rsidR="00BF0619" w:rsidRDefault="00BF0619" w:rsidP="00BF0619"/>
    <w:p w:rsidR="00BF0619" w:rsidRPr="00BF0619" w:rsidRDefault="00BF0619" w:rsidP="00BF0619">
      <w:pPr>
        <w:rPr>
          <w:b/>
        </w:rPr>
      </w:pPr>
      <w:r w:rsidRPr="00BF0619">
        <w:rPr>
          <w:b/>
        </w:rPr>
        <w:t>PUBLISHED ABSTRACT</w:t>
      </w:r>
    </w:p>
    <w:p w:rsidR="00542580" w:rsidRPr="0094384B" w:rsidRDefault="00542580" w:rsidP="00BF0619">
      <w:pPr>
        <w:widowControl w:val="0"/>
        <w:autoSpaceDE w:val="0"/>
        <w:autoSpaceDN w:val="0"/>
        <w:adjustRightInd w:val="0"/>
      </w:pPr>
    </w:p>
    <w:p w:rsidR="008069D9" w:rsidRPr="0009723F" w:rsidRDefault="008069D9" w:rsidP="008069D9">
      <w:pPr>
        <w:widowControl w:val="0"/>
        <w:autoSpaceDE w:val="0"/>
        <w:autoSpaceDN w:val="0"/>
        <w:adjustRightInd w:val="0"/>
        <w:ind w:left="720"/>
      </w:pPr>
      <w:r>
        <w:rPr>
          <w:b/>
        </w:rPr>
        <w:t xml:space="preserve">Maldonado, L., </w:t>
      </w:r>
      <w:r>
        <w:t xml:space="preserve">Takagishi, J. </w:t>
      </w:r>
      <w:r w:rsidRPr="008069D9">
        <w:rPr>
          <w:i/>
        </w:rPr>
        <w:t>Four Month Old with Vomiting Post Head Trauma</w:t>
      </w:r>
      <w:r>
        <w:t xml:space="preserve">. </w:t>
      </w:r>
      <w:r w:rsidRPr="008069D9">
        <w:rPr>
          <w:u w:val="single"/>
        </w:rPr>
        <w:t>Journal of Investigative Medicine</w:t>
      </w:r>
      <w:r>
        <w:t>. 2014, Vol. 62, No. 2: 256.</w:t>
      </w:r>
    </w:p>
    <w:p w:rsidR="008069D9" w:rsidRDefault="008069D9" w:rsidP="00A03532">
      <w:pPr>
        <w:widowControl w:val="0"/>
        <w:autoSpaceDE w:val="0"/>
        <w:autoSpaceDN w:val="0"/>
        <w:adjustRightInd w:val="0"/>
        <w:ind w:left="720"/>
        <w:rPr>
          <w:bCs/>
        </w:rPr>
      </w:pPr>
    </w:p>
    <w:p w:rsidR="00A03532" w:rsidRDefault="00A03532" w:rsidP="00A03532">
      <w:pPr>
        <w:widowControl w:val="0"/>
        <w:autoSpaceDE w:val="0"/>
        <w:autoSpaceDN w:val="0"/>
        <w:adjustRightInd w:val="0"/>
        <w:ind w:left="720"/>
      </w:pPr>
      <w:r w:rsidRPr="00FA03B2">
        <w:rPr>
          <w:bCs/>
        </w:rPr>
        <w:t>Takagishi, J. C</w:t>
      </w:r>
      <w:r w:rsidR="00A07F43">
        <w:t>.,</w:t>
      </w:r>
      <w:r w:rsidRPr="00FA03B2">
        <w:t xml:space="preserve"> </w:t>
      </w:r>
      <w:r w:rsidRPr="00FA03B2">
        <w:rPr>
          <w:b/>
        </w:rPr>
        <w:t>Maldonado, L</w:t>
      </w:r>
      <w:r w:rsidRPr="00FA03B2">
        <w:t xml:space="preserve">.:  </w:t>
      </w:r>
      <w:r w:rsidRPr="00FA03B2">
        <w:rPr>
          <w:u w:val="single"/>
        </w:rPr>
        <w:t>Breastfeeding Rate at a Medicaid Clinic</w:t>
      </w:r>
      <w:r>
        <w:t>.  Ped</w:t>
      </w:r>
      <w:r w:rsidR="008069D9">
        <w:t>iatric</w:t>
      </w:r>
      <w:r>
        <w:t xml:space="preserve"> Research—Part 2; </w:t>
      </w:r>
      <w:r w:rsidRPr="00FA03B2">
        <w:t xml:space="preserve">2002 May; 51 </w:t>
      </w:r>
      <w:r w:rsidR="00A906E1">
        <w:t>(4); 223A.</w:t>
      </w:r>
    </w:p>
    <w:p w:rsidR="00A03532" w:rsidRDefault="00A03532"/>
    <w:p w:rsidR="00A03532" w:rsidRPr="0067619F" w:rsidRDefault="000A418B" w:rsidP="00A03532">
      <w:pPr>
        <w:pStyle w:val="Header"/>
        <w:tabs>
          <w:tab w:val="clear" w:pos="4320"/>
          <w:tab w:val="clear" w:pos="8640"/>
        </w:tabs>
        <w:rPr>
          <w:rFonts w:ascii="CG Times" w:hAnsi="CG Times"/>
          <w:b/>
        </w:rPr>
      </w:pPr>
      <w:r>
        <w:rPr>
          <w:rFonts w:ascii="CG Times" w:hAnsi="CG Times"/>
          <w:b/>
        </w:rPr>
        <w:t>COMMITTEE ASSIGNMENTS AND ADMINISTRATIVE SERVICES</w:t>
      </w:r>
    </w:p>
    <w:p w:rsidR="00A03532" w:rsidRPr="0067619F" w:rsidRDefault="00A03532" w:rsidP="00A03532">
      <w:pPr>
        <w:pStyle w:val="Header"/>
        <w:tabs>
          <w:tab w:val="clear" w:pos="4320"/>
          <w:tab w:val="clear" w:pos="8640"/>
        </w:tabs>
        <w:rPr>
          <w:rFonts w:ascii="CG Times" w:hAnsi="CG Times"/>
          <w:b/>
        </w:rPr>
      </w:pPr>
    </w:p>
    <w:p w:rsidR="00A03532" w:rsidRDefault="00A03532" w:rsidP="00A03532">
      <w:smartTag w:uri="urn:schemas-microsoft-com:office:smarttags" w:element="place">
        <w:smartTag w:uri="urn:schemas-microsoft-com:office:smarttags" w:element="City">
          <w:r w:rsidRPr="00BB5694">
            <w:rPr>
              <w:b/>
            </w:rPr>
            <w:t>University of South</w:t>
          </w:r>
        </w:smartTag>
        <w:r w:rsidRPr="00BB5694">
          <w:rPr>
            <w:b/>
          </w:rPr>
          <w:t xml:space="preserve"> </w:t>
        </w:r>
        <w:smartTag w:uri="urn:schemas-microsoft-com:office:smarttags" w:element="State">
          <w:r w:rsidRPr="00BB5694">
            <w:rPr>
              <w:b/>
            </w:rPr>
            <w:t>Florida</w:t>
          </w:r>
        </w:smartTag>
      </w:smartTag>
    </w:p>
    <w:p w:rsidR="00A03532" w:rsidRDefault="00A03532" w:rsidP="00A03532">
      <w:r>
        <w:tab/>
        <w:t xml:space="preserve">Faculty Council Member, University of </w:t>
      </w:r>
      <w:smartTag w:uri="urn:schemas-microsoft-com:office:smarttags" w:element="place">
        <w:smartTag w:uri="urn:schemas-microsoft-com:office:smarttags" w:element="PlaceName">
          <w:r>
            <w:t>South</w:t>
          </w:r>
        </w:smartTag>
        <w:r>
          <w:t xml:space="preserve"> </w:t>
        </w:r>
        <w:smartTag w:uri="urn:schemas-microsoft-com:office:smarttags" w:element="PlaceName">
          <w:r>
            <w:t>Florida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Medicine </w:t>
      </w:r>
      <w:r>
        <w:tab/>
      </w:r>
      <w:r>
        <w:tab/>
      </w:r>
      <w:r>
        <w:tab/>
      </w:r>
      <w:r>
        <w:tab/>
      </w:r>
      <w:r>
        <w:tab/>
        <w:t>July 1999 – June 2001</w:t>
      </w:r>
    </w:p>
    <w:p w:rsidR="00A03532" w:rsidRDefault="00A03532" w:rsidP="00A03532"/>
    <w:p w:rsidR="00A03532" w:rsidRDefault="00A03532" w:rsidP="00A03532">
      <w:r w:rsidRPr="0067619F">
        <w:rPr>
          <w:b/>
        </w:rPr>
        <w:t>USF Pediatrics Department</w:t>
      </w:r>
    </w:p>
    <w:p w:rsidR="00A03532" w:rsidRDefault="00A03532" w:rsidP="00A03532">
      <w:r>
        <w:tab/>
        <w:t>Residency Program</w:t>
      </w:r>
    </w:p>
    <w:p w:rsidR="00A03532" w:rsidRDefault="00A03532" w:rsidP="00A03532">
      <w:r>
        <w:tab/>
        <w:t xml:space="preserve">     * </w:t>
      </w:r>
      <w:smartTag w:uri="urn:schemas-microsoft-com:office:smarttags" w:element="City">
        <w:smartTag w:uri="urn:schemas-microsoft-com:office:smarttags" w:element="place">
          <w:r>
            <w:t>Tampa</w:t>
          </w:r>
        </w:smartTag>
      </w:smartTag>
      <w:r>
        <w:t xml:space="preserve"> Oversight Committee, 1996-98</w:t>
      </w:r>
    </w:p>
    <w:p w:rsidR="00A03532" w:rsidRDefault="00A03532" w:rsidP="00A03532">
      <w:pPr>
        <w:ind w:firstLine="720"/>
      </w:pPr>
      <w:r>
        <w:t xml:space="preserve">     * Residency Oversight Committee, 1997-98</w:t>
      </w:r>
    </w:p>
    <w:p w:rsidR="00A03532" w:rsidRDefault="00A03532" w:rsidP="00A03532">
      <w:r>
        <w:t xml:space="preserve">            Continuity Clinic Work Group, 1996-98</w:t>
      </w:r>
    </w:p>
    <w:p w:rsidR="00A03532" w:rsidRDefault="00A03532" w:rsidP="00A03532">
      <w:r>
        <w:t xml:space="preserve">            Recruitment Committee, 1996-98</w:t>
      </w:r>
    </w:p>
    <w:p w:rsidR="00A03532" w:rsidRDefault="00A03532" w:rsidP="00A03532"/>
    <w:p w:rsidR="00A03532" w:rsidRDefault="00A03532" w:rsidP="00A03532">
      <w:pPr>
        <w:rPr>
          <w:b/>
        </w:rPr>
      </w:pPr>
      <w:smartTag w:uri="urn:schemas-microsoft-com:office:smarttags" w:element="PlaceName">
        <w:r w:rsidRPr="0067619F">
          <w:rPr>
            <w:b/>
          </w:rPr>
          <w:t>Tampa General</w:t>
        </w:r>
      </w:smartTag>
      <w:r w:rsidRPr="0067619F">
        <w:rPr>
          <w:b/>
        </w:rPr>
        <w:t xml:space="preserve"> Hospital</w:t>
      </w:r>
    </w:p>
    <w:p w:rsidR="005754B3" w:rsidRPr="005754B3" w:rsidRDefault="005754B3" w:rsidP="00A03532">
      <w:r>
        <w:rPr>
          <w:b/>
        </w:rPr>
        <w:tab/>
      </w:r>
      <w:r>
        <w:t>TGH Back to School Health Fair Committee member and preceptor, July 25, 2015</w:t>
      </w:r>
    </w:p>
    <w:p w:rsidR="008805C1" w:rsidRDefault="00C0679C" w:rsidP="008805C1">
      <w:r>
        <w:rPr>
          <w:b/>
        </w:rPr>
        <w:tab/>
      </w:r>
      <w:r w:rsidR="008805C1">
        <w:t xml:space="preserve">TGH Back to School Health Fair Committee member and preceptor, </w:t>
      </w:r>
      <w:proofErr w:type="gramStart"/>
      <w:r w:rsidR="008805C1">
        <w:t>Spring</w:t>
      </w:r>
      <w:proofErr w:type="gramEnd"/>
      <w:r w:rsidR="008805C1">
        <w:t xml:space="preserve"> 2014</w:t>
      </w:r>
    </w:p>
    <w:p w:rsidR="008805C1" w:rsidRDefault="008805C1" w:rsidP="008805C1">
      <w:pPr>
        <w:ind w:left="1440"/>
      </w:pPr>
      <w:r>
        <w:t>Fair held July 2014 – 400 children received free immunizations and/or physical examinations</w:t>
      </w:r>
    </w:p>
    <w:p w:rsidR="00A7301F" w:rsidRDefault="00A7301F" w:rsidP="008805C1">
      <w:pPr>
        <w:ind w:firstLine="720"/>
        <w:rPr>
          <w:b/>
        </w:rPr>
      </w:pPr>
      <w:r>
        <w:t>TGH Infant Pediatric Security Committee; January 2013 - present</w:t>
      </w:r>
    </w:p>
    <w:p w:rsidR="00C0679C" w:rsidRDefault="00A7301F" w:rsidP="00A7301F">
      <w:pPr>
        <w:ind w:firstLine="720"/>
      </w:pPr>
      <w:r>
        <w:t xml:space="preserve">Chair, </w:t>
      </w:r>
      <w:r w:rsidR="00C0679C">
        <w:t>Newborn Outcomes</w:t>
      </w:r>
      <w:r>
        <w:t xml:space="preserve"> Committee -</w:t>
      </w:r>
      <w:r w:rsidR="00C0679C">
        <w:t xml:space="preserve"> monthly quality improvement meeting; April 2012 – present</w:t>
      </w:r>
    </w:p>
    <w:p w:rsidR="00C0679C" w:rsidRPr="00C0679C" w:rsidRDefault="00C0679C" w:rsidP="00A7301F">
      <w:r>
        <w:tab/>
        <w:t>TGH Vice President quarterly meeting with Medical Directors; April 2012 - present</w:t>
      </w:r>
    </w:p>
    <w:p w:rsidR="00C0679C" w:rsidRPr="00C0679C" w:rsidRDefault="00C0679C" w:rsidP="00A03532">
      <w:r>
        <w:rPr>
          <w:b/>
        </w:rPr>
        <w:tab/>
      </w:r>
      <w:r>
        <w:t>TGH Chief Medical Officer Medical Directors Meeting, monthly; April 2012 - present</w:t>
      </w:r>
    </w:p>
    <w:p w:rsidR="00C0679C" w:rsidRDefault="006D2250" w:rsidP="006D2250">
      <w:r>
        <w:tab/>
      </w:r>
      <w:r w:rsidR="00C0679C">
        <w:t>Clinical Practice Improvement Team, monthly meeting; April 2012 - present</w:t>
      </w:r>
    </w:p>
    <w:p w:rsidR="00C0390E" w:rsidRDefault="006D2250" w:rsidP="00C0679C">
      <w:pPr>
        <w:ind w:firstLine="720"/>
      </w:pPr>
      <w:r>
        <w:t xml:space="preserve">EPIC (electronic medical record company) Ambulatory Implementation Committee, </w:t>
      </w:r>
      <w:r>
        <w:tab/>
      </w:r>
      <w:r>
        <w:tab/>
        <w:t xml:space="preserve">member, bi-monthly </w:t>
      </w:r>
      <w:r w:rsidR="00B82E66">
        <w:t>meetings,</w:t>
      </w:r>
      <w:r w:rsidR="008805C1">
        <w:t xml:space="preserve"> August 2010 – August 2012</w:t>
      </w:r>
    </w:p>
    <w:p w:rsidR="006D2250" w:rsidRPr="00C0390E" w:rsidRDefault="006D2250" w:rsidP="00A03532">
      <w:r>
        <w:tab/>
        <w:t xml:space="preserve">EPIC (electronic medical record company) Ambulatory Validating Committee, </w:t>
      </w:r>
      <w:r>
        <w:tab/>
      </w:r>
      <w:r>
        <w:tab/>
      </w:r>
      <w:r>
        <w:tab/>
        <w:t>member, quarterly</w:t>
      </w:r>
      <w:r w:rsidR="008805C1">
        <w:t xml:space="preserve"> meetings, August 2010 – August 2012</w:t>
      </w:r>
    </w:p>
    <w:p w:rsidR="00A03532" w:rsidRPr="00116764" w:rsidRDefault="00A03532" w:rsidP="00A906E1">
      <w:pPr>
        <w:ind w:firstLine="720"/>
      </w:pPr>
      <w:r w:rsidRPr="0067619F">
        <w:t>TGH Back to School Health Fair Committee member and preceptor, 2009</w:t>
      </w:r>
    </w:p>
    <w:p w:rsidR="00A03532" w:rsidRDefault="00A03532" w:rsidP="00A03532">
      <w:r>
        <w:lastRenderedPageBreak/>
        <w:tab/>
        <w:t>Medicine-Surgery Workgroup, monthly meetings; July 2005 – June 2008</w:t>
      </w:r>
    </w:p>
    <w:p w:rsidR="00A03532" w:rsidRDefault="00A03532" w:rsidP="00A03532">
      <w:r>
        <w:tab/>
        <w:t>C</w:t>
      </w:r>
      <w:r w:rsidR="00A906E1">
        <w:t>linical Practice Improvement Team</w:t>
      </w:r>
      <w:r>
        <w:t>, monthly meeting; July 2005 – June 2008</w:t>
      </w:r>
    </w:p>
    <w:p w:rsidR="00A03532" w:rsidRDefault="00A03532" w:rsidP="00A03532">
      <w:r>
        <w:tab/>
        <w:t>TGH Back to School Health Fair Committee member and preceptor, Spring 2007</w:t>
      </w:r>
    </w:p>
    <w:p w:rsidR="00A03532" w:rsidRDefault="00A03532" w:rsidP="00C0390E">
      <w:pPr>
        <w:ind w:left="1440"/>
      </w:pPr>
      <w:r>
        <w:t>Fair held August 18, 2007 – 625 children received free immunizations and/or physical</w:t>
      </w:r>
      <w:r w:rsidR="00C0390E">
        <w:t xml:space="preserve"> </w:t>
      </w:r>
      <w:r>
        <w:t>examinations</w:t>
      </w:r>
    </w:p>
    <w:p w:rsidR="00A03532" w:rsidRDefault="00A03532" w:rsidP="00A03532">
      <w:r>
        <w:tab/>
        <w:t>Newborn Nursery Outcomes, monthly meetings; January 2007 –June 2008</w:t>
      </w:r>
    </w:p>
    <w:p w:rsidR="00A03532" w:rsidRDefault="00A03532" w:rsidP="00A7301F">
      <w:r>
        <w:tab/>
        <w:t xml:space="preserve">TGH Back to School Health Fair Committee member and preceptor, </w:t>
      </w:r>
      <w:proofErr w:type="gramStart"/>
      <w:r>
        <w:t>Spring</w:t>
      </w:r>
      <w:proofErr w:type="gramEnd"/>
      <w:r>
        <w:t xml:space="preserve"> 2006</w:t>
      </w:r>
    </w:p>
    <w:p w:rsidR="00A03532" w:rsidRDefault="00A03532" w:rsidP="00C0390E">
      <w:pPr>
        <w:ind w:left="1440"/>
      </w:pPr>
      <w:r>
        <w:t>Fair held July 29, 2006 – 519 children received free immunizations and/or physical</w:t>
      </w:r>
      <w:r w:rsidR="00C0390E">
        <w:t xml:space="preserve"> </w:t>
      </w:r>
      <w:r>
        <w:t>examinations</w:t>
      </w:r>
    </w:p>
    <w:p w:rsidR="00A03532" w:rsidRDefault="00A03532" w:rsidP="00A03532">
      <w:r>
        <w:tab/>
        <w:t>TGH Back to School Health Fair Committee member and preceptor, Spring 2005</w:t>
      </w:r>
    </w:p>
    <w:p w:rsidR="00A03532" w:rsidRDefault="00C0390E" w:rsidP="00C0390E">
      <w:pPr>
        <w:ind w:left="1440"/>
      </w:pPr>
      <w:r>
        <w:t>F</w:t>
      </w:r>
      <w:r w:rsidR="00A03532">
        <w:t>air held July 23, 2005 – 380 children received free immunizations and/or physical</w:t>
      </w:r>
      <w:r>
        <w:t xml:space="preserve"> e</w:t>
      </w:r>
      <w:r w:rsidR="00A03532">
        <w:t>xaminations</w:t>
      </w:r>
    </w:p>
    <w:p w:rsidR="00A03532" w:rsidRDefault="00A03532" w:rsidP="00A03532">
      <w:r>
        <w:tab/>
        <w:t>TGH Back to School Health F</w:t>
      </w:r>
      <w:r w:rsidR="00C0390E">
        <w:t>air, Summer 2004</w:t>
      </w:r>
      <w:r>
        <w:t>– Preceptor; 607 children attended</w:t>
      </w:r>
    </w:p>
    <w:p w:rsidR="00A03532" w:rsidRDefault="00A03532" w:rsidP="00A03532">
      <w:r>
        <w:tab/>
        <w:t>TGH Back to School Health Fair</w:t>
      </w:r>
      <w:r w:rsidR="00C0390E">
        <w:t>, Summer 2003</w:t>
      </w:r>
      <w:r>
        <w:t xml:space="preserve"> – Preceptor</w:t>
      </w:r>
    </w:p>
    <w:p w:rsidR="00A03532" w:rsidRDefault="00A03532" w:rsidP="00A03532">
      <w:r>
        <w:tab/>
        <w:t>Chief Resident Committee, monthly meetings; 1997-98</w:t>
      </w:r>
    </w:p>
    <w:p w:rsidR="00A03532" w:rsidRDefault="00A03532" w:rsidP="00A03532">
      <w:r>
        <w:tab/>
        <w:t>Risk Management Committee, monthly meetings; 1997-98</w:t>
      </w:r>
    </w:p>
    <w:p w:rsidR="001963E6" w:rsidRDefault="001963E6" w:rsidP="00A03532"/>
    <w:p w:rsidR="00C0679C" w:rsidRPr="00C0679C" w:rsidRDefault="001963E6" w:rsidP="00C0679C">
      <w:pPr>
        <w:rPr>
          <w:b/>
        </w:rPr>
      </w:pPr>
      <w:r w:rsidRPr="001963E6">
        <w:rPr>
          <w:b/>
        </w:rPr>
        <w:t>PEDIATRIC COMMUNITY SERVICE</w:t>
      </w:r>
    </w:p>
    <w:p w:rsidR="00C0679C" w:rsidRDefault="00C0679C" w:rsidP="00C0679C">
      <w:pPr>
        <w:pStyle w:val="Header"/>
        <w:tabs>
          <w:tab w:val="clear" w:pos="4320"/>
          <w:tab w:val="clear" w:pos="8640"/>
        </w:tabs>
        <w:rPr>
          <w:rFonts w:ascii="CG Times" w:hAnsi="CG Times"/>
          <w:b/>
        </w:rPr>
      </w:pPr>
    </w:p>
    <w:p w:rsidR="00402EA5" w:rsidRDefault="00402EA5" w:rsidP="00C0679C">
      <w:pPr>
        <w:pStyle w:val="Header"/>
        <w:tabs>
          <w:tab w:val="clear" w:pos="4320"/>
          <w:tab w:val="clear" w:pos="8640"/>
        </w:tabs>
        <w:rPr>
          <w:rFonts w:ascii="CG Times" w:hAnsi="CG Times"/>
        </w:rPr>
      </w:pPr>
      <w:r>
        <w:rPr>
          <w:rFonts w:ascii="CG Times" w:hAnsi="CG Times"/>
          <w:b/>
        </w:rPr>
        <w:tab/>
      </w:r>
      <w:r>
        <w:rPr>
          <w:rFonts w:ascii="CG Times" w:hAnsi="CG Times"/>
        </w:rPr>
        <w:t>Pediatrics Grand Rounds</w:t>
      </w:r>
      <w:r w:rsidR="008C44E7">
        <w:rPr>
          <w:rFonts w:ascii="CG Times" w:hAnsi="CG Times"/>
        </w:rPr>
        <w:t>. “Refusals in the Newborn Nursery”</w:t>
      </w:r>
      <w:r w:rsidR="008C44E7">
        <w:rPr>
          <w:rFonts w:ascii="CG Times" w:hAnsi="CG Times"/>
        </w:rPr>
        <w:tab/>
      </w:r>
      <w:r w:rsidR="008C44E7">
        <w:rPr>
          <w:rFonts w:ascii="CG Times" w:hAnsi="CG Times"/>
        </w:rPr>
        <w:tab/>
      </w:r>
      <w:r w:rsidR="008C44E7">
        <w:rPr>
          <w:rFonts w:ascii="CG Times" w:hAnsi="CG Times"/>
        </w:rPr>
        <w:tab/>
      </w:r>
      <w:r w:rsidR="008B76F8">
        <w:rPr>
          <w:rFonts w:ascii="CG Times" w:hAnsi="CG Times"/>
        </w:rPr>
        <w:t>4/2016</w:t>
      </w:r>
    </w:p>
    <w:p w:rsidR="008B76F8" w:rsidRPr="00402EA5" w:rsidRDefault="008B76F8" w:rsidP="00C0679C">
      <w:pPr>
        <w:pStyle w:val="Header"/>
        <w:tabs>
          <w:tab w:val="clear" w:pos="4320"/>
          <w:tab w:val="clear" w:pos="8640"/>
        </w:tabs>
        <w:rPr>
          <w:rFonts w:ascii="CG Times" w:hAnsi="CG Times"/>
        </w:rPr>
      </w:pPr>
    </w:p>
    <w:p w:rsidR="008069D9" w:rsidRPr="008069D9" w:rsidRDefault="008805C1" w:rsidP="00C0679C">
      <w:pPr>
        <w:pStyle w:val="Header"/>
        <w:tabs>
          <w:tab w:val="clear" w:pos="4320"/>
          <w:tab w:val="clear" w:pos="8640"/>
        </w:tabs>
        <w:rPr>
          <w:rFonts w:ascii="CG Times" w:hAnsi="CG Times"/>
          <w:b/>
        </w:rPr>
      </w:pPr>
      <w:r>
        <w:rPr>
          <w:rFonts w:ascii="CG Times" w:hAnsi="CG Times"/>
          <w:b/>
        </w:rPr>
        <w:tab/>
      </w:r>
      <w:r w:rsidR="008069D9">
        <w:rPr>
          <w:rFonts w:ascii="CG Times" w:hAnsi="CG Times"/>
        </w:rPr>
        <w:t xml:space="preserve">Reviewer for </w:t>
      </w:r>
      <w:r w:rsidR="008069D9" w:rsidRPr="008069D9">
        <w:rPr>
          <w:rFonts w:ascii="CG Times" w:hAnsi="CG Times"/>
          <w:u w:val="single"/>
        </w:rPr>
        <w:t>Academic Pediatrics</w:t>
      </w:r>
      <w:r w:rsidR="008069D9">
        <w:rPr>
          <w:rFonts w:ascii="CG Times" w:hAnsi="CG Times"/>
        </w:rPr>
        <w:tab/>
      </w:r>
      <w:r w:rsidR="008069D9">
        <w:rPr>
          <w:rFonts w:ascii="CG Times" w:hAnsi="CG Times"/>
        </w:rPr>
        <w:tab/>
      </w:r>
      <w:r w:rsidR="008069D9">
        <w:rPr>
          <w:rFonts w:ascii="CG Times" w:hAnsi="CG Times"/>
        </w:rPr>
        <w:tab/>
      </w:r>
      <w:r w:rsidR="008069D9">
        <w:rPr>
          <w:rFonts w:ascii="CG Times" w:hAnsi="CG Times"/>
        </w:rPr>
        <w:tab/>
      </w:r>
      <w:r w:rsidR="008069D9">
        <w:rPr>
          <w:rFonts w:ascii="CG Times" w:hAnsi="CG Times"/>
        </w:rPr>
        <w:tab/>
      </w:r>
      <w:r w:rsidR="008069D9">
        <w:rPr>
          <w:rFonts w:ascii="CG Times" w:hAnsi="CG Times"/>
        </w:rPr>
        <w:tab/>
      </w:r>
      <w:r w:rsidR="008069D9">
        <w:rPr>
          <w:rFonts w:ascii="CG Times" w:hAnsi="CG Times"/>
        </w:rPr>
        <w:tab/>
        <w:t>2014</w:t>
      </w:r>
      <w:r w:rsidR="004C0E08">
        <w:rPr>
          <w:rFonts w:ascii="CG Times" w:hAnsi="CG Times"/>
        </w:rPr>
        <w:t>, 2015</w:t>
      </w:r>
    </w:p>
    <w:p w:rsidR="008069D9" w:rsidRDefault="008069D9" w:rsidP="00C0679C">
      <w:pPr>
        <w:pStyle w:val="Header"/>
        <w:tabs>
          <w:tab w:val="clear" w:pos="4320"/>
          <w:tab w:val="clear" w:pos="8640"/>
        </w:tabs>
        <w:rPr>
          <w:rFonts w:ascii="CG Times" w:hAnsi="CG Times"/>
          <w:b/>
        </w:rPr>
      </w:pPr>
    </w:p>
    <w:p w:rsidR="008805C1" w:rsidRDefault="008805C1" w:rsidP="008069D9">
      <w:pPr>
        <w:pStyle w:val="Header"/>
        <w:tabs>
          <w:tab w:val="clear" w:pos="4320"/>
          <w:tab w:val="clear" w:pos="8640"/>
        </w:tabs>
        <w:ind w:firstLine="720"/>
        <w:rPr>
          <w:rFonts w:ascii="CG Times" w:hAnsi="CG Times"/>
        </w:rPr>
      </w:pPr>
      <w:r>
        <w:rPr>
          <w:rFonts w:ascii="CG Times" w:hAnsi="CG Times"/>
        </w:rPr>
        <w:t xml:space="preserve">Reviewer for the British Journal of Education, Society </w:t>
      </w:r>
      <w:r w:rsidR="004C0E08">
        <w:rPr>
          <w:rFonts w:ascii="CG Times" w:hAnsi="CG Times"/>
        </w:rPr>
        <w:t>of Behavioral Science</w:t>
      </w:r>
      <w:r w:rsidR="004C0E08">
        <w:rPr>
          <w:rFonts w:ascii="CG Times" w:hAnsi="CG Times"/>
        </w:rPr>
        <w:tab/>
        <w:t>2013 - 2015</w:t>
      </w:r>
      <w:r>
        <w:rPr>
          <w:rFonts w:ascii="CG Times" w:hAnsi="CG Times"/>
          <w:b/>
        </w:rPr>
        <w:tab/>
      </w:r>
    </w:p>
    <w:p w:rsidR="008805C1" w:rsidRPr="008805C1" w:rsidRDefault="008805C1" w:rsidP="00C0679C">
      <w:pPr>
        <w:pStyle w:val="Header"/>
        <w:tabs>
          <w:tab w:val="clear" w:pos="4320"/>
          <w:tab w:val="clear" w:pos="8640"/>
        </w:tabs>
        <w:rPr>
          <w:rFonts w:ascii="CG Times" w:hAnsi="CG Times"/>
        </w:rPr>
      </w:pPr>
    </w:p>
    <w:p w:rsidR="00C0679C" w:rsidRDefault="00C0679C" w:rsidP="00C0679C">
      <w:pPr>
        <w:pStyle w:val="Header"/>
        <w:tabs>
          <w:tab w:val="clear" w:pos="4320"/>
          <w:tab w:val="clear" w:pos="8640"/>
        </w:tabs>
        <w:rPr>
          <w:rFonts w:ascii="CG Times" w:hAnsi="CG Times"/>
        </w:rPr>
      </w:pPr>
      <w:r>
        <w:rPr>
          <w:rFonts w:ascii="CG Times" w:hAnsi="CG Times"/>
          <w:b/>
        </w:rPr>
        <w:tab/>
      </w:r>
      <w:r>
        <w:rPr>
          <w:rFonts w:ascii="CG Times" w:hAnsi="CG Times"/>
        </w:rPr>
        <w:t xml:space="preserve">Ad-hoc reviewer for </w:t>
      </w:r>
      <w:r w:rsidRPr="00C0679C">
        <w:rPr>
          <w:rFonts w:ascii="CG Times" w:hAnsi="CG Times"/>
          <w:u w:val="single"/>
        </w:rPr>
        <w:t>Clinical Pediatrics</w:t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  <w:t>2012</w:t>
      </w:r>
      <w:r w:rsidR="008805C1">
        <w:rPr>
          <w:rFonts w:ascii="CG Times" w:hAnsi="CG Times"/>
        </w:rPr>
        <w:t>-present</w:t>
      </w:r>
    </w:p>
    <w:p w:rsidR="008069D9" w:rsidRDefault="008069D9" w:rsidP="00C0679C">
      <w:pPr>
        <w:pStyle w:val="Header"/>
        <w:tabs>
          <w:tab w:val="clear" w:pos="4320"/>
          <w:tab w:val="clear" w:pos="8640"/>
        </w:tabs>
        <w:rPr>
          <w:rFonts w:ascii="CG Times" w:hAnsi="CG Times"/>
        </w:rPr>
      </w:pPr>
    </w:p>
    <w:p w:rsidR="00C0679C" w:rsidRDefault="00C0679C" w:rsidP="004C0E08">
      <w:pPr>
        <w:pStyle w:val="Header"/>
        <w:tabs>
          <w:tab w:val="clear" w:pos="4320"/>
          <w:tab w:val="clear" w:pos="8640"/>
        </w:tabs>
        <w:ind w:left="8640" w:hanging="7920"/>
        <w:rPr>
          <w:rFonts w:ascii="CG Times" w:hAnsi="CG Times"/>
        </w:rPr>
      </w:pPr>
      <w:r>
        <w:rPr>
          <w:rFonts w:ascii="CG Times" w:hAnsi="CG Times"/>
        </w:rPr>
        <w:t xml:space="preserve">Pediatric Academic Society Abstract Reviewer - Research topics </w:t>
      </w:r>
      <w:r>
        <w:rPr>
          <w:rFonts w:ascii="CG Times" w:hAnsi="CG Times"/>
        </w:rPr>
        <w:tab/>
        <w:t>2008</w:t>
      </w:r>
      <w:r w:rsidR="008805C1">
        <w:rPr>
          <w:rFonts w:ascii="CG Times" w:hAnsi="CG Times"/>
        </w:rPr>
        <w:t>,</w:t>
      </w:r>
      <w:r>
        <w:rPr>
          <w:rFonts w:ascii="CG Times" w:hAnsi="CG Times"/>
        </w:rPr>
        <w:t xml:space="preserve"> 2012</w:t>
      </w:r>
      <w:r w:rsidR="008805C1">
        <w:rPr>
          <w:rFonts w:ascii="CG Times" w:hAnsi="CG Times"/>
        </w:rPr>
        <w:t>, 2013</w:t>
      </w:r>
      <w:r w:rsidR="004C0E08">
        <w:rPr>
          <w:rFonts w:ascii="CG Times" w:hAnsi="CG Times"/>
        </w:rPr>
        <w:t>, 2015</w:t>
      </w:r>
    </w:p>
    <w:p w:rsidR="00A03532" w:rsidRDefault="00A03532" w:rsidP="00A03532"/>
    <w:p w:rsidR="000A418B" w:rsidRDefault="000A418B" w:rsidP="000A418B">
      <w:pPr>
        <w:rPr>
          <w:b/>
          <w:bCs/>
        </w:rPr>
      </w:pPr>
      <w:r>
        <w:rPr>
          <w:b/>
          <w:bCs/>
        </w:rPr>
        <w:t>COMMUNITY SERVICE</w:t>
      </w:r>
    </w:p>
    <w:p w:rsidR="000510DF" w:rsidRDefault="000510DF" w:rsidP="000A418B">
      <w:pPr>
        <w:rPr>
          <w:b/>
          <w:bCs/>
        </w:rPr>
      </w:pPr>
    </w:p>
    <w:p w:rsidR="000510DF" w:rsidRDefault="000510DF" w:rsidP="000A418B">
      <w:pPr>
        <w:rPr>
          <w:bCs/>
        </w:rPr>
      </w:pPr>
      <w:r>
        <w:rPr>
          <w:b/>
          <w:bCs/>
        </w:rPr>
        <w:tab/>
      </w:r>
      <w:r>
        <w:rPr>
          <w:bCs/>
        </w:rPr>
        <w:t xml:space="preserve">Invited speaker, Channel 10, CBS News: “Absence of Mercury in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2/2017</w:t>
      </w:r>
    </w:p>
    <w:p w:rsidR="000510DF" w:rsidRPr="000510DF" w:rsidRDefault="000510DF" w:rsidP="000510DF">
      <w:pPr>
        <w:ind w:firstLine="720"/>
        <w:rPr>
          <w:bCs/>
        </w:rPr>
      </w:pPr>
      <w:r>
        <w:rPr>
          <w:bCs/>
        </w:rPr>
        <w:t>Children’s Vaccines”</w:t>
      </w:r>
    </w:p>
    <w:p w:rsidR="00542580" w:rsidRDefault="00542580" w:rsidP="000A418B">
      <w:pPr>
        <w:rPr>
          <w:b/>
          <w:bCs/>
        </w:rPr>
      </w:pPr>
    </w:p>
    <w:p w:rsidR="00184FBE" w:rsidRDefault="00184FBE" w:rsidP="000A418B">
      <w:pPr>
        <w:rPr>
          <w:bCs/>
        </w:rPr>
      </w:pPr>
      <w:r>
        <w:rPr>
          <w:b/>
          <w:bCs/>
        </w:rPr>
        <w:tab/>
      </w:r>
      <w:r>
        <w:rPr>
          <w:bCs/>
        </w:rPr>
        <w:t>Invited speaker, Channel 10, CBS News: “Black Market Baby Formula”</w:t>
      </w:r>
      <w:r>
        <w:rPr>
          <w:bCs/>
        </w:rPr>
        <w:tab/>
      </w:r>
      <w:r>
        <w:rPr>
          <w:bCs/>
        </w:rPr>
        <w:tab/>
        <w:t>3/2016</w:t>
      </w:r>
    </w:p>
    <w:p w:rsidR="00184FBE" w:rsidRDefault="00184FBE" w:rsidP="000A418B">
      <w:pPr>
        <w:rPr>
          <w:b/>
          <w:bCs/>
        </w:rPr>
      </w:pPr>
    </w:p>
    <w:p w:rsidR="00542580" w:rsidRDefault="00542580" w:rsidP="00542580">
      <w:pPr>
        <w:ind w:left="720"/>
      </w:pPr>
      <w:r>
        <w:t xml:space="preserve">Frameworks of Tampa Bay, Inc. Formerly </w:t>
      </w:r>
      <w:proofErr w:type="gramStart"/>
      <w:r>
        <w:t>The</w:t>
      </w:r>
      <w:proofErr w:type="gramEnd"/>
      <w:r>
        <w:t xml:space="preserve"> Ophelia Project and Boy’s Initiative Boar</w:t>
      </w:r>
      <w:r w:rsidR="00D46641">
        <w:t>d of Directors, July 2009 – 2013</w:t>
      </w:r>
    </w:p>
    <w:p w:rsidR="00542580" w:rsidRDefault="00542580" w:rsidP="00542580">
      <w:pPr>
        <w:ind w:firstLine="720"/>
      </w:pPr>
      <w:r>
        <w:tab/>
      </w:r>
    </w:p>
    <w:p w:rsidR="00542580" w:rsidRDefault="00542580" w:rsidP="00542580">
      <w:pPr>
        <w:ind w:left="720"/>
        <w:rPr>
          <w:rFonts w:ascii="CG Times" w:hAnsi="CG Times"/>
        </w:rPr>
      </w:pPr>
      <w:r>
        <w:t>Frameworks of Tampa Bay, Inc. Formerly The Ophelia Project and Boy’s Initiative Educational Committee. July 2009 – present</w:t>
      </w:r>
    </w:p>
    <w:p w:rsidR="00542580" w:rsidRDefault="00542580" w:rsidP="000A418B">
      <w:pPr>
        <w:rPr>
          <w:b/>
          <w:bCs/>
        </w:rPr>
      </w:pPr>
    </w:p>
    <w:p w:rsidR="000A418B" w:rsidRDefault="00542580" w:rsidP="000A418B">
      <w:pPr>
        <w:rPr>
          <w:b/>
          <w:bCs/>
        </w:rPr>
      </w:pPr>
      <w:r>
        <w:rPr>
          <w:b/>
          <w:bCs/>
        </w:rPr>
        <w:t>COMMUNITY PRESENTATIONS</w:t>
      </w:r>
    </w:p>
    <w:p w:rsidR="00542580" w:rsidRDefault="00542580" w:rsidP="000A418B">
      <w:pPr>
        <w:rPr>
          <w:b/>
          <w:bCs/>
        </w:rPr>
      </w:pPr>
    </w:p>
    <w:p w:rsidR="00F956DB" w:rsidRDefault="00F956DB" w:rsidP="00F956DB">
      <w:pPr>
        <w:ind w:left="720"/>
        <w:rPr>
          <w:bCs/>
        </w:rPr>
      </w:pPr>
      <w:r>
        <w:rPr>
          <w:bCs/>
        </w:rPr>
        <w:t xml:space="preserve">Invited speaker, MIRA TV, Florida regional TV Station; Topic: Keeping Children Healthy-now that it is “Back </w:t>
      </w:r>
      <w:proofErr w:type="gramStart"/>
      <w:r>
        <w:rPr>
          <w:bCs/>
        </w:rPr>
        <w:t>To</w:t>
      </w:r>
      <w:proofErr w:type="gramEnd"/>
      <w:r>
        <w:rPr>
          <w:bCs/>
        </w:rPr>
        <w:t xml:space="preserve"> School”. September 1, 2015 </w:t>
      </w:r>
    </w:p>
    <w:p w:rsidR="00F956DB" w:rsidRDefault="00F956DB" w:rsidP="00F956DB">
      <w:pPr>
        <w:ind w:left="720"/>
        <w:rPr>
          <w:bCs/>
        </w:rPr>
      </w:pPr>
    </w:p>
    <w:p w:rsidR="00D622FA" w:rsidRDefault="00D622FA" w:rsidP="00F956DB">
      <w:pPr>
        <w:ind w:left="720"/>
        <w:rPr>
          <w:bCs/>
        </w:rPr>
      </w:pPr>
      <w:r w:rsidRPr="00D622FA">
        <w:rPr>
          <w:bCs/>
        </w:rPr>
        <w:t>Invited speaker</w:t>
      </w:r>
      <w:r>
        <w:rPr>
          <w:bCs/>
        </w:rPr>
        <w:t xml:space="preserve"> to the local Clear Channel Radio Stations for </w:t>
      </w:r>
      <w:r w:rsidRPr="00D622FA">
        <w:rPr>
          <w:bCs/>
          <w:i/>
        </w:rPr>
        <w:t>Tampa Bay Tomorrow</w:t>
      </w:r>
      <w:r>
        <w:rPr>
          <w:bCs/>
        </w:rPr>
        <w:t>. Topic: Childhood Immunizations, and the recent parental perception on the side effects of these vaccinations</w:t>
      </w:r>
      <w:r w:rsidR="00F956DB">
        <w:rPr>
          <w:bCs/>
        </w:rPr>
        <w:t>, August 23, 2015.</w:t>
      </w:r>
    </w:p>
    <w:p w:rsidR="00F956DB" w:rsidRPr="00D622FA" w:rsidRDefault="00F956DB" w:rsidP="000A418B">
      <w:pPr>
        <w:rPr>
          <w:bCs/>
        </w:rPr>
      </w:pPr>
    </w:p>
    <w:p w:rsidR="00B9371F" w:rsidRPr="00B9371F" w:rsidRDefault="00B9371F" w:rsidP="000A418B">
      <w:pPr>
        <w:rPr>
          <w:bCs/>
        </w:rPr>
      </w:pPr>
      <w:r>
        <w:rPr>
          <w:b/>
          <w:bCs/>
        </w:rPr>
        <w:tab/>
      </w:r>
      <w:r>
        <w:rPr>
          <w:bCs/>
        </w:rPr>
        <w:t xml:space="preserve">Invited speaker, Bay News 9: </w:t>
      </w:r>
      <w:r w:rsidRPr="00B9371F">
        <w:rPr>
          <w:bCs/>
          <w:i/>
        </w:rPr>
        <w:t>Vitamin K</w:t>
      </w:r>
      <w:r w:rsidR="00310E23">
        <w:rPr>
          <w:bCs/>
        </w:rPr>
        <w:t>. J</w:t>
      </w:r>
      <w:r>
        <w:rPr>
          <w:bCs/>
        </w:rPr>
        <w:t>uly 14, 2015.</w:t>
      </w:r>
    </w:p>
    <w:p w:rsidR="00B9371F" w:rsidRDefault="00B9371F" w:rsidP="000A418B">
      <w:pPr>
        <w:rPr>
          <w:b/>
          <w:bCs/>
        </w:rPr>
      </w:pPr>
    </w:p>
    <w:p w:rsidR="00864783" w:rsidRDefault="00864783" w:rsidP="00864783">
      <w:pPr>
        <w:ind w:left="720"/>
        <w:rPr>
          <w:color w:val="000000"/>
        </w:rPr>
      </w:pPr>
      <w:r>
        <w:rPr>
          <w:bCs/>
        </w:rPr>
        <w:t xml:space="preserve">Invited speaker as newborn expert, </w:t>
      </w:r>
      <w:r>
        <w:rPr>
          <w:bCs/>
          <w:i/>
        </w:rPr>
        <w:t xml:space="preserve">Baby Born on Lee Roy </w:t>
      </w:r>
      <w:proofErr w:type="spellStart"/>
      <w:r>
        <w:rPr>
          <w:bCs/>
          <w:i/>
        </w:rPr>
        <w:t>Se</w:t>
      </w:r>
      <w:r w:rsidRPr="00864783">
        <w:rPr>
          <w:bCs/>
          <w:i/>
        </w:rPr>
        <w:t>lmon</w:t>
      </w:r>
      <w:proofErr w:type="spellEnd"/>
      <w:r w:rsidRPr="00864783">
        <w:rPr>
          <w:bCs/>
          <w:i/>
        </w:rPr>
        <w:t xml:space="preserve"> Expressway</w:t>
      </w:r>
      <w:r>
        <w:rPr>
          <w:bCs/>
        </w:rPr>
        <w:t xml:space="preserve">. January 20, 2015. </w:t>
      </w:r>
      <w:r>
        <w:rPr>
          <w:color w:val="000000"/>
        </w:rPr>
        <w:t xml:space="preserve">NBC Channel 8, ABC Channel 28, FOX13, CBS Channel 10, Bay News 9, </w:t>
      </w:r>
      <w:proofErr w:type="spellStart"/>
      <w:r>
        <w:rPr>
          <w:color w:val="000000"/>
        </w:rPr>
        <w:t>Telemundo</w:t>
      </w:r>
      <w:proofErr w:type="spellEnd"/>
      <w:r>
        <w:rPr>
          <w:color w:val="000000"/>
        </w:rPr>
        <w:t xml:space="preserve"> (Spanish TV), Univision (Spanish TV), Tampa Tribune, Tampa Bay Times, </w:t>
      </w:r>
    </w:p>
    <w:p w:rsidR="003129F3" w:rsidRDefault="00864783" w:rsidP="00864783">
      <w:pPr>
        <w:ind w:firstLine="720"/>
        <w:rPr>
          <w:b/>
          <w:bCs/>
        </w:rPr>
      </w:pPr>
      <w:r>
        <w:rPr>
          <w:color w:val="000000"/>
        </w:rPr>
        <w:t>People Magazine (online), WFLA Radio</w:t>
      </w:r>
      <w:r w:rsidR="003129F3">
        <w:rPr>
          <w:bCs/>
        </w:rPr>
        <w:t xml:space="preserve"> </w:t>
      </w:r>
      <w:r w:rsidR="000A418B">
        <w:rPr>
          <w:b/>
          <w:bCs/>
        </w:rPr>
        <w:tab/>
      </w:r>
    </w:p>
    <w:p w:rsidR="003129F3" w:rsidRDefault="003129F3" w:rsidP="000A418B">
      <w:pPr>
        <w:rPr>
          <w:b/>
          <w:bCs/>
        </w:rPr>
      </w:pPr>
    </w:p>
    <w:p w:rsidR="008805C1" w:rsidRPr="008805C1" w:rsidRDefault="008805C1" w:rsidP="003129F3">
      <w:pPr>
        <w:ind w:firstLine="720"/>
        <w:rPr>
          <w:bCs/>
        </w:rPr>
      </w:pPr>
      <w:r>
        <w:rPr>
          <w:bCs/>
        </w:rPr>
        <w:t xml:space="preserve">Invited Speaker, Bay News 9: </w:t>
      </w:r>
      <w:r>
        <w:rPr>
          <w:bCs/>
          <w:i/>
        </w:rPr>
        <w:t>Vaccine Safety Questioned by Journal Article.</w:t>
      </w:r>
      <w:r>
        <w:rPr>
          <w:bCs/>
        </w:rPr>
        <w:t xml:space="preserve"> September 5, 2014</w:t>
      </w:r>
    </w:p>
    <w:p w:rsidR="008805C1" w:rsidRDefault="008805C1" w:rsidP="000A418B">
      <w:pPr>
        <w:rPr>
          <w:b/>
          <w:bCs/>
        </w:rPr>
      </w:pPr>
    </w:p>
    <w:p w:rsidR="000A418B" w:rsidRDefault="003129F3" w:rsidP="00864783">
      <w:pPr>
        <w:ind w:left="720"/>
        <w:rPr>
          <w:bCs/>
        </w:rPr>
      </w:pPr>
      <w:r>
        <w:rPr>
          <w:bCs/>
        </w:rPr>
        <w:t xml:space="preserve">Invited speaker, </w:t>
      </w:r>
      <w:r w:rsidR="000A418B" w:rsidRPr="00A906E1">
        <w:rPr>
          <w:bCs/>
          <w:i/>
        </w:rPr>
        <w:t>The Dangers of Ozone Pollution in the Children of Tampa Bay</w:t>
      </w:r>
      <w:r w:rsidR="000A418B">
        <w:rPr>
          <w:bCs/>
        </w:rPr>
        <w:t>. Presented for the Tampa Bay News</w:t>
      </w:r>
      <w:r w:rsidR="00864783">
        <w:rPr>
          <w:bCs/>
        </w:rPr>
        <w:t xml:space="preserve"> </w:t>
      </w:r>
      <w:r w:rsidR="000A418B">
        <w:rPr>
          <w:bCs/>
        </w:rPr>
        <w:t>Media (Tampa Tribune, St. Petersburg Times, and WUSF) at Ballast Point Park. September 21, 2011.</w:t>
      </w:r>
    </w:p>
    <w:p w:rsidR="000A418B" w:rsidRDefault="000A418B" w:rsidP="00542580">
      <w:pPr>
        <w:rPr>
          <w:rFonts w:ascii="CG Times" w:hAnsi="CG Times"/>
        </w:rPr>
      </w:pPr>
    </w:p>
    <w:p w:rsidR="000A418B" w:rsidRDefault="000A418B" w:rsidP="000A418B">
      <w:pPr>
        <w:ind w:left="720"/>
        <w:rPr>
          <w:rFonts w:ascii="CG Times" w:hAnsi="CG Times"/>
        </w:rPr>
      </w:pPr>
      <w:r>
        <w:rPr>
          <w:rFonts w:ascii="CG Times" w:hAnsi="CG Times"/>
        </w:rPr>
        <w:t xml:space="preserve">Invited Speaker, Fox 13 News: </w:t>
      </w:r>
      <w:r w:rsidRPr="00A906E1">
        <w:rPr>
          <w:rFonts w:ascii="CG Times" w:hAnsi="CG Times"/>
          <w:i/>
        </w:rPr>
        <w:t>AAP doubles the recommended Vitamin D dose for childre</w:t>
      </w:r>
      <w:r>
        <w:rPr>
          <w:rFonts w:ascii="CG Times" w:hAnsi="CG Times"/>
          <w:i/>
        </w:rPr>
        <w:t>n</w:t>
      </w:r>
      <w:r>
        <w:rPr>
          <w:rFonts w:ascii="CG Times" w:hAnsi="CG Times"/>
        </w:rPr>
        <w:t>. October 14, 2008.</w:t>
      </w:r>
    </w:p>
    <w:p w:rsidR="000A418B" w:rsidRDefault="000A418B" w:rsidP="000A418B">
      <w:pPr>
        <w:rPr>
          <w:rFonts w:ascii="CG Times" w:hAnsi="CG Times"/>
        </w:rPr>
      </w:pPr>
    </w:p>
    <w:p w:rsidR="000A418B" w:rsidRDefault="000A418B" w:rsidP="000A418B">
      <w:pPr>
        <w:ind w:left="720"/>
        <w:rPr>
          <w:rFonts w:ascii="CG Times" w:hAnsi="CG Times"/>
        </w:rPr>
      </w:pPr>
      <w:r>
        <w:rPr>
          <w:rFonts w:ascii="CG Times" w:hAnsi="CG Times"/>
        </w:rPr>
        <w:t xml:space="preserve">Invited Speaker, Bay News 9 </w:t>
      </w:r>
      <w:proofErr w:type="spellStart"/>
      <w:r>
        <w:rPr>
          <w:rFonts w:ascii="CG Times" w:hAnsi="CG Times"/>
        </w:rPr>
        <w:t>en</w:t>
      </w:r>
      <w:proofErr w:type="spellEnd"/>
      <w:r>
        <w:rPr>
          <w:rFonts w:ascii="CG Times" w:hAnsi="CG Times"/>
        </w:rPr>
        <w:t xml:space="preserve"> </w:t>
      </w:r>
      <w:proofErr w:type="spellStart"/>
      <w:r>
        <w:rPr>
          <w:rFonts w:ascii="CG Times" w:hAnsi="CG Times"/>
        </w:rPr>
        <w:t>Espa</w:t>
      </w:r>
      <w:r>
        <w:t>ň</w:t>
      </w:r>
      <w:r>
        <w:rPr>
          <w:rFonts w:ascii="CG Times" w:hAnsi="CG Times"/>
        </w:rPr>
        <w:t>ol</w:t>
      </w:r>
      <w:proofErr w:type="spellEnd"/>
      <w:r>
        <w:rPr>
          <w:rFonts w:ascii="CG Times" w:hAnsi="CG Times"/>
        </w:rPr>
        <w:t xml:space="preserve">, Tampa General Hospital, </w:t>
      </w:r>
      <w:r w:rsidRPr="00A906E1">
        <w:rPr>
          <w:rFonts w:ascii="CG Times" w:hAnsi="CG Times"/>
          <w:i/>
        </w:rPr>
        <w:t>Acetaminophen Use in Children and Dangers of Overdosing</w:t>
      </w:r>
      <w:r>
        <w:rPr>
          <w:rFonts w:ascii="CG Times" w:hAnsi="CG Times"/>
        </w:rPr>
        <w:t>.  October 2007.</w:t>
      </w:r>
    </w:p>
    <w:p w:rsidR="000A418B" w:rsidRDefault="000A418B" w:rsidP="000A418B">
      <w:pPr>
        <w:rPr>
          <w:rFonts w:ascii="CG Times" w:hAnsi="CG Times"/>
        </w:rPr>
      </w:pPr>
      <w:r>
        <w:rPr>
          <w:rFonts w:ascii="CG Times" w:hAnsi="CG Times"/>
        </w:rPr>
        <w:tab/>
      </w:r>
    </w:p>
    <w:p w:rsidR="000A418B" w:rsidRDefault="000A418B" w:rsidP="000A418B">
      <w:pPr>
        <w:ind w:left="720"/>
        <w:rPr>
          <w:rFonts w:ascii="CG Times" w:hAnsi="CG Times"/>
        </w:rPr>
      </w:pPr>
      <w:r>
        <w:rPr>
          <w:rFonts w:ascii="CG Times" w:hAnsi="CG Times"/>
        </w:rPr>
        <w:t xml:space="preserve">Invited Speaker, </w:t>
      </w:r>
      <w:r>
        <w:rPr>
          <w:rFonts w:ascii="CG Times" w:hAnsi="CG Times"/>
          <w:i/>
          <w:iCs/>
        </w:rPr>
        <w:t>Good Day Tampa Bay, Fox 13 News</w:t>
      </w:r>
      <w:r>
        <w:rPr>
          <w:rFonts w:ascii="CG Times" w:hAnsi="CG Times"/>
        </w:rPr>
        <w:t xml:space="preserve">:  </w:t>
      </w:r>
      <w:r w:rsidRPr="00A906E1">
        <w:rPr>
          <w:rFonts w:ascii="CG Times" w:hAnsi="CG Times"/>
          <w:u w:val="single"/>
        </w:rPr>
        <w:t>Tampa General Hospital – Back to School Fair</w:t>
      </w:r>
      <w:r>
        <w:rPr>
          <w:rFonts w:ascii="CG Times" w:hAnsi="CG Times"/>
        </w:rPr>
        <w:t>.  July 16, 2002.</w:t>
      </w:r>
    </w:p>
    <w:p w:rsidR="000A418B" w:rsidRDefault="000A418B" w:rsidP="000A418B">
      <w:pPr>
        <w:ind w:left="720"/>
        <w:rPr>
          <w:rFonts w:ascii="CG Times" w:hAnsi="CG Times"/>
        </w:rPr>
      </w:pPr>
    </w:p>
    <w:p w:rsidR="000A418B" w:rsidRDefault="000A418B" w:rsidP="000A418B">
      <w:pPr>
        <w:ind w:left="720"/>
        <w:rPr>
          <w:rFonts w:ascii="CG Times" w:hAnsi="CG Times"/>
        </w:rPr>
      </w:pPr>
      <w:r>
        <w:rPr>
          <w:rFonts w:ascii="CG Times" w:hAnsi="CG Times"/>
        </w:rPr>
        <w:t xml:space="preserve">Invited Speaker, </w:t>
      </w:r>
      <w:r>
        <w:rPr>
          <w:rFonts w:ascii="CG Times" w:hAnsi="CG Times"/>
          <w:i/>
          <w:iCs/>
        </w:rPr>
        <w:t>Bay News 9</w:t>
      </w:r>
      <w:r>
        <w:rPr>
          <w:rFonts w:ascii="CG Times" w:hAnsi="CG Times"/>
        </w:rPr>
        <w:t xml:space="preserve">:  </w:t>
      </w:r>
      <w:r w:rsidRPr="00A906E1">
        <w:rPr>
          <w:rFonts w:ascii="CG Times" w:hAnsi="CG Times"/>
          <w:i/>
        </w:rPr>
        <w:t>Tampa General Hospital – Back to School Fair</w:t>
      </w:r>
      <w:r>
        <w:rPr>
          <w:rFonts w:ascii="CG Times" w:hAnsi="CG Times"/>
        </w:rPr>
        <w:t>.  July 16, 2002.</w:t>
      </w:r>
    </w:p>
    <w:p w:rsidR="000A418B" w:rsidRDefault="000A418B" w:rsidP="000A418B"/>
    <w:p w:rsidR="000A418B" w:rsidRDefault="000A418B" w:rsidP="000A418B">
      <w:pPr>
        <w:pStyle w:val="Header"/>
        <w:tabs>
          <w:tab w:val="clear" w:pos="4320"/>
          <w:tab w:val="clear" w:pos="8640"/>
        </w:tabs>
        <w:ind w:left="720"/>
        <w:rPr>
          <w:rFonts w:ascii="CG Times" w:hAnsi="CG Times"/>
        </w:rPr>
      </w:pPr>
      <w:r>
        <w:rPr>
          <w:rFonts w:ascii="CG Times" w:hAnsi="CG Times"/>
        </w:rPr>
        <w:t xml:space="preserve">Invited Speaker, </w:t>
      </w:r>
      <w:r>
        <w:rPr>
          <w:rFonts w:ascii="CG Times" w:hAnsi="CG Times"/>
          <w:i/>
          <w:iCs/>
        </w:rPr>
        <w:t>Bay News 9</w:t>
      </w:r>
      <w:r>
        <w:rPr>
          <w:rFonts w:ascii="CG Times" w:hAnsi="CG Times"/>
        </w:rPr>
        <w:t xml:space="preserve">:  </w:t>
      </w:r>
      <w:r w:rsidRPr="00A906E1">
        <w:rPr>
          <w:rFonts w:ascii="CG Times" w:hAnsi="CG Times"/>
          <w:i/>
        </w:rPr>
        <w:t>Tampa General Hospital – Importance of Immunizations and Prevention Visits</w:t>
      </w:r>
      <w:r>
        <w:rPr>
          <w:rFonts w:ascii="CG Times" w:hAnsi="CG Times"/>
        </w:rPr>
        <w:t>.  July 20, 2002.</w:t>
      </w:r>
    </w:p>
    <w:p w:rsidR="000A418B" w:rsidRDefault="000A418B" w:rsidP="000A418B">
      <w:pPr>
        <w:pStyle w:val="Header"/>
        <w:tabs>
          <w:tab w:val="clear" w:pos="4320"/>
          <w:tab w:val="clear" w:pos="8640"/>
        </w:tabs>
        <w:ind w:left="720"/>
        <w:rPr>
          <w:rFonts w:ascii="CG Times" w:hAnsi="CG Times"/>
        </w:rPr>
      </w:pPr>
    </w:p>
    <w:p w:rsidR="00A03532" w:rsidRDefault="000A418B" w:rsidP="000A418B">
      <w:pPr>
        <w:ind w:left="720"/>
        <w:rPr>
          <w:rFonts w:ascii="CG Times" w:hAnsi="CG Times"/>
        </w:rPr>
      </w:pPr>
      <w:r>
        <w:rPr>
          <w:rFonts w:ascii="CG Times" w:hAnsi="CG Times"/>
        </w:rPr>
        <w:t xml:space="preserve">Speaker/Educator for new Guardians, Guardian Ad Litem, </w:t>
      </w:r>
      <w:r w:rsidRPr="00A906E1">
        <w:rPr>
          <w:rFonts w:ascii="CG Times" w:hAnsi="CG Times"/>
          <w:i/>
        </w:rPr>
        <w:t>Developmental Pediatric Assessment in the at-risk foster care populations</w:t>
      </w:r>
      <w:r>
        <w:rPr>
          <w:rFonts w:ascii="CG Times" w:hAnsi="CG Times"/>
        </w:rPr>
        <w:t>. June 1999 – December 2001.</w:t>
      </w:r>
    </w:p>
    <w:p w:rsidR="008E3E4B" w:rsidRDefault="008E3E4B" w:rsidP="000A418B">
      <w:pPr>
        <w:ind w:left="720"/>
        <w:rPr>
          <w:rFonts w:ascii="CG Times" w:hAnsi="CG Times"/>
        </w:rPr>
      </w:pPr>
    </w:p>
    <w:p w:rsidR="008E3E4B" w:rsidRPr="008E3E4B" w:rsidRDefault="00CD4DF6" w:rsidP="000A418B">
      <w:pPr>
        <w:ind w:left="720"/>
        <w:rPr>
          <w:i/>
          <w:sz w:val="20"/>
          <w:szCs w:val="16"/>
        </w:rPr>
      </w:pPr>
      <w:r>
        <w:rPr>
          <w:rFonts w:ascii="CG Times" w:hAnsi="CG Times"/>
          <w:i/>
          <w:sz w:val="20"/>
        </w:rPr>
        <w:t xml:space="preserve">Revised </w:t>
      </w:r>
      <w:r w:rsidR="000320FB">
        <w:rPr>
          <w:rFonts w:ascii="CG Times" w:hAnsi="CG Times"/>
          <w:i/>
          <w:sz w:val="20"/>
        </w:rPr>
        <w:t>5/27/2016</w:t>
      </w:r>
    </w:p>
    <w:p w:rsidR="00A03532" w:rsidRDefault="00A0353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</w:t>
      </w:r>
    </w:p>
    <w:sectPr w:rsidR="00A03532" w:rsidSect="00B9371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152" w:right="864" w:bottom="1152" w:left="86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A0" w:rsidRDefault="002346A0">
      <w:r>
        <w:separator/>
      </w:r>
    </w:p>
  </w:endnote>
  <w:endnote w:type="continuationSeparator" w:id="0">
    <w:p w:rsidR="002346A0" w:rsidRDefault="0023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3000000" w:usb1="00000000" w:usb2="00000000" w:usb3="00000000" w:csb0="00000001" w:csb1="00000000"/>
  </w:font>
  <w:font w:name="GillSans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420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371F" w:rsidRDefault="00B937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11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9371F" w:rsidRDefault="00B93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284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371F" w:rsidRDefault="00B937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1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371F" w:rsidRDefault="00B93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A0" w:rsidRDefault="002346A0">
      <w:r>
        <w:separator/>
      </w:r>
    </w:p>
  </w:footnote>
  <w:footnote w:type="continuationSeparator" w:id="0">
    <w:p w:rsidR="002346A0" w:rsidRDefault="0023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890" w:rsidRDefault="00F64890" w:rsidP="00F64890">
    <w:pPr>
      <w:jc w:val="right"/>
    </w:pPr>
    <w:r>
      <w:t>CURRICULUM VITAE</w:t>
    </w:r>
  </w:p>
  <w:p w:rsidR="00F64890" w:rsidRPr="007054F1" w:rsidRDefault="00F64890" w:rsidP="00F64890">
    <w:pPr>
      <w:jc w:val="right"/>
    </w:pPr>
    <w:r>
      <w:rPr>
        <w:b/>
      </w:rPr>
      <w:t>Luis Maldonado-Lopez, M.D.</w:t>
    </w:r>
    <w:r w:rsidRPr="007054F1">
      <w:t xml:space="preserve"> </w:t>
    </w:r>
  </w:p>
  <w:p w:rsidR="00F64890" w:rsidRDefault="00F64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42D" w:rsidRPr="00F64890" w:rsidRDefault="0050442D" w:rsidP="00F64890">
    <w:pPr>
      <w:pStyle w:val="Header"/>
    </w:pPr>
    <w:r w:rsidRPr="00F6489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3AA2"/>
    <w:multiLevelType w:val="hybridMultilevel"/>
    <w:tmpl w:val="34E217A2"/>
    <w:lvl w:ilvl="0" w:tplc="50A6570E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5A31D62"/>
    <w:multiLevelType w:val="hybridMultilevel"/>
    <w:tmpl w:val="F51CD1E6"/>
    <w:lvl w:ilvl="0" w:tplc="D926103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5A383D"/>
    <w:multiLevelType w:val="hybridMultilevel"/>
    <w:tmpl w:val="8E50FF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F6A4211"/>
    <w:multiLevelType w:val="hybridMultilevel"/>
    <w:tmpl w:val="B13E3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EF24F1"/>
    <w:multiLevelType w:val="hybridMultilevel"/>
    <w:tmpl w:val="E25C8CE4"/>
    <w:lvl w:ilvl="0" w:tplc="14509128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6C2E6B2A"/>
    <w:multiLevelType w:val="hybridMultilevel"/>
    <w:tmpl w:val="593A5AD2"/>
    <w:lvl w:ilvl="0" w:tplc="6CCC42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35426E1"/>
    <w:multiLevelType w:val="hybridMultilevel"/>
    <w:tmpl w:val="1E762026"/>
    <w:lvl w:ilvl="0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75"/>
    <w:rsid w:val="00030224"/>
    <w:rsid w:val="00030986"/>
    <w:rsid w:val="000320FB"/>
    <w:rsid w:val="000510DF"/>
    <w:rsid w:val="00051359"/>
    <w:rsid w:val="000873D2"/>
    <w:rsid w:val="0009723F"/>
    <w:rsid w:val="000A418B"/>
    <w:rsid w:val="000A5CEA"/>
    <w:rsid w:val="000B50E9"/>
    <w:rsid w:val="00143F6E"/>
    <w:rsid w:val="00166AD2"/>
    <w:rsid w:val="00184FBE"/>
    <w:rsid w:val="00185A9F"/>
    <w:rsid w:val="001963E6"/>
    <w:rsid w:val="001D5A1C"/>
    <w:rsid w:val="001D608B"/>
    <w:rsid w:val="001E1DD5"/>
    <w:rsid w:val="001F1181"/>
    <w:rsid w:val="002049C1"/>
    <w:rsid w:val="002346A0"/>
    <w:rsid w:val="00270FB2"/>
    <w:rsid w:val="00296B63"/>
    <w:rsid w:val="002A153D"/>
    <w:rsid w:val="002A7167"/>
    <w:rsid w:val="002B10A4"/>
    <w:rsid w:val="002F14E9"/>
    <w:rsid w:val="0030228F"/>
    <w:rsid w:val="00310E23"/>
    <w:rsid w:val="003129F3"/>
    <w:rsid w:val="00365143"/>
    <w:rsid w:val="003D0BF3"/>
    <w:rsid w:val="003F2F3E"/>
    <w:rsid w:val="00402184"/>
    <w:rsid w:val="00402EA5"/>
    <w:rsid w:val="004246BB"/>
    <w:rsid w:val="00441CF7"/>
    <w:rsid w:val="00450681"/>
    <w:rsid w:val="004913E6"/>
    <w:rsid w:val="00491C16"/>
    <w:rsid w:val="00496AAE"/>
    <w:rsid w:val="004C0E08"/>
    <w:rsid w:val="004C47E4"/>
    <w:rsid w:val="0050442D"/>
    <w:rsid w:val="00513F88"/>
    <w:rsid w:val="005244F2"/>
    <w:rsid w:val="00542580"/>
    <w:rsid w:val="00544D35"/>
    <w:rsid w:val="00553B75"/>
    <w:rsid w:val="00571A7F"/>
    <w:rsid w:val="005754B3"/>
    <w:rsid w:val="00576375"/>
    <w:rsid w:val="005A2F23"/>
    <w:rsid w:val="005B0064"/>
    <w:rsid w:val="005C5F95"/>
    <w:rsid w:val="005C6A6F"/>
    <w:rsid w:val="005D6331"/>
    <w:rsid w:val="005F7ED4"/>
    <w:rsid w:val="0069341C"/>
    <w:rsid w:val="006A64C5"/>
    <w:rsid w:val="006D2250"/>
    <w:rsid w:val="006F14C2"/>
    <w:rsid w:val="00747CF2"/>
    <w:rsid w:val="008069D9"/>
    <w:rsid w:val="00833C20"/>
    <w:rsid w:val="008423BB"/>
    <w:rsid w:val="00864783"/>
    <w:rsid w:val="00864C22"/>
    <w:rsid w:val="008805C1"/>
    <w:rsid w:val="008847EF"/>
    <w:rsid w:val="00886F85"/>
    <w:rsid w:val="008A3BA1"/>
    <w:rsid w:val="008A5118"/>
    <w:rsid w:val="008B76F8"/>
    <w:rsid w:val="008C44E7"/>
    <w:rsid w:val="008C4510"/>
    <w:rsid w:val="008E3E4B"/>
    <w:rsid w:val="00915AD2"/>
    <w:rsid w:val="0094384B"/>
    <w:rsid w:val="0095558B"/>
    <w:rsid w:val="00983A8E"/>
    <w:rsid w:val="0098435D"/>
    <w:rsid w:val="009914ED"/>
    <w:rsid w:val="009B0F14"/>
    <w:rsid w:val="009D6E39"/>
    <w:rsid w:val="00A03532"/>
    <w:rsid w:val="00A07F43"/>
    <w:rsid w:val="00A7301F"/>
    <w:rsid w:val="00A807CC"/>
    <w:rsid w:val="00A906E1"/>
    <w:rsid w:val="00AA0E8B"/>
    <w:rsid w:val="00AC1A31"/>
    <w:rsid w:val="00AD4AC9"/>
    <w:rsid w:val="00AD6824"/>
    <w:rsid w:val="00AE57D5"/>
    <w:rsid w:val="00B4137A"/>
    <w:rsid w:val="00B62D1D"/>
    <w:rsid w:val="00B82E66"/>
    <w:rsid w:val="00B9371F"/>
    <w:rsid w:val="00BD7287"/>
    <w:rsid w:val="00BD7ABC"/>
    <w:rsid w:val="00BF0619"/>
    <w:rsid w:val="00C0390E"/>
    <w:rsid w:val="00C05579"/>
    <w:rsid w:val="00C0679C"/>
    <w:rsid w:val="00C14394"/>
    <w:rsid w:val="00C14615"/>
    <w:rsid w:val="00C371B4"/>
    <w:rsid w:val="00C716D1"/>
    <w:rsid w:val="00C85E83"/>
    <w:rsid w:val="00CD4DF6"/>
    <w:rsid w:val="00D07C1D"/>
    <w:rsid w:val="00D10440"/>
    <w:rsid w:val="00D13E2C"/>
    <w:rsid w:val="00D20A97"/>
    <w:rsid w:val="00D25181"/>
    <w:rsid w:val="00D46641"/>
    <w:rsid w:val="00D479D3"/>
    <w:rsid w:val="00D622FA"/>
    <w:rsid w:val="00D70E33"/>
    <w:rsid w:val="00DC0178"/>
    <w:rsid w:val="00DC0472"/>
    <w:rsid w:val="00DC5C25"/>
    <w:rsid w:val="00E20B88"/>
    <w:rsid w:val="00E26E7A"/>
    <w:rsid w:val="00E538A3"/>
    <w:rsid w:val="00EA15C9"/>
    <w:rsid w:val="00EC4FD0"/>
    <w:rsid w:val="00F068B8"/>
    <w:rsid w:val="00F30D32"/>
    <w:rsid w:val="00F64890"/>
    <w:rsid w:val="00F956DB"/>
    <w:rsid w:val="00F97431"/>
    <w:rsid w:val="00FD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A1F0C34"/>
  <w15:docId w15:val="{09A8C433-4A68-4F16-95FE-81F5D047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7200" w:firstLine="720"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ind w:left="36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0" w:firstLine="720"/>
      <w:jc w:val="right"/>
    </w:pPr>
    <w:rPr>
      <w:b/>
    </w:rPr>
  </w:style>
  <w:style w:type="character" w:styleId="PageNumber">
    <w:name w:val="page number"/>
    <w:basedOn w:val="DefaultParagraphFont"/>
    <w:rsid w:val="00B761E4"/>
  </w:style>
  <w:style w:type="character" w:styleId="Hyperlink">
    <w:name w:val="Hyperlink"/>
    <w:rsid w:val="002D3AD8"/>
    <w:rPr>
      <w:color w:val="0000FF"/>
      <w:u w:val="single"/>
    </w:rPr>
  </w:style>
  <w:style w:type="paragraph" w:styleId="BodyTextIndent3">
    <w:name w:val="Body Text Indent 3"/>
    <w:basedOn w:val="Normal"/>
    <w:rsid w:val="00FA03B2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592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4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F14E9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B937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stracts2view.com/pasall/view.php?nu=PAS5L1_5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aldona@health.usf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USF Pediatrics</Company>
  <LinksUpToDate>false</LinksUpToDate>
  <CharactersWithSpaces>19213</CharactersWithSpaces>
  <SharedDoc>false</SharedDoc>
  <HLinks>
    <vt:vector size="12" baseType="variant"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http://www.abstracts2view.com/pasall/view.php?nu=PAS5L1_540</vt:lpwstr>
      </vt:variant>
      <vt:variant>
        <vt:lpwstr/>
      </vt:variant>
      <vt:variant>
        <vt:i4>4653103</vt:i4>
      </vt:variant>
      <vt:variant>
        <vt:i4>0</vt:i4>
      </vt:variant>
      <vt:variant>
        <vt:i4>0</vt:i4>
      </vt:variant>
      <vt:variant>
        <vt:i4>5</vt:i4>
      </vt:variant>
      <vt:variant>
        <vt:lpwstr>mailto:lmaldona@health.usf.edu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Luis Maldonado</dc:creator>
  <cp:lastModifiedBy>Raziah Maraj</cp:lastModifiedBy>
  <cp:revision>18</cp:revision>
  <cp:lastPrinted>2008-10-02T16:57:00Z</cp:lastPrinted>
  <dcterms:created xsi:type="dcterms:W3CDTF">2015-07-24T15:55:00Z</dcterms:created>
  <dcterms:modified xsi:type="dcterms:W3CDTF">2022-02-24T20:17:00Z</dcterms:modified>
</cp:coreProperties>
</file>