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C96B" w14:textId="77777777" w:rsidR="00FB5284" w:rsidRPr="004C6378" w:rsidRDefault="00FB5284" w:rsidP="00FA433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Curriculum Vitae</w:t>
      </w:r>
    </w:p>
    <w:p w14:paraId="74912A02" w14:textId="77777777" w:rsidR="00FA433B" w:rsidRPr="004C6378" w:rsidRDefault="00FA433B" w:rsidP="00FA433B">
      <w:pPr>
        <w:jc w:val="center"/>
        <w:rPr>
          <w:rFonts w:ascii="Arial" w:hAnsi="Arial" w:cs="Arial"/>
          <w:sz w:val="22"/>
          <w:szCs w:val="22"/>
        </w:rPr>
      </w:pPr>
    </w:p>
    <w:p w14:paraId="03D9452E" w14:textId="77777777" w:rsidR="007D7B99" w:rsidRDefault="007D7B99" w:rsidP="00FA433B">
      <w:pPr>
        <w:jc w:val="center"/>
        <w:rPr>
          <w:rFonts w:ascii="Arial" w:hAnsi="Arial" w:cs="Arial"/>
          <w:sz w:val="22"/>
          <w:szCs w:val="22"/>
        </w:rPr>
      </w:pPr>
      <w:r w:rsidRPr="007D7B99">
        <w:rPr>
          <w:rFonts w:ascii="Arial" w:hAnsi="Arial" w:cs="Arial"/>
          <w:sz w:val="22"/>
          <w:szCs w:val="22"/>
        </w:rPr>
        <w:t>Mayte</w:t>
      </w:r>
      <w:r w:rsidRPr="007D7B99">
        <w:rPr>
          <w:rFonts w:ascii="Arial" w:hAnsi="Arial" w:cs="Arial"/>
          <w:sz w:val="22"/>
          <w:szCs w:val="22"/>
        </w:rPr>
        <w:tab/>
        <w:t xml:space="preserve">Diaz, DNP, CRNA, APRN </w:t>
      </w:r>
    </w:p>
    <w:p w14:paraId="25AE6EB1" w14:textId="25CB7B31" w:rsidR="00FB5284" w:rsidRPr="004C6378" w:rsidRDefault="00FB5284" w:rsidP="00477D76">
      <w:pPr>
        <w:jc w:val="center"/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 xml:space="preserve">University of South Florida, College of Nursing </w:t>
      </w:r>
    </w:p>
    <w:p w14:paraId="3BB4C75D" w14:textId="33DC8C1A" w:rsidR="00FA433B" w:rsidRPr="004C6378" w:rsidRDefault="00477D76" w:rsidP="00FA433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12901 Bruce B. Downs Blvd</w:t>
      </w:r>
      <w:r w:rsidR="007D7B99" w:rsidRPr="007D7B99">
        <w:rPr>
          <w:rFonts w:ascii="Arial" w:hAnsi="Arial" w:cs="Arial"/>
          <w:sz w:val="22"/>
          <w:szCs w:val="22"/>
        </w:rPr>
        <w:t>, Tampa, Fl 336</w:t>
      </w:r>
      <w:r>
        <w:rPr>
          <w:rFonts w:ascii="Arial" w:hAnsi="Arial" w:cs="Arial"/>
          <w:sz w:val="22"/>
          <w:szCs w:val="22"/>
        </w:rPr>
        <w:t>12</w:t>
      </w:r>
      <w:r w:rsidR="007D7B99" w:rsidRPr="007D7B99">
        <w:rPr>
          <w:rFonts w:ascii="Arial" w:hAnsi="Arial" w:cs="Arial"/>
          <w:sz w:val="22"/>
          <w:szCs w:val="22"/>
        </w:rPr>
        <w:t xml:space="preserve"> | 813-3</w:t>
      </w:r>
      <w:r>
        <w:rPr>
          <w:rFonts w:ascii="Arial" w:hAnsi="Arial" w:cs="Arial"/>
          <w:sz w:val="22"/>
          <w:szCs w:val="22"/>
        </w:rPr>
        <w:t>96-2638</w:t>
      </w:r>
      <w:r w:rsidR="007D7B99" w:rsidRPr="007D7B99">
        <w:rPr>
          <w:rFonts w:ascii="Arial" w:hAnsi="Arial" w:cs="Arial"/>
          <w:sz w:val="22"/>
          <w:szCs w:val="22"/>
        </w:rPr>
        <w:t xml:space="preserve"> | mdiaz8@usf.edu</w:t>
      </w:r>
    </w:p>
    <w:p w14:paraId="3C693BAD" w14:textId="77777777" w:rsidR="00FB5284" w:rsidRPr="004C6378" w:rsidRDefault="00FB5284" w:rsidP="00E821D8">
      <w:pPr>
        <w:rPr>
          <w:rFonts w:ascii="Arial" w:hAnsi="Arial" w:cs="Arial"/>
          <w:sz w:val="22"/>
          <w:szCs w:val="22"/>
        </w:rPr>
      </w:pPr>
    </w:p>
    <w:p w14:paraId="5EF7A9D6" w14:textId="77777777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5E3B5E71" w14:textId="62B7966B" w:rsidR="00FB5284" w:rsidRPr="004C6378" w:rsidRDefault="00FA433B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EDUCATION</w:t>
      </w:r>
    </w:p>
    <w:p w14:paraId="26A2FDE1" w14:textId="03A0BF4D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</w:p>
    <w:p w14:paraId="27C889E8" w14:textId="48E148FB" w:rsidR="00B9700F" w:rsidRDefault="007D7B99" w:rsidP="00067860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FA433B" w:rsidRPr="004C6378">
        <w:rPr>
          <w:rFonts w:ascii="Arial" w:hAnsi="Arial" w:cs="Arial"/>
          <w:sz w:val="22"/>
          <w:szCs w:val="22"/>
        </w:rPr>
        <w:tab/>
      </w:r>
      <w:r w:rsidR="00067860" w:rsidRPr="004C6378">
        <w:rPr>
          <w:rFonts w:ascii="Arial" w:hAnsi="Arial" w:cs="Arial"/>
          <w:sz w:val="22"/>
          <w:szCs w:val="22"/>
        </w:rPr>
        <w:tab/>
      </w:r>
      <w:r w:rsidR="00FA433B" w:rsidRPr="004C637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octorate of Nursing Practice</w:t>
      </w:r>
      <w:r w:rsidR="0085687A">
        <w:rPr>
          <w:rFonts w:ascii="Arial" w:hAnsi="Arial" w:cs="Arial"/>
          <w:sz w:val="22"/>
          <w:szCs w:val="22"/>
        </w:rPr>
        <w:t xml:space="preserve"> (DNP)</w:t>
      </w:r>
      <w:r w:rsidR="00FA433B" w:rsidRPr="004C6378">
        <w:rPr>
          <w:rFonts w:ascii="Arial" w:hAnsi="Arial" w:cs="Arial"/>
          <w:sz w:val="22"/>
          <w:szCs w:val="22"/>
        </w:rPr>
        <w:tab/>
      </w:r>
      <w:r w:rsidR="00FA433B" w:rsidRPr="004C6378">
        <w:rPr>
          <w:rFonts w:ascii="Arial" w:hAnsi="Arial" w:cs="Arial"/>
          <w:sz w:val="22"/>
          <w:szCs w:val="22"/>
        </w:rPr>
        <w:tab/>
      </w:r>
      <w:r w:rsidR="00FA433B" w:rsidRPr="004C6378">
        <w:rPr>
          <w:rFonts w:ascii="Arial" w:hAnsi="Arial" w:cs="Arial"/>
          <w:sz w:val="22"/>
          <w:szCs w:val="22"/>
        </w:rPr>
        <w:tab/>
      </w:r>
      <w:r w:rsidR="00067860" w:rsidRPr="004C6378">
        <w:rPr>
          <w:rFonts w:ascii="Arial" w:hAnsi="Arial" w:cs="Arial"/>
          <w:sz w:val="22"/>
          <w:szCs w:val="22"/>
        </w:rPr>
        <w:tab/>
      </w:r>
    </w:p>
    <w:p w14:paraId="06C439DD" w14:textId="6B3B5F98" w:rsidR="00B9700F" w:rsidRDefault="00B9700F" w:rsidP="00067860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D7B99">
        <w:rPr>
          <w:rFonts w:ascii="Arial" w:hAnsi="Arial" w:cs="Arial"/>
          <w:sz w:val="22"/>
          <w:szCs w:val="22"/>
        </w:rPr>
        <w:t>University of South Florida, College of Nursing</w:t>
      </w:r>
      <w:r w:rsidR="00CF386D" w:rsidRPr="004C6378">
        <w:rPr>
          <w:rFonts w:ascii="Arial" w:hAnsi="Arial" w:cs="Arial"/>
          <w:sz w:val="22"/>
          <w:szCs w:val="22"/>
        </w:rPr>
        <w:t xml:space="preserve"> </w:t>
      </w:r>
      <w:r w:rsidR="00067860" w:rsidRPr="004C6378">
        <w:rPr>
          <w:rFonts w:ascii="Arial" w:hAnsi="Arial" w:cs="Arial"/>
          <w:sz w:val="22"/>
          <w:szCs w:val="22"/>
        </w:rPr>
        <w:tab/>
      </w:r>
      <w:r w:rsidR="002B1595" w:rsidRPr="004C6378">
        <w:rPr>
          <w:rFonts w:ascii="Arial" w:hAnsi="Arial" w:cs="Arial"/>
          <w:sz w:val="22"/>
          <w:szCs w:val="22"/>
        </w:rPr>
        <w:tab/>
      </w:r>
    </w:p>
    <w:p w14:paraId="0C9398CA" w14:textId="56D3C286" w:rsidR="00FA433B" w:rsidRPr="004C6378" w:rsidRDefault="00B9700F" w:rsidP="00067860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D7B99">
        <w:rPr>
          <w:rFonts w:ascii="Arial" w:hAnsi="Arial" w:cs="Arial"/>
          <w:sz w:val="22"/>
          <w:szCs w:val="22"/>
        </w:rPr>
        <w:t>Tampa, FL</w:t>
      </w:r>
    </w:p>
    <w:p w14:paraId="2031A895" w14:textId="77777777" w:rsidR="00CF386D" w:rsidRPr="004C6378" w:rsidRDefault="00CF386D" w:rsidP="00FB5284">
      <w:pPr>
        <w:rPr>
          <w:rFonts w:ascii="Arial" w:hAnsi="Arial" w:cs="Arial"/>
          <w:sz w:val="22"/>
          <w:szCs w:val="22"/>
        </w:rPr>
      </w:pPr>
    </w:p>
    <w:p w14:paraId="0E28E5AC" w14:textId="283857E8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Master of Science in Nursing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51FFB11A" w14:textId="7777777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University of South Florida, College of Nursing</w:t>
      </w:r>
      <w:r w:rsidRPr="004C6378">
        <w:rPr>
          <w:rFonts w:ascii="Arial" w:hAnsi="Arial" w:cs="Arial"/>
          <w:sz w:val="22"/>
          <w:szCs w:val="22"/>
        </w:rPr>
        <w:t xml:space="preserve"> 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593A266F" w14:textId="7777777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Tampa, FL</w:t>
      </w:r>
    </w:p>
    <w:p w14:paraId="1FC46B3D" w14:textId="77777777" w:rsidR="007D7B99" w:rsidRPr="004C6378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</w:p>
    <w:p w14:paraId="7DBDB666" w14:textId="641EC62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2008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Bachelor of Science in Nursing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720B70FF" w14:textId="7777777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University of South Florida, College of Nursing</w:t>
      </w:r>
      <w:r w:rsidRPr="004C6378">
        <w:rPr>
          <w:rFonts w:ascii="Arial" w:hAnsi="Arial" w:cs="Arial"/>
          <w:sz w:val="22"/>
          <w:szCs w:val="22"/>
        </w:rPr>
        <w:t xml:space="preserve"> 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3BFADE26" w14:textId="7777777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Tampa, FL</w:t>
      </w:r>
    </w:p>
    <w:p w14:paraId="78358F44" w14:textId="77777777" w:rsidR="007D7B99" w:rsidRPr="004C6378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</w:p>
    <w:p w14:paraId="0C7E315B" w14:textId="4F96F5E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2004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Associate of Science in Nursing</w:t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603838F6" w14:textId="2C53E367" w:rsidR="007D7B99" w:rsidRDefault="007D7B99" w:rsidP="007D7B99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Hillsborough Community College</w:t>
      </w:r>
      <w:r w:rsidRPr="004C6378">
        <w:rPr>
          <w:rFonts w:ascii="Arial" w:hAnsi="Arial" w:cs="Arial"/>
          <w:sz w:val="22"/>
          <w:szCs w:val="22"/>
        </w:rPr>
        <w:tab/>
      </w:r>
    </w:p>
    <w:p w14:paraId="69667BD2" w14:textId="5AB54FF4" w:rsidR="0072148B" w:rsidRPr="002D53ED" w:rsidRDefault="007D7B99" w:rsidP="002D53ED">
      <w:pPr>
        <w:tabs>
          <w:tab w:val="left" w:pos="72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Tampa, FL</w:t>
      </w:r>
    </w:p>
    <w:p w14:paraId="3F7DE40E" w14:textId="7325CE3D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</w:p>
    <w:p w14:paraId="0E93C553" w14:textId="6121CAEA" w:rsidR="00FB5284" w:rsidRPr="004C6378" w:rsidRDefault="00C65317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BOARD CERTIFICATION AND LICENSURE</w:t>
      </w:r>
      <w:r w:rsidR="0072148B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BA5F36" w14:textId="77777777" w:rsidR="0072148B" w:rsidRPr="004C6378" w:rsidRDefault="0072148B" w:rsidP="00FB5284">
      <w:pPr>
        <w:rPr>
          <w:rFonts w:ascii="Arial" w:hAnsi="Arial" w:cs="Arial"/>
          <w:sz w:val="22"/>
          <w:szCs w:val="22"/>
        </w:rPr>
      </w:pPr>
    </w:p>
    <w:p w14:paraId="0F4CCB21" w14:textId="245D2C9F" w:rsidR="00CF386D" w:rsidRDefault="00477D76" w:rsidP="00FB5284">
      <w:pPr>
        <w:rPr>
          <w:rFonts w:ascii="Arial" w:hAnsi="Arial" w:cs="Arial"/>
          <w:sz w:val="22"/>
          <w:szCs w:val="22"/>
        </w:rPr>
      </w:pPr>
      <w:r w:rsidRPr="00477D76">
        <w:rPr>
          <w:rFonts w:ascii="Arial" w:hAnsi="Arial" w:cs="Arial"/>
          <w:sz w:val="22"/>
          <w:szCs w:val="22"/>
        </w:rPr>
        <w:t>Certified Registered Nurse Anesthetist (CRNA), National Board of Certification &amp; Recertification for Nurse Anesthetists (NBCRNA) Exp. 07/31/202</w:t>
      </w:r>
      <w:r w:rsidR="00F779DA">
        <w:rPr>
          <w:rFonts w:ascii="Arial" w:hAnsi="Arial" w:cs="Arial"/>
          <w:sz w:val="22"/>
          <w:szCs w:val="22"/>
        </w:rPr>
        <w:t>6</w:t>
      </w:r>
    </w:p>
    <w:p w14:paraId="1299688E" w14:textId="77777777" w:rsidR="00175675" w:rsidRPr="00477D76" w:rsidRDefault="00175675" w:rsidP="00FB5284">
      <w:pPr>
        <w:rPr>
          <w:rFonts w:ascii="Arial" w:hAnsi="Arial" w:cs="Arial"/>
          <w:sz w:val="22"/>
          <w:szCs w:val="22"/>
        </w:rPr>
      </w:pPr>
    </w:p>
    <w:p w14:paraId="2A28BF72" w14:textId="2B90AA0C" w:rsidR="00A9229A" w:rsidRDefault="00477D76" w:rsidP="00477D76">
      <w:pPr>
        <w:rPr>
          <w:rFonts w:ascii="Arial" w:hAnsi="Arial" w:cs="Arial"/>
          <w:sz w:val="22"/>
          <w:szCs w:val="22"/>
        </w:rPr>
      </w:pPr>
      <w:r w:rsidRPr="00477D76">
        <w:rPr>
          <w:rFonts w:ascii="Arial" w:hAnsi="Arial" w:cs="Arial"/>
          <w:sz w:val="22"/>
          <w:szCs w:val="22"/>
        </w:rPr>
        <w:t>Advanced Practice Registered Nurse</w:t>
      </w:r>
      <w:r w:rsidR="00175675">
        <w:rPr>
          <w:rFonts w:ascii="Arial" w:hAnsi="Arial" w:cs="Arial"/>
          <w:sz w:val="22"/>
          <w:szCs w:val="22"/>
        </w:rPr>
        <w:t xml:space="preserve"> (APRN)</w:t>
      </w:r>
      <w:r w:rsidRPr="00477D76">
        <w:rPr>
          <w:rFonts w:ascii="Arial" w:hAnsi="Arial" w:cs="Arial"/>
          <w:sz w:val="22"/>
          <w:szCs w:val="22"/>
        </w:rPr>
        <w:t>, Florida</w:t>
      </w:r>
      <w:r w:rsidR="00FB05F8">
        <w:rPr>
          <w:rFonts w:ascii="Arial" w:hAnsi="Arial" w:cs="Arial"/>
          <w:sz w:val="22"/>
          <w:szCs w:val="22"/>
        </w:rPr>
        <w:t xml:space="preserve"> Board of Nursing</w:t>
      </w:r>
      <w:r w:rsidRPr="00477D76">
        <w:rPr>
          <w:rFonts w:ascii="Arial" w:hAnsi="Arial" w:cs="Arial"/>
          <w:sz w:val="22"/>
          <w:szCs w:val="22"/>
        </w:rPr>
        <w:t>, Exp. 07/31/202</w:t>
      </w:r>
      <w:r w:rsidR="00F779DA">
        <w:rPr>
          <w:rFonts w:ascii="Arial" w:hAnsi="Arial" w:cs="Arial"/>
          <w:sz w:val="22"/>
          <w:szCs w:val="22"/>
        </w:rPr>
        <w:t>6</w:t>
      </w:r>
    </w:p>
    <w:p w14:paraId="21F1FED8" w14:textId="77777777" w:rsidR="00E73664" w:rsidRDefault="00E73664" w:rsidP="00477D76">
      <w:pPr>
        <w:rPr>
          <w:rFonts w:ascii="Arial" w:hAnsi="Arial" w:cs="Arial"/>
          <w:sz w:val="22"/>
          <w:szCs w:val="22"/>
        </w:rPr>
      </w:pPr>
    </w:p>
    <w:p w14:paraId="5AAC0E2E" w14:textId="7BDD303B" w:rsidR="00103B7A" w:rsidRPr="00477D76" w:rsidRDefault="00991012" w:rsidP="00477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Certified </w:t>
      </w:r>
      <w:r w:rsidR="00A612F3">
        <w:rPr>
          <w:rFonts w:ascii="Arial" w:hAnsi="Arial" w:cs="Arial"/>
          <w:sz w:val="22"/>
          <w:szCs w:val="22"/>
        </w:rPr>
        <w:t>Healthcare Simulation Educator</w:t>
      </w:r>
      <w:r w:rsidR="00972807">
        <w:rPr>
          <w:rFonts w:ascii="Arial" w:hAnsi="Arial" w:cs="Arial"/>
          <w:sz w:val="22"/>
          <w:szCs w:val="22"/>
        </w:rPr>
        <w:t xml:space="preserve"> (CHSE)</w:t>
      </w:r>
      <w:r w:rsidR="00412682">
        <w:rPr>
          <w:rFonts w:ascii="Arial" w:hAnsi="Arial" w:cs="Arial"/>
          <w:sz w:val="22"/>
          <w:szCs w:val="22"/>
        </w:rPr>
        <w:t>, Society fo</w:t>
      </w:r>
      <w:r w:rsidR="00972807">
        <w:rPr>
          <w:rFonts w:ascii="Arial" w:hAnsi="Arial" w:cs="Arial"/>
          <w:sz w:val="22"/>
          <w:szCs w:val="22"/>
        </w:rPr>
        <w:t>r Simulation in Healthcare (SSH)</w:t>
      </w:r>
      <w:r w:rsidR="0027683F">
        <w:rPr>
          <w:rFonts w:ascii="Arial" w:hAnsi="Arial" w:cs="Arial"/>
          <w:sz w:val="22"/>
          <w:szCs w:val="22"/>
        </w:rPr>
        <w:t>, Exp. 11/12/2028</w:t>
      </w:r>
    </w:p>
    <w:p w14:paraId="675798B1" w14:textId="1B13F264" w:rsidR="00FB5284" w:rsidRPr="00B9700F" w:rsidRDefault="00FB5284" w:rsidP="00FB5284">
      <w:pPr>
        <w:rPr>
          <w:rFonts w:ascii="Arial" w:hAnsi="Arial" w:cs="Arial"/>
          <w:i/>
          <w:iCs/>
          <w:sz w:val="22"/>
          <w:szCs w:val="22"/>
        </w:rPr>
      </w:pPr>
      <w:r w:rsidRPr="00B9700F">
        <w:rPr>
          <w:rFonts w:ascii="Arial" w:hAnsi="Arial" w:cs="Arial"/>
          <w:i/>
          <w:iCs/>
          <w:sz w:val="22"/>
          <w:szCs w:val="22"/>
        </w:rPr>
        <w:tab/>
      </w:r>
      <w:r w:rsidRPr="00B9700F">
        <w:rPr>
          <w:rFonts w:ascii="Arial" w:hAnsi="Arial" w:cs="Arial"/>
          <w:i/>
          <w:iCs/>
          <w:sz w:val="22"/>
          <w:szCs w:val="22"/>
        </w:rPr>
        <w:tab/>
      </w:r>
    </w:p>
    <w:p w14:paraId="2689B879" w14:textId="4F0C5525" w:rsidR="00FB5284" w:rsidRPr="004C6378" w:rsidRDefault="00831DD8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PROFESSIONAL EXPERIENCE</w:t>
      </w:r>
      <w:r w:rsidR="00C65317" w:rsidRPr="004C6378">
        <w:rPr>
          <w:rFonts w:ascii="Arial" w:hAnsi="Arial" w:cs="Arial"/>
          <w:sz w:val="22"/>
          <w:szCs w:val="22"/>
        </w:rPr>
        <w:t xml:space="preserve"> </w:t>
      </w:r>
      <w:r w:rsidR="00FB5284" w:rsidRPr="004C6378">
        <w:rPr>
          <w:rFonts w:ascii="Arial" w:hAnsi="Arial" w:cs="Arial"/>
          <w:sz w:val="22"/>
          <w:szCs w:val="22"/>
        </w:rPr>
        <w:tab/>
      </w:r>
    </w:p>
    <w:p w14:paraId="49EFC15C" w14:textId="77777777" w:rsidR="00C65317" w:rsidRPr="004C6378" w:rsidRDefault="00C65317" w:rsidP="00FB5284">
      <w:pPr>
        <w:rPr>
          <w:rFonts w:ascii="Arial" w:hAnsi="Arial" w:cs="Arial"/>
          <w:sz w:val="22"/>
          <w:szCs w:val="22"/>
        </w:rPr>
      </w:pPr>
    </w:p>
    <w:p w14:paraId="4EC37DA0" w14:textId="77777777" w:rsidR="00477D76" w:rsidRDefault="00477D7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Assistant Professor</w:t>
      </w:r>
    </w:p>
    <w:p w14:paraId="1AA451C3" w14:textId="200064B6" w:rsidR="00253160" w:rsidRDefault="00477D7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University of South Florida</w:t>
      </w:r>
      <w:r w:rsidR="002A0AC3" w:rsidRPr="004C6378">
        <w:rPr>
          <w:rFonts w:ascii="Arial" w:hAnsi="Arial" w:cs="Arial"/>
          <w:sz w:val="22"/>
          <w:szCs w:val="22"/>
        </w:rPr>
        <w:tab/>
      </w:r>
      <w:r w:rsidR="00C65317" w:rsidRPr="004C6378">
        <w:rPr>
          <w:rFonts w:ascii="Arial" w:hAnsi="Arial" w:cs="Arial"/>
          <w:sz w:val="22"/>
          <w:szCs w:val="22"/>
        </w:rPr>
        <w:tab/>
      </w:r>
    </w:p>
    <w:p w14:paraId="5BB94F45" w14:textId="43B61579" w:rsidR="00253160" w:rsidRDefault="00C65317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="00831DD8" w:rsidRPr="004C6378">
        <w:rPr>
          <w:rFonts w:ascii="Arial" w:hAnsi="Arial" w:cs="Arial"/>
          <w:sz w:val="22"/>
          <w:szCs w:val="22"/>
        </w:rPr>
        <w:tab/>
      </w:r>
      <w:r w:rsidR="00831DD8" w:rsidRPr="004C6378">
        <w:rPr>
          <w:rFonts w:ascii="Arial" w:hAnsi="Arial" w:cs="Arial"/>
          <w:sz w:val="22"/>
          <w:szCs w:val="22"/>
        </w:rPr>
        <w:tab/>
      </w:r>
      <w:r w:rsidR="00477D76">
        <w:rPr>
          <w:rFonts w:ascii="Arial" w:hAnsi="Arial" w:cs="Arial"/>
          <w:sz w:val="22"/>
          <w:szCs w:val="22"/>
        </w:rPr>
        <w:t>Tampa, Fl</w:t>
      </w:r>
      <w:r w:rsidR="003818EE"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  <w:r w:rsidR="00831DD8" w:rsidRPr="004C6378">
        <w:rPr>
          <w:rFonts w:ascii="Arial" w:hAnsi="Arial" w:cs="Arial"/>
          <w:sz w:val="22"/>
          <w:szCs w:val="22"/>
        </w:rPr>
        <w:tab/>
      </w:r>
    </w:p>
    <w:p w14:paraId="6F9EBC6B" w14:textId="77777777" w:rsidR="005151A5" w:rsidRDefault="00C65317" w:rsidP="00253160">
      <w:pPr>
        <w:ind w:left="1440" w:firstLine="720"/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>C</w:t>
      </w:r>
      <w:r w:rsidR="00477D76">
        <w:rPr>
          <w:rFonts w:ascii="Arial" w:hAnsi="Arial" w:cs="Arial"/>
          <w:sz w:val="22"/>
          <w:szCs w:val="22"/>
        </w:rPr>
        <w:t>ollege of Nursing</w:t>
      </w:r>
    </w:p>
    <w:p w14:paraId="0C76C6FD" w14:textId="4E7E56EA" w:rsidR="00FB5284" w:rsidRPr="004C6378" w:rsidRDefault="00477D76" w:rsidP="00253160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B5284" w:rsidRPr="004C6378">
        <w:rPr>
          <w:rFonts w:ascii="Arial" w:hAnsi="Arial" w:cs="Arial"/>
          <w:sz w:val="22"/>
          <w:szCs w:val="22"/>
        </w:rPr>
        <w:tab/>
      </w:r>
      <w:r w:rsidR="00FB5284" w:rsidRPr="004C6378">
        <w:rPr>
          <w:rFonts w:ascii="Arial" w:hAnsi="Arial" w:cs="Arial"/>
          <w:sz w:val="22"/>
          <w:szCs w:val="22"/>
        </w:rPr>
        <w:tab/>
      </w:r>
    </w:p>
    <w:p w14:paraId="27D6550F" w14:textId="2A5D591C" w:rsidR="002A0AC3" w:rsidRDefault="005151A5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C70D1E">
        <w:rPr>
          <w:rFonts w:ascii="Arial" w:hAnsi="Arial" w:cs="Arial"/>
          <w:sz w:val="22"/>
          <w:szCs w:val="22"/>
        </w:rPr>
        <w:t>22-Present</w:t>
      </w:r>
      <w:r w:rsidR="00AC6E90">
        <w:rPr>
          <w:rFonts w:ascii="Arial" w:hAnsi="Arial" w:cs="Arial"/>
          <w:sz w:val="22"/>
          <w:szCs w:val="22"/>
        </w:rPr>
        <w:tab/>
      </w:r>
      <w:r w:rsidR="00B04221">
        <w:rPr>
          <w:rFonts w:ascii="Arial" w:hAnsi="Arial" w:cs="Arial"/>
          <w:sz w:val="22"/>
          <w:szCs w:val="22"/>
        </w:rPr>
        <w:tab/>
      </w:r>
      <w:r w:rsidR="00055874">
        <w:rPr>
          <w:rFonts w:ascii="Arial" w:hAnsi="Arial" w:cs="Arial"/>
          <w:sz w:val="22"/>
          <w:szCs w:val="22"/>
        </w:rPr>
        <w:t>CRNA Independent Contractor</w:t>
      </w:r>
    </w:p>
    <w:p w14:paraId="2491061A" w14:textId="3AB067CE" w:rsidR="00055874" w:rsidRDefault="00055874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Dream Bigger </w:t>
      </w:r>
      <w:r w:rsidR="00EF6ADF">
        <w:rPr>
          <w:rFonts w:ascii="Arial" w:hAnsi="Arial" w:cs="Arial"/>
          <w:sz w:val="22"/>
          <w:szCs w:val="22"/>
        </w:rPr>
        <w:t>LLC</w:t>
      </w:r>
    </w:p>
    <w:p w14:paraId="1E779175" w14:textId="04AAA91F" w:rsidR="00EF6ADF" w:rsidRDefault="00EF6ADF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Tampa, Fl </w:t>
      </w:r>
    </w:p>
    <w:p w14:paraId="3B515793" w14:textId="77777777" w:rsidR="004F213E" w:rsidRDefault="004F213E" w:rsidP="00FB5284">
      <w:pPr>
        <w:rPr>
          <w:rFonts w:ascii="Arial" w:hAnsi="Arial" w:cs="Arial"/>
          <w:sz w:val="22"/>
          <w:szCs w:val="22"/>
        </w:rPr>
      </w:pPr>
    </w:p>
    <w:p w14:paraId="2DE9C091" w14:textId="54BB8E7D" w:rsidR="004F213E" w:rsidRDefault="00C70D1E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2020-2023</w:t>
      </w:r>
      <w:r w:rsidR="00A17132">
        <w:rPr>
          <w:rFonts w:ascii="Arial" w:hAnsi="Arial" w:cs="Arial"/>
          <w:sz w:val="22"/>
          <w:szCs w:val="22"/>
        </w:rPr>
        <w:tab/>
      </w:r>
      <w:r w:rsidR="00A17132">
        <w:rPr>
          <w:rFonts w:ascii="Arial" w:hAnsi="Arial" w:cs="Arial"/>
          <w:sz w:val="22"/>
          <w:szCs w:val="22"/>
        </w:rPr>
        <w:tab/>
        <w:t>Adjunct Faculty</w:t>
      </w:r>
    </w:p>
    <w:p w14:paraId="1824B826" w14:textId="693AF046" w:rsidR="00A17132" w:rsidRDefault="00A17132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University of South Florida</w:t>
      </w:r>
    </w:p>
    <w:p w14:paraId="21479650" w14:textId="75E064CE" w:rsidR="00A17132" w:rsidRDefault="00A17132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3591">
        <w:rPr>
          <w:rFonts w:ascii="Arial" w:hAnsi="Arial" w:cs="Arial"/>
          <w:sz w:val="22"/>
          <w:szCs w:val="22"/>
        </w:rPr>
        <w:tab/>
        <w:t>Tampa, Fl</w:t>
      </w:r>
    </w:p>
    <w:p w14:paraId="4E4EED12" w14:textId="1403BCDB" w:rsidR="00F03591" w:rsidRDefault="00F03591" w:rsidP="00F03591">
      <w:pPr>
        <w:ind w:left="14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College of Nursing</w:t>
      </w:r>
    </w:p>
    <w:p w14:paraId="1D6487D5" w14:textId="16E6CEC2" w:rsidR="007B2C5B" w:rsidRDefault="007B2C5B" w:rsidP="00F03591">
      <w:pPr>
        <w:ind w:left="1440" w:firstLine="720"/>
        <w:rPr>
          <w:rFonts w:ascii="Arial" w:hAnsi="Arial" w:cs="Arial"/>
          <w:sz w:val="22"/>
          <w:szCs w:val="22"/>
        </w:rPr>
      </w:pPr>
    </w:p>
    <w:p w14:paraId="3B4FE6E1" w14:textId="7C15184E" w:rsidR="007B2C5B" w:rsidRDefault="00821F98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2016-2023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Student Registered Nurse Anesthe</w:t>
      </w:r>
      <w:r w:rsidR="003A23FE">
        <w:rPr>
          <w:rFonts w:ascii="Arial" w:hAnsi="Arial" w:cs="Arial"/>
          <w:sz w:val="22"/>
          <w:szCs w:val="22"/>
        </w:rPr>
        <w:t>tist Clinical Coordinator</w:t>
      </w:r>
    </w:p>
    <w:p w14:paraId="36B9B3EE" w14:textId="5F25E0DD" w:rsidR="00763CAD" w:rsidRDefault="00763CAD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 General Hospital</w:t>
      </w:r>
    </w:p>
    <w:p w14:paraId="6474AEA9" w14:textId="6B97287E" w:rsidR="004D582F" w:rsidRDefault="004D582F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Tampa, Fl</w:t>
      </w:r>
    </w:p>
    <w:p w14:paraId="0BCFC40E" w14:textId="77777777" w:rsidR="00A6498F" w:rsidRDefault="00A6498F" w:rsidP="00457788">
      <w:pPr>
        <w:rPr>
          <w:rFonts w:ascii="Arial" w:hAnsi="Arial" w:cs="Arial"/>
          <w:sz w:val="22"/>
          <w:szCs w:val="22"/>
        </w:rPr>
      </w:pPr>
    </w:p>
    <w:p w14:paraId="068F623A" w14:textId="2A75FF4C" w:rsidR="00A04843" w:rsidRDefault="00B04221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2012-2023 </w:t>
      </w:r>
      <w:r w:rsidR="002376C3">
        <w:rPr>
          <w:rFonts w:ascii="Arial" w:hAnsi="Arial" w:cs="Arial"/>
          <w:sz w:val="22"/>
          <w:szCs w:val="22"/>
        </w:rPr>
        <w:tab/>
      </w:r>
      <w:r w:rsidR="002376C3">
        <w:rPr>
          <w:rFonts w:ascii="Arial" w:hAnsi="Arial" w:cs="Arial"/>
          <w:sz w:val="22"/>
          <w:szCs w:val="22"/>
        </w:rPr>
        <w:tab/>
        <w:t>Certified Registered Nurse Anesthe</w:t>
      </w:r>
      <w:r w:rsidR="00A04843">
        <w:rPr>
          <w:rFonts w:ascii="Arial" w:hAnsi="Arial" w:cs="Arial"/>
          <w:sz w:val="22"/>
          <w:szCs w:val="22"/>
        </w:rPr>
        <w:t>tist</w:t>
      </w:r>
    </w:p>
    <w:p w14:paraId="1AA74425" w14:textId="77777777" w:rsidR="00A04843" w:rsidRDefault="00A04843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 General Hospital</w:t>
      </w:r>
    </w:p>
    <w:p w14:paraId="5AECA21E" w14:textId="77777777" w:rsidR="009E0633" w:rsidRDefault="00A04843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Tampa, Fl</w:t>
      </w:r>
    </w:p>
    <w:p w14:paraId="7C7D6534" w14:textId="77777777" w:rsidR="009E0633" w:rsidRDefault="009E0633" w:rsidP="00457788">
      <w:pPr>
        <w:rPr>
          <w:rFonts w:ascii="Arial" w:hAnsi="Arial" w:cs="Arial"/>
          <w:sz w:val="22"/>
          <w:szCs w:val="22"/>
        </w:rPr>
      </w:pPr>
    </w:p>
    <w:p w14:paraId="7A087F6A" w14:textId="77777777" w:rsidR="00CF4759" w:rsidRDefault="009E0633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2004-2009</w:t>
      </w:r>
      <w:r w:rsidR="00F52AEA">
        <w:rPr>
          <w:rFonts w:ascii="Arial" w:hAnsi="Arial" w:cs="Arial"/>
          <w:sz w:val="22"/>
          <w:szCs w:val="22"/>
        </w:rPr>
        <w:tab/>
      </w:r>
      <w:r w:rsidR="00F52AEA">
        <w:rPr>
          <w:rFonts w:ascii="Arial" w:hAnsi="Arial" w:cs="Arial"/>
          <w:sz w:val="22"/>
          <w:szCs w:val="22"/>
        </w:rPr>
        <w:tab/>
        <w:t>Registered Nurse</w:t>
      </w:r>
      <w:r w:rsidR="00CF4759">
        <w:rPr>
          <w:rFonts w:ascii="Arial" w:hAnsi="Arial" w:cs="Arial"/>
          <w:sz w:val="22"/>
          <w:szCs w:val="22"/>
        </w:rPr>
        <w:t>-Neurological Science Intensive Care Unit</w:t>
      </w:r>
    </w:p>
    <w:p w14:paraId="5ECF20CA" w14:textId="77777777" w:rsidR="002948F1" w:rsidRDefault="00CF4759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948F1">
        <w:rPr>
          <w:rFonts w:ascii="Arial" w:hAnsi="Arial" w:cs="Arial"/>
          <w:sz w:val="22"/>
          <w:szCs w:val="22"/>
        </w:rPr>
        <w:t>Tampa General Hospital</w:t>
      </w:r>
    </w:p>
    <w:p w14:paraId="60D5357E" w14:textId="57CF253F" w:rsidR="00B04221" w:rsidRPr="004C6378" w:rsidRDefault="002948F1" w:rsidP="00457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Tampa, Fl</w:t>
      </w:r>
      <w:r w:rsidR="00B04221">
        <w:rPr>
          <w:rFonts w:ascii="Arial" w:hAnsi="Arial" w:cs="Arial"/>
          <w:sz w:val="22"/>
          <w:szCs w:val="22"/>
        </w:rPr>
        <w:tab/>
      </w:r>
      <w:r w:rsidR="00B04221">
        <w:rPr>
          <w:rFonts w:ascii="Arial" w:hAnsi="Arial" w:cs="Arial"/>
          <w:sz w:val="22"/>
          <w:szCs w:val="22"/>
        </w:rPr>
        <w:tab/>
      </w:r>
    </w:p>
    <w:p w14:paraId="42121FC7" w14:textId="77777777" w:rsidR="001833B7" w:rsidRDefault="001833B7" w:rsidP="001833B7">
      <w:pPr>
        <w:rPr>
          <w:rFonts w:ascii="Arial" w:hAnsi="Arial" w:cs="Arial"/>
          <w:b/>
          <w:bCs/>
          <w:sz w:val="22"/>
          <w:szCs w:val="22"/>
        </w:rPr>
      </w:pPr>
    </w:p>
    <w:p w14:paraId="4E505218" w14:textId="6788E01A" w:rsidR="001833B7" w:rsidRDefault="001833B7" w:rsidP="001833B7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AWARDS AND </w:t>
      </w:r>
      <w:r>
        <w:rPr>
          <w:rFonts w:ascii="Arial" w:hAnsi="Arial" w:cs="Arial"/>
          <w:b/>
          <w:bCs/>
          <w:sz w:val="22"/>
          <w:szCs w:val="22"/>
        </w:rPr>
        <w:t>DISTINCTIONS</w:t>
      </w:r>
      <w:r w:rsidR="00771B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AF171F" w14:textId="3AA4769D" w:rsidR="00F458F1" w:rsidRPr="00144E9D" w:rsidRDefault="00E13272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2026, </w:t>
      </w:r>
      <w:r w:rsidR="007316AF">
        <w:rPr>
          <w:rFonts w:ascii="Arial" w:hAnsi="Arial" w:cs="Arial"/>
          <w:sz w:val="22"/>
          <w:szCs w:val="22"/>
        </w:rPr>
        <w:t xml:space="preserve">Faculty </w:t>
      </w:r>
      <w:r w:rsidR="00F8493E">
        <w:rPr>
          <w:rFonts w:ascii="Arial" w:hAnsi="Arial" w:cs="Arial"/>
          <w:sz w:val="22"/>
          <w:szCs w:val="22"/>
        </w:rPr>
        <w:t>Commitment to Student Success Award</w:t>
      </w:r>
      <w:r w:rsidR="00F9120E">
        <w:rPr>
          <w:rFonts w:ascii="Arial" w:hAnsi="Arial" w:cs="Arial"/>
          <w:sz w:val="22"/>
          <w:szCs w:val="22"/>
        </w:rPr>
        <w:t>, University of South Florida</w:t>
      </w:r>
      <w:r w:rsidR="007316AF">
        <w:rPr>
          <w:rFonts w:ascii="Arial" w:hAnsi="Arial" w:cs="Arial"/>
          <w:sz w:val="22"/>
          <w:szCs w:val="22"/>
        </w:rPr>
        <w:t xml:space="preserve">, </w:t>
      </w:r>
      <w:r w:rsidR="00401A5B">
        <w:rPr>
          <w:rFonts w:ascii="Arial" w:hAnsi="Arial" w:cs="Arial"/>
          <w:sz w:val="22"/>
          <w:szCs w:val="22"/>
        </w:rPr>
        <w:t xml:space="preserve">CRNA Graduating </w:t>
      </w:r>
      <w:r w:rsidR="000926AA">
        <w:rPr>
          <w:rFonts w:ascii="Arial" w:hAnsi="Arial" w:cs="Arial"/>
          <w:sz w:val="22"/>
          <w:szCs w:val="22"/>
        </w:rPr>
        <w:t>Class of 2026</w:t>
      </w:r>
    </w:p>
    <w:p w14:paraId="1735AAFC" w14:textId="5AF129C8" w:rsidR="00C4549D" w:rsidRDefault="00C4549D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2026, </w:t>
      </w:r>
      <w:r w:rsidR="00250238">
        <w:rPr>
          <w:rFonts w:ascii="Arial" w:hAnsi="Arial" w:cs="Arial"/>
          <w:sz w:val="22"/>
          <w:szCs w:val="22"/>
        </w:rPr>
        <w:t>Design/Concept</w:t>
      </w:r>
      <w:r w:rsidR="008D41C9">
        <w:rPr>
          <w:rFonts w:ascii="Arial" w:hAnsi="Arial" w:cs="Arial"/>
          <w:sz w:val="22"/>
          <w:szCs w:val="22"/>
        </w:rPr>
        <w:t>-1</w:t>
      </w:r>
      <w:r w:rsidR="008D41C9" w:rsidRPr="008D41C9">
        <w:rPr>
          <w:rFonts w:ascii="Arial" w:hAnsi="Arial" w:cs="Arial"/>
          <w:sz w:val="22"/>
          <w:szCs w:val="22"/>
          <w:vertAlign w:val="superscript"/>
        </w:rPr>
        <w:t>st</w:t>
      </w:r>
      <w:r w:rsidR="008D41C9">
        <w:rPr>
          <w:rFonts w:ascii="Arial" w:hAnsi="Arial" w:cs="Arial"/>
          <w:sz w:val="22"/>
          <w:szCs w:val="22"/>
        </w:rPr>
        <w:t xml:space="preserve"> place, Standardized </w:t>
      </w:r>
      <w:r w:rsidR="00F679EE">
        <w:rPr>
          <w:rFonts w:ascii="Arial" w:hAnsi="Arial" w:cs="Arial"/>
          <w:sz w:val="22"/>
          <w:szCs w:val="22"/>
        </w:rPr>
        <w:t xml:space="preserve">Hand-Off Tool for Perioperative Patients, </w:t>
      </w:r>
      <w:r w:rsidR="00F679EE" w:rsidRPr="00F679EE">
        <w:rPr>
          <w:rFonts w:ascii="Arial" w:hAnsi="Arial" w:cs="Arial"/>
          <w:sz w:val="22"/>
          <w:szCs w:val="22"/>
        </w:rPr>
        <w:t>Association of periOperative Registered Nurses (AORN) Global Expo</w:t>
      </w:r>
    </w:p>
    <w:p w14:paraId="206EC6B0" w14:textId="117D83CB" w:rsidR="00BC5CE6" w:rsidRDefault="00E42155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2026, </w:t>
      </w:r>
      <w:r w:rsidR="00F06BAC">
        <w:rPr>
          <w:rFonts w:ascii="Arial" w:hAnsi="Arial" w:cs="Arial"/>
          <w:sz w:val="22"/>
          <w:szCs w:val="22"/>
        </w:rPr>
        <w:t>D</w:t>
      </w:r>
      <w:r w:rsidR="00E06EEA">
        <w:rPr>
          <w:rFonts w:ascii="Arial" w:hAnsi="Arial" w:cs="Arial"/>
          <w:sz w:val="22"/>
          <w:szCs w:val="22"/>
        </w:rPr>
        <w:t>iversity, Equity, Inclusion Practice Innovation-</w:t>
      </w:r>
      <w:r w:rsidR="002010A3">
        <w:rPr>
          <w:rFonts w:ascii="Arial" w:hAnsi="Arial" w:cs="Arial"/>
          <w:sz w:val="22"/>
          <w:szCs w:val="22"/>
        </w:rPr>
        <w:t>3</w:t>
      </w:r>
      <w:r w:rsidR="002010A3" w:rsidRPr="002010A3">
        <w:rPr>
          <w:rFonts w:ascii="Arial" w:hAnsi="Arial" w:cs="Arial"/>
          <w:sz w:val="22"/>
          <w:szCs w:val="22"/>
          <w:vertAlign w:val="superscript"/>
        </w:rPr>
        <w:t>rd</w:t>
      </w:r>
      <w:r w:rsidR="002010A3">
        <w:rPr>
          <w:rFonts w:ascii="Arial" w:hAnsi="Arial" w:cs="Arial"/>
          <w:sz w:val="22"/>
          <w:szCs w:val="22"/>
        </w:rPr>
        <w:t xml:space="preserve"> place, Perioperative Guidelines for Transgender </w:t>
      </w:r>
      <w:r w:rsidR="00C4549D">
        <w:rPr>
          <w:rFonts w:ascii="Arial" w:hAnsi="Arial" w:cs="Arial"/>
          <w:sz w:val="22"/>
          <w:szCs w:val="22"/>
        </w:rPr>
        <w:t xml:space="preserve">and Gender Diverse Patients, </w:t>
      </w:r>
      <w:r w:rsidR="00C4549D" w:rsidRPr="00C4549D">
        <w:rPr>
          <w:rFonts w:ascii="Arial" w:hAnsi="Arial" w:cs="Arial"/>
          <w:sz w:val="22"/>
          <w:szCs w:val="22"/>
        </w:rPr>
        <w:t>Association of periOperative Registered Nurses (AORN) Global Expo</w:t>
      </w:r>
    </w:p>
    <w:p w14:paraId="1EB46985" w14:textId="22C6ADD0" w:rsidR="00ED21A3" w:rsidRDefault="00ED21A3" w:rsidP="001833B7">
      <w:pPr>
        <w:rPr>
          <w:rFonts w:ascii="Arial" w:hAnsi="Arial" w:cs="Arial"/>
          <w:sz w:val="22"/>
          <w:szCs w:val="22"/>
        </w:rPr>
      </w:pPr>
      <w:r w:rsidRPr="00ED21A3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ED21A3">
        <w:rPr>
          <w:rFonts w:ascii="Arial" w:hAnsi="Arial" w:cs="Arial"/>
          <w:sz w:val="22"/>
          <w:szCs w:val="22"/>
        </w:rPr>
        <w:t>, Daisy Award for Extraordinary Nurse Educator Award Nominee</w:t>
      </w:r>
    </w:p>
    <w:p w14:paraId="6EBE0E71" w14:textId="64475AAF" w:rsidR="002A4BF4" w:rsidRDefault="002A4BF4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2025, </w:t>
      </w:r>
      <w:r w:rsidR="00401803">
        <w:rPr>
          <w:rFonts w:ascii="Arial" w:hAnsi="Arial" w:cs="Arial"/>
          <w:sz w:val="22"/>
          <w:szCs w:val="22"/>
        </w:rPr>
        <w:t>Evidence-Based Poster-1</w:t>
      </w:r>
      <w:r w:rsidR="00401803" w:rsidRPr="00401803">
        <w:rPr>
          <w:rFonts w:ascii="Arial" w:hAnsi="Arial" w:cs="Arial"/>
          <w:sz w:val="22"/>
          <w:szCs w:val="22"/>
          <w:vertAlign w:val="superscript"/>
        </w:rPr>
        <w:t>st</w:t>
      </w:r>
      <w:r w:rsidR="00401803">
        <w:rPr>
          <w:rFonts w:ascii="Arial" w:hAnsi="Arial" w:cs="Arial"/>
          <w:sz w:val="22"/>
          <w:szCs w:val="22"/>
        </w:rPr>
        <w:t xml:space="preserve"> place, </w:t>
      </w:r>
      <w:r w:rsidR="00FC6E74" w:rsidRPr="00FC6E74">
        <w:rPr>
          <w:rFonts w:ascii="Arial" w:hAnsi="Arial" w:cs="Arial"/>
          <w:sz w:val="22"/>
          <w:szCs w:val="22"/>
        </w:rPr>
        <w:t>Warming bundle for patients with microvascular free-flaps</w:t>
      </w:r>
      <w:r w:rsidR="00BC5CE6">
        <w:rPr>
          <w:rFonts w:ascii="Arial" w:hAnsi="Arial" w:cs="Arial"/>
          <w:sz w:val="22"/>
          <w:szCs w:val="22"/>
        </w:rPr>
        <w:t>,</w:t>
      </w:r>
      <w:r w:rsidR="00FC6E74" w:rsidRPr="00FC6E74">
        <w:rPr>
          <w:rFonts w:ascii="Arial" w:hAnsi="Arial" w:cs="Arial"/>
          <w:sz w:val="22"/>
          <w:szCs w:val="22"/>
        </w:rPr>
        <w:t xml:space="preserve"> </w:t>
      </w:r>
      <w:r w:rsidR="00401803">
        <w:rPr>
          <w:rFonts w:ascii="Arial" w:hAnsi="Arial" w:cs="Arial"/>
          <w:sz w:val="22"/>
          <w:szCs w:val="22"/>
        </w:rPr>
        <w:t>Association of periOperative Registered Nurses</w:t>
      </w:r>
      <w:r w:rsidR="00661E7C">
        <w:rPr>
          <w:rFonts w:ascii="Arial" w:hAnsi="Arial" w:cs="Arial"/>
          <w:sz w:val="22"/>
          <w:szCs w:val="22"/>
        </w:rPr>
        <w:t xml:space="preserve"> (AORN</w:t>
      </w:r>
      <w:r w:rsidR="00F35DC9">
        <w:rPr>
          <w:rFonts w:ascii="Arial" w:hAnsi="Arial" w:cs="Arial"/>
          <w:sz w:val="22"/>
          <w:szCs w:val="22"/>
        </w:rPr>
        <w:t>)</w:t>
      </w:r>
      <w:r w:rsidR="00661E7C">
        <w:rPr>
          <w:rFonts w:ascii="Arial" w:hAnsi="Arial" w:cs="Arial"/>
          <w:sz w:val="22"/>
          <w:szCs w:val="22"/>
        </w:rPr>
        <w:t xml:space="preserve"> Global Expo</w:t>
      </w:r>
    </w:p>
    <w:p w14:paraId="2CF89BF3" w14:textId="77777777" w:rsidR="00DC23B2" w:rsidRDefault="00DC23B2" w:rsidP="00DC23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2024-2025, Service and Commitment Appreciation, Florida Association of Nurse Anesthesiology (FANA) Member Services Committee</w:t>
      </w:r>
    </w:p>
    <w:p w14:paraId="5510CA48" w14:textId="0808B570" w:rsidR="00DC23B2" w:rsidRDefault="00DC23B2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32753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-2025, </w:t>
      </w:r>
      <w:r w:rsidR="005920F7">
        <w:rPr>
          <w:rFonts w:ascii="Arial" w:hAnsi="Arial" w:cs="Arial"/>
          <w:sz w:val="22"/>
          <w:szCs w:val="22"/>
        </w:rPr>
        <w:t>Outstanding Service and De</w:t>
      </w:r>
      <w:r w:rsidR="00F238AC">
        <w:rPr>
          <w:rFonts w:ascii="Arial" w:hAnsi="Arial" w:cs="Arial"/>
          <w:sz w:val="22"/>
          <w:szCs w:val="22"/>
        </w:rPr>
        <w:t>dication as Director,</w:t>
      </w:r>
      <w:r>
        <w:rPr>
          <w:rFonts w:ascii="Arial" w:hAnsi="Arial" w:cs="Arial"/>
          <w:sz w:val="22"/>
          <w:szCs w:val="22"/>
        </w:rPr>
        <w:t xml:space="preserve"> Florida Association of Nurse Anesthesiology (FANA) </w:t>
      </w:r>
    </w:p>
    <w:p w14:paraId="49E90841" w14:textId="36070A9C" w:rsidR="00F63843" w:rsidRDefault="004D1E2C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2024, </w:t>
      </w:r>
      <w:r w:rsidR="0073232F">
        <w:rPr>
          <w:rFonts w:ascii="Arial" w:hAnsi="Arial" w:cs="Arial"/>
          <w:sz w:val="22"/>
          <w:szCs w:val="22"/>
        </w:rPr>
        <w:t>Daisy Award</w:t>
      </w:r>
      <w:r w:rsidR="003E5B66">
        <w:rPr>
          <w:rFonts w:ascii="Arial" w:hAnsi="Arial" w:cs="Arial"/>
          <w:sz w:val="22"/>
          <w:szCs w:val="22"/>
        </w:rPr>
        <w:t xml:space="preserve"> </w:t>
      </w:r>
      <w:r w:rsidR="006708BC">
        <w:rPr>
          <w:rFonts w:ascii="Arial" w:hAnsi="Arial" w:cs="Arial"/>
          <w:sz w:val="22"/>
          <w:szCs w:val="22"/>
        </w:rPr>
        <w:t xml:space="preserve">for Extraordinary </w:t>
      </w:r>
      <w:r w:rsidR="00404A51">
        <w:rPr>
          <w:rFonts w:ascii="Arial" w:hAnsi="Arial" w:cs="Arial"/>
          <w:sz w:val="22"/>
          <w:szCs w:val="22"/>
        </w:rPr>
        <w:t>Nurse Educator Award Nominee</w:t>
      </w:r>
    </w:p>
    <w:p w14:paraId="21825014" w14:textId="66835FD0" w:rsidR="003315EB" w:rsidRDefault="003315EB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2023-2024</w:t>
      </w:r>
      <w:r w:rsidR="00FB6911">
        <w:rPr>
          <w:rFonts w:ascii="Arial" w:hAnsi="Arial" w:cs="Arial"/>
          <w:sz w:val="22"/>
          <w:szCs w:val="22"/>
        </w:rPr>
        <w:t>, Service and Commitment Appreciation, Florida Association of Nurse Anesthesiology</w:t>
      </w:r>
      <w:r w:rsidR="002802C6">
        <w:rPr>
          <w:rFonts w:ascii="Arial" w:hAnsi="Arial" w:cs="Arial"/>
          <w:sz w:val="22"/>
          <w:szCs w:val="22"/>
        </w:rPr>
        <w:t xml:space="preserve"> (FANA) Member Services Committee</w:t>
      </w:r>
    </w:p>
    <w:p w14:paraId="3F6E44EC" w14:textId="1CFB4621" w:rsidR="002048B5" w:rsidRDefault="002048B5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A82596">
        <w:rPr>
          <w:rFonts w:ascii="Arial" w:hAnsi="Arial" w:cs="Arial"/>
          <w:sz w:val="22"/>
          <w:szCs w:val="22"/>
        </w:rPr>
        <w:t>, DNP Poster Award-3</w:t>
      </w:r>
      <w:r w:rsidR="00A82596" w:rsidRPr="000A5D66">
        <w:rPr>
          <w:rFonts w:ascii="Arial" w:hAnsi="Arial" w:cs="Arial"/>
          <w:sz w:val="22"/>
          <w:szCs w:val="22"/>
          <w:vertAlign w:val="superscript"/>
        </w:rPr>
        <w:t>rd</w:t>
      </w:r>
      <w:r w:rsidR="000A5D66">
        <w:rPr>
          <w:rFonts w:ascii="Arial" w:hAnsi="Arial" w:cs="Arial"/>
          <w:sz w:val="22"/>
          <w:szCs w:val="22"/>
        </w:rPr>
        <w:t xml:space="preserve"> place, University of South Flo</w:t>
      </w:r>
      <w:r w:rsidR="005410AF">
        <w:rPr>
          <w:rFonts w:ascii="Arial" w:hAnsi="Arial" w:cs="Arial"/>
          <w:sz w:val="22"/>
          <w:szCs w:val="22"/>
        </w:rPr>
        <w:t>rida</w:t>
      </w:r>
      <w:r w:rsidR="00DA60CF">
        <w:rPr>
          <w:rFonts w:ascii="Arial" w:hAnsi="Arial" w:cs="Arial"/>
          <w:sz w:val="22"/>
          <w:szCs w:val="22"/>
        </w:rPr>
        <w:t xml:space="preserve"> </w:t>
      </w:r>
      <w:r w:rsidR="005410AF">
        <w:rPr>
          <w:rFonts w:ascii="Arial" w:hAnsi="Arial" w:cs="Arial"/>
          <w:sz w:val="22"/>
          <w:szCs w:val="22"/>
        </w:rPr>
        <w:t>College of Nursing</w:t>
      </w:r>
    </w:p>
    <w:p w14:paraId="3068C1B5" w14:textId="260B2834" w:rsidR="007E7A01" w:rsidRDefault="007E7A01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2022-2023, </w:t>
      </w:r>
      <w:r w:rsidR="009F58C4">
        <w:rPr>
          <w:rFonts w:ascii="Arial" w:hAnsi="Arial" w:cs="Arial"/>
          <w:sz w:val="22"/>
          <w:szCs w:val="22"/>
        </w:rPr>
        <w:t>Service and Commitm</w:t>
      </w:r>
      <w:r w:rsidR="00F46C74">
        <w:rPr>
          <w:rFonts w:ascii="Arial" w:hAnsi="Arial" w:cs="Arial"/>
          <w:sz w:val="22"/>
          <w:szCs w:val="22"/>
        </w:rPr>
        <w:t>ent Appreciation, F</w:t>
      </w:r>
      <w:r w:rsidR="00294D6A">
        <w:rPr>
          <w:rFonts w:ascii="Arial" w:hAnsi="Arial" w:cs="Arial"/>
          <w:sz w:val="22"/>
          <w:szCs w:val="22"/>
        </w:rPr>
        <w:t>lorida Association of Nurse Anesthesiology</w:t>
      </w:r>
      <w:r w:rsidR="00094736">
        <w:rPr>
          <w:rFonts w:ascii="Arial" w:hAnsi="Arial" w:cs="Arial"/>
          <w:sz w:val="22"/>
          <w:szCs w:val="22"/>
        </w:rPr>
        <w:t xml:space="preserve"> </w:t>
      </w:r>
      <w:r w:rsidR="00294D6A">
        <w:rPr>
          <w:rFonts w:ascii="Arial" w:hAnsi="Arial" w:cs="Arial"/>
          <w:sz w:val="22"/>
          <w:szCs w:val="22"/>
        </w:rPr>
        <w:t>(FANA)</w:t>
      </w:r>
      <w:r w:rsidR="00F46C74">
        <w:rPr>
          <w:rFonts w:ascii="Arial" w:hAnsi="Arial" w:cs="Arial"/>
          <w:sz w:val="22"/>
          <w:szCs w:val="22"/>
        </w:rPr>
        <w:t xml:space="preserve"> Member Services Committee</w:t>
      </w:r>
    </w:p>
    <w:p w14:paraId="5744946D" w14:textId="16CD75C6" w:rsidR="00343612" w:rsidRDefault="00343612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8A422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-2023, </w:t>
      </w:r>
      <w:r w:rsidR="00E83466">
        <w:rPr>
          <w:rFonts w:ascii="Arial" w:hAnsi="Arial" w:cs="Arial"/>
          <w:sz w:val="22"/>
          <w:szCs w:val="22"/>
        </w:rPr>
        <w:t>Clinical Coordinator Excellence Award</w:t>
      </w:r>
      <w:r w:rsidR="007E7A01">
        <w:rPr>
          <w:rFonts w:ascii="Arial" w:hAnsi="Arial" w:cs="Arial"/>
          <w:sz w:val="22"/>
          <w:szCs w:val="22"/>
        </w:rPr>
        <w:t>, Barry University</w:t>
      </w:r>
    </w:p>
    <w:p w14:paraId="5A4F4C90" w14:textId="23FC080C" w:rsidR="002E6536" w:rsidRDefault="002E6536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8A422D">
        <w:rPr>
          <w:rFonts w:ascii="Arial" w:hAnsi="Arial" w:cs="Arial"/>
          <w:sz w:val="22"/>
          <w:szCs w:val="22"/>
        </w:rPr>
        <w:t>/</w:t>
      </w:r>
      <w:r w:rsidR="0095010C">
        <w:rPr>
          <w:rFonts w:ascii="Arial" w:hAnsi="Arial" w:cs="Arial"/>
          <w:sz w:val="22"/>
          <w:szCs w:val="22"/>
        </w:rPr>
        <w:t xml:space="preserve">1-2022, </w:t>
      </w:r>
      <w:r w:rsidR="00F53772">
        <w:rPr>
          <w:rFonts w:ascii="Arial" w:hAnsi="Arial" w:cs="Arial"/>
          <w:sz w:val="22"/>
          <w:szCs w:val="22"/>
        </w:rPr>
        <w:t>Clinical Coordinator Excelle</w:t>
      </w:r>
      <w:r w:rsidR="00343612">
        <w:rPr>
          <w:rFonts w:ascii="Arial" w:hAnsi="Arial" w:cs="Arial"/>
          <w:sz w:val="22"/>
          <w:szCs w:val="22"/>
        </w:rPr>
        <w:t>nce Award, University of South Florida</w:t>
      </w:r>
    </w:p>
    <w:p w14:paraId="72CFEA16" w14:textId="04D2BF28" w:rsidR="000B7B8E" w:rsidRDefault="00BA1EEC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8A422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20,</w:t>
      </w:r>
      <w:r w:rsidR="00F2473B">
        <w:rPr>
          <w:rFonts w:ascii="Arial" w:hAnsi="Arial" w:cs="Arial"/>
          <w:sz w:val="22"/>
          <w:szCs w:val="22"/>
        </w:rPr>
        <w:t xml:space="preserve"> Proud </w:t>
      </w:r>
      <w:r w:rsidR="00094736">
        <w:rPr>
          <w:rFonts w:ascii="Arial" w:hAnsi="Arial" w:cs="Arial"/>
          <w:sz w:val="22"/>
          <w:szCs w:val="22"/>
        </w:rPr>
        <w:t>B</w:t>
      </w:r>
      <w:r w:rsidR="00F2473B">
        <w:rPr>
          <w:rFonts w:ascii="Arial" w:hAnsi="Arial" w:cs="Arial"/>
          <w:sz w:val="22"/>
          <w:szCs w:val="22"/>
        </w:rPr>
        <w:t>u</w:t>
      </w:r>
      <w:r w:rsidR="000B7B8E">
        <w:rPr>
          <w:rFonts w:ascii="Arial" w:hAnsi="Arial" w:cs="Arial"/>
          <w:sz w:val="22"/>
          <w:szCs w:val="22"/>
        </w:rPr>
        <w:t>ll Award, University of South Florida</w:t>
      </w:r>
    </w:p>
    <w:p w14:paraId="596B0805" w14:textId="2883DBC3" w:rsidR="00C67864" w:rsidRDefault="00F2473B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2019, Guiding Light Award</w:t>
      </w:r>
      <w:r w:rsidR="00DC16F6">
        <w:rPr>
          <w:rFonts w:ascii="Arial" w:hAnsi="Arial" w:cs="Arial"/>
          <w:sz w:val="22"/>
          <w:szCs w:val="22"/>
        </w:rPr>
        <w:t xml:space="preserve">, Florida Association of </w:t>
      </w:r>
      <w:r w:rsidR="0016171C">
        <w:rPr>
          <w:rFonts w:ascii="Arial" w:hAnsi="Arial" w:cs="Arial"/>
          <w:sz w:val="22"/>
          <w:szCs w:val="22"/>
        </w:rPr>
        <w:t>Student Nurse Anesthe</w:t>
      </w:r>
      <w:r w:rsidR="00C67864">
        <w:rPr>
          <w:rFonts w:ascii="Arial" w:hAnsi="Arial" w:cs="Arial"/>
          <w:sz w:val="22"/>
          <w:szCs w:val="22"/>
        </w:rPr>
        <w:t>tists</w:t>
      </w:r>
    </w:p>
    <w:p w14:paraId="0B33F637" w14:textId="250C5640" w:rsidR="001833B7" w:rsidRPr="00A52832" w:rsidRDefault="00A90E1B" w:rsidP="001833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2016-2019</w:t>
      </w:r>
      <w:r w:rsidR="00E83466">
        <w:rPr>
          <w:rFonts w:ascii="Arial" w:hAnsi="Arial" w:cs="Arial"/>
          <w:sz w:val="22"/>
          <w:szCs w:val="22"/>
        </w:rPr>
        <w:t>,</w:t>
      </w:r>
      <w:r w:rsidR="002E4BC2">
        <w:rPr>
          <w:rFonts w:ascii="Arial" w:hAnsi="Arial" w:cs="Arial"/>
          <w:sz w:val="22"/>
          <w:szCs w:val="22"/>
        </w:rPr>
        <w:t xml:space="preserve"> Clinical Preceptor of the Year Award, Tampa General Hospital</w:t>
      </w:r>
    </w:p>
    <w:p w14:paraId="3ADA9F49" w14:textId="55396C86" w:rsidR="00EF4D41" w:rsidRPr="00EF4D41" w:rsidRDefault="00FB5284" w:rsidP="00EF4D41">
      <w:pPr>
        <w:rPr>
          <w:rFonts w:ascii="Arial" w:hAnsi="Arial" w:cs="Arial"/>
          <w:color w:val="FF0000"/>
          <w:sz w:val="22"/>
          <w:szCs w:val="22"/>
        </w:rPr>
      </w:pPr>
      <w:r w:rsidRPr="004C6378">
        <w:rPr>
          <w:rFonts w:ascii="Arial" w:hAnsi="Arial" w:cs="Arial"/>
          <w:color w:val="FF0000"/>
          <w:sz w:val="22"/>
          <w:szCs w:val="22"/>
        </w:rPr>
        <w:tab/>
      </w:r>
    </w:p>
    <w:p w14:paraId="407B911A" w14:textId="77777777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1818CC8C" w14:textId="634EB689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PUBLICATIONS </w:t>
      </w:r>
    </w:p>
    <w:p w14:paraId="0A6BDDBF" w14:textId="77777777" w:rsidR="00EF4D41" w:rsidRPr="004C6378" w:rsidRDefault="00EF4D41" w:rsidP="00EF4D41">
      <w:pPr>
        <w:rPr>
          <w:rFonts w:ascii="Arial" w:hAnsi="Arial" w:cs="Arial"/>
          <w:sz w:val="22"/>
          <w:szCs w:val="22"/>
        </w:rPr>
      </w:pPr>
    </w:p>
    <w:p w14:paraId="6726956B" w14:textId="77777777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Peer-reviewed</w:t>
      </w:r>
    </w:p>
    <w:p w14:paraId="3B36FD7B" w14:textId="77777777" w:rsidR="00EF4D41" w:rsidRPr="009F571D" w:rsidRDefault="00EF4D41" w:rsidP="00EF4D41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02B9BF6A" w14:textId="620853C4" w:rsidR="00E56FFF" w:rsidRPr="00E56FFF" w:rsidRDefault="00B5180E" w:rsidP="00EF4D4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217848655"/>
      <w:r>
        <w:rPr>
          <w:rFonts w:ascii="Arial" w:hAnsi="Arial" w:cs="Arial"/>
          <w:color w:val="000000" w:themeColor="text1"/>
          <w:sz w:val="22"/>
          <w:szCs w:val="22"/>
        </w:rPr>
        <w:t xml:space="preserve">Meitzner, O., Klink, M., </w:t>
      </w:r>
      <w:r w:rsidR="001D1F75">
        <w:rPr>
          <w:rFonts w:ascii="Arial" w:hAnsi="Arial" w:cs="Arial"/>
          <w:color w:val="000000" w:themeColor="text1"/>
          <w:sz w:val="22"/>
          <w:szCs w:val="22"/>
        </w:rPr>
        <w:t xml:space="preserve">Mcdaniel, K., Wofford, K., Diaz, M. </w:t>
      </w:r>
      <w:r w:rsidR="00DE78F4">
        <w:rPr>
          <w:rFonts w:ascii="Arial" w:hAnsi="Arial" w:cs="Arial"/>
          <w:color w:val="000000" w:themeColor="text1"/>
          <w:sz w:val="22"/>
          <w:szCs w:val="22"/>
        </w:rPr>
        <w:t xml:space="preserve">(2026; under review) </w:t>
      </w:r>
      <w:r w:rsidR="00E56FFF" w:rsidRPr="00E56FFF">
        <w:rPr>
          <w:rFonts w:ascii="Arial" w:hAnsi="Arial" w:cs="Arial"/>
          <w:color w:val="000000" w:themeColor="text1"/>
          <w:sz w:val="22"/>
          <w:szCs w:val="22"/>
        </w:rPr>
        <w:t>Implementation of a Spinal-Induced Hypotension Management Bundle for Elective Cesarean Delivery</w:t>
      </w:r>
      <w:r w:rsidR="00C5057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E78F4" w:rsidRPr="00DE78F4">
        <w:rPr>
          <w:rFonts w:ascii="Arial" w:hAnsi="Arial" w:cs="Arial"/>
          <w:i/>
          <w:iCs/>
          <w:color w:val="000000" w:themeColor="text1"/>
          <w:sz w:val="22"/>
          <w:szCs w:val="22"/>
        </w:rPr>
        <w:t>Nursing2025</w:t>
      </w:r>
    </w:p>
    <w:p w14:paraId="075A8D58" w14:textId="2A30C3DF" w:rsidR="00C4033D" w:rsidRPr="009B75EE" w:rsidRDefault="0007464A" w:rsidP="00EF4D4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7464A">
        <w:rPr>
          <w:rFonts w:ascii="Arial" w:hAnsi="Arial" w:cs="Arial"/>
          <w:color w:val="000000" w:themeColor="text1"/>
          <w:sz w:val="22"/>
          <w:szCs w:val="22"/>
        </w:rPr>
        <w:t>Parker,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J., </w:t>
      </w:r>
      <w:r w:rsidRPr="0007464A">
        <w:rPr>
          <w:rFonts w:ascii="Arial" w:hAnsi="Arial" w:cs="Arial"/>
          <w:color w:val="000000" w:themeColor="text1"/>
          <w:sz w:val="22"/>
          <w:szCs w:val="22"/>
        </w:rPr>
        <w:t xml:space="preserve">Vidwans,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A., </w:t>
      </w:r>
      <w:r w:rsidRPr="0007464A">
        <w:rPr>
          <w:rFonts w:ascii="Arial" w:hAnsi="Arial" w:cs="Arial"/>
          <w:color w:val="000000" w:themeColor="text1"/>
          <w:sz w:val="22"/>
          <w:szCs w:val="22"/>
        </w:rPr>
        <w:t xml:space="preserve">Diaz, </w:t>
      </w:r>
      <w:r w:rsidR="002668EF">
        <w:rPr>
          <w:rFonts w:ascii="Arial" w:hAnsi="Arial" w:cs="Arial"/>
          <w:color w:val="000000" w:themeColor="text1"/>
          <w:sz w:val="22"/>
          <w:szCs w:val="22"/>
        </w:rPr>
        <w:t xml:space="preserve">M., </w:t>
      </w:r>
      <w:r w:rsidRPr="0007464A">
        <w:rPr>
          <w:rFonts w:ascii="Arial" w:hAnsi="Arial" w:cs="Arial"/>
          <w:color w:val="000000" w:themeColor="text1"/>
          <w:sz w:val="22"/>
          <w:szCs w:val="22"/>
        </w:rPr>
        <w:t xml:space="preserve">Doyle, </w:t>
      </w:r>
      <w:r w:rsidR="00AF197D">
        <w:rPr>
          <w:rFonts w:ascii="Arial" w:hAnsi="Arial" w:cs="Arial"/>
          <w:color w:val="000000" w:themeColor="text1"/>
          <w:sz w:val="22"/>
          <w:szCs w:val="22"/>
        </w:rPr>
        <w:t xml:space="preserve">W., </w:t>
      </w:r>
      <w:r w:rsidRPr="0007464A">
        <w:rPr>
          <w:rFonts w:ascii="Arial" w:hAnsi="Arial" w:cs="Arial"/>
          <w:color w:val="000000" w:themeColor="text1"/>
          <w:sz w:val="22"/>
          <w:szCs w:val="22"/>
        </w:rPr>
        <w:t>Elsamna,</w:t>
      </w:r>
      <w:r w:rsidR="00AF197D">
        <w:rPr>
          <w:rFonts w:ascii="Arial" w:hAnsi="Arial" w:cs="Arial"/>
          <w:color w:val="000000" w:themeColor="text1"/>
          <w:sz w:val="22"/>
          <w:szCs w:val="22"/>
        </w:rPr>
        <w:t xml:space="preserve"> S., </w:t>
      </w:r>
      <w:r w:rsidR="003C075F" w:rsidRPr="0007464A">
        <w:rPr>
          <w:rFonts w:ascii="Arial" w:hAnsi="Arial" w:cs="Arial"/>
          <w:color w:val="000000" w:themeColor="text1"/>
          <w:sz w:val="22"/>
          <w:szCs w:val="22"/>
        </w:rPr>
        <w:t>Mokhtari,</w:t>
      </w:r>
      <w:r w:rsidR="003C075F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="000766E0">
        <w:rPr>
          <w:rFonts w:ascii="Arial" w:hAnsi="Arial" w:cs="Arial"/>
          <w:color w:val="000000" w:themeColor="text1"/>
          <w:sz w:val="22"/>
          <w:szCs w:val="22"/>
        </w:rPr>
        <w:t>.,</w:t>
      </w:r>
      <w:r w:rsidR="00AF19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7464A">
        <w:rPr>
          <w:rFonts w:ascii="Arial" w:hAnsi="Arial" w:cs="Arial"/>
          <w:color w:val="000000" w:themeColor="text1"/>
          <w:sz w:val="22"/>
          <w:szCs w:val="22"/>
        </w:rPr>
        <w:t xml:space="preserve">Nickel, </w:t>
      </w:r>
      <w:r w:rsidR="00AF197D">
        <w:rPr>
          <w:rFonts w:ascii="Arial" w:hAnsi="Arial" w:cs="Arial"/>
          <w:color w:val="000000" w:themeColor="text1"/>
          <w:sz w:val="22"/>
          <w:szCs w:val="22"/>
        </w:rPr>
        <w:t xml:space="preserve">C., </w:t>
      </w:r>
      <w:r w:rsidRPr="0007464A">
        <w:rPr>
          <w:rFonts w:ascii="Arial" w:hAnsi="Arial" w:cs="Arial"/>
          <w:color w:val="000000" w:themeColor="text1"/>
          <w:sz w:val="22"/>
          <w:szCs w:val="22"/>
        </w:rPr>
        <w:t>Mifsud</w:t>
      </w:r>
      <w:r w:rsidR="00AF197D">
        <w:rPr>
          <w:rFonts w:ascii="Arial" w:hAnsi="Arial" w:cs="Arial"/>
          <w:color w:val="000000" w:themeColor="text1"/>
          <w:sz w:val="22"/>
          <w:szCs w:val="22"/>
        </w:rPr>
        <w:t xml:space="preserve">, M. </w:t>
      </w:r>
      <w:r w:rsidR="009B75EE">
        <w:rPr>
          <w:rFonts w:ascii="Arial" w:hAnsi="Arial" w:cs="Arial"/>
          <w:color w:val="000000" w:themeColor="text1"/>
          <w:sz w:val="22"/>
          <w:szCs w:val="22"/>
        </w:rPr>
        <w:t xml:space="preserve">(2026; </w:t>
      </w:r>
      <w:r w:rsidR="00ED4648">
        <w:rPr>
          <w:rFonts w:ascii="Arial" w:hAnsi="Arial" w:cs="Arial"/>
          <w:color w:val="000000" w:themeColor="text1"/>
          <w:sz w:val="22"/>
          <w:szCs w:val="22"/>
        </w:rPr>
        <w:t xml:space="preserve">under review) </w:t>
      </w:r>
      <w:r w:rsidR="000C044F" w:rsidRPr="000C044F">
        <w:rPr>
          <w:rFonts w:ascii="Arial" w:hAnsi="Arial" w:cs="Arial"/>
          <w:color w:val="000000" w:themeColor="text1"/>
          <w:sz w:val="22"/>
          <w:szCs w:val="22"/>
        </w:rPr>
        <w:t>Selective ICU Admission Following Head and Neck Free Flap Reconstruction: A Retrospective Study</w:t>
      </w:r>
      <w:r w:rsidR="009B75E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9B75EE" w:rsidRPr="009B75EE">
        <w:rPr>
          <w:rFonts w:ascii="Arial" w:hAnsi="Arial" w:cs="Arial"/>
          <w:i/>
          <w:iCs/>
          <w:color w:val="000000" w:themeColor="text1"/>
          <w:sz w:val="22"/>
          <w:szCs w:val="22"/>
        </w:rPr>
        <w:t>American Journal of Otolaryngology--Head and Neck Medicine and Surgery</w:t>
      </w:r>
    </w:p>
    <w:p w14:paraId="243193CC" w14:textId="72B43B79" w:rsidR="00D10B0B" w:rsidRPr="00C4033D" w:rsidRDefault="001642DF" w:rsidP="00EF4D4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Rawson, E., Davies, A., </w:t>
      </w:r>
      <w:r w:rsidR="00EA15D4">
        <w:rPr>
          <w:rFonts w:ascii="Arial" w:hAnsi="Arial" w:cs="Arial"/>
          <w:color w:val="000000" w:themeColor="text1"/>
          <w:sz w:val="22"/>
          <w:szCs w:val="22"/>
        </w:rPr>
        <w:t xml:space="preserve">Diaz, M, Dabney, C. (2026; under </w:t>
      </w:r>
      <w:r w:rsidR="008A1070">
        <w:rPr>
          <w:rFonts w:ascii="Arial" w:hAnsi="Arial" w:cs="Arial"/>
          <w:color w:val="000000" w:themeColor="text1"/>
          <w:sz w:val="22"/>
          <w:szCs w:val="22"/>
        </w:rPr>
        <w:t xml:space="preserve">review) </w:t>
      </w:r>
      <w:r w:rsidR="003412A4" w:rsidRPr="003412A4">
        <w:rPr>
          <w:rFonts w:ascii="Arial" w:hAnsi="Arial" w:cs="Arial"/>
          <w:color w:val="000000" w:themeColor="text1"/>
          <w:sz w:val="22"/>
          <w:szCs w:val="22"/>
        </w:rPr>
        <w:t>Comprehensive Review of Competency-Based Simulation Education Theoretical Foundations and Best Practices</w:t>
      </w:r>
      <w:r w:rsidR="008A107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235070"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Teaching </w:t>
      </w:r>
      <w:r w:rsidR="0084328D"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and Learning in Nursing</w:t>
      </w:r>
    </w:p>
    <w:p w14:paraId="0D9D97F1" w14:textId="3C305EB3" w:rsidR="00BF2DC9" w:rsidRPr="0031013A" w:rsidRDefault="00493CC2" w:rsidP="0031013A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color w:val="000000" w:themeColor="text1"/>
          <w:sz w:val="22"/>
          <w:szCs w:val="22"/>
        </w:rPr>
      </w:pPr>
      <w:r w:rsidRPr="00493CC2">
        <w:rPr>
          <w:rFonts w:ascii="Arial" w:hAnsi="Arial" w:cs="Arial"/>
          <w:color w:val="000000" w:themeColor="text1"/>
          <w:sz w:val="22"/>
          <w:szCs w:val="22"/>
        </w:rPr>
        <w:t>Davies A</w:t>
      </w:r>
      <w:r w:rsidR="006E784D">
        <w:rPr>
          <w:rFonts w:ascii="Arial" w:hAnsi="Arial" w:cs="Arial"/>
          <w:color w:val="000000" w:themeColor="text1"/>
          <w:sz w:val="22"/>
          <w:szCs w:val="22"/>
        </w:rPr>
        <w:t>.</w:t>
      </w:r>
      <w:r w:rsidRPr="00493CC2">
        <w:rPr>
          <w:rFonts w:ascii="Arial" w:hAnsi="Arial" w:cs="Arial"/>
          <w:color w:val="000000" w:themeColor="text1"/>
          <w:sz w:val="22"/>
          <w:szCs w:val="22"/>
        </w:rPr>
        <w:t>, Maldonado K</w:t>
      </w:r>
      <w:r w:rsidR="00627EEC">
        <w:rPr>
          <w:rFonts w:ascii="Arial" w:hAnsi="Arial" w:cs="Arial"/>
          <w:color w:val="000000" w:themeColor="text1"/>
          <w:sz w:val="22"/>
          <w:szCs w:val="22"/>
        </w:rPr>
        <w:t>.</w:t>
      </w:r>
      <w:r w:rsidRPr="00493CC2">
        <w:rPr>
          <w:rFonts w:ascii="Arial" w:hAnsi="Arial" w:cs="Arial"/>
          <w:color w:val="000000" w:themeColor="text1"/>
          <w:sz w:val="22"/>
          <w:szCs w:val="22"/>
        </w:rPr>
        <w:t>, Diaz M</w:t>
      </w:r>
      <w:r w:rsidR="00627EEC">
        <w:rPr>
          <w:rFonts w:ascii="Arial" w:hAnsi="Arial" w:cs="Arial"/>
          <w:color w:val="000000" w:themeColor="text1"/>
          <w:sz w:val="22"/>
          <w:szCs w:val="22"/>
        </w:rPr>
        <w:t>.</w:t>
      </w:r>
      <w:r w:rsidRPr="00493CC2">
        <w:rPr>
          <w:rFonts w:ascii="Arial" w:hAnsi="Arial" w:cs="Arial"/>
          <w:color w:val="000000" w:themeColor="text1"/>
          <w:sz w:val="22"/>
          <w:szCs w:val="22"/>
        </w:rPr>
        <w:t>, Rawson, E., Canale, M., Zhang, S., Dabney, C. (2026)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93CC2">
        <w:rPr>
          <w:rFonts w:ascii="Arial" w:hAnsi="Arial" w:cs="Arial"/>
          <w:color w:val="000000" w:themeColor="text1"/>
          <w:sz w:val="22"/>
          <w:szCs w:val="22"/>
        </w:rPr>
        <w:t>AANA Journal Course-GLP-1 Receptor Agonists: What CRNAs Need to Know About Their Expanding Role.</w:t>
      </w:r>
      <w:r w:rsidRPr="00493CC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 AANA J. </w:t>
      </w:r>
      <w:r w:rsidR="00C16B5F">
        <w:rPr>
          <w:rFonts w:ascii="Arial" w:hAnsi="Arial" w:cs="Arial"/>
          <w:i/>
          <w:iCs/>
          <w:color w:val="000000" w:themeColor="text1"/>
          <w:sz w:val="22"/>
          <w:szCs w:val="22"/>
        </w:rPr>
        <w:t>94</w:t>
      </w:r>
      <w:r w:rsidR="00C16B5F">
        <w:rPr>
          <w:rFonts w:ascii="Arial" w:hAnsi="Arial" w:cs="Arial"/>
          <w:color w:val="000000" w:themeColor="text1"/>
          <w:sz w:val="22"/>
          <w:szCs w:val="22"/>
        </w:rPr>
        <w:t>(3)</w:t>
      </w:r>
      <w:r w:rsidR="00426890">
        <w:rPr>
          <w:rFonts w:ascii="Arial" w:hAnsi="Arial" w:cs="Arial"/>
          <w:color w:val="000000" w:themeColor="text1"/>
          <w:sz w:val="22"/>
          <w:szCs w:val="22"/>
        </w:rPr>
        <w:t>, 225-233</w:t>
      </w:r>
      <w:r w:rsidR="004C655B" w:rsidRPr="006E784D">
        <w:rPr>
          <w:rFonts w:ascii="Arial" w:hAnsi="Arial" w:cs="Arial"/>
          <w:color w:val="000000" w:themeColor="text1"/>
          <w:sz w:val="22"/>
          <w:szCs w:val="22"/>
        </w:rPr>
        <w:t>. doi:10.70278/AANAJ/.0000001093</w:t>
      </w:r>
    </w:p>
    <w:p w14:paraId="5E805E81" w14:textId="26ADBECA" w:rsidR="00B600E9" w:rsidRDefault="00B600E9" w:rsidP="00EF4D4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Diaz</w:t>
      </w:r>
      <w:r w:rsidR="00F96AA2">
        <w:rPr>
          <w:rFonts w:ascii="Arial" w:hAnsi="Arial" w:cs="Arial"/>
          <w:color w:val="000000" w:themeColor="text1"/>
          <w:sz w:val="22"/>
          <w:szCs w:val="22"/>
        </w:rPr>
        <w:t>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>M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>, Maldonado</w:t>
      </w:r>
      <w:r w:rsidR="00F96AA2">
        <w:rPr>
          <w:rFonts w:ascii="Arial" w:hAnsi="Arial" w:cs="Arial"/>
          <w:color w:val="000000" w:themeColor="text1"/>
          <w:sz w:val="22"/>
          <w:szCs w:val="22"/>
        </w:rPr>
        <w:t>,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 K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>, Rawson</w:t>
      </w:r>
      <w:r w:rsidR="00F96AA2">
        <w:rPr>
          <w:rFonts w:ascii="Arial" w:hAnsi="Arial" w:cs="Arial"/>
          <w:color w:val="000000" w:themeColor="text1"/>
          <w:sz w:val="22"/>
          <w:szCs w:val="22"/>
        </w:rPr>
        <w:t>,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 E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>, Canale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,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>, Davies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,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>, Dabney</w:t>
      </w:r>
      <w:r w:rsidR="004B4A54">
        <w:rPr>
          <w:rFonts w:ascii="Arial" w:hAnsi="Arial" w:cs="Arial"/>
          <w:color w:val="000000" w:themeColor="text1"/>
          <w:sz w:val="22"/>
          <w:szCs w:val="22"/>
        </w:rPr>
        <w:t>,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 C. </w:t>
      </w:r>
      <w:r w:rsidR="00712BF2">
        <w:rPr>
          <w:rFonts w:ascii="Arial" w:hAnsi="Arial" w:cs="Arial"/>
          <w:color w:val="000000" w:themeColor="text1"/>
          <w:sz w:val="22"/>
          <w:szCs w:val="22"/>
        </w:rPr>
        <w:t>(2025)</w:t>
      </w:r>
      <w:r w:rsidR="00A6119E">
        <w:rPr>
          <w:rFonts w:ascii="Arial" w:hAnsi="Arial" w:cs="Arial"/>
          <w:color w:val="000000" w:themeColor="text1"/>
          <w:sz w:val="22"/>
          <w:szCs w:val="22"/>
        </w:rPr>
        <w:t>.</w:t>
      </w:r>
      <w:r w:rsidR="00712B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Perioperative guidelines for peripheral nerve blocks. </w:t>
      </w:r>
      <w:r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Nursing2026</w:t>
      </w:r>
      <w:r w:rsidR="005675B0"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Pr="00B600E9">
        <w:rPr>
          <w:rFonts w:ascii="Arial" w:hAnsi="Arial" w:cs="Arial"/>
          <w:color w:val="000000" w:themeColor="text1"/>
          <w:sz w:val="22"/>
          <w:szCs w:val="22"/>
        </w:rPr>
        <w:t xml:space="preserve"> Feb 1;56(2):15-22. doi: 10.1097/NSG.0000000000000330. Epub 2026 Jan 26. PMID: 41582400.</w:t>
      </w:r>
    </w:p>
    <w:p w14:paraId="6D51D7EF" w14:textId="1B1A6FCB" w:rsidR="00986A02" w:rsidRPr="004549DB" w:rsidRDefault="00986A02" w:rsidP="00EF4D4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color w:val="000000" w:themeColor="text1"/>
          <w:sz w:val="22"/>
          <w:szCs w:val="22"/>
        </w:rPr>
      </w:pPr>
      <w:r w:rsidRPr="004549DB">
        <w:rPr>
          <w:rFonts w:ascii="Arial" w:hAnsi="Arial" w:cs="Arial"/>
          <w:color w:val="000000" w:themeColor="text1"/>
          <w:sz w:val="22"/>
          <w:szCs w:val="22"/>
        </w:rPr>
        <w:t>Maldonado, K.,</w:t>
      </w:r>
      <w:r w:rsidR="006F5DF9" w:rsidRPr="004549DB">
        <w:rPr>
          <w:rFonts w:ascii="Arial" w:hAnsi="Arial" w:cs="Arial"/>
          <w:color w:val="000000" w:themeColor="text1"/>
          <w:sz w:val="22"/>
          <w:szCs w:val="22"/>
        </w:rPr>
        <w:t xml:space="preserve"> Diaz, M., Freedman, L., Hronec, A.</w:t>
      </w:r>
      <w:r w:rsidR="00C11CA4" w:rsidRPr="004549DB">
        <w:rPr>
          <w:rFonts w:ascii="Arial" w:hAnsi="Arial" w:cs="Arial"/>
          <w:color w:val="000000" w:themeColor="text1"/>
          <w:sz w:val="22"/>
          <w:szCs w:val="22"/>
        </w:rPr>
        <w:t>, Dabney, C. (</w:t>
      </w:r>
      <w:r w:rsidR="008A277D" w:rsidRPr="004549DB">
        <w:rPr>
          <w:rFonts w:ascii="Arial" w:hAnsi="Arial" w:cs="Arial"/>
          <w:color w:val="000000" w:themeColor="text1"/>
          <w:sz w:val="22"/>
          <w:szCs w:val="22"/>
        </w:rPr>
        <w:t>2025</w:t>
      </w:r>
      <w:r w:rsidR="00C11CA4" w:rsidRPr="004549DB">
        <w:rPr>
          <w:rFonts w:ascii="Arial" w:hAnsi="Arial" w:cs="Arial"/>
          <w:color w:val="000000" w:themeColor="text1"/>
          <w:sz w:val="22"/>
          <w:szCs w:val="22"/>
        </w:rPr>
        <w:t>)</w:t>
      </w:r>
      <w:bookmarkEnd w:id="0"/>
      <w:r w:rsidR="00A6119E">
        <w:rPr>
          <w:rFonts w:ascii="Arial" w:hAnsi="Arial" w:cs="Arial"/>
          <w:color w:val="000000" w:themeColor="text1"/>
          <w:sz w:val="22"/>
          <w:szCs w:val="22"/>
        </w:rPr>
        <w:t>.</w:t>
      </w:r>
      <w:r w:rsidR="00C11CA4" w:rsidRPr="004549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Enhancing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c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linical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p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receptor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c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ompetency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t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hrough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s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tructured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t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raining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p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rograms: A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p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erformance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i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mprovement </w:t>
      </w:r>
      <w:r w:rsidR="00DB47FD">
        <w:rPr>
          <w:rFonts w:ascii="Arial" w:hAnsi="Arial" w:cs="Arial"/>
          <w:color w:val="000000" w:themeColor="text1"/>
          <w:sz w:val="22"/>
          <w:szCs w:val="22"/>
        </w:rPr>
        <w:t>i</w:t>
      </w:r>
      <w:r w:rsidR="004A49D8" w:rsidRPr="004549DB">
        <w:rPr>
          <w:rFonts w:ascii="Arial" w:hAnsi="Arial" w:cs="Arial"/>
          <w:color w:val="000000" w:themeColor="text1"/>
          <w:sz w:val="22"/>
          <w:szCs w:val="22"/>
        </w:rPr>
        <w:t xml:space="preserve">nitiative. </w:t>
      </w:r>
      <w:r w:rsidR="005A2B2F"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Journal of Nurse Anesthesia Education</w:t>
      </w:r>
      <w:r w:rsidR="000F2D16" w:rsidRPr="004549DB">
        <w:rPr>
          <w:rFonts w:ascii="Arial" w:hAnsi="Arial" w:cs="Arial"/>
          <w:color w:val="000000" w:themeColor="text1"/>
          <w:sz w:val="22"/>
          <w:szCs w:val="22"/>
        </w:rPr>
        <w:t>.</w:t>
      </w:r>
      <w:r w:rsidR="004549DB" w:rsidRPr="004549DB">
        <w:rPr>
          <w:rFonts w:ascii="Arial" w:hAnsi="Arial" w:cs="Arial"/>
        </w:rPr>
        <w:t xml:space="preserve"> </w:t>
      </w:r>
      <w:hyperlink r:id="rId8" w:history="1">
        <w:r w:rsidR="004549DB" w:rsidRPr="004549DB">
          <w:rPr>
            <w:rStyle w:val="Hyperlink"/>
            <w:rFonts w:ascii="Arial" w:hAnsi="Arial" w:cs="Arial"/>
          </w:rPr>
          <w:t>https://doi.org/10.63524/jnae.2695135.</w:t>
        </w:r>
      </w:hyperlink>
    </w:p>
    <w:p w14:paraId="412199D2" w14:textId="49E64099" w:rsidR="00B36F34" w:rsidRPr="004549DB" w:rsidRDefault="00B36F34" w:rsidP="00767DD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color w:val="000000" w:themeColor="text1"/>
          <w:sz w:val="22"/>
          <w:szCs w:val="22"/>
        </w:rPr>
      </w:pPr>
      <w:r w:rsidRPr="004549DB">
        <w:rPr>
          <w:rFonts w:ascii="Arial" w:hAnsi="Arial" w:cs="Arial"/>
          <w:color w:val="000000" w:themeColor="text1"/>
          <w:sz w:val="22"/>
          <w:szCs w:val="22"/>
        </w:rPr>
        <w:t>Diaz, M</w:t>
      </w:r>
      <w:r w:rsidR="00767DD1" w:rsidRPr="004549DB">
        <w:rPr>
          <w:rFonts w:ascii="Arial" w:hAnsi="Arial" w:cs="Arial"/>
          <w:color w:val="000000" w:themeColor="text1"/>
          <w:sz w:val="22"/>
          <w:szCs w:val="22"/>
        </w:rPr>
        <w:t>.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 xml:space="preserve">, Havrilla, </w:t>
      </w:r>
      <w:r w:rsidR="004E4C54" w:rsidRPr="004549DB">
        <w:rPr>
          <w:rFonts w:ascii="Arial" w:hAnsi="Arial" w:cs="Arial"/>
          <w:color w:val="000000" w:themeColor="text1"/>
          <w:sz w:val="22"/>
          <w:szCs w:val="22"/>
        </w:rPr>
        <w:t>A., &amp; Dabney, C.</w:t>
      </w:r>
      <w:r w:rsidR="00574C22" w:rsidRPr="004549DB">
        <w:rPr>
          <w:rFonts w:ascii="Arial" w:hAnsi="Arial" w:cs="Arial"/>
          <w:color w:val="000000" w:themeColor="text1"/>
          <w:sz w:val="22"/>
          <w:szCs w:val="22"/>
        </w:rPr>
        <w:t xml:space="preserve"> (2025)</w:t>
      </w:r>
      <w:r w:rsidR="006772B3" w:rsidRPr="004549D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 xml:space="preserve">Perioperative </w:t>
      </w:r>
      <w:r w:rsidR="006772B3" w:rsidRPr="004549DB">
        <w:rPr>
          <w:rFonts w:ascii="Arial" w:hAnsi="Arial" w:cs="Arial"/>
          <w:color w:val="000000" w:themeColor="text1"/>
          <w:sz w:val="22"/>
          <w:szCs w:val="22"/>
        </w:rPr>
        <w:t>g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 xml:space="preserve">uidelines for </w:t>
      </w:r>
      <w:r w:rsidR="006772B3" w:rsidRPr="004549DB">
        <w:rPr>
          <w:rFonts w:ascii="Arial" w:hAnsi="Arial" w:cs="Arial"/>
          <w:color w:val="000000" w:themeColor="text1"/>
          <w:sz w:val="22"/>
          <w:szCs w:val="22"/>
        </w:rPr>
        <w:t>t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 xml:space="preserve">ransgender and </w:t>
      </w:r>
      <w:r w:rsidR="006772B3" w:rsidRPr="004549DB">
        <w:rPr>
          <w:rFonts w:ascii="Arial" w:hAnsi="Arial" w:cs="Arial"/>
          <w:color w:val="000000" w:themeColor="text1"/>
          <w:sz w:val="22"/>
          <w:szCs w:val="22"/>
        </w:rPr>
        <w:t>g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>ender-</w:t>
      </w:r>
      <w:r w:rsidR="006772B3" w:rsidRPr="004549DB">
        <w:rPr>
          <w:rFonts w:ascii="Arial" w:hAnsi="Arial" w:cs="Arial"/>
          <w:color w:val="000000" w:themeColor="text1"/>
          <w:sz w:val="22"/>
          <w:szCs w:val="22"/>
        </w:rPr>
        <w:t>d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 xml:space="preserve">iverse </w:t>
      </w:r>
      <w:r w:rsidR="006772B3" w:rsidRPr="004549DB">
        <w:rPr>
          <w:rFonts w:ascii="Arial" w:hAnsi="Arial" w:cs="Arial"/>
          <w:color w:val="000000" w:themeColor="text1"/>
          <w:sz w:val="22"/>
          <w:szCs w:val="22"/>
        </w:rPr>
        <w:t>p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>atients</w:t>
      </w:r>
      <w:r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. Nursing</w:t>
      </w:r>
      <w:r w:rsidR="006772B3"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2025</w:t>
      </w:r>
      <w:r w:rsidR="00DC7688" w:rsidRPr="004549DB">
        <w:rPr>
          <w:rFonts w:ascii="Arial" w:hAnsi="Arial" w:cs="Arial"/>
          <w:color w:val="000000" w:themeColor="text1"/>
          <w:sz w:val="22"/>
          <w:szCs w:val="22"/>
        </w:rPr>
        <w:t>,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 xml:space="preserve"> 55</w:t>
      </w:r>
      <w:r w:rsidR="00E2503A" w:rsidRPr="004549DB">
        <w:rPr>
          <w:rFonts w:ascii="Arial" w:hAnsi="Arial" w:cs="Arial"/>
          <w:color w:val="000000" w:themeColor="text1"/>
          <w:sz w:val="22"/>
          <w:szCs w:val="22"/>
        </w:rPr>
        <w:t>(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>6</w:t>
      </w:r>
      <w:r w:rsidR="00E2503A" w:rsidRPr="004549DB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>28–35.</w:t>
      </w:r>
      <w:r w:rsidR="00B8006D" w:rsidRPr="004549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9" w:history="1">
        <w:r w:rsidR="00B8006D" w:rsidRPr="004549DB">
          <w:rPr>
            <w:rStyle w:val="Hyperlink"/>
            <w:rFonts w:ascii="Arial" w:hAnsi="Arial" w:cs="Arial"/>
            <w:sz w:val="22"/>
            <w:szCs w:val="22"/>
          </w:rPr>
          <w:t>https://oce.ovid.com/article/00152193-202506000-00008</w:t>
        </w:r>
      </w:hyperlink>
    </w:p>
    <w:p w14:paraId="5A14438B" w14:textId="738C5F03" w:rsidR="00EF4D41" w:rsidRPr="00F5535A" w:rsidRDefault="00FE69AC" w:rsidP="00EF4D41">
      <w:pPr>
        <w:pStyle w:val="ListParagraph"/>
        <w:numPr>
          <w:ilvl w:val="0"/>
          <w:numId w:val="2"/>
        </w:numPr>
        <w:tabs>
          <w:tab w:val="left" w:pos="360"/>
        </w:tabs>
        <w:ind w:left="270"/>
        <w:rPr>
          <w:rFonts w:ascii="Arial" w:hAnsi="Arial" w:cs="Arial"/>
          <w:color w:val="000000" w:themeColor="text1"/>
          <w:sz w:val="22"/>
          <w:szCs w:val="22"/>
        </w:rPr>
      </w:pPr>
      <w:r w:rsidRPr="00F5535A">
        <w:rPr>
          <w:rFonts w:ascii="Arial" w:hAnsi="Arial" w:cs="Arial"/>
          <w:color w:val="000000" w:themeColor="text1"/>
          <w:sz w:val="22"/>
          <w:szCs w:val="22"/>
        </w:rPr>
        <w:t>Diaz, M., Duclos, A., Mifsud, M., &amp; Wofford, K. A. (2023). Warming bundle for patients with microvascular free-flaps</w:t>
      </w:r>
      <w:r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. Nursing</w:t>
      </w:r>
      <w:r w:rsidR="00A927C6" w:rsidRPr="00C4033D">
        <w:rPr>
          <w:rFonts w:ascii="Arial" w:hAnsi="Arial" w:cs="Arial"/>
          <w:i/>
          <w:iCs/>
          <w:color w:val="000000" w:themeColor="text1"/>
          <w:sz w:val="22"/>
          <w:szCs w:val="22"/>
        </w:rPr>
        <w:t>2023</w:t>
      </w:r>
      <w:r w:rsidRPr="00F5535A">
        <w:rPr>
          <w:rFonts w:ascii="Arial" w:hAnsi="Arial" w:cs="Arial"/>
          <w:color w:val="000000" w:themeColor="text1"/>
          <w:sz w:val="22"/>
          <w:szCs w:val="22"/>
        </w:rPr>
        <w:t>, 53(12), 5</w:t>
      </w:r>
      <w:r w:rsidR="00413D68">
        <w:rPr>
          <w:rFonts w:ascii="Arial" w:hAnsi="Arial" w:cs="Arial"/>
          <w:color w:val="000000" w:themeColor="text1"/>
          <w:sz w:val="22"/>
          <w:szCs w:val="22"/>
        </w:rPr>
        <w:t>2-</w:t>
      </w:r>
      <w:r w:rsidRPr="00F5535A">
        <w:rPr>
          <w:rFonts w:ascii="Arial" w:hAnsi="Arial" w:cs="Arial"/>
          <w:color w:val="000000" w:themeColor="text1"/>
          <w:sz w:val="22"/>
          <w:szCs w:val="22"/>
        </w:rPr>
        <w:t>56. </w:t>
      </w:r>
      <w:hyperlink r:id="rId10" w:history="1">
        <w:r w:rsidR="00697740" w:rsidRPr="00C13755">
          <w:rPr>
            <w:rStyle w:val="Hyperlink"/>
            <w:rFonts w:ascii="Arial" w:hAnsi="Arial" w:cs="Arial"/>
            <w:sz w:val="22"/>
            <w:szCs w:val="22"/>
          </w:rPr>
          <w:t>https://doi.org/10.1097/01.nurse.0000991572.95456.34</w:t>
        </w:r>
      </w:hyperlink>
      <w:r w:rsidR="00EF4D41" w:rsidRPr="00F5535A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6707724" w14:textId="0D61144E" w:rsidR="00704717" w:rsidRPr="00926F7B" w:rsidRDefault="00EF4D41" w:rsidP="00EF4D41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</w:p>
    <w:p w14:paraId="2A4483C5" w14:textId="77777777" w:rsidR="007B77A1" w:rsidRDefault="007B77A1" w:rsidP="00EF4D41">
      <w:pPr>
        <w:rPr>
          <w:rFonts w:ascii="Arial" w:hAnsi="Arial" w:cs="Arial"/>
          <w:sz w:val="22"/>
          <w:szCs w:val="22"/>
        </w:rPr>
      </w:pPr>
    </w:p>
    <w:p w14:paraId="50AF8297" w14:textId="54A19D72" w:rsidR="00704717" w:rsidRPr="004C6378" w:rsidRDefault="00704717" w:rsidP="00EF4D41">
      <w:pPr>
        <w:rPr>
          <w:rFonts w:ascii="Arial" w:hAnsi="Arial" w:cs="Arial"/>
          <w:sz w:val="22"/>
          <w:szCs w:val="22"/>
        </w:rPr>
      </w:pPr>
      <w:r w:rsidRPr="00704717">
        <w:rPr>
          <w:rFonts w:ascii="Arial" w:hAnsi="Arial" w:cs="Arial"/>
          <w:b/>
          <w:bCs/>
          <w:sz w:val="22"/>
          <w:szCs w:val="22"/>
        </w:rPr>
        <w:t>Poster Presentations</w:t>
      </w:r>
      <w:r w:rsidRPr="00704717">
        <w:rPr>
          <w:rFonts w:ascii="Arial" w:hAnsi="Arial" w:cs="Arial"/>
          <w:sz w:val="22"/>
          <w:szCs w:val="22"/>
        </w:rPr>
        <w:t xml:space="preserve"> </w:t>
      </w:r>
    </w:p>
    <w:p w14:paraId="679A1930" w14:textId="77777777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1B6E26CE" w14:textId="770FDCE4" w:rsidR="00F84BDA" w:rsidRPr="00D474E9" w:rsidRDefault="00F84BDA" w:rsidP="00F84BDA">
      <w:pPr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Hlk160273311"/>
      <w:r w:rsidRPr="004B6A0C">
        <w:rPr>
          <w:rFonts w:ascii="Arial" w:hAnsi="Arial" w:cs="Arial"/>
          <w:b/>
          <w:bCs/>
          <w:i/>
          <w:iCs/>
          <w:sz w:val="22"/>
          <w:szCs w:val="22"/>
        </w:rPr>
        <w:t>National</w:t>
      </w:r>
      <w:bookmarkStart w:id="2" w:name="_Hlk160280575"/>
      <w:r w:rsidRPr="004C6378">
        <w:rPr>
          <w:rFonts w:ascii="Arial" w:hAnsi="Arial" w:cs="Arial"/>
          <w:sz w:val="22"/>
          <w:szCs w:val="22"/>
          <w:lang w:val="fr-FR"/>
        </w:rPr>
        <w:tab/>
      </w:r>
    </w:p>
    <w:p w14:paraId="6BD36C99" w14:textId="77777777" w:rsidR="00F84BDA" w:rsidRDefault="00F84BDA" w:rsidP="00F84BDA">
      <w:pPr>
        <w:rPr>
          <w:rFonts w:ascii="Arial" w:hAnsi="Arial" w:cs="Arial"/>
          <w:sz w:val="22"/>
          <w:szCs w:val="22"/>
          <w:lang w:val="fr-FR"/>
        </w:rPr>
      </w:pPr>
    </w:p>
    <w:p w14:paraId="28FA1987" w14:textId="77777777" w:rsidR="00F84BDA" w:rsidRDefault="00F84BDA" w:rsidP="00F84BDA">
      <w:pPr>
        <w:rPr>
          <w:rFonts w:ascii="Arial" w:hAnsi="Arial" w:cs="Arial"/>
          <w:sz w:val="22"/>
          <w:szCs w:val="22"/>
          <w:lang w:val="fr-FR"/>
        </w:rPr>
      </w:pPr>
      <w:r w:rsidRPr="00B16741">
        <w:rPr>
          <w:rFonts w:ascii="Arial" w:hAnsi="Arial" w:cs="Arial"/>
          <w:sz w:val="22"/>
          <w:szCs w:val="22"/>
          <w:lang w:val="fr-FR"/>
        </w:rPr>
        <w:t>Maldonado, K., Diaz, M., Freedman, L., Hronec, A., Dabney, C. (202</w:t>
      </w:r>
      <w:r>
        <w:rPr>
          <w:rFonts w:ascii="Arial" w:hAnsi="Arial" w:cs="Arial"/>
          <w:sz w:val="22"/>
          <w:szCs w:val="22"/>
          <w:lang w:val="fr-FR"/>
        </w:rPr>
        <w:t>6, March</w:t>
      </w:r>
      <w:r w:rsidRPr="00B16741">
        <w:rPr>
          <w:rFonts w:ascii="Arial" w:hAnsi="Arial" w:cs="Arial"/>
          <w:sz w:val="22"/>
          <w:szCs w:val="22"/>
          <w:lang w:val="fr-FR"/>
        </w:rPr>
        <w:t>). Enhancing Clinical Preceptor Competency Through Structured Training Programs: A Performance Improvement Initiative.</w:t>
      </w:r>
      <w:r>
        <w:rPr>
          <w:rFonts w:ascii="Arial" w:hAnsi="Arial" w:cs="Arial"/>
          <w:sz w:val="22"/>
          <w:szCs w:val="22"/>
          <w:lang w:val="fr-FR"/>
        </w:rPr>
        <w:t xml:space="preserve"> University of South Florida Research Day, Tampa, FL</w:t>
      </w:r>
    </w:p>
    <w:p w14:paraId="1DB211E8" w14:textId="77777777" w:rsidR="00F84BDA" w:rsidRDefault="00F84BDA" w:rsidP="00F84BDA">
      <w:pPr>
        <w:rPr>
          <w:rFonts w:ascii="Arial" w:hAnsi="Arial" w:cs="Arial"/>
          <w:sz w:val="22"/>
          <w:szCs w:val="22"/>
          <w:lang w:val="fr-FR"/>
        </w:rPr>
      </w:pPr>
    </w:p>
    <w:p w14:paraId="5365BE28" w14:textId="77777777" w:rsidR="00F84BDA" w:rsidRPr="00E427FE" w:rsidRDefault="00F84BDA" w:rsidP="00F84BDA">
      <w:pPr>
        <w:rPr>
          <w:rFonts w:ascii="Arial" w:hAnsi="Arial" w:cs="Arial"/>
          <w:sz w:val="22"/>
          <w:szCs w:val="22"/>
          <w:lang w:val="fr-FR"/>
        </w:rPr>
      </w:pPr>
      <w:r w:rsidRPr="00E427FE">
        <w:rPr>
          <w:rFonts w:ascii="Arial" w:hAnsi="Arial" w:cs="Arial"/>
          <w:sz w:val="22"/>
          <w:szCs w:val="22"/>
          <w:lang w:val="fr-FR"/>
        </w:rPr>
        <w:t>McDaniel, K., Klink, M., Meitzner, O., Davies, A., Wofford, K., Diaz, M. (2026</w:t>
      </w:r>
      <w:r>
        <w:rPr>
          <w:rFonts w:ascii="Arial" w:hAnsi="Arial" w:cs="Arial"/>
          <w:sz w:val="22"/>
          <w:szCs w:val="22"/>
          <w:lang w:val="fr-FR"/>
        </w:rPr>
        <w:t>, March</w:t>
      </w:r>
      <w:r w:rsidRPr="00E427FE">
        <w:rPr>
          <w:rFonts w:ascii="Arial" w:hAnsi="Arial" w:cs="Arial"/>
          <w:sz w:val="22"/>
          <w:szCs w:val="22"/>
          <w:lang w:val="fr-FR"/>
        </w:rPr>
        <w:t xml:space="preserve">) Implementing a Spinal-Induced Hypotension Bundle for Elective Cesarean Sections. </w:t>
      </w:r>
      <w:r>
        <w:rPr>
          <w:rFonts w:ascii="Arial" w:hAnsi="Arial" w:cs="Arial"/>
          <w:sz w:val="22"/>
          <w:szCs w:val="22"/>
          <w:lang w:val="fr-FR"/>
        </w:rPr>
        <w:t>University of South Florida Research Day 2026</w:t>
      </w:r>
      <w:r w:rsidRPr="00E427FE">
        <w:rPr>
          <w:rFonts w:ascii="Arial" w:hAnsi="Arial" w:cs="Arial"/>
          <w:sz w:val="22"/>
          <w:szCs w:val="22"/>
          <w:lang w:val="fr-FR"/>
        </w:rPr>
        <w:t xml:space="preserve">, </w:t>
      </w:r>
      <w:r>
        <w:rPr>
          <w:rFonts w:ascii="Arial" w:hAnsi="Arial" w:cs="Arial"/>
          <w:sz w:val="22"/>
          <w:szCs w:val="22"/>
          <w:lang w:val="fr-FR"/>
        </w:rPr>
        <w:t>Tampa, FL</w:t>
      </w:r>
      <w:r w:rsidRPr="00E427FE">
        <w:rPr>
          <w:rFonts w:ascii="Arial" w:hAnsi="Arial" w:cs="Arial"/>
          <w:sz w:val="22"/>
          <w:szCs w:val="22"/>
          <w:lang w:val="fr-FR"/>
        </w:rPr>
        <w:t>.</w:t>
      </w:r>
    </w:p>
    <w:p w14:paraId="013CEC50" w14:textId="77777777" w:rsidR="00F84BDA" w:rsidRPr="00E427FE" w:rsidRDefault="00F84BDA" w:rsidP="00F84BDA">
      <w:pPr>
        <w:rPr>
          <w:rFonts w:ascii="Arial" w:hAnsi="Arial" w:cs="Arial"/>
          <w:sz w:val="22"/>
          <w:szCs w:val="22"/>
          <w:lang w:val="fr-FR"/>
        </w:rPr>
      </w:pPr>
    </w:p>
    <w:p w14:paraId="19425C22" w14:textId="77777777" w:rsidR="00F84BDA" w:rsidRDefault="00F84BDA" w:rsidP="00F84BDA">
      <w:pPr>
        <w:rPr>
          <w:rFonts w:ascii="Arial" w:hAnsi="Arial" w:cs="Arial"/>
          <w:sz w:val="22"/>
          <w:szCs w:val="22"/>
          <w:lang w:val="fr-FR"/>
        </w:rPr>
      </w:pPr>
      <w:r w:rsidRPr="00E427FE">
        <w:rPr>
          <w:rFonts w:ascii="Arial" w:hAnsi="Arial" w:cs="Arial"/>
          <w:sz w:val="22"/>
          <w:szCs w:val="22"/>
          <w:lang w:val="fr-FR"/>
        </w:rPr>
        <w:t>Franks, L., Gochenaur, P., Wilcox, A., Davies, A., Wofford, K., Diaz, M. (2026</w:t>
      </w:r>
      <w:r>
        <w:rPr>
          <w:rFonts w:ascii="Arial" w:hAnsi="Arial" w:cs="Arial"/>
          <w:sz w:val="22"/>
          <w:szCs w:val="22"/>
          <w:lang w:val="fr-FR"/>
        </w:rPr>
        <w:t>, March</w:t>
      </w:r>
      <w:r w:rsidRPr="00E427FE">
        <w:rPr>
          <w:rFonts w:ascii="Arial" w:hAnsi="Arial" w:cs="Arial"/>
          <w:sz w:val="22"/>
          <w:szCs w:val="22"/>
          <w:lang w:val="fr-FR"/>
        </w:rPr>
        <w:t xml:space="preserve">). Standardized Hand-Off Tool for Perioperative Patients. </w:t>
      </w:r>
      <w:r>
        <w:rPr>
          <w:rFonts w:ascii="Arial" w:hAnsi="Arial" w:cs="Arial"/>
          <w:sz w:val="22"/>
          <w:szCs w:val="22"/>
          <w:lang w:val="fr-FR"/>
        </w:rPr>
        <w:t>University of South Florida Research Day 2026, Tampa, FL</w:t>
      </w:r>
    </w:p>
    <w:p w14:paraId="4D700250" w14:textId="77777777" w:rsidR="00D474E9" w:rsidRDefault="00D474E9" w:rsidP="00F84BDA">
      <w:pPr>
        <w:rPr>
          <w:rFonts w:ascii="Arial" w:hAnsi="Arial" w:cs="Arial"/>
          <w:sz w:val="22"/>
          <w:szCs w:val="22"/>
          <w:lang w:val="fr-FR"/>
        </w:rPr>
      </w:pPr>
    </w:p>
    <w:p w14:paraId="15F8AF0B" w14:textId="519BBE85" w:rsidR="001265D5" w:rsidRDefault="001265D5" w:rsidP="00F84BDA">
      <w:pPr>
        <w:rPr>
          <w:rFonts w:ascii="Arial" w:hAnsi="Arial" w:cs="Arial"/>
          <w:sz w:val="22"/>
          <w:szCs w:val="22"/>
          <w:lang w:val="fr-FR"/>
        </w:rPr>
      </w:pPr>
      <w:bookmarkStart w:id="3" w:name="_Hlk217849326"/>
      <w:r w:rsidRPr="004549DB">
        <w:rPr>
          <w:rFonts w:ascii="Arial" w:hAnsi="Arial" w:cs="Arial"/>
          <w:color w:val="000000" w:themeColor="text1"/>
          <w:sz w:val="22"/>
          <w:szCs w:val="22"/>
        </w:rPr>
        <w:t>Maldonado, K., Diaz, M., Freedman, L., Hronec, A., Dabney, C. (202</w:t>
      </w:r>
      <w:r>
        <w:rPr>
          <w:rFonts w:ascii="Arial" w:hAnsi="Arial" w:cs="Arial"/>
          <w:color w:val="000000" w:themeColor="text1"/>
          <w:sz w:val="22"/>
          <w:szCs w:val="22"/>
        </w:rPr>
        <w:t>6, February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Enhancing clinical preceptor competency through structured training programs.</w:t>
      </w:r>
      <w:bookmarkEnd w:id="3"/>
      <w:r>
        <w:rPr>
          <w:rFonts w:ascii="Arial" w:hAnsi="Arial" w:cs="Arial"/>
          <w:color w:val="000000" w:themeColor="text1"/>
          <w:sz w:val="22"/>
          <w:szCs w:val="22"/>
        </w:rPr>
        <w:t xml:space="preserve"> American Association of Nurse Anesthesiology (AANA) EDGE 2026. Louisville, KY.</w:t>
      </w:r>
    </w:p>
    <w:p w14:paraId="21D53821" w14:textId="77777777" w:rsidR="00F84BDA" w:rsidRDefault="00F84BDA" w:rsidP="00F84BDA">
      <w:pPr>
        <w:rPr>
          <w:rFonts w:ascii="Arial" w:hAnsi="Arial" w:cs="Arial"/>
          <w:sz w:val="22"/>
          <w:szCs w:val="22"/>
          <w:lang w:val="fr-FR"/>
        </w:rPr>
      </w:pPr>
    </w:p>
    <w:p w14:paraId="0BD71CAD" w14:textId="77777777" w:rsidR="00F84BDA" w:rsidRPr="00C174CB" w:rsidRDefault="00F84BDA" w:rsidP="00F84BDA">
      <w:pPr>
        <w:rPr>
          <w:rFonts w:ascii="Arial" w:hAnsi="Arial" w:cs="Arial"/>
          <w:sz w:val="22"/>
          <w:szCs w:val="22"/>
          <w:lang w:val="fr-FR"/>
        </w:rPr>
      </w:pPr>
      <w:r w:rsidRPr="004252CF">
        <w:rPr>
          <w:rFonts w:ascii="Arial" w:hAnsi="Arial" w:cs="Arial"/>
          <w:sz w:val="22"/>
          <w:szCs w:val="22"/>
          <w:lang w:val="fr-FR"/>
        </w:rPr>
        <w:t xml:space="preserve">Vidwans, </w:t>
      </w:r>
      <w:r>
        <w:rPr>
          <w:rFonts w:ascii="Arial" w:hAnsi="Arial" w:cs="Arial"/>
          <w:sz w:val="22"/>
          <w:szCs w:val="22"/>
          <w:lang w:val="fr-FR"/>
        </w:rPr>
        <w:t xml:space="preserve">A., </w:t>
      </w:r>
      <w:r w:rsidRPr="004252CF">
        <w:rPr>
          <w:rFonts w:ascii="Arial" w:hAnsi="Arial" w:cs="Arial"/>
          <w:sz w:val="22"/>
          <w:szCs w:val="22"/>
          <w:lang w:val="fr-FR"/>
        </w:rPr>
        <w:t xml:space="preserve">Dunn, </w:t>
      </w:r>
      <w:r>
        <w:rPr>
          <w:rFonts w:ascii="Arial" w:hAnsi="Arial" w:cs="Arial"/>
          <w:sz w:val="22"/>
          <w:szCs w:val="22"/>
          <w:lang w:val="fr-FR"/>
        </w:rPr>
        <w:t xml:space="preserve">E., </w:t>
      </w:r>
      <w:r w:rsidRPr="004252CF">
        <w:rPr>
          <w:rFonts w:ascii="Arial" w:hAnsi="Arial" w:cs="Arial"/>
          <w:sz w:val="22"/>
          <w:szCs w:val="22"/>
          <w:lang w:val="fr-FR"/>
        </w:rPr>
        <w:t xml:space="preserve">Parker, </w:t>
      </w:r>
      <w:r>
        <w:rPr>
          <w:rFonts w:ascii="Arial" w:hAnsi="Arial" w:cs="Arial"/>
          <w:sz w:val="22"/>
          <w:szCs w:val="22"/>
          <w:lang w:val="fr-FR"/>
        </w:rPr>
        <w:t xml:space="preserve">J., </w:t>
      </w:r>
      <w:r w:rsidRPr="004252CF">
        <w:rPr>
          <w:rFonts w:ascii="Arial" w:hAnsi="Arial" w:cs="Arial"/>
          <w:sz w:val="22"/>
          <w:szCs w:val="22"/>
          <w:lang w:val="fr-FR"/>
        </w:rPr>
        <w:t xml:space="preserve">Doyle, </w:t>
      </w:r>
      <w:r>
        <w:rPr>
          <w:rFonts w:ascii="Arial" w:hAnsi="Arial" w:cs="Arial"/>
          <w:sz w:val="22"/>
          <w:szCs w:val="22"/>
          <w:lang w:val="fr-FR"/>
        </w:rPr>
        <w:t xml:space="preserve">J., </w:t>
      </w:r>
      <w:r w:rsidRPr="004252CF">
        <w:rPr>
          <w:rFonts w:ascii="Arial" w:hAnsi="Arial" w:cs="Arial"/>
          <w:sz w:val="22"/>
          <w:szCs w:val="22"/>
          <w:lang w:val="fr-FR"/>
        </w:rPr>
        <w:t>Dia</w:t>
      </w:r>
      <w:r>
        <w:rPr>
          <w:rFonts w:ascii="Arial" w:hAnsi="Arial" w:cs="Arial"/>
          <w:sz w:val="22"/>
          <w:szCs w:val="22"/>
          <w:lang w:val="fr-FR"/>
        </w:rPr>
        <w:t xml:space="preserve">z, M., Mifsud, M. (2025, November) </w:t>
      </w:r>
      <w:r w:rsidRPr="004252CF">
        <w:rPr>
          <w:rFonts w:ascii="Arial" w:hAnsi="Arial" w:cs="Arial"/>
          <w:sz w:val="22"/>
          <w:szCs w:val="22"/>
          <w:lang w:val="fr-FR"/>
        </w:rPr>
        <w:t>Impact of Anesthesia Modality on Free Flap Outcomes and Hospital Course in Head and Neck Reconstruction</w:t>
      </w:r>
      <w:r>
        <w:rPr>
          <w:rFonts w:ascii="Arial" w:hAnsi="Arial" w:cs="Arial"/>
          <w:sz w:val="22"/>
          <w:szCs w:val="22"/>
          <w:lang w:val="fr-FR"/>
        </w:rPr>
        <w:t xml:space="preserve">. Florida Combined Otolaryngology Meeting (FCOM) November 11th-16th, 2025. Naples, FL. </w:t>
      </w:r>
      <w:r w:rsidRPr="004C6378">
        <w:rPr>
          <w:rFonts w:ascii="Arial" w:hAnsi="Arial" w:cs="Arial"/>
          <w:sz w:val="22"/>
          <w:szCs w:val="22"/>
          <w:lang w:val="fr-FR"/>
        </w:rPr>
        <w:tab/>
      </w:r>
    </w:p>
    <w:p w14:paraId="5673CA09" w14:textId="77777777" w:rsidR="00F84BDA" w:rsidRDefault="00F84BDA" w:rsidP="00F84BDA">
      <w:pPr>
        <w:rPr>
          <w:rFonts w:ascii="Arial" w:hAnsi="Arial" w:cs="Arial"/>
          <w:color w:val="000000" w:themeColor="text1"/>
          <w:sz w:val="22"/>
          <w:szCs w:val="22"/>
        </w:rPr>
      </w:pPr>
      <w:bookmarkStart w:id="4" w:name="_Hlk217848979"/>
    </w:p>
    <w:p w14:paraId="331AB1C5" w14:textId="77777777" w:rsidR="00F84BDA" w:rsidRDefault="00F84BDA" w:rsidP="00F84BDA">
      <w:pPr>
        <w:rPr>
          <w:rFonts w:ascii="Arial" w:hAnsi="Arial" w:cs="Arial"/>
          <w:color w:val="000000" w:themeColor="text1"/>
          <w:sz w:val="22"/>
          <w:szCs w:val="22"/>
        </w:rPr>
      </w:pPr>
      <w:r w:rsidRPr="004549DB">
        <w:rPr>
          <w:rFonts w:ascii="Arial" w:hAnsi="Arial" w:cs="Arial"/>
          <w:color w:val="000000" w:themeColor="text1"/>
          <w:sz w:val="22"/>
          <w:szCs w:val="22"/>
        </w:rPr>
        <w:t>Maldonado, K., Diaz, M., Freedman, L., Hronec, A., Dabney, C. (2025</w:t>
      </w:r>
      <w:r>
        <w:rPr>
          <w:rFonts w:ascii="Arial" w:hAnsi="Arial" w:cs="Arial"/>
          <w:color w:val="000000" w:themeColor="text1"/>
          <w:sz w:val="22"/>
          <w:szCs w:val="22"/>
        </w:rPr>
        <w:t>, October</w:t>
      </w:r>
      <w:r w:rsidRPr="004549DB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Enhancing clinical preceptor competency through structured training programs. Florida Association of Nurse Anesthesiology (FANA) Annual Meeting 2025. Orlando, FL.</w:t>
      </w:r>
      <w:bookmarkEnd w:id="4"/>
    </w:p>
    <w:p w14:paraId="2222A357" w14:textId="77777777" w:rsidR="00F84BDA" w:rsidRDefault="00F84BDA" w:rsidP="00F84BD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5E1131A" w14:textId="77777777" w:rsidR="00F84BDA" w:rsidRPr="003A148F" w:rsidRDefault="00F84BDA" w:rsidP="00F84BDA">
      <w:pPr>
        <w:rPr>
          <w:rFonts w:ascii="Arial" w:hAnsi="Arial" w:cs="Arial"/>
          <w:sz w:val="22"/>
          <w:szCs w:val="22"/>
        </w:rPr>
      </w:pPr>
      <w:r w:rsidRPr="003A148F">
        <w:rPr>
          <w:rFonts w:ascii="Arial" w:hAnsi="Arial" w:cs="Arial"/>
          <w:sz w:val="22"/>
          <w:szCs w:val="22"/>
        </w:rPr>
        <w:t>McDaniel, K., Klink, M., Meitzner, O., Davies, A., Wofford, K., Diaz, M. (202</w:t>
      </w:r>
      <w:r>
        <w:rPr>
          <w:rFonts w:ascii="Arial" w:hAnsi="Arial" w:cs="Arial"/>
          <w:sz w:val="22"/>
          <w:szCs w:val="22"/>
        </w:rPr>
        <w:t>5, October</w:t>
      </w:r>
      <w:r w:rsidRPr="003A148F">
        <w:rPr>
          <w:rFonts w:ascii="Arial" w:hAnsi="Arial" w:cs="Arial"/>
          <w:sz w:val="22"/>
          <w:szCs w:val="22"/>
        </w:rPr>
        <w:t>) Implementing a Spinal-Induced Hypotension Bundle for Elective Cesarean Sections. Florida Association of Nurse Anesthesiology (FANA) Annual Meeting 2025. Orlando, FL.</w:t>
      </w:r>
    </w:p>
    <w:p w14:paraId="46A6A5C2" w14:textId="77777777" w:rsidR="00F84BDA" w:rsidRPr="003A148F" w:rsidRDefault="00F84BDA" w:rsidP="00F84BDA">
      <w:pPr>
        <w:rPr>
          <w:rFonts w:ascii="Arial" w:hAnsi="Arial" w:cs="Arial"/>
          <w:sz w:val="22"/>
          <w:szCs w:val="22"/>
        </w:rPr>
      </w:pPr>
    </w:p>
    <w:p w14:paraId="0231F11A" w14:textId="77777777" w:rsidR="00F84BDA" w:rsidRDefault="00F84BDA" w:rsidP="00F84BDA">
      <w:pPr>
        <w:rPr>
          <w:rFonts w:ascii="Arial" w:hAnsi="Arial" w:cs="Arial"/>
          <w:sz w:val="22"/>
          <w:szCs w:val="22"/>
        </w:rPr>
      </w:pPr>
      <w:r w:rsidRPr="003A148F">
        <w:rPr>
          <w:rFonts w:ascii="Arial" w:hAnsi="Arial" w:cs="Arial"/>
          <w:sz w:val="22"/>
          <w:szCs w:val="22"/>
        </w:rPr>
        <w:lastRenderedPageBreak/>
        <w:t>Franks, L., Gochenaur, P., Wilcox, A., Davies, A., Wofford, K., Diaz, M. (202</w:t>
      </w:r>
      <w:r>
        <w:rPr>
          <w:rFonts w:ascii="Arial" w:hAnsi="Arial" w:cs="Arial"/>
          <w:sz w:val="22"/>
          <w:szCs w:val="22"/>
        </w:rPr>
        <w:t>5, October</w:t>
      </w:r>
      <w:r w:rsidRPr="003A148F">
        <w:rPr>
          <w:rFonts w:ascii="Arial" w:hAnsi="Arial" w:cs="Arial"/>
          <w:sz w:val="22"/>
          <w:szCs w:val="22"/>
        </w:rPr>
        <w:t xml:space="preserve">). Standardized Hand-Off Tool for Perioperative Patients. </w:t>
      </w:r>
      <w:r w:rsidRPr="006F131B">
        <w:rPr>
          <w:rFonts w:ascii="Arial" w:hAnsi="Arial" w:cs="Arial"/>
          <w:sz w:val="22"/>
          <w:szCs w:val="22"/>
        </w:rPr>
        <w:t>Florida Association of Nurse Anesthesiology (FANA) Annual Meeting 2025. Orlando, FL.</w:t>
      </w:r>
    </w:p>
    <w:p w14:paraId="50FB1BF4" w14:textId="77777777" w:rsidR="00F84BDA" w:rsidRDefault="00F84BDA" w:rsidP="00F84BDA">
      <w:pPr>
        <w:rPr>
          <w:rFonts w:ascii="Arial" w:hAnsi="Arial" w:cs="Arial"/>
          <w:sz w:val="22"/>
          <w:szCs w:val="22"/>
        </w:rPr>
      </w:pPr>
    </w:p>
    <w:p w14:paraId="4C6C519C" w14:textId="77777777" w:rsidR="00F84BDA" w:rsidRPr="00A72925" w:rsidRDefault="00F84BDA" w:rsidP="00F84BDA">
      <w:pPr>
        <w:rPr>
          <w:rFonts w:ascii="Arial" w:hAnsi="Arial" w:cs="Arial"/>
          <w:sz w:val="22"/>
          <w:szCs w:val="22"/>
        </w:rPr>
      </w:pPr>
      <w:r w:rsidRPr="006D7CCA">
        <w:rPr>
          <w:rFonts w:ascii="Arial" w:hAnsi="Arial" w:cs="Arial"/>
          <w:sz w:val="22"/>
          <w:szCs w:val="22"/>
        </w:rPr>
        <w:t>Diaz, M., Wofford, K. A. (202</w:t>
      </w:r>
      <w:r>
        <w:rPr>
          <w:rFonts w:ascii="Arial" w:hAnsi="Arial" w:cs="Arial"/>
          <w:sz w:val="22"/>
          <w:szCs w:val="22"/>
        </w:rPr>
        <w:t>4</w:t>
      </w:r>
      <w:r w:rsidRPr="006D7CCA">
        <w:rPr>
          <w:rFonts w:ascii="Arial" w:hAnsi="Arial" w:cs="Arial"/>
          <w:sz w:val="22"/>
          <w:szCs w:val="22"/>
        </w:rPr>
        <w:t xml:space="preserve">) Warming bundle for patients with microvascular free-flaps. </w:t>
      </w:r>
      <w:r>
        <w:rPr>
          <w:rFonts w:ascii="Arial" w:hAnsi="Arial" w:cs="Arial"/>
          <w:sz w:val="22"/>
          <w:szCs w:val="22"/>
        </w:rPr>
        <w:t>Research Day 2024, University of South Florida. Tampa, FL.</w:t>
      </w:r>
    </w:p>
    <w:p w14:paraId="7283A2B6" w14:textId="77777777" w:rsidR="00F84BDA" w:rsidRDefault="00F84BDA" w:rsidP="00F84BDA">
      <w:pPr>
        <w:rPr>
          <w:rFonts w:ascii="Arial" w:hAnsi="Arial" w:cs="Arial"/>
          <w:sz w:val="22"/>
          <w:szCs w:val="22"/>
        </w:rPr>
      </w:pPr>
    </w:p>
    <w:p w14:paraId="3F06268A" w14:textId="77777777" w:rsidR="00F84BDA" w:rsidRDefault="00F84BDA" w:rsidP="00F84B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Diaz, M., Wofford, K. A. (2023) Warming bundle for patients with microvascular free-flaps. Florida Association of Nurse Anesthesiology (FANA) Sand and Surf 2023. Orlando, FL</w:t>
      </w:r>
      <w:bookmarkEnd w:id="2"/>
      <w:r>
        <w:rPr>
          <w:rFonts w:ascii="Arial" w:hAnsi="Arial" w:cs="Arial"/>
          <w:sz w:val="22"/>
          <w:szCs w:val="22"/>
        </w:rPr>
        <w:t>.</w:t>
      </w:r>
    </w:p>
    <w:p w14:paraId="2C55882C" w14:textId="77777777" w:rsidR="00C918A5" w:rsidRDefault="00C918A5" w:rsidP="00F84BDA">
      <w:pPr>
        <w:rPr>
          <w:rFonts w:ascii="Arial" w:hAnsi="Arial" w:cs="Arial"/>
          <w:sz w:val="22"/>
          <w:szCs w:val="22"/>
        </w:rPr>
      </w:pPr>
    </w:p>
    <w:p w14:paraId="2D2AFA04" w14:textId="0186D2AE" w:rsidR="00C918A5" w:rsidRPr="00CC22C0" w:rsidRDefault="00C918A5" w:rsidP="00F84B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Diaz, M. (2009) Moral distress among nurses. American Association of Critical Care Nurses. (2009) New Orleans, LA.</w:t>
      </w:r>
    </w:p>
    <w:p w14:paraId="7201B13A" w14:textId="77777777" w:rsidR="00F84BDA" w:rsidRDefault="00F84BDA" w:rsidP="00183F43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8004FDD" w14:textId="1E9FC2D2" w:rsidR="00183F43" w:rsidRDefault="004F5A65" w:rsidP="00183F43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Intern</w:t>
      </w:r>
      <w:r w:rsidR="00183F43" w:rsidRPr="00183F43">
        <w:rPr>
          <w:rFonts w:ascii="Arial" w:hAnsi="Arial" w:cs="Arial"/>
          <w:b/>
          <w:bCs/>
          <w:i/>
          <w:iCs/>
          <w:sz w:val="22"/>
          <w:szCs w:val="22"/>
        </w:rPr>
        <w:t>ational</w:t>
      </w:r>
    </w:p>
    <w:p w14:paraId="7AB53CDE" w14:textId="77777777" w:rsidR="00F23D01" w:rsidRPr="00183F43" w:rsidRDefault="00F23D01" w:rsidP="00183F43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10B0497" w14:textId="2AAC1678" w:rsidR="00705969" w:rsidRDefault="00705969" w:rsidP="004F5A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Maldonado, K., Diaz, M., </w:t>
      </w:r>
      <w:r w:rsidR="00DA3AC6">
        <w:rPr>
          <w:rFonts w:ascii="Arial" w:hAnsi="Arial" w:cs="Arial"/>
          <w:color w:val="000000" w:themeColor="text1"/>
          <w:sz w:val="22"/>
          <w:szCs w:val="22"/>
        </w:rPr>
        <w:t>Freedman, L., Hronec, A., Dabney, C.</w:t>
      </w:r>
      <w:r w:rsidR="00F27E9C">
        <w:rPr>
          <w:rFonts w:ascii="Arial" w:hAnsi="Arial" w:cs="Arial"/>
          <w:color w:val="000000" w:themeColor="text1"/>
          <w:sz w:val="22"/>
          <w:szCs w:val="22"/>
        </w:rPr>
        <w:t xml:space="preserve"> (202</w:t>
      </w:r>
      <w:r w:rsidR="00412B8E">
        <w:rPr>
          <w:rFonts w:ascii="Arial" w:hAnsi="Arial" w:cs="Arial"/>
          <w:color w:val="000000" w:themeColor="text1"/>
          <w:sz w:val="22"/>
          <w:szCs w:val="22"/>
        </w:rPr>
        <w:t>6, April</w:t>
      </w:r>
      <w:r w:rsidR="00F27E9C">
        <w:rPr>
          <w:rFonts w:ascii="Arial" w:hAnsi="Arial" w:cs="Arial"/>
          <w:color w:val="000000" w:themeColor="text1"/>
          <w:sz w:val="22"/>
          <w:szCs w:val="22"/>
        </w:rPr>
        <w:t xml:space="preserve">). Enhancing </w:t>
      </w:r>
      <w:r w:rsidR="009C2BE0">
        <w:rPr>
          <w:rFonts w:ascii="Arial" w:hAnsi="Arial" w:cs="Arial"/>
          <w:color w:val="000000" w:themeColor="text1"/>
          <w:sz w:val="22"/>
          <w:szCs w:val="22"/>
        </w:rPr>
        <w:t xml:space="preserve">Clinical Preceptor Competency </w:t>
      </w:r>
      <w:r w:rsidR="009E7366">
        <w:rPr>
          <w:rFonts w:ascii="Arial" w:hAnsi="Arial" w:cs="Arial"/>
          <w:color w:val="000000" w:themeColor="text1"/>
          <w:sz w:val="22"/>
          <w:szCs w:val="22"/>
        </w:rPr>
        <w:t>Through Structured Training Programs: A Performance Improvement Initiative</w:t>
      </w:r>
      <w:r w:rsidR="00175D3F">
        <w:rPr>
          <w:rFonts w:ascii="Arial" w:hAnsi="Arial" w:cs="Arial"/>
          <w:color w:val="000000" w:themeColor="text1"/>
          <w:sz w:val="22"/>
          <w:szCs w:val="22"/>
        </w:rPr>
        <w:t xml:space="preserve">. Consortium of Universities </w:t>
      </w:r>
      <w:r w:rsidR="00E8251C">
        <w:rPr>
          <w:rFonts w:ascii="Arial" w:hAnsi="Arial" w:cs="Arial"/>
          <w:color w:val="000000" w:themeColor="text1"/>
          <w:sz w:val="22"/>
          <w:szCs w:val="22"/>
        </w:rPr>
        <w:t>for Global Health: The Future of Global Health</w:t>
      </w:r>
      <w:r w:rsidR="00D21A01">
        <w:rPr>
          <w:rFonts w:ascii="Arial" w:hAnsi="Arial" w:cs="Arial"/>
          <w:color w:val="000000" w:themeColor="text1"/>
          <w:sz w:val="22"/>
          <w:szCs w:val="22"/>
        </w:rPr>
        <w:t>.</w:t>
      </w:r>
      <w:r w:rsidR="001D4858">
        <w:rPr>
          <w:rFonts w:ascii="Arial" w:hAnsi="Arial" w:cs="Arial"/>
          <w:color w:val="000000" w:themeColor="text1"/>
          <w:sz w:val="22"/>
          <w:szCs w:val="22"/>
        </w:rPr>
        <w:t xml:space="preserve"> (2026)</w:t>
      </w:r>
      <w:r w:rsidR="00E825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1A01">
        <w:rPr>
          <w:rFonts w:ascii="Arial" w:hAnsi="Arial" w:cs="Arial"/>
          <w:color w:val="000000" w:themeColor="text1"/>
          <w:sz w:val="22"/>
          <w:szCs w:val="22"/>
        </w:rPr>
        <w:t>Washington, DC.</w:t>
      </w:r>
    </w:p>
    <w:p w14:paraId="1E0CBCC3" w14:textId="77777777" w:rsidR="00D21A01" w:rsidRDefault="00D21A01" w:rsidP="004F5A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317EDDF" w14:textId="382C8B10" w:rsidR="00B95422" w:rsidRDefault="00B95422" w:rsidP="004F5A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Diaz, M., Dabney</w:t>
      </w:r>
      <w:r w:rsidR="00591109">
        <w:rPr>
          <w:rFonts w:ascii="Arial" w:hAnsi="Arial" w:cs="Arial"/>
          <w:color w:val="000000" w:themeColor="text1"/>
          <w:sz w:val="22"/>
          <w:szCs w:val="22"/>
        </w:rPr>
        <w:t>, C. (202</w:t>
      </w:r>
      <w:r w:rsidR="00412B8E">
        <w:rPr>
          <w:rFonts w:ascii="Arial" w:hAnsi="Arial" w:cs="Arial"/>
          <w:color w:val="000000" w:themeColor="text1"/>
          <w:sz w:val="22"/>
          <w:szCs w:val="22"/>
        </w:rPr>
        <w:t>6, April</w:t>
      </w:r>
      <w:r w:rsidR="00591109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E265A8" w:rsidRPr="00E265A8">
        <w:rPr>
          <w:rFonts w:ascii="Arial" w:hAnsi="Arial" w:cs="Arial"/>
          <w:color w:val="000000" w:themeColor="text1"/>
          <w:sz w:val="22"/>
          <w:szCs w:val="22"/>
        </w:rPr>
        <w:t>Perioperative Guidelines for Transgender and Gender Diverse Patients</w:t>
      </w:r>
      <w:r w:rsidR="00E265A8">
        <w:rPr>
          <w:rFonts w:ascii="Arial" w:hAnsi="Arial" w:cs="Arial"/>
          <w:color w:val="000000" w:themeColor="text1"/>
          <w:sz w:val="22"/>
          <w:szCs w:val="22"/>
        </w:rPr>
        <w:t>. (2026) AORN</w:t>
      </w:r>
      <w:r w:rsidR="003F3E60">
        <w:rPr>
          <w:rFonts w:ascii="Arial" w:hAnsi="Arial" w:cs="Arial"/>
          <w:color w:val="000000" w:themeColor="text1"/>
          <w:sz w:val="22"/>
          <w:szCs w:val="22"/>
        </w:rPr>
        <w:t xml:space="preserve"> Global Expo</w:t>
      </w:r>
      <w:r w:rsidR="00E265A8">
        <w:rPr>
          <w:rFonts w:ascii="Arial" w:hAnsi="Arial" w:cs="Arial"/>
          <w:color w:val="000000" w:themeColor="text1"/>
          <w:sz w:val="22"/>
          <w:szCs w:val="22"/>
        </w:rPr>
        <w:t>, New Orleans, LA.</w:t>
      </w:r>
    </w:p>
    <w:p w14:paraId="694C8CB6" w14:textId="77777777" w:rsidR="0054596C" w:rsidRDefault="0054596C" w:rsidP="004F5A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3AF0257" w14:textId="49CA6D1F" w:rsidR="0054596C" w:rsidRDefault="0054596C" w:rsidP="004F5A65">
      <w:pPr>
        <w:rPr>
          <w:rFonts w:ascii="Arial" w:hAnsi="Arial" w:cs="Arial"/>
          <w:color w:val="000000" w:themeColor="text1"/>
          <w:sz w:val="22"/>
          <w:szCs w:val="22"/>
        </w:rPr>
      </w:pPr>
      <w:r w:rsidRPr="0054596C">
        <w:rPr>
          <w:rFonts w:ascii="Arial" w:hAnsi="Arial" w:cs="Arial"/>
          <w:color w:val="000000" w:themeColor="text1"/>
          <w:sz w:val="22"/>
          <w:szCs w:val="22"/>
        </w:rPr>
        <w:t>Congress, K., Curtis, D., Gongora, S., Davies, A., Wofford, K., Diaz, M. (2026</w:t>
      </w:r>
      <w:r w:rsidR="00412B8E">
        <w:rPr>
          <w:rFonts w:ascii="Arial" w:hAnsi="Arial" w:cs="Arial"/>
          <w:color w:val="000000" w:themeColor="text1"/>
          <w:sz w:val="22"/>
          <w:szCs w:val="22"/>
        </w:rPr>
        <w:t>, April</w:t>
      </w:r>
      <w:r w:rsidRPr="0054596C">
        <w:rPr>
          <w:rFonts w:ascii="Arial" w:hAnsi="Arial" w:cs="Arial"/>
          <w:color w:val="000000" w:themeColor="text1"/>
          <w:sz w:val="22"/>
          <w:szCs w:val="22"/>
        </w:rPr>
        <w:t>) SBAR Handoff to Enhance Communication in Local Anesthetic Handoffs. (2026) AORN</w:t>
      </w:r>
      <w:r w:rsidR="003F3E60">
        <w:rPr>
          <w:rFonts w:ascii="Arial" w:hAnsi="Arial" w:cs="Arial"/>
          <w:color w:val="000000" w:themeColor="text1"/>
          <w:sz w:val="22"/>
          <w:szCs w:val="22"/>
        </w:rPr>
        <w:t xml:space="preserve"> Global Expo</w:t>
      </w:r>
      <w:r w:rsidRPr="0054596C">
        <w:rPr>
          <w:rFonts w:ascii="Arial" w:hAnsi="Arial" w:cs="Arial"/>
          <w:color w:val="000000" w:themeColor="text1"/>
          <w:sz w:val="22"/>
          <w:szCs w:val="22"/>
        </w:rPr>
        <w:t>, New Orleans, LA.</w:t>
      </w:r>
    </w:p>
    <w:p w14:paraId="23AF03DC" w14:textId="77777777" w:rsidR="00E265A8" w:rsidRDefault="00E265A8" w:rsidP="004F5A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AB8C3B8" w14:textId="604B9518" w:rsidR="00533FCC" w:rsidRDefault="00D36EAD" w:rsidP="004F5A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McDaniel, K., Klink, M., </w:t>
      </w:r>
      <w:r w:rsidR="00260976">
        <w:rPr>
          <w:rFonts w:ascii="Arial" w:hAnsi="Arial" w:cs="Arial"/>
          <w:color w:val="000000" w:themeColor="text1"/>
          <w:sz w:val="22"/>
          <w:szCs w:val="22"/>
        </w:rPr>
        <w:t>Meitzner, O., Davies, A., Wofford, K., Diaz, M. (2026</w:t>
      </w:r>
      <w:r w:rsidR="00412B8E">
        <w:rPr>
          <w:rFonts w:ascii="Arial" w:hAnsi="Arial" w:cs="Arial"/>
          <w:color w:val="000000" w:themeColor="text1"/>
          <w:sz w:val="22"/>
          <w:szCs w:val="22"/>
        </w:rPr>
        <w:t>, April</w:t>
      </w:r>
      <w:r w:rsidR="00260976">
        <w:rPr>
          <w:rFonts w:ascii="Arial" w:hAnsi="Arial" w:cs="Arial"/>
          <w:color w:val="000000" w:themeColor="text1"/>
          <w:sz w:val="22"/>
          <w:szCs w:val="22"/>
        </w:rPr>
        <w:t>)</w:t>
      </w:r>
      <w:r w:rsidR="00EA2E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2EE6" w:rsidRPr="00EA2EE6">
        <w:rPr>
          <w:rFonts w:ascii="Arial" w:hAnsi="Arial" w:cs="Arial"/>
          <w:color w:val="000000" w:themeColor="text1"/>
          <w:sz w:val="22"/>
          <w:szCs w:val="22"/>
        </w:rPr>
        <w:t>Implementing a Spinal-Induced Hypotension Bundle for Elective Cesarean Sections</w:t>
      </w:r>
      <w:r w:rsidR="00EA2EE6">
        <w:rPr>
          <w:rFonts w:ascii="Arial" w:hAnsi="Arial" w:cs="Arial"/>
          <w:color w:val="000000" w:themeColor="text1"/>
          <w:sz w:val="22"/>
          <w:szCs w:val="22"/>
        </w:rPr>
        <w:t>. (2026) AORN</w:t>
      </w:r>
      <w:r w:rsidR="003F3E60">
        <w:rPr>
          <w:rFonts w:ascii="Arial" w:hAnsi="Arial" w:cs="Arial"/>
          <w:color w:val="000000" w:themeColor="text1"/>
          <w:sz w:val="22"/>
          <w:szCs w:val="22"/>
        </w:rPr>
        <w:t xml:space="preserve"> Global Expo</w:t>
      </w:r>
      <w:r w:rsidR="00EA2EE6">
        <w:rPr>
          <w:rFonts w:ascii="Arial" w:hAnsi="Arial" w:cs="Arial"/>
          <w:color w:val="000000" w:themeColor="text1"/>
          <w:sz w:val="22"/>
          <w:szCs w:val="22"/>
        </w:rPr>
        <w:t xml:space="preserve">, New Orleans, </w:t>
      </w:r>
      <w:r w:rsidR="00B95422">
        <w:rPr>
          <w:rFonts w:ascii="Arial" w:hAnsi="Arial" w:cs="Arial"/>
          <w:color w:val="000000" w:themeColor="text1"/>
          <w:sz w:val="22"/>
          <w:szCs w:val="22"/>
        </w:rPr>
        <w:t>LA.</w:t>
      </w:r>
    </w:p>
    <w:p w14:paraId="3E868305" w14:textId="77777777" w:rsidR="00DF0030" w:rsidRDefault="00DF0030" w:rsidP="004F5A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00B03CC" w14:textId="0FB027CE" w:rsidR="009C3542" w:rsidRDefault="006936B7" w:rsidP="004F5A65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Franks, </w:t>
      </w:r>
      <w:r w:rsidR="004F4A09">
        <w:rPr>
          <w:rFonts w:ascii="Arial" w:hAnsi="Arial" w:cs="Arial"/>
          <w:color w:val="000000" w:themeColor="text1"/>
          <w:sz w:val="22"/>
          <w:szCs w:val="22"/>
        </w:rPr>
        <w:t>L</w:t>
      </w:r>
      <w:r w:rsidR="00901FAC"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>
        <w:rPr>
          <w:rFonts w:ascii="Arial" w:hAnsi="Arial" w:cs="Arial"/>
          <w:color w:val="000000" w:themeColor="text1"/>
          <w:sz w:val="22"/>
          <w:szCs w:val="22"/>
        </w:rPr>
        <w:t>Gochenaur</w:t>
      </w:r>
      <w:r w:rsidR="004F4A0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01FAC">
        <w:rPr>
          <w:rFonts w:ascii="Arial" w:hAnsi="Arial" w:cs="Arial"/>
          <w:color w:val="000000" w:themeColor="text1"/>
          <w:sz w:val="22"/>
          <w:szCs w:val="22"/>
        </w:rPr>
        <w:t xml:space="preserve">P., </w:t>
      </w:r>
      <w:r w:rsidR="004F4A09">
        <w:rPr>
          <w:rFonts w:ascii="Arial" w:hAnsi="Arial" w:cs="Arial"/>
          <w:color w:val="000000" w:themeColor="text1"/>
          <w:sz w:val="22"/>
          <w:szCs w:val="22"/>
        </w:rPr>
        <w:t>Wilcox,</w:t>
      </w:r>
      <w:r w:rsidR="00901FAC">
        <w:rPr>
          <w:rFonts w:ascii="Arial" w:hAnsi="Arial" w:cs="Arial"/>
          <w:color w:val="000000" w:themeColor="text1"/>
          <w:sz w:val="22"/>
          <w:szCs w:val="22"/>
        </w:rPr>
        <w:t xml:space="preserve"> A.,</w:t>
      </w:r>
      <w:r w:rsidR="004F4A09">
        <w:rPr>
          <w:rFonts w:ascii="Arial" w:hAnsi="Arial" w:cs="Arial"/>
          <w:color w:val="000000" w:themeColor="text1"/>
          <w:sz w:val="22"/>
          <w:szCs w:val="22"/>
        </w:rPr>
        <w:t xml:space="preserve"> Davies, </w:t>
      </w:r>
      <w:r w:rsidR="00901FAC">
        <w:rPr>
          <w:rFonts w:ascii="Arial" w:hAnsi="Arial" w:cs="Arial"/>
          <w:color w:val="000000" w:themeColor="text1"/>
          <w:sz w:val="22"/>
          <w:szCs w:val="22"/>
        </w:rPr>
        <w:t xml:space="preserve">A., </w:t>
      </w:r>
      <w:r w:rsidR="004F4A09">
        <w:rPr>
          <w:rFonts w:ascii="Arial" w:hAnsi="Arial" w:cs="Arial"/>
          <w:color w:val="000000" w:themeColor="text1"/>
          <w:sz w:val="22"/>
          <w:szCs w:val="22"/>
        </w:rPr>
        <w:t xml:space="preserve">Wofford, </w:t>
      </w:r>
      <w:r w:rsidR="00901FAC">
        <w:rPr>
          <w:rFonts w:ascii="Arial" w:hAnsi="Arial" w:cs="Arial"/>
          <w:color w:val="000000" w:themeColor="text1"/>
          <w:sz w:val="22"/>
          <w:szCs w:val="22"/>
        </w:rPr>
        <w:t xml:space="preserve">K., </w:t>
      </w:r>
      <w:r w:rsidR="004F4A09">
        <w:rPr>
          <w:rFonts w:ascii="Arial" w:hAnsi="Arial" w:cs="Arial"/>
          <w:color w:val="000000" w:themeColor="text1"/>
          <w:sz w:val="22"/>
          <w:szCs w:val="22"/>
        </w:rPr>
        <w:t>Diaz</w:t>
      </w:r>
      <w:r w:rsidR="00901FAC">
        <w:rPr>
          <w:rFonts w:ascii="Arial" w:hAnsi="Arial" w:cs="Arial"/>
          <w:color w:val="000000" w:themeColor="text1"/>
          <w:sz w:val="22"/>
          <w:szCs w:val="22"/>
        </w:rPr>
        <w:t>, M.</w:t>
      </w:r>
      <w:r w:rsidR="004B3212">
        <w:rPr>
          <w:rFonts w:ascii="Arial" w:hAnsi="Arial" w:cs="Arial"/>
          <w:color w:val="000000" w:themeColor="text1"/>
          <w:sz w:val="22"/>
          <w:szCs w:val="22"/>
        </w:rPr>
        <w:t xml:space="preserve"> (2026</w:t>
      </w:r>
      <w:r w:rsidR="00412B8E">
        <w:rPr>
          <w:rFonts w:ascii="Arial" w:hAnsi="Arial" w:cs="Arial"/>
          <w:color w:val="000000" w:themeColor="text1"/>
          <w:sz w:val="22"/>
          <w:szCs w:val="22"/>
        </w:rPr>
        <w:t>, April</w:t>
      </w:r>
      <w:r w:rsidR="004B3212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  <w:r w:rsidR="00FA152D" w:rsidRPr="00FA152D">
        <w:rPr>
          <w:rFonts w:ascii="Arial" w:hAnsi="Arial" w:cs="Arial"/>
          <w:color w:val="000000" w:themeColor="text1"/>
          <w:sz w:val="22"/>
          <w:szCs w:val="22"/>
        </w:rPr>
        <w:t>Standardized Hand-Off Tool for Perioperative Patients</w:t>
      </w:r>
      <w:r w:rsidR="00FA152D">
        <w:rPr>
          <w:rFonts w:ascii="Arial" w:hAnsi="Arial" w:cs="Arial"/>
          <w:color w:val="000000" w:themeColor="text1"/>
          <w:sz w:val="22"/>
          <w:szCs w:val="22"/>
        </w:rPr>
        <w:t>.</w:t>
      </w:r>
      <w:r w:rsidR="00B12A98">
        <w:rPr>
          <w:rFonts w:ascii="Arial" w:hAnsi="Arial" w:cs="Arial"/>
          <w:color w:val="000000" w:themeColor="text1"/>
          <w:sz w:val="22"/>
          <w:szCs w:val="22"/>
        </w:rPr>
        <w:t xml:space="preserve"> (2026) AORN</w:t>
      </w:r>
      <w:r w:rsidR="003F3E60">
        <w:rPr>
          <w:rFonts w:ascii="Arial" w:hAnsi="Arial" w:cs="Arial"/>
          <w:color w:val="000000" w:themeColor="text1"/>
          <w:sz w:val="22"/>
          <w:szCs w:val="22"/>
        </w:rPr>
        <w:t xml:space="preserve"> Global Expo</w:t>
      </w:r>
      <w:r w:rsidR="00B12A98">
        <w:rPr>
          <w:rFonts w:ascii="Arial" w:hAnsi="Arial" w:cs="Arial"/>
          <w:color w:val="000000" w:themeColor="text1"/>
          <w:sz w:val="22"/>
          <w:szCs w:val="22"/>
        </w:rPr>
        <w:t>, New Orleans, LA.</w:t>
      </w:r>
    </w:p>
    <w:p w14:paraId="1C30F3E6" w14:textId="77777777" w:rsidR="0054596C" w:rsidRDefault="0054596C" w:rsidP="004F5A6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F3DE2B0" w14:textId="6B5613C8" w:rsidR="0054596C" w:rsidRPr="0054596C" w:rsidRDefault="0054596C" w:rsidP="0054596C">
      <w:pPr>
        <w:rPr>
          <w:rFonts w:ascii="Arial" w:hAnsi="Arial" w:cs="Arial"/>
          <w:color w:val="000000" w:themeColor="text1"/>
          <w:sz w:val="22"/>
          <w:szCs w:val="22"/>
        </w:rPr>
      </w:pPr>
      <w:r w:rsidRPr="0054596C">
        <w:rPr>
          <w:rFonts w:ascii="Arial" w:hAnsi="Arial" w:cs="Arial"/>
          <w:color w:val="000000" w:themeColor="text1"/>
          <w:sz w:val="22"/>
          <w:szCs w:val="22"/>
        </w:rPr>
        <w:t>Horne, D., Marks, R., Shealy, K., Fletcher, H., Wofford, K., Diaz, M. (202</w:t>
      </w:r>
      <w:r w:rsidR="002F4C9D">
        <w:rPr>
          <w:rFonts w:ascii="Arial" w:hAnsi="Arial" w:cs="Arial"/>
          <w:color w:val="000000" w:themeColor="text1"/>
          <w:sz w:val="22"/>
          <w:szCs w:val="22"/>
        </w:rPr>
        <w:t>6</w:t>
      </w:r>
      <w:r w:rsidR="001F5AB4">
        <w:rPr>
          <w:rFonts w:ascii="Arial" w:hAnsi="Arial" w:cs="Arial"/>
          <w:color w:val="000000" w:themeColor="text1"/>
          <w:sz w:val="22"/>
          <w:szCs w:val="22"/>
        </w:rPr>
        <w:t>, April</w:t>
      </w:r>
      <w:r w:rsidRPr="0054596C">
        <w:rPr>
          <w:rFonts w:ascii="Arial" w:hAnsi="Arial" w:cs="Arial"/>
          <w:color w:val="000000" w:themeColor="text1"/>
          <w:sz w:val="22"/>
          <w:szCs w:val="22"/>
        </w:rPr>
        <w:t>) Implementation of Preceptor Training Program at a Large Tertiary Hospital. (2026) AORN</w:t>
      </w:r>
      <w:r w:rsidR="003F3E60">
        <w:rPr>
          <w:rFonts w:ascii="Arial" w:hAnsi="Arial" w:cs="Arial"/>
          <w:color w:val="000000" w:themeColor="text1"/>
          <w:sz w:val="22"/>
          <w:szCs w:val="22"/>
        </w:rPr>
        <w:t xml:space="preserve"> Global Expo</w:t>
      </w:r>
      <w:r w:rsidRPr="0054596C">
        <w:rPr>
          <w:rFonts w:ascii="Arial" w:hAnsi="Arial" w:cs="Arial"/>
          <w:color w:val="000000" w:themeColor="text1"/>
          <w:sz w:val="22"/>
          <w:szCs w:val="22"/>
        </w:rPr>
        <w:t>, New Orleans, LA.</w:t>
      </w:r>
    </w:p>
    <w:p w14:paraId="296D0AA7" w14:textId="25BE07F2" w:rsidR="0054596C" w:rsidRPr="0054596C" w:rsidRDefault="0054596C" w:rsidP="0054596C">
      <w:pPr>
        <w:rPr>
          <w:rFonts w:ascii="Arial" w:hAnsi="Arial" w:cs="Arial"/>
          <w:color w:val="000000" w:themeColor="text1"/>
          <w:sz w:val="22"/>
          <w:szCs w:val="22"/>
        </w:rPr>
      </w:pPr>
      <w:r w:rsidRPr="005459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1091052" w14:textId="4892B577" w:rsidR="0054596C" w:rsidRDefault="0054596C" w:rsidP="0054596C">
      <w:pPr>
        <w:rPr>
          <w:rFonts w:ascii="Arial" w:hAnsi="Arial" w:cs="Arial"/>
          <w:color w:val="000000" w:themeColor="text1"/>
          <w:sz w:val="22"/>
          <w:szCs w:val="22"/>
        </w:rPr>
      </w:pPr>
      <w:r w:rsidRPr="0054596C">
        <w:rPr>
          <w:rFonts w:ascii="Arial" w:hAnsi="Arial" w:cs="Arial"/>
          <w:color w:val="000000" w:themeColor="text1"/>
          <w:sz w:val="22"/>
          <w:szCs w:val="22"/>
        </w:rPr>
        <w:t>Kelley, M., Medford, R., Wofford, K., Diaz, M. (202</w:t>
      </w:r>
      <w:r w:rsidR="001F5AB4">
        <w:rPr>
          <w:rFonts w:ascii="Arial" w:hAnsi="Arial" w:cs="Arial"/>
          <w:color w:val="000000" w:themeColor="text1"/>
          <w:sz w:val="22"/>
          <w:szCs w:val="22"/>
        </w:rPr>
        <w:t>6, April</w:t>
      </w:r>
      <w:r w:rsidRPr="0054596C">
        <w:rPr>
          <w:rFonts w:ascii="Arial" w:hAnsi="Arial" w:cs="Arial"/>
          <w:color w:val="000000" w:themeColor="text1"/>
          <w:sz w:val="22"/>
          <w:szCs w:val="22"/>
        </w:rPr>
        <w:t>) The Gap Between Best Practices in Clinical Preceptorship &amp; Actual Preceptor Practice. (2026) AORN</w:t>
      </w:r>
      <w:r w:rsidR="003F3E60">
        <w:rPr>
          <w:rFonts w:ascii="Arial" w:hAnsi="Arial" w:cs="Arial"/>
          <w:color w:val="000000" w:themeColor="text1"/>
          <w:sz w:val="22"/>
          <w:szCs w:val="22"/>
        </w:rPr>
        <w:t xml:space="preserve"> Global Expo</w:t>
      </w:r>
      <w:r w:rsidRPr="0054596C">
        <w:rPr>
          <w:rFonts w:ascii="Arial" w:hAnsi="Arial" w:cs="Arial"/>
          <w:color w:val="000000" w:themeColor="text1"/>
          <w:sz w:val="22"/>
          <w:szCs w:val="22"/>
        </w:rPr>
        <w:t>, New Orleans, LA.</w:t>
      </w:r>
    </w:p>
    <w:p w14:paraId="5842269F" w14:textId="77777777" w:rsidR="00B870EB" w:rsidRDefault="00B870EB" w:rsidP="004F5A65">
      <w:pPr>
        <w:rPr>
          <w:rFonts w:ascii="Arial" w:hAnsi="Arial" w:cs="Arial"/>
          <w:sz w:val="22"/>
          <w:szCs w:val="22"/>
        </w:rPr>
      </w:pPr>
    </w:p>
    <w:p w14:paraId="54BCE2A7" w14:textId="06749A24" w:rsidR="004F5A65" w:rsidRDefault="004F5A65" w:rsidP="004F5A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Diaz, M., Duclos, A., Cole, K., Mifsud, M., Wofford, K. (2025</w:t>
      </w:r>
      <w:r w:rsidR="001F5AB4">
        <w:rPr>
          <w:rFonts w:ascii="Arial" w:hAnsi="Arial" w:cs="Arial"/>
          <w:sz w:val="22"/>
          <w:szCs w:val="22"/>
        </w:rPr>
        <w:t>, April</w:t>
      </w:r>
      <w:r>
        <w:rPr>
          <w:rFonts w:ascii="Arial" w:hAnsi="Arial" w:cs="Arial"/>
          <w:sz w:val="22"/>
          <w:szCs w:val="22"/>
        </w:rPr>
        <w:t xml:space="preserve">) Patient warming bundle for microvascular free-flap patients: A quality improvement project. </w:t>
      </w:r>
      <w:r w:rsidR="00F679EE">
        <w:rPr>
          <w:rFonts w:ascii="Arial" w:hAnsi="Arial" w:cs="Arial"/>
          <w:sz w:val="22"/>
          <w:szCs w:val="22"/>
        </w:rPr>
        <w:t>AORN</w:t>
      </w:r>
      <w:r w:rsidR="003F3E60">
        <w:rPr>
          <w:rFonts w:ascii="Arial" w:hAnsi="Arial" w:cs="Arial"/>
          <w:sz w:val="22"/>
          <w:szCs w:val="22"/>
        </w:rPr>
        <w:t xml:space="preserve"> Global Expo</w:t>
      </w:r>
      <w:r w:rsidR="008F4CB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Boston, MA.</w:t>
      </w:r>
    </w:p>
    <w:bookmarkEnd w:id="1"/>
    <w:p w14:paraId="53E3E7C0" w14:textId="77777777" w:rsidR="00775562" w:rsidRDefault="00775562" w:rsidP="00EF4D41">
      <w:pPr>
        <w:rPr>
          <w:rFonts w:ascii="Arial" w:hAnsi="Arial" w:cs="Arial"/>
          <w:b/>
          <w:bCs/>
          <w:sz w:val="22"/>
          <w:szCs w:val="22"/>
        </w:rPr>
      </w:pPr>
    </w:p>
    <w:p w14:paraId="5DD5998D" w14:textId="5A9B8F6D" w:rsidR="009A2566" w:rsidRDefault="000D25CD" w:rsidP="00EF4D4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Oral</w:t>
      </w:r>
      <w:r w:rsidR="00EF4D41" w:rsidRPr="004C6378">
        <w:rPr>
          <w:rFonts w:ascii="Arial" w:hAnsi="Arial" w:cs="Arial"/>
          <w:b/>
          <w:bCs/>
          <w:sz w:val="22"/>
          <w:szCs w:val="22"/>
        </w:rPr>
        <w:t xml:space="preserve"> Presentations </w:t>
      </w:r>
    </w:p>
    <w:p w14:paraId="42FABBC1" w14:textId="4EC0FDCC" w:rsidR="007B4ADC" w:rsidRDefault="007B4ADC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D1036D0" w14:textId="6CD67D2A" w:rsidR="00BF6AB2" w:rsidRDefault="007C1E6E" w:rsidP="00EF4D41">
      <w:pPr>
        <w:rPr>
          <w:rFonts w:ascii="Arial" w:hAnsi="Arial" w:cs="Arial"/>
          <w:b/>
          <w:bCs/>
          <w:i/>
          <w:iCs/>
          <w:sz w:val="22"/>
          <w:szCs w:val="22"/>
        </w:rPr>
      </w:pPr>
      <w:bookmarkStart w:id="5" w:name="_Hlk206266791"/>
      <w:r>
        <w:rPr>
          <w:rFonts w:ascii="Arial" w:hAnsi="Arial" w:cs="Arial"/>
          <w:b/>
          <w:bCs/>
          <w:i/>
          <w:iCs/>
          <w:sz w:val="22"/>
          <w:szCs w:val="22"/>
        </w:rPr>
        <w:t>National</w:t>
      </w:r>
    </w:p>
    <w:p w14:paraId="5F38F0B7" w14:textId="77777777" w:rsidR="009B0549" w:rsidRDefault="009B0549" w:rsidP="00EF4D41">
      <w:pPr>
        <w:rPr>
          <w:rFonts w:ascii="Arial" w:hAnsi="Arial" w:cs="Arial"/>
          <w:sz w:val="22"/>
          <w:szCs w:val="22"/>
        </w:rPr>
      </w:pPr>
      <w:bookmarkStart w:id="6" w:name="_Hlk169949657"/>
      <w:bookmarkEnd w:id="5"/>
    </w:p>
    <w:p w14:paraId="3E8A7822" w14:textId="77777777" w:rsidR="007C1E6E" w:rsidRDefault="007C1E6E" w:rsidP="007C1E6E">
      <w:pPr>
        <w:rPr>
          <w:rFonts w:ascii="Arial" w:hAnsi="Arial" w:cs="Arial"/>
          <w:sz w:val="22"/>
          <w:szCs w:val="22"/>
        </w:rPr>
      </w:pPr>
      <w:r w:rsidRPr="00D73173">
        <w:rPr>
          <w:rFonts w:ascii="Arial" w:hAnsi="Arial" w:cs="Arial"/>
          <w:sz w:val="22"/>
          <w:szCs w:val="22"/>
        </w:rPr>
        <w:t>Diaz, M., Williamson, K., Langley, A., Cogan, M., Westermann, B. (202</w:t>
      </w:r>
      <w:r>
        <w:rPr>
          <w:rFonts w:ascii="Arial" w:hAnsi="Arial" w:cs="Arial"/>
          <w:sz w:val="22"/>
          <w:szCs w:val="22"/>
        </w:rPr>
        <w:t>5</w:t>
      </w:r>
      <w:r w:rsidRPr="00D73173">
        <w:rPr>
          <w:rFonts w:ascii="Arial" w:hAnsi="Arial" w:cs="Arial"/>
          <w:sz w:val="22"/>
          <w:szCs w:val="22"/>
        </w:rPr>
        <w:t xml:space="preserve">, August) Resident Session: Demystifying the transition from RRNA to CRNA: A panel discussion. American Association of Nurse Anesthesiology (AANA). </w:t>
      </w:r>
      <w:r>
        <w:rPr>
          <w:rFonts w:ascii="Arial" w:hAnsi="Arial" w:cs="Arial"/>
          <w:sz w:val="22"/>
          <w:szCs w:val="22"/>
        </w:rPr>
        <w:t>Nashville, TN.</w:t>
      </w:r>
    </w:p>
    <w:p w14:paraId="75A10D5C" w14:textId="77777777" w:rsidR="007C1E6E" w:rsidRDefault="007C1E6E" w:rsidP="009B0549">
      <w:pPr>
        <w:rPr>
          <w:rFonts w:ascii="Arial" w:hAnsi="Arial" w:cs="Arial"/>
          <w:sz w:val="22"/>
          <w:szCs w:val="22"/>
        </w:rPr>
      </w:pPr>
    </w:p>
    <w:p w14:paraId="189B6BDF" w14:textId="75D7DF5E" w:rsidR="009B0549" w:rsidRDefault="009B0549" w:rsidP="009B05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Diaz, M. (2025, April) The devil is in the details: Anesthesia practice models. FANA Sand and Surf 2025. Orlando, FL.</w:t>
      </w:r>
    </w:p>
    <w:p w14:paraId="1D85FC5E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</w:p>
    <w:p w14:paraId="382F5806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Diaz, M. (2025, April) AI for clinical practice. FANA Sand and Surf 2025. Orlando, FL.</w:t>
      </w:r>
    </w:p>
    <w:p w14:paraId="0B50A8A9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</w:p>
    <w:p w14:paraId="30632400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Dabney, C.; Diaz, M. (2025, April) Transgender perioperative guidelines. FANA Sand and Surf 2025. Orlando, FL.</w:t>
      </w:r>
    </w:p>
    <w:p w14:paraId="6668EE36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</w:p>
    <w:p w14:paraId="62878221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Diaz, M. (2024, October) Supervision, licensure, prescribing, malpractice, AAs – Oh my! FANA Member Services breaks down FAQs from Florida CRNAs. FANA Annual Meeting 2024. Orlando, FL.</w:t>
      </w:r>
    </w:p>
    <w:p w14:paraId="03981724" w14:textId="77777777" w:rsidR="009B0549" w:rsidRDefault="009B0549" w:rsidP="009B0549">
      <w:pPr>
        <w:rPr>
          <w:rFonts w:ascii="Arial" w:hAnsi="Arial" w:cs="Arial"/>
          <w:sz w:val="22"/>
          <w:szCs w:val="22"/>
        </w:rPr>
      </w:pPr>
    </w:p>
    <w:p w14:paraId="7CBC69CF" w14:textId="77777777" w:rsidR="009B0549" w:rsidRPr="00FA520A" w:rsidRDefault="009B0549" w:rsidP="009B0549">
      <w:pPr>
        <w:rPr>
          <w:rFonts w:ascii="Arial" w:hAnsi="Arial" w:cs="Arial"/>
          <w:sz w:val="22"/>
          <w:szCs w:val="22"/>
        </w:rPr>
      </w:pPr>
      <w:r w:rsidRPr="00FA520A">
        <w:rPr>
          <w:rFonts w:ascii="Arial" w:hAnsi="Arial" w:cs="Arial"/>
          <w:sz w:val="22"/>
          <w:szCs w:val="22"/>
        </w:rPr>
        <w:t>Diaz, M. (2024</w:t>
      </w:r>
      <w:r>
        <w:rPr>
          <w:rFonts w:ascii="Arial" w:hAnsi="Arial" w:cs="Arial"/>
          <w:sz w:val="22"/>
          <w:szCs w:val="22"/>
        </w:rPr>
        <w:t>, April</w:t>
      </w:r>
      <w:r w:rsidRPr="00FA520A">
        <w:rPr>
          <w:rFonts w:ascii="Arial" w:hAnsi="Arial" w:cs="Arial"/>
          <w:sz w:val="22"/>
          <w:szCs w:val="22"/>
        </w:rPr>
        <w:t>) Cultural competency to improve anesthetic practice. FANA</w:t>
      </w:r>
      <w:r>
        <w:rPr>
          <w:rFonts w:ascii="Arial" w:hAnsi="Arial" w:cs="Arial"/>
          <w:sz w:val="22"/>
          <w:szCs w:val="22"/>
        </w:rPr>
        <w:t xml:space="preserve"> Sand and Surf 2024. Tampa, FL.</w:t>
      </w:r>
    </w:p>
    <w:p w14:paraId="63343111" w14:textId="77777777" w:rsidR="009B0549" w:rsidRDefault="009B0549" w:rsidP="009B0549">
      <w:pPr>
        <w:rPr>
          <w:rFonts w:ascii="Arial" w:hAnsi="Arial" w:cs="Arial"/>
          <w:b/>
          <w:bCs/>
          <w:sz w:val="22"/>
          <w:szCs w:val="22"/>
        </w:rPr>
      </w:pPr>
    </w:p>
    <w:p w14:paraId="5ADFEEF7" w14:textId="30F10F2D" w:rsidR="00EC39F1" w:rsidRPr="00426A64" w:rsidRDefault="009B0549" w:rsidP="00EC39F1">
      <w:pPr>
        <w:rPr>
          <w:rFonts w:ascii="Arial" w:hAnsi="Arial" w:cs="Arial"/>
          <w:sz w:val="22"/>
          <w:szCs w:val="22"/>
          <w:lang w:val="fr-FR"/>
        </w:rPr>
      </w:pPr>
      <w:r w:rsidRPr="00091423">
        <w:rPr>
          <w:rFonts w:ascii="Arial" w:hAnsi="Arial" w:cs="Arial"/>
          <w:sz w:val="22"/>
          <w:szCs w:val="22"/>
        </w:rPr>
        <w:t>Diaz, M. (2024, April)</w:t>
      </w:r>
      <w:r>
        <w:rPr>
          <w:rFonts w:ascii="Arial" w:hAnsi="Arial" w:cs="Arial"/>
          <w:sz w:val="22"/>
          <w:szCs w:val="22"/>
        </w:rPr>
        <w:t xml:space="preserve"> Organizing a DEI committee to support CRNA success. FANA Sand and Surf 2024. Tampa, FL.</w:t>
      </w:r>
      <w:r w:rsidR="00EF4D41" w:rsidRPr="004C6378">
        <w:rPr>
          <w:rFonts w:ascii="Arial" w:hAnsi="Arial" w:cs="Arial"/>
          <w:sz w:val="22"/>
          <w:szCs w:val="22"/>
          <w:lang w:val="fr-FR"/>
        </w:rPr>
        <w:tab/>
      </w:r>
      <w:bookmarkEnd w:id="6"/>
    </w:p>
    <w:p w14:paraId="0D862730" w14:textId="77777777" w:rsidR="00053FEB" w:rsidRDefault="00053FEB" w:rsidP="00EC39F1">
      <w:pPr>
        <w:rPr>
          <w:rFonts w:ascii="Arial" w:hAnsi="Arial" w:cs="Arial"/>
          <w:b/>
          <w:bCs/>
          <w:i/>
          <w:iCs/>
        </w:rPr>
      </w:pPr>
    </w:p>
    <w:p w14:paraId="1B41013E" w14:textId="77777777" w:rsidR="0046168C" w:rsidRDefault="0046168C" w:rsidP="00CC22C0">
      <w:pPr>
        <w:rPr>
          <w:rFonts w:ascii="Arial" w:hAnsi="Arial" w:cs="Arial"/>
          <w:b/>
          <w:bCs/>
          <w:sz w:val="22"/>
          <w:szCs w:val="22"/>
        </w:rPr>
      </w:pPr>
    </w:p>
    <w:p w14:paraId="15F90139" w14:textId="50E9BC94" w:rsidR="00D73173" w:rsidRPr="00426A64" w:rsidRDefault="00CC22C0" w:rsidP="00CC22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Invited</w:t>
      </w:r>
      <w:r w:rsidR="00B65156" w:rsidRPr="004C6378">
        <w:rPr>
          <w:rFonts w:ascii="Arial" w:hAnsi="Arial" w:cs="Arial"/>
          <w:b/>
          <w:bCs/>
          <w:sz w:val="22"/>
          <w:szCs w:val="22"/>
        </w:rPr>
        <w:t xml:space="preserve"> Presentations</w:t>
      </w:r>
      <w:bookmarkStart w:id="7" w:name="_Hlk206266677"/>
      <w:r w:rsidR="00B65156" w:rsidRPr="00D7317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711B2AC4" w14:textId="77777777" w:rsidR="00D73173" w:rsidRDefault="00D73173" w:rsidP="00CC22C0">
      <w:pPr>
        <w:rPr>
          <w:rFonts w:ascii="Arial" w:hAnsi="Arial" w:cs="Arial"/>
          <w:b/>
          <w:bCs/>
          <w:sz w:val="22"/>
          <w:szCs w:val="22"/>
        </w:rPr>
      </w:pPr>
    </w:p>
    <w:p w14:paraId="3218CB52" w14:textId="0CB0AE4B" w:rsidR="00B65156" w:rsidRDefault="00BF6AB2" w:rsidP="00CC22C0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National</w:t>
      </w:r>
    </w:p>
    <w:p w14:paraId="328B5E97" w14:textId="77777777" w:rsidR="00BF6AB2" w:rsidRDefault="00BF6AB2" w:rsidP="00CC22C0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B4BFCD" w14:textId="753661CC" w:rsidR="00BF6AB2" w:rsidRPr="00BF6AB2" w:rsidRDefault="00BF6AB2" w:rsidP="00CC22C0">
      <w:pPr>
        <w:rPr>
          <w:rFonts w:ascii="Arial" w:hAnsi="Arial" w:cs="Arial"/>
          <w:sz w:val="22"/>
          <w:szCs w:val="22"/>
        </w:rPr>
      </w:pPr>
      <w:bookmarkStart w:id="8" w:name="_Hlk206266955"/>
      <w:r w:rsidRPr="00D73173">
        <w:rPr>
          <w:rFonts w:ascii="Arial" w:hAnsi="Arial" w:cs="Arial"/>
          <w:sz w:val="22"/>
          <w:szCs w:val="22"/>
        </w:rPr>
        <w:t xml:space="preserve">Diaz, M., Langley, A., </w:t>
      </w:r>
      <w:r w:rsidR="003929F7">
        <w:rPr>
          <w:rFonts w:ascii="Arial" w:hAnsi="Arial" w:cs="Arial"/>
          <w:sz w:val="22"/>
          <w:szCs w:val="22"/>
        </w:rPr>
        <w:t xml:space="preserve">Branch, M., </w:t>
      </w:r>
      <w:r w:rsidR="005A1A75">
        <w:rPr>
          <w:rFonts w:ascii="Arial" w:hAnsi="Arial" w:cs="Arial"/>
          <w:sz w:val="22"/>
          <w:szCs w:val="22"/>
        </w:rPr>
        <w:t>McLeod, J.,</w:t>
      </w:r>
      <w:r w:rsidR="00307190">
        <w:rPr>
          <w:rFonts w:ascii="Arial" w:hAnsi="Arial" w:cs="Arial"/>
          <w:sz w:val="22"/>
          <w:szCs w:val="22"/>
        </w:rPr>
        <w:t xml:space="preserve"> </w:t>
      </w:r>
      <w:r w:rsidR="005A1A75">
        <w:rPr>
          <w:rFonts w:ascii="Arial" w:hAnsi="Arial" w:cs="Arial"/>
          <w:sz w:val="22"/>
          <w:szCs w:val="22"/>
        </w:rPr>
        <w:t>Haffey</w:t>
      </w:r>
      <w:r w:rsidR="00307190">
        <w:rPr>
          <w:rFonts w:ascii="Arial" w:hAnsi="Arial" w:cs="Arial"/>
          <w:sz w:val="22"/>
          <w:szCs w:val="22"/>
        </w:rPr>
        <w:t xml:space="preserve">, M., Williamson, K. </w:t>
      </w:r>
      <w:r w:rsidRPr="00D73173">
        <w:rPr>
          <w:rFonts w:ascii="Arial" w:hAnsi="Arial" w:cs="Arial"/>
          <w:sz w:val="22"/>
          <w:szCs w:val="22"/>
        </w:rPr>
        <w:t>(202</w:t>
      </w:r>
      <w:r w:rsidR="00E64B40">
        <w:rPr>
          <w:rFonts w:ascii="Arial" w:hAnsi="Arial" w:cs="Arial"/>
          <w:sz w:val="22"/>
          <w:szCs w:val="22"/>
        </w:rPr>
        <w:t>6</w:t>
      </w:r>
      <w:r w:rsidRPr="00D73173">
        <w:rPr>
          <w:rFonts w:ascii="Arial" w:hAnsi="Arial" w:cs="Arial"/>
          <w:sz w:val="22"/>
          <w:szCs w:val="22"/>
        </w:rPr>
        <w:t xml:space="preserve">, August) Resident Session: Demystifying the transition from RRNA to CRNA: A panel discussion. American Association of Nurse Anesthesiology (AANA). </w:t>
      </w:r>
      <w:r w:rsidR="00E64B40">
        <w:rPr>
          <w:rFonts w:ascii="Arial" w:hAnsi="Arial" w:cs="Arial"/>
          <w:sz w:val="22"/>
          <w:szCs w:val="22"/>
        </w:rPr>
        <w:t>Boston</w:t>
      </w:r>
      <w:r w:rsidRPr="00D73173">
        <w:rPr>
          <w:rFonts w:ascii="Arial" w:hAnsi="Arial" w:cs="Arial"/>
          <w:sz w:val="22"/>
          <w:szCs w:val="22"/>
        </w:rPr>
        <w:t xml:space="preserve">, </w:t>
      </w:r>
      <w:r w:rsidR="00C324A2">
        <w:rPr>
          <w:rFonts w:ascii="Arial" w:hAnsi="Arial" w:cs="Arial"/>
          <w:sz w:val="22"/>
          <w:szCs w:val="22"/>
        </w:rPr>
        <w:t>MA</w:t>
      </w:r>
      <w:r w:rsidRPr="00D73173">
        <w:rPr>
          <w:rFonts w:ascii="Arial" w:hAnsi="Arial" w:cs="Arial"/>
          <w:sz w:val="22"/>
          <w:szCs w:val="22"/>
        </w:rPr>
        <w:t>.</w:t>
      </w:r>
      <w:r w:rsidR="009A29BD">
        <w:rPr>
          <w:rFonts w:ascii="Arial" w:hAnsi="Arial" w:cs="Arial"/>
          <w:sz w:val="22"/>
          <w:szCs w:val="22"/>
        </w:rPr>
        <w:t xml:space="preserve"> </w:t>
      </w:r>
    </w:p>
    <w:bookmarkEnd w:id="7"/>
    <w:bookmarkEnd w:id="8"/>
    <w:p w14:paraId="3AA0918B" w14:textId="1B6304E3" w:rsidR="00EF4D41" w:rsidRPr="00F5535A" w:rsidRDefault="00EF4D41" w:rsidP="009B0549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</w:p>
    <w:p w14:paraId="0706F625" w14:textId="208AD086" w:rsidR="00F31D87" w:rsidRPr="00A5492A" w:rsidRDefault="00EF4D41" w:rsidP="009109A6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553EEE2B" w14:textId="054D717A" w:rsidR="007B1658" w:rsidRPr="004C6378" w:rsidRDefault="00270C09" w:rsidP="009109A6">
      <w:pPr>
        <w:rPr>
          <w:rFonts w:ascii="Arial" w:hAnsi="Arial" w:cs="Arial"/>
          <w:sz w:val="22"/>
          <w:szCs w:val="22"/>
        </w:rPr>
      </w:pPr>
      <w:r w:rsidRPr="00645AF0">
        <w:rPr>
          <w:rFonts w:ascii="Arial" w:hAnsi="Arial" w:cs="Arial"/>
          <w:b/>
          <w:bCs/>
          <w:sz w:val="22"/>
          <w:szCs w:val="22"/>
          <w:u w:val="single"/>
        </w:rPr>
        <w:t>TEACHING</w:t>
      </w:r>
      <w:r w:rsidR="00FB5284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CD749FE" w14:textId="6A43D53D" w:rsidR="00FB5284" w:rsidRPr="004C6378" w:rsidRDefault="00FB5284" w:rsidP="00FB5284">
      <w:pPr>
        <w:rPr>
          <w:rFonts w:ascii="Arial" w:hAnsi="Arial" w:cs="Arial"/>
          <w:b/>
          <w:bCs/>
          <w:sz w:val="22"/>
          <w:szCs w:val="22"/>
        </w:rPr>
      </w:pPr>
    </w:p>
    <w:p w14:paraId="6D59F855" w14:textId="77777777" w:rsidR="00E765DA" w:rsidRPr="004C6378" w:rsidRDefault="00E765DA" w:rsidP="00FB5284">
      <w:pPr>
        <w:rPr>
          <w:rFonts w:ascii="Arial" w:hAnsi="Arial" w:cs="Arial"/>
          <w:sz w:val="22"/>
          <w:szCs w:val="22"/>
        </w:rPr>
      </w:pPr>
    </w:p>
    <w:p w14:paraId="1A93783D" w14:textId="0B594A68" w:rsidR="00CE6035" w:rsidRDefault="00B9700F" w:rsidP="00F601C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CURRICULUM DEVELOPMENT </w:t>
      </w:r>
    </w:p>
    <w:p w14:paraId="21682B93" w14:textId="77777777" w:rsidR="00AE54DC" w:rsidRDefault="00AE54DC" w:rsidP="008E3A73">
      <w:pPr>
        <w:rPr>
          <w:rFonts w:ascii="Arial" w:hAnsi="Arial" w:cs="Arial"/>
          <w:sz w:val="22"/>
          <w:szCs w:val="22"/>
        </w:rPr>
      </w:pPr>
    </w:p>
    <w:p w14:paraId="06AC623C" w14:textId="1BF23754" w:rsidR="00AE54DC" w:rsidRDefault="00AE54DC" w:rsidP="008E3A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Advanced Health Assessment Across the Lifespan for Nurse Anesthesiology (NGR 6004C), Instructor, Fall 2026, incorporation of all AANA Wellness Microcredential modules, building of point of care ultrasound </w:t>
      </w:r>
      <w:r w:rsidR="00924D70">
        <w:rPr>
          <w:rFonts w:ascii="Arial" w:hAnsi="Arial" w:cs="Arial"/>
          <w:sz w:val="22"/>
          <w:szCs w:val="22"/>
        </w:rPr>
        <w:t xml:space="preserve">(POCUS) </w:t>
      </w:r>
      <w:r>
        <w:rPr>
          <w:rFonts w:ascii="Arial" w:hAnsi="Arial" w:cs="Arial"/>
          <w:sz w:val="22"/>
          <w:szCs w:val="22"/>
        </w:rPr>
        <w:t xml:space="preserve">content, </w:t>
      </w:r>
      <w:r w:rsidR="00924D70">
        <w:rPr>
          <w:rFonts w:ascii="Arial" w:hAnsi="Arial" w:cs="Arial"/>
          <w:sz w:val="22"/>
          <w:szCs w:val="22"/>
        </w:rPr>
        <w:t xml:space="preserve">addition of Butterfly POCUS </w:t>
      </w:r>
      <w:r w:rsidR="00BA5671">
        <w:rPr>
          <w:rFonts w:ascii="Arial" w:hAnsi="Arial" w:cs="Arial"/>
          <w:sz w:val="22"/>
          <w:szCs w:val="22"/>
        </w:rPr>
        <w:t xml:space="preserve">instructional platform to course content to reinforce </w:t>
      </w:r>
      <w:r w:rsidR="005D2033">
        <w:rPr>
          <w:rFonts w:ascii="Arial" w:hAnsi="Arial" w:cs="Arial"/>
          <w:sz w:val="22"/>
          <w:szCs w:val="22"/>
        </w:rPr>
        <w:t>POCUS skills.</w:t>
      </w:r>
    </w:p>
    <w:p w14:paraId="5954F75A" w14:textId="77777777" w:rsidR="00AE54DC" w:rsidRDefault="00AE54DC" w:rsidP="008E3A73">
      <w:pPr>
        <w:rPr>
          <w:rFonts w:ascii="Arial" w:hAnsi="Arial" w:cs="Arial"/>
          <w:sz w:val="22"/>
          <w:szCs w:val="22"/>
        </w:rPr>
      </w:pPr>
    </w:p>
    <w:p w14:paraId="4500AC99" w14:textId="364149A3" w:rsidR="008E3A73" w:rsidRDefault="008E3A73" w:rsidP="008E3A73">
      <w:pPr>
        <w:rPr>
          <w:rFonts w:ascii="Arial" w:hAnsi="Arial" w:cs="Arial"/>
          <w:sz w:val="22"/>
          <w:szCs w:val="22"/>
        </w:rPr>
      </w:pPr>
      <w:r w:rsidRPr="00000BA9">
        <w:rPr>
          <w:rFonts w:ascii="Arial" w:hAnsi="Arial" w:cs="Arial"/>
          <w:sz w:val="22"/>
          <w:szCs w:val="22"/>
        </w:rPr>
        <w:t>Foundations and Methods of Nurse Anesthesia Practice (NGR 6420), Instructor, Spring 202</w:t>
      </w:r>
      <w:r>
        <w:rPr>
          <w:rFonts w:ascii="Arial" w:hAnsi="Arial" w:cs="Arial"/>
          <w:sz w:val="22"/>
          <w:szCs w:val="22"/>
        </w:rPr>
        <w:t>6; adding course content to align with NBCRNA certifying exam rubric</w:t>
      </w:r>
      <w:r w:rsidR="004107DE">
        <w:rPr>
          <w:rFonts w:ascii="Arial" w:hAnsi="Arial" w:cs="Arial"/>
          <w:sz w:val="22"/>
          <w:szCs w:val="22"/>
        </w:rPr>
        <w:t xml:space="preserve">, incorporation of a flipped class instructional format, </w:t>
      </w:r>
      <w:r w:rsidR="00AF7DA9">
        <w:rPr>
          <w:rFonts w:ascii="Arial" w:hAnsi="Arial" w:cs="Arial"/>
          <w:sz w:val="22"/>
          <w:szCs w:val="22"/>
        </w:rPr>
        <w:t xml:space="preserve">addition of Notebook LM materials to assist </w:t>
      </w:r>
      <w:r w:rsidR="00A83DB6">
        <w:rPr>
          <w:rFonts w:ascii="Arial" w:hAnsi="Arial" w:cs="Arial"/>
          <w:sz w:val="22"/>
          <w:szCs w:val="22"/>
        </w:rPr>
        <w:t>students with notes and study materials.</w:t>
      </w:r>
      <w:r w:rsidR="005D2033">
        <w:rPr>
          <w:rFonts w:ascii="Arial" w:hAnsi="Arial" w:cs="Arial"/>
          <w:sz w:val="22"/>
          <w:szCs w:val="22"/>
        </w:rPr>
        <w:t xml:space="preserve"> </w:t>
      </w:r>
    </w:p>
    <w:p w14:paraId="02BF2AE8" w14:textId="77777777" w:rsidR="008E3A73" w:rsidRDefault="008E3A73" w:rsidP="00CE6035">
      <w:pPr>
        <w:rPr>
          <w:rFonts w:ascii="Arial" w:hAnsi="Arial" w:cs="Arial"/>
          <w:sz w:val="22"/>
          <w:szCs w:val="22"/>
        </w:rPr>
      </w:pPr>
    </w:p>
    <w:p w14:paraId="17FE139B" w14:textId="3E23E96F" w:rsidR="00CE6035" w:rsidRDefault="00CE6035" w:rsidP="00CE60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Advanced Health Assessment Across the Lifespan for Nurse Anesthesiology (NGR 6004C), Instructor, Fall 2025, incorporation of AANA </w:t>
      </w:r>
      <w:r w:rsidR="00892278">
        <w:rPr>
          <w:rFonts w:ascii="Arial" w:hAnsi="Arial" w:cs="Arial"/>
          <w:sz w:val="22"/>
          <w:szCs w:val="22"/>
        </w:rPr>
        <w:t>Wellness Microcredentials</w:t>
      </w:r>
      <w:r w:rsidR="00C01355">
        <w:rPr>
          <w:rFonts w:ascii="Arial" w:hAnsi="Arial" w:cs="Arial"/>
          <w:sz w:val="22"/>
          <w:szCs w:val="22"/>
        </w:rPr>
        <w:t xml:space="preserve">, </w:t>
      </w:r>
      <w:r w:rsidR="00D76D71">
        <w:rPr>
          <w:rFonts w:ascii="Arial" w:hAnsi="Arial" w:cs="Arial"/>
          <w:sz w:val="22"/>
          <w:szCs w:val="22"/>
        </w:rPr>
        <w:t>building</w:t>
      </w:r>
      <w:r w:rsidR="00C01355">
        <w:rPr>
          <w:rFonts w:ascii="Arial" w:hAnsi="Arial" w:cs="Arial"/>
          <w:sz w:val="22"/>
          <w:szCs w:val="22"/>
        </w:rPr>
        <w:t xml:space="preserve"> of</w:t>
      </w:r>
      <w:r w:rsidR="00D76D71">
        <w:rPr>
          <w:rFonts w:ascii="Arial" w:hAnsi="Arial" w:cs="Arial"/>
          <w:sz w:val="22"/>
          <w:szCs w:val="22"/>
        </w:rPr>
        <w:t xml:space="preserve"> point o</w:t>
      </w:r>
      <w:r w:rsidR="00714942">
        <w:rPr>
          <w:rFonts w:ascii="Arial" w:hAnsi="Arial" w:cs="Arial"/>
          <w:sz w:val="22"/>
          <w:szCs w:val="22"/>
        </w:rPr>
        <w:t>f</w:t>
      </w:r>
      <w:r w:rsidR="00D76D71">
        <w:rPr>
          <w:rFonts w:ascii="Arial" w:hAnsi="Arial" w:cs="Arial"/>
          <w:sz w:val="22"/>
          <w:szCs w:val="22"/>
        </w:rPr>
        <w:t xml:space="preserve"> care ultrasound </w:t>
      </w:r>
      <w:r w:rsidR="00714942">
        <w:rPr>
          <w:rFonts w:ascii="Arial" w:hAnsi="Arial" w:cs="Arial"/>
          <w:sz w:val="22"/>
          <w:szCs w:val="22"/>
        </w:rPr>
        <w:t>content</w:t>
      </w:r>
      <w:r w:rsidR="008E3A73">
        <w:rPr>
          <w:rFonts w:ascii="Arial" w:hAnsi="Arial" w:cs="Arial"/>
          <w:sz w:val="22"/>
          <w:szCs w:val="22"/>
        </w:rPr>
        <w:t>.</w:t>
      </w:r>
    </w:p>
    <w:p w14:paraId="7693240C" w14:textId="77777777" w:rsidR="00CE6035" w:rsidRDefault="00CE6035" w:rsidP="00F601C3">
      <w:pPr>
        <w:rPr>
          <w:rFonts w:ascii="Arial" w:hAnsi="Arial" w:cs="Arial"/>
          <w:sz w:val="22"/>
          <w:szCs w:val="22"/>
        </w:rPr>
      </w:pPr>
    </w:p>
    <w:p w14:paraId="1CA41C6C" w14:textId="46D47A9E" w:rsidR="00F601C3" w:rsidRDefault="00F601C3" w:rsidP="00F601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Advanced Health Assessment Across the Lifespan for Nurse Anesthesiology (NGR 6004C), Instructor, Fall </w:t>
      </w:r>
      <w:r w:rsidR="009C4CDC">
        <w:rPr>
          <w:rFonts w:ascii="Arial" w:hAnsi="Arial" w:cs="Arial"/>
          <w:sz w:val="22"/>
          <w:szCs w:val="22"/>
        </w:rPr>
        <w:t>2023,</w:t>
      </w:r>
      <w:r w:rsidR="000B1164">
        <w:rPr>
          <w:rFonts w:ascii="Arial" w:hAnsi="Arial" w:cs="Arial"/>
          <w:sz w:val="22"/>
          <w:szCs w:val="22"/>
        </w:rPr>
        <w:t xml:space="preserve"> </w:t>
      </w:r>
      <w:r w:rsidR="00D90A59">
        <w:rPr>
          <w:rFonts w:ascii="Arial" w:hAnsi="Arial" w:cs="Arial"/>
          <w:sz w:val="22"/>
          <w:szCs w:val="22"/>
        </w:rPr>
        <w:t>i</w:t>
      </w:r>
      <w:r w:rsidR="000B1164">
        <w:rPr>
          <w:rFonts w:ascii="Arial" w:hAnsi="Arial" w:cs="Arial"/>
          <w:sz w:val="22"/>
          <w:szCs w:val="22"/>
        </w:rPr>
        <w:t>ncorporation of ultrasound imaging</w:t>
      </w:r>
      <w:r w:rsidR="00D90A59">
        <w:rPr>
          <w:rFonts w:ascii="Arial" w:hAnsi="Arial" w:cs="Arial"/>
          <w:sz w:val="22"/>
          <w:szCs w:val="22"/>
        </w:rPr>
        <w:t xml:space="preserve"> content</w:t>
      </w:r>
      <w:r w:rsidR="00464C18">
        <w:rPr>
          <w:rFonts w:ascii="Arial" w:hAnsi="Arial" w:cs="Arial"/>
          <w:sz w:val="22"/>
          <w:szCs w:val="22"/>
        </w:rPr>
        <w:t>.</w:t>
      </w:r>
      <w:r w:rsidR="000B1164">
        <w:rPr>
          <w:rFonts w:ascii="Arial" w:hAnsi="Arial" w:cs="Arial"/>
          <w:sz w:val="22"/>
          <w:szCs w:val="22"/>
        </w:rPr>
        <w:t xml:space="preserve"> </w:t>
      </w:r>
    </w:p>
    <w:p w14:paraId="54A5D7D6" w14:textId="77777777" w:rsidR="00036173" w:rsidRDefault="00036173" w:rsidP="00F601C3">
      <w:pPr>
        <w:rPr>
          <w:rFonts w:ascii="Arial" w:hAnsi="Arial" w:cs="Arial"/>
          <w:sz w:val="22"/>
          <w:szCs w:val="22"/>
        </w:rPr>
      </w:pPr>
    </w:p>
    <w:p w14:paraId="0E3C77C1" w14:textId="214DCF83" w:rsidR="003A7A9D" w:rsidRDefault="00000BA9" w:rsidP="00F601C3">
      <w:pPr>
        <w:rPr>
          <w:rFonts w:ascii="Arial" w:hAnsi="Arial" w:cs="Arial"/>
          <w:sz w:val="22"/>
          <w:szCs w:val="22"/>
        </w:rPr>
      </w:pPr>
      <w:r w:rsidRPr="00000BA9">
        <w:rPr>
          <w:rFonts w:ascii="Arial" w:hAnsi="Arial" w:cs="Arial"/>
          <w:sz w:val="22"/>
          <w:szCs w:val="22"/>
        </w:rPr>
        <w:t>Foundations and Methods of Nurse Anesthesia Practice (NGR 6420), Instructor, Spring 2024</w:t>
      </w:r>
      <w:r w:rsidR="006453B9">
        <w:rPr>
          <w:rFonts w:ascii="Arial" w:hAnsi="Arial" w:cs="Arial"/>
          <w:sz w:val="22"/>
          <w:szCs w:val="22"/>
        </w:rPr>
        <w:t xml:space="preserve">; </w:t>
      </w:r>
      <w:r w:rsidR="00191B9A">
        <w:rPr>
          <w:rFonts w:ascii="Arial" w:hAnsi="Arial" w:cs="Arial"/>
          <w:sz w:val="22"/>
          <w:szCs w:val="22"/>
        </w:rPr>
        <w:t xml:space="preserve">adding </w:t>
      </w:r>
      <w:r w:rsidR="009C4CDC">
        <w:rPr>
          <w:rFonts w:ascii="Arial" w:hAnsi="Arial" w:cs="Arial"/>
          <w:sz w:val="22"/>
          <w:szCs w:val="22"/>
        </w:rPr>
        <w:t>course content</w:t>
      </w:r>
      <w:r w:rsidR="00B51CB6">
        <w:rPr>
          <w:rFonts w:ascii="Arial" w:hAnsi="Arial" w:cs="Arial"/>
          <w:sz w:val="22"/>
          <w:szCs w:val="22"/>
        </w:rPr>
        <w:t xml:space="preserve"> to align with</w:t>
      </w:r>
      <w:r w:rsidR="009C4CDC">
        <w:rPr>
          <w:rFonts w:ascii="Arial" w:hAnsi="Arial" w:cs="Arial"/>
          <w:sz w:val="22"/>
          <w:szCs w:val="22"/>
        </w:rPr>
        <w:t xml:space="preserve"> </w:t>
      </w:r>
      <w:r w:rsidR="00C24784">
        <w:rPr>
          <w:rFonts w:ascii="Arial" w:hAnsi="Arial" w:cs="Arial"/>
          <w:sz w:val="22"/>
          <w:szCs w:val="22"/>
        </w:rPr>
        <w:t>NBCRNA cert</w:t>
      </w:r>
      <w:r w:rsidR="005F7673">
        <w:rPr>
          <w:rFonts w:ascii="Arial" w:hAnsi="Arial" w:cs="Arial"/>
          <w:sz w:val="22"/>
          <w:szCs w:val="22"/>
        </w:rPr>
        <w:t>ifying exam rubric</w:t>
      </w:r>
      <w:r w:rsidR="00B51CB6">
        <w:rPr>
          <w:rFonts w:ascii="Arial" w:hAnsi="Arial" w:cs="Arial"/>
          <w:sz w:val="22"/>
          <w:szCs w:val="22"/>
        </w:rPr>
        <w:t>.</w:t>
      </w:r>
    </w:p>
    <w:p w14:paraId="24FE8AB4" w14:textId="062F625A" w:rsidR="00B9700F" w:rsidRPr="001833B7" w:rsidRDefault="00B9700F" w:rsidP="00FB5284">
      <w:pPr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 w:rsidRPr="001833B7">
        <w:rPr>
          <w:rStyle w:val="ui-provider"/>
          <w:rFonts w:ascii="Arial" w:hAnsi="Arial" w:cs="Arial"/>
          <w:i/>
          <w:iCs/>
          <w:color w:val="FF0000"/>
        </w:rPr>
        <w:t xml:space="preserve"> </w:t>
      </w:r>
    </w:p>
    <w:p w14:paraId="6CBDC77A" w14:textId="77777777" w:rsidR="00645AF0" w:rsidRPr="004C6378" w:rsidRDefault="00645AF0" w:rsidP="00FB5284">
      <w:pPr>
        <w:rPr>
          <w:rFonts w:ascii="Arial" w:hAnsi="Arial" w:cs="Arial"/>
          <w:sz w:val="22"/>
          <w:szCs w:val="22"/>
        </w:rPr>
      </w:pPr>
    </w:p>
    <w:p w14:paraId="3118CF5A" w14:textId="77777777" w:rsidR="009044BC" w:rsidRDefault="00B9700F" w:rsidP="009109A6">
      <w:pPr>
        <w:rPr>
          <w:rFonts w:ascii="Arial" w:hAnsi="Arial" w:cs="Arial"/>
          <w:sz w:val="22"/>
          <w:szCs w:val="22"/>
        </w:rPr>
      </w:pPr>
      <w:r w:rsidRPr="00B9700F">
        <w:rPr>
          <w:rFonts w:ascii="Arial" w:hAnsi="Arial" w:cs="Arial"/>
          <w:b/>
          <w:bCs/>
          <w:sz w:val="22"/>
          <w:szCs w:val="22"/>
        </w:rPr>
        <w:lastRenderedPageBreak/>
        <w:t xml:space="preserve">PRACTICE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B9700F">
        <w:rPr>
          <w:rFonts w:ascii="Arial" w:hAnsi="Arial" w:cs="Arial"/>
          <w:b/>
          <w:bCs/>
          <w:sz w:val="22"/>
          <w:szCs w:val="22"/>
        </w:rPr>
        <w:t>CTIVITIES/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B9700F">
        <w:rPr>
          <w:rFonts w:ascii="Arial" w:hAnsi="Arial" w:cs="Arial"/>
          <w:b/>
          <w:bCs/>
          <w:sz w:val="22"/>
          <w:szCs w:val="22"/>
        </w:rPr>
        <w:t>NNOVATIONS</w:t>
      </w:r>
      <w:r w:rsidRPr="00645AF0">
        <w:rPr>
          <w:rFonts w:ascii="Arial" w:hAnsi="Arial" w:cs="Arial"/>
          <w:sz w:val="22"/>
          <w:szCs w:val="22"/>
        </w:rPr>
        <w:t xml:space="preserve"> </w:t>
      </w:r>
    </w:p>
    <w:p w14:paraId="48C60042" w14:textId="77777777" w:rsidR="00263D92" w:rsidRDefault="00263D92" w:rsidP="005A4C5D">
      <w:pPr>
        <w:ind w:left="2160" w:hanging="2160"/>
        <w:rPr>
          <w:rFonts w:ascii="Arial" w:hAnsi="Arial" w:cs="Arial"/>
          <w:sz w:val="22"/>
          <w:szCs w:val="22"/>
        </w:rPr>
      </w:pPr>
    </w:p>
    <w:p w14:paraId="3A032E84" w14:textId="26593EAB" w:rsidR="000854B3" w:rsidRDefault="000854B3" w:rsidP="005A4C5D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DB6F58">
        <w:rPr>
          <w:rFonts w:ascii="Arial" w:hAnsi="Arial" w:cs="Arial"/>
          <w:sz w:val="22"/>
          <w:szCs w:val="22"/>
        </w:rPr>
        <w:t>5</w:t>
      </w:r>
      <w:r w:rsidR="00DB6F58">
        <w:rPr>
          <w:rFonts w:ascii="Arial" w:hAnsi="Arial" w:cs="Arial"/>
          <w:sz w:val="22"/>
          <w:szCs w:val="22"/>
        </w:rPr>
        <w:tab/>
      </w:r>
      <w:r w:rsidR="005A4C5D">
        <w:rPr>
          <w:rFonts w:ascii="Arial" w:hAnsi="Arial" w:cs="Arial"/>
          <w:sz w:val="22"/>
          <w:szCs w:val="22"/>
        </w:rPr>
        <w:t xml:space="preserve">Orthopedic Medical Group </w:t>
      </w:r>
      <w:r w:rsidR="00263D92">
        <w:rPr>
          <w:rFonts w:ascii="Arial" w:hAnsi="Arial" w:cs="Arial"/>
          <w:sz w:val="22"/>
          <w:szCs w:val="22"/>
        </w:rPr>
        <w:t>d</w:t>
      </w:r>
      <w:r w:rsidR="005A4C5D">
        <w:rPr>
          <w:rFonts w:ascii="Arial" w:hAnsi="Arial" w:cs="Arial"/>
          <w:sz w:val="22"/>
          <w:szCs w:val="22"/>
        </w:rPr>
        <w:t xml:space="preserve">evelopment of </w:t>
      </w:r>
      <w:r w:rsidR="005A4C5D" w:rsidRPr="005A4C5D">
        <w:rPr>
          <w:rFonts w:ascii="Arial" w:hAnsi="Arial" w:cs="Arial"/>
          <w:sz w:val="22"/>
          <w:szCs w:val="22"/>
        </w:rPr>
        <w:t>Peripheral Nerve Block (PNB) Protocol for Perioperative Nurses</w:t>
      </w:r>
    </w:p>
    <w:p w14:paraId="02CD7BFF" w14:textId="6691BF45" w:rsidR="009109A6" w:rsidRDefault="009044BC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2023-Present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1956">
        <w:rPr>
          <w:rFonts w:ascii="Arial" w:hAnsi="Arial" w:cs="Arial"/>
          <w:sz w:val="22"/>
          <w:szCs w:val="22"/>
        </w:rPr>
        <w:t xml:space="preserve">Tampa General Hospital </w:t>
      </w:r>
      <w:r>
        <w:rPr>
          <w:rFonts w:ascii="Arial" w:hAnsi="Arial" w:cs="Arial"/>
          <w:sz w:val="22"/>
          <w:szCs w:val="22"/>
        </w:rPr>
        <w:t xml:space="preserve">Surgical Site Infection </w:t>
      </w:r>
      <w:r w:rsidR="00D21956">
        <w:rPr>
          <w:rFonts w:ascii="Arial" w:hAnsi="Arial" w:cs="Arial"/>
          <w:sz w:val="22"/>
          <w:szCs w:val="22"/>
        </w:rPr>
        <w:t>Governance Committee member</w:t>
      </w:r>
      <w:r w:rsidR="009109A6" w:rsidRPr="00645AF0">
        <w:rPr>
          <w:rFonts w:ascii="Arial" w:hAnsi="Arial" w:cs="Arial"/>
          <w:sz w:val="22"/>
          <w:szCs w:val="22"/>
        </w:rPr>
        <w:t xml:space="preserve"> </w:t>
      </w:r>
    </w:p>
    <w:p w14:paraId="449CC4C4" w14:textId="0145A1EE" w:rsidR="00731BE3" w:rsidRPr="00645AF0" w:rsidRDefault="00731BE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2023-Present</w:t>
      </w:r>
      <w:r w:rsidR="002D7067">
        <w:rPr>
          <w:rFonts w:ascii="Arial" w:hAnsi="Arial" w:cs="Arial"/>
          <w:sz w:val="22"/>
          <w:szCs w:val="22"/>
        </w:rPr>
        <w:tab/>
      </w:r>
      <w:r w:rsidR="002D7067">
        <w:rPr>
          <w:rFonts w:ascii="Arial" w:hAnsi="Arial" w:cs="Arial"/>
          <w:sz w:val="22"/>
          <w:szCs w:val="22"/>
        </w:rPr>
        <w:tab/>
      </w:r>
      <w:r w:rsidR="004F14E9">
        <w:rPr>
          <w:rFonts w:ascii="Arial" w:hAnsi="Arial" w:cs="Arial"/>
          <w:sz w:val="22"/>
          <w:szCs w:val="22"/>
        </w:rPr>
        <w:t>Tampa General H</w:t>
      </w:r>
      <w:r w:rsidR="009044BC">
        <w:rPr>
          <w:rFonts w:ascii="Arial" w:hAnsi="Arial" w:cs="Arial"/>
          <w:sz w:val="22"/>
          <w:szCs w:val="22"/>
        </w:rPr>
        <w:t>ospital Ot</w:t>
      </w:r>
      <w:r w:rsidR="002D7067">
        <w:rPr>
          <w:rFonts w:ascii="Arial" w:hAnsi="Arial" w:cs="Arial"/>
          <w:sz w:val="22"/>
          <w:szCs w:val="22"/>
        </w:rPr>
        <w:t xml:space="preserve">olaryngology Research </w:t>
      </w:r>
      <w:r w:rsidR="004F14E9">
        <w:rPr>
          <w:rFonts w:ascii="Arial" w:hAnsi="Arial" w:cs="Arial"/>
          <w:sz w:val="22"/>
          <w:szCs w:val="22"/>
        </w:rPr>
        <w:t>CORE member</w:t>
      </w:r>
    </w:p>
    <w:p w14:paraId="2A924114" w14:textId="21A8EBDC" w:rsidR="00D15C48" w:rsidRDefault="00D15C48" w:rsidP="00007C4C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7157FF">
        <w:rPr>
          <w:rFonts w:ascii="Arial" w:hAnsi="Arial" w:cs="Arial"/>
          <w:sz w:val="22"/>
          <w:szCs w:val="22"/>
        </w:rPr>
        <w:t>22</w:t>
      </w:r>
      <w:r w:rsidR="007157FF">
        <w:rPr>
          <w:rFonts w:ascii="Arial" w:hAnsi="Arial" w:cs="Arial"/>
          <w:sz w:val="22"/>
          <w:szCs w:val="22"/>
        </w:rPr>
        <w:tab/>
        <w:t xml:space="preserve">Patient Warming </w:t>
      </w:r>
      <w:r w:rsidR="00C516D3">
        <w:rPr>
          <w:rFonts w:ascii="Arial" w:hAnsi="Arial" w:cs="Arial"/>
          <w:sz w:val="22"/>
          <w:szCs w:val="22"/>
        </w:rPr>
        <w:t xml:space="preserve">Bundle </w:t>
      </w:r>
      <w:r w:rsidR="009449A8">
        <w:rPr>
          <w:rFonts w:ascii="Arial" w:hAnsi="Arial" w:cs="Arial"/>
          <w:sz w:val="22"/>
          <w:szCs w:val="22"/>
        </w:rPr>
        <w:t>Quality Improvement Project</w:t>
      </w:r>
      <w:r w:rsidR="00C4618B">
        <w:rPr>
          <w:rFonts w:ascii="Arial" w:hAnsi="Arial" w:cs="Arial"/>
          <w:sz w:val="22"/>
          <w:szCs w:val="22"/>
        </w:rPr>
        <w:t>, Tampa General Hospital</w:t>
      </w:r>
    </w:p>
    <w:p w14:paraId="229BF462" w14:textId="09442296" w:rsidR="00007C4C" w:rsidRDefault="00007C4C" w:rsidP="00007C4C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2016-2023</w:t>
      </w:r>
      <w:r>
        <w:rPr>
          <w:rFonts w:ascii="Arial" w:hAnsi="Arial" w:cs="Arial"/>
          <w:sz w:val="22"/>
          <w:szCs w:val="22"/>
        </w:rPr>
        <w:tab/>
        <w:t>Clinical Resource Specialist, Otolaryngology and Neurosurgical Departments, Tampa General Hospital</w:t>
      </w:r>
    </w:p>
    <w:p w14:paraId="0C6AE938" w14:textId="69515BEA" w:rsidR="00596EB3" w:rsidRPr="004C6378" w:rsidRDefault="00596EB3" w:rsidP="00007C4C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ab/>
      </w:r>
      <w:r w:rsidR="008D390D">
        <w:rPr>
          <w:rFonts w:ascii="Arial" w:hAnsi="Arial" w:cs="Arial"/>
          <w:sz w:val="22"/>
          <w:szCs w:val="22"/>
        </w:rPr>
        <w:t>Anesthesia</w:t>
      </w:r>
      <w:r w:rsidR="00577406">
        <w:rPr>
          <w:rFonts w:ascii="Arial" w:hAnsi="Arial" w:cs="Arial"/>
          <w:sz w:val="22"/>
          <w:szCs w:val="22"/>
        </w:rPr>
        <w:t xml:space="preserve"> p</w:t>
      </w:r>
      <w:r w:rsidR="008D390D">
        <w:rPr>
          <w:rFonts w:ascii="Arial" w:hAnsi="Arial" w:cs="Arial"/>
          <w:sz w:val="22"/>
          <w:szCs w:val="22"/>
        </w:rPr>
        <w:t xml:space="preserve">rotocol </w:t>
      </w:r>
      <w:r w:rsidR="00577406">
        <w:rPr>
          <w:rFonts w:ascii="Arial" w:hAnsi="Arial" w:cs="Arial"/>
          <w:sz w:val="22"/>
          <w:szCs w:val="22"/>
        </w:rPr>
        <w:t>r</w:t>
      </w:r>
      <w:r w:rsidR="008D390D">
        <w:rPr>
          <w:rFonts w:ascii="Arial" w:hAnsi="Arial" w:cs="Arial"/>
          <w:sz w:val="22"/>
          <w:szCs w:val="22"/>
        </w:rPr>
        <w:t xml:space="preserve">evision </w:t>
      </w:r>
      <w:r w:rsidR="00577406">
        <w:rPr>
          <w:rFonts w:ascii="Arial" w:hAnsi="Arial" w:cs="Arial"/>
          <w:sz w:val="22"/>
          <w:szCs w:val="22"/>
        </w:rPr>
        <w:t>for o</w:t>
      </w:r>
      <w:r w:rsidR="00043D09">
        <w:rPr>
          <w:rFonts w:ascii="Arial" w:hAnsi="Arial" w:cs="Arial"/>
          <w:sz w:val="22"/>
          <w:szCs w:val="22"/>
        </w:rPr>
        <w:t>tola</w:t>
      </w:r>
      <w:r w:rsidR="00155F3B">
        <w:rPr>
          <w:rFonts w:ascii="Arial" w:hAnsi="Arial" w:cs="Arial"/>
          <w:sz w:val="22"/>
          <w:szCs w:val="22"/>
        </w:rPr>
        <w:t xml:space="preserve">ryngology and </w:t>
      </w:r>
      <w:r w:rsidR="00577406">
        <w:rPr>
          <w:rFonts w:ascii="Arial" w:hAnsi="Arial" w:cs="Arial"/>
          <w:sz w:val="22"/>
          <w:szCs w:val="22"/>
        </w:rPr>
        <w:t>n</w:t>
      </w:r>
      <w:r w:rsidR="00155F3B">
        <w:rPr>
          <w:rFonts w:ascii="Arial" w:hAnsi="Arial" w:cs="Arial"/>
          <w:sz w:val="22"/>
          <w:szCs w:val="22"/>
        </w:rPr>
        <w:t xml:space="preserve">eurosurgical </w:t>
      </w:r>
      <w:r w:rsidR="00577406">
        <w:rPr>
          <w:rFonts w:ascii="Arial" w:hAnsi="Arial" w:cs="Arial"/>
          <w:sz w:val="22"/>
          <w:szCs w:val="22"/>
        </w:rPr>
        <w:t>d</w:t>
      </w:r>
      <w:r w:rsidR="00155F3B">
        <w:rPr>
          <w:rFonts w:ascii="Arial" w:hAnsi="Arial" w:cs="Arial"/>
          <w:sz w:val="22"/>
          <w:szCs w:val="22"/>
        </w:rPr>
        <w:t>epartment</w:t>
      </w:r>
      <w:r w:rsidR="00577406">
        <w:rPr>
          <w:rFonts w:ascii="Arial" w:hAnsi="Arial" w:cs="Arial"/>
          <w:sz w:val="22"/>
          <w:szCs w:val="22"/>
        </w:rPr>
        <w:t xml:space="preserve">s, </w:t>
      </w:r>
      <w:r w:rsidR="006265F8">
        <w:rPr>
          <w:rFonts w:ascii="Arial" w:hAnsi="Arial" w:cs="Arial"/>
          <w:sz w:val="22"/>
          <w:szCs w:val="22"/>
        </w:rPr>
        <w:t>Tampa General Hospital</w:t>
      </w:r>
      <w:r w:rsidR="00155F3B">
        <w:rPr>
          <w:rFonts w:ascii="Arial" w:hAnsi="Arial" w:cs="Arial"/>
          <w:sz w:val="22"/>
          <w:szCs w:val="22"/>
        </w:rPr>
        <w:t xml:space="preserve"> </w:t>
      </w:r>
    </w:p>
    <w:p w14:paraId="4CE415EA" w14:textId="368774AE" w:rsidR="008668F6" w:rsidRDefault="00D54E8B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</w:t>
      </w:r>
      <w:r w:rsidR="0066347C">
        <w:rPr>
          <w:rFonts w:ascii="Arial" w:hAnsi="Arial" w:cs="Arial"/>
          <w:sz w:val="22"/>
          <w:szCs w:val="22"/>
        </w:rPr>
        <w:tab/>
      </w:r>
      <w:r w:rsidR="0066347C">
        <w:rPr>
          <w:rFonts w:ascii="Arial" w:hAnsi="Arial" w:cs="Arial"/>
          <w:sz w:val="22"/>
          <w:szCs w:val="22"/>
        </w:rPr>
        <w:tab/>
      </w:r>
      <w:r w:rsidR="0066347C">
        <w:rPr>
          <w:rFonts w:ascii="Arial" w:hAnsi="Arial" w:cs="Arial"/>
          <w:sz w:val="22"/>
          <w:szCs w:val="22"/>
        </w:rPr>
        <w:tab/>
        <w:t>Covid-19 Anesthesia Airway Team, Tampa General Hospital</w:t>
      </w:r>
    </w:p>
    <w:p w14:paraId="24016D3D" w14:textId="7298CA20" w:rsidR="007B1658" w:rsidRPr="004C6378" w:rsidRDefault="00D814F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</w:t>
      </w:r>
      <w:r w:rsidR="00F72243">
        <w:rPr>
          <w:rFonts w:ascii="Arial" w:hAnsi="Arial" w:cs="Arial"/>
          <w:sz w:val="22"/>
          <w:szCs w:val="22"/>
        </w:rPr>
        <w:tab/>
      </w:r>
      <w:r w:rsidR="00F72243">
        <w:rPr>
          <w:rFonts w:ascii="Arial" w:hAnsi="Arial" w:cs="Arial"/>
          <w:sz w:val="22"/>
          <w:szCs w:val="22"/>
        </w:rPr>
        <w:tab/>
      </w:r>
      <w:r w:rsidR="00F72243">
        <w:rPr>
          <w:rFonts w:ascii="Arial" w:hAnsi="Arial" w:cs="Arial"/>
          <w:sz w:val="22"/>
          <w:szCs w:val="22"/>
        </w:rPr>
        <w:tab/>
        <w:t>Covid-19 Safety Presentation</w:t>
      </w:r>
      <w:r w:rsidR="0066347C">
        <w:rPr>
          <w:rFonts w:ascii="Arial" w:hAnsi="Arial" w:cs="Arial"/>
          <w:sz w:val="22"/>
          <w:szCs w:val="22"/>
        </w:rPr>
        <w:t>, Tampa General Hospital</w:t>
      </w:r>
    </w:p>
    <w:p w14:paraId="38A1FE89" w14:textId="3013E477" w:rsidR="00D44B3D" w:rsidRDefault="00BC1D7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2018</w:t>
      </w:r>
      <w:r w:rsidR="003F3C57">
        <w:rPr>
          <w:rFonts w:ascii="Arial" w:hAnsi="Arial" w:cs="Arial"/>
          <w:sz w:val="22"/>
          <w:szCs w:val="22"/>
        </w:rPr>
        <w:tab/>
      </w:r>
      <w:r w:rsidR="003F3C57">
        <w:rPr>
          <w:rFonts w:ascii="Arial" w:hAnsi="Arial" w:cs="Arial"/>
          <w:sz w:val="22"/>
          <w:szCs w:val="22"/>
        </w:rPr>
        <w:tab/>
      </w:r>
      <w:r w:rsidR="003F3C57">
        <w:rPr>
          <w:rFonts w:ascii="Arial" w:hAnsi="Arial" w:cs="Arial"/>
          <w:sz w:val="22"/>
          <w:szCs w:val="22"/>
        </w:rPr>
        <w:tab/>
        <w:t xml:space="preserve">SRNA </w:t>
      </w:r>
      <w:r w:rsidR="008C79C4">
        <w:rPr>
          <w:rFonts w:ascii="Arial" w:hAnsi="Arial" w:cs="Arial"/>
          <w:sz w:val="22"/>
          <w:szCs w:val="22"/>
        </w:rPr>
        <w:t xml:space="preserve">Clinical Handbook </w:t>
      </w:r>
      <w:r w:rsidR="00B17BAF">
        <w:rPr>
          <w:rFonts w:ascii="Arial" w:hAnsi="Arial" w:cs="Arial"/>
          <w:sz w:val="22"/>
          <w:szCs w:val="22"/>
        </w:rPr>
        <w:t>collaborator, Tampa General Hospital</w:t>
      </w:r>
    </w:p>
    <w:p w14:paraId="0C0A7345" w14:textId="77777777" w:rsidR="00B17BAF" w:rsidRPr="004C6378" w:rsidRDefault="00B17BAF" w:rsidP="00FB5284">
      <w:pPr>
        <w:rPr>
          <w:rFonts w:ascii="Arial" w:hAnsi="Arial" w:cs="Arial"/>
          <w:sz w:val="22"/>
          <w:szCs w:val="22"/>
        </w:rPr>
      </w:pPr>
    </w:p>
    <w:p w14:paraId="7419D372" w14:textId="74D0CEA1" w:rsidR="007B1658" w:rsidRPr="004C6378" w:rsidRDefault="003818EE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ADVISING AND MENTORING</w:t>
      </w:r>
      <w:r w:rsidR="00995A81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BCB2E3" w14:textId="77777777" w:rsidR="009C561D" w:rsidRDefault="009C561D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703EADF" w14:textId="19B94B33" w:rsidR="009F571D" w:rsidRPr="004C6378" w:rsidRDefault="009F571D" w:rsidP="009F571D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Student Advising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4C6378">
        <w:rPr>
          <w:rFonts w:ascii="Arial" w:hAnsi="Arial" w:cs="Arial"/>
          <w:b/>
          <w:bCs/>
          <w:sz w:val="22"/>
          <w:szCs w:val="22"/>
        </w:rPr>
        <w:t xml:space="preserve">nd Mentoring </w:t>
      </w:r>
    </w:p>
    <w:p w14:paraId="63261516" w14:textId="77777777" w:rsidR="009F571D" w:rsidRPr="004C6378" w:rsidRDefault="009F571D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450DFB9" w14:textId="0BB90C67" w:rsidR="009C561D" w:rsidRPr="00B9700F" w:rsidRDefault="00B17BAF" w:rsidP="00FB528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University of South Florida</w:t>
      </w:r>
      <w:r w:rsidR="009C561D" w:rsidRPr="00B9700F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79EA9AE3" w14:textId="77777777" w:rsidR="00645AF0" w:rsidRDefault="00645AF0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E1F0EB8" w14:textId="1C0B55E3" w:rsidR="003818EE" w:rsidRPr="004C6378" w:rsidRDefault="003818EE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4C6378">
        <w:rPr>
          <w:rFonts w:ascii="Arial" w:hAnsi="Arial" w:cs="Arial"/>
          <w:b/>
          <w:bCs/>
          <w:sz w:val="22"/>
          <w:szCs w:val="22"/>
          <w:u w:val="single"/>
        </w:rPr>
        <w:t>Advising:</w:t>
      </w:r>
    </w:p>
    <w:p w14:paraId="077D60BC" w14:textId="6B1D66C2" w:rsidR="007B1658" w:rsidRPr="004C6378" w:rsidRDefault="007B1658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333097C2" w14:textId="42AEA426" w:rsidR="00E10533" w:rsidRPr="004C6378" w:rsidRDefault="007B1658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Graduate</w:t>
      </w:r>
    </w:p>
    <w:p w14:paraId="2BD4A4E5" w14:textId="6B72E945" w:rsidR="00C7272F" w:rsidRDefault="00C7272F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2025-2027, </w:t>
      </w:r>
      <w:r w:rsidR="005E5C7B">
        <w:rPr>
          <w:rFonts w:ascii="Arial" w:hAnsi="Arial" w:cs="Arial"/>
          <w:sz w:val="22"/>
          <w:szCs w:val="22"/>
        </w:rPr>
        <w:t xml:space="preserve">Allison Allmer, </w:t>
      </w:r>
      <w:r w:rsidR="00F32594" w:rsidRPr="00F32594">
        <w:rPr>
          <w:rFonts w:ascii="Arial" w:hAnsi="Arial" w:cs="Arial"/>
          <w:sz w:val="22"/>
          <w:szCs w:val="22"/>
        </w:rPr>
        <w:t>DNP PROJECT: Implementation of a Standardized Emergency Manual to Improve Perioperative Crisis Management</w:t>
      </w:r>
    </w:p>
    <w:p w14:paraId="70E659E9" w14:textId="4F103916" w:rsidR="005E5C7B" w:rsidRDefault="00FB2BF5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2025-2027, Esther Kargbo,</w:t>
      </w:r>
      <w:r w:rsidR="00D62A01">
        <w:rPr>
          <w:rFonts w:ascii="Arial" w:hAnsi="Arial" w:cs="Arial"/>
          <w:sz w:val="22"/>
          <w:szCs w:val="22"/>
        </w:rPr>
        <w:t xml:space="preserve"> </w:t>
      </w:r>
      <w:r w:rsidR="00F32594" w:rsidRPr="00F32594">
        <w:rPr>
          <w:rFonts w:ascii="Arial" w:hAnsi="Arial" w:cs="Arial"/>
          <w:sz w:val="22"/>
          <w:szCs w:val="22"/>
        </w:rPr>
        <w:t>DNP PROJECT: Implementation of a Standardized Emergency Manual to Improve Perioperative Crisis Management</w:t>
      </w:r>
    </w:p>
    <w:p w14:paraId="69A21B4F" w14:textId="1B95803C" w:rsidR="00FB2BF5" w:rsidRDefault="00FB2BF5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2025-2027</w:t>
      </w:r>
      <w:r w:rsidR="00AB59D3">
        <w:rPr>
          <w:rFonts w:ascii="Arial" w:hAnsi="Arial" w:cs="Arial"/>
          <w:sz w:val="22"/>
          <w:szCs w:val="22"/>
        </w:rPr>
        <w:t>, Alisha Mallies,</w:t>
      </w:r>
      <w:r w:rsidR="00D62A01">
        <w:rPr>
          <w:rFonts w:ascii="Arial" w:hAnsi="Arial" w:cs="Arial"/>
          <w:sz w:val="22"/>
          <w:szCs w:val="22"/>
        </w:rPr>
        <w:t xml:space="preserve"> </w:t>
      </w:r>
      <w:r w:rsidR="00F32594" w:rsidRPr="00F32594">
        <w:rPr>
          <w:rFonts w:ascii="Arial" w:hAnsi="Arial" w:cs="Arial"/>
          <w:sz w:val="22"/>
          <w:szCs w:val="22"/>
        </w:rPr>
        <w:t>DNP PROJECT: Implementation of a Standardized Emergency Manual to Improve Perioperative Crisis Management</w:t>
      </w:r>
    </w:p>
    <w:p w14:paraId="1ABE17AA" w14:textId="0195A9C3" w:rsidR="00AB59D3" w:rsidRDefault="00AB59D3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2025-2027, </w:t>
      </w:r>
      <w:r w:rsidR="0005170E">
        <w:rPr>
          <w:rFonts w:ascii="Arial" w:hAnsi="Arial" w:cs="Arial"/>
          <w:sz w:val="22"/>
          <w:szCs w:val="22"/>
        </w:rPr>
        <w:t xml:space="preserve">Lauren Mankewich, </w:t>
      </w:r>
      <w:r w:rsidR="00F32594" w:rsidRPr="00F32594">
        <w:rPr>
          <w:rFonts w:ascii="Arial" w:hAnsi="Arial" w:cs="Arial"/>
          <w:sz w:val="22"/>
          <w:szCs w:val="22"/>
        </w:rPr>
        <w:t>DNP PROJECT: Implementation of a Standardized Emergency Manual to Improve Perioperative Crisis Management</w:t>
      </w:r>
    </w:p>
    <w:p w14:paraId="7543F921" w14:textId="0F21098C" w:rsidR="0005170E" w:rsidRDefault="0005170E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2025-2027, Glo</w:t>
      </w:r>
      <w:r w:rsidR="00F72A12">
        <w:rPr>
          <w:rFonts w:ascii="Arial" w:hAnsi="Arial" w:cs="Arial"/>
          <w:sz w:val="22"/>
          <w:szCs w:val="22"/>
        </w:rPr>
        <w:t>ria Myers,</w:t>
      </w:r>
      <w:r w:rsidR="00D62A01">
        <w:rPr>
          <w:rFonts w:ascii="Arial" w:hAnsi="Arial" w:cs="Arial"/>
          <w:sz w:val="22"/>
          <w:szCs w:val="22"/>
        </w:rPr>
        <w:t xml:space="preserve"> </w:t>
      </w:r>
      <w:r w:rsidR="00F32594" w:rsidRPr="00F32594">
        <w:rPr>
          <w:rFonts w:ascii="Arial" w:hAnsi="Arial" w:cs="Arial"/>
          <w:sz w:val="22"/>
          <w:szCs w:val="22"/>
        </w:rPr>
        <w:t>DNP PROJECT: Implementation of a Standardized Emergency Manual to Improve Perioperative Crisis Management</w:t>
      </w:r>
    </w:p>
    <w:p w14:paraId="31E5B4A3" w14:textId="3FEBE633" w:rsidR="00F72A12" w:rsidRDefault="00F72A12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2025-2027, Zaire Yancey</w:t>
      </w:r>
      <w:r w:rsidR="00E0083A">
        <w:rPr>
          <w:rFonts w:ascii="Arial" w:hAnsi="Arial" w:cs="Arial"/>
          <w:sz w:val="22"/>
          <w:szCs w:val="22"/>
        </w:rPr>
        <w:t>,</w:t>
      </w:r>
      <w:r w:rsidR="00D62A01">
        <w:rPr>
          <w:rFonts w:ascii="Arial" w:hAnsi="Arial" w:cs="Arial"/>
          <w:sz w:val="22"/>
          <w:szCs w:val="22"/>
        </w:rPr>
        <w:t xml:space="preserve"> </w:t>
      </w:r>
      <w:r w:rsidR="00F32594" w:rsidRPr="00F32594">
        <w:rPr>
          <w:rFonts w:ascii="Arial" w:hAnsi="Arial" w:cs="Arial"/>
          <w:sz w:val="22"/>
          <w:szCs w:val="22"/>
        </w:rPr>
        <w:t>DNP PROJECT: Implementation of a Standardized Emergency Manual to Improve Perioperative Crisis Management</w:t>
      </w:r>
    </w:p>
    <w:p w14:paraId="0FB1616A" w14:textId="241DF1DE" w:rsidR="00064EE1" w:rsidRDefault="00541E66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2024-2026, Samantha Gongora</w:t>
      </w:r>
      <w:r w:rsidR="0077559F">
        <w:rPr>
          <w:rFonts w:ascii="Arial" w:hAnsi="Arial" w:cs="Arial"/>
          <w:sz w:val="22"/>
          <w:szCs w:val="22"/>
        </w:rPr>
        <w:t xml:space="preserve">, </w:t>
      </w:r>
      <w:r w:rsidR="00037746">
        <w:rPr>
          <w:rFonts w:ascii="Arial" w:hAnsi="Arial" w:cs="Arial"/>
          <w:sz w:val="22"/>
          <w:szCs w:val="22"/>
        </w:rPr>
        <w:t>Enhancing communication in local anesthe</w:t>
      </w:r>
      <w:r w:rsidR="00BD1F7A">
        <w:rPr>
          <w:rFonts w:ascii="Arial" w:hAnsi="Arial" w:cs="Arial"/>
          <w:sz w:val="22"/>
          <w:szCs w:val="22"/>
        </w:rPr>
        <w:t>tic handoffs: Implementation of an SBAR</w:t>
      </w:r>
      <w:r w:rsidR="00EF304B">
        <w:rPr>
          <w:rFonts w:ascii="Arial" w:hAnsi="Arial" w:cs="Arial"/>
          <w:sz w:val="22"/>
          <w:szCs w:val="22"/>
        </w:rPr>
        <w:t>-based handoff form (DNP Program), Primary Advisor</w:t>
      </w:r>
      <w:r w:rsidR="00D017F8">
        <w:rPr>
          <w:rFonts w:ascii="Arial" w:hAnsi="Arial" w:cs="Arial"/>
          <w:sz w:val="22"/>
          <w:szCs w:val="22"/>
        </w:rPr>
        <w:t>, College of Nursing, USF</w:t>
      </w:r>
    </w:p>
    <w:p w14:paraId="39612067" w14:textId="53055C43" w:rsidR="009700A4" w:rsidRDefault="009700A4" w:rsidP="00F87CE5">
      <w:pPr>
        <w:ind w:left="720" w:hanging="720"/>
        <w:rPr>
          <w:rFonts w:ascii="Arial" w:hAnsi="Arial" w:cs="Arial"/>
          <w:sz w:val="22"/>
          <w:szCs w:val="22"/>
        </w:rPr>
      </w:pPr>
      <w:r w:rsidRPr="009700A4">
        <w:rPr>
          <w:rFonts w:ascii="Arial" w:hAnsi="Arial" w:cs="Arial"/>
          <w:sz w:val="22"/>
          <w:szCs w:val="22"/>
        </w:rPr>
        <w:t xml:space="preserve">2024-2026, </w:t>
      </w:r>
      <w:r w:rsidR="00C22618">
        <w:rPr>
          <w:rFonts w:ascii="Arial" w:hAnsi="Arial" w:cs="Arial"/>
          <w:sz w:val="22"/>
          <w:szCs w:val="22"/>
        </w:rPr>
        <w:t>Olivia Meitzner</w:t>
      </w:r>
      <w:r w:rsidRPr="009700A4">
        <w:rPr>
          <w:rFonts w:ascii="Arial" w:hAnsi="Arial" w:cs="Arial"/>
          <w:sz w:val="22"/>
          <w:szCs w:val="22"/>
        </w:rPr>
        <w:t>, A quality improvement project to implement a spinal-induced hypotension management bundle for elective cesarean sections (DNP Program), Primary Advisor, College of Nursing, USF</w:t>
      </w:r>
    </w:p>
    <w:p w14:paraId="751F82CE" w14:textId="2C224295" w:rsidR="00D15E34" w:rsidRDefault="00D15E34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2024-2026, </w:t>
      </w:r>
      <w:r w:rsidR="00DE36C4">
        <w:rPr>
          <w:rFonts w:ascii="Arial" w:hAnsi="Arial" w:cs="Arial"/>
          <w:sz w:val="22"/>
          <w:szCs w:val="22"/>
        </w:rPr>
        <w:t>Katherine</w:t>
      </w:r>
      <w:r w:rsidR="00F13BDD">
        <w:rPr>
          <w:rFonts w:ascii="Arial" w:hAnsi="Arial" w:cs="Arial"/>
          <w:sz w:val="22"/>
          <w:szCs w:val="22"/>
        </w:rPr>
        <w:t xml:space="preserve"> McDaniel, A quality improvement project to implement a spinal-induce</w:t>
      </w:r>
      <w:r w:rsidR="00FA3886">
        <w:rPr>
          <w:rFonts w:ascii="Arial" w:hAnsi="Arial" w:cs="Arial"/>
          <w:sz w:val="22"/>
          <w:szCs w:val="22"/>
        </w:rPr>
        <w:t>d hypotension management bundle for elective cesarean sections</w:t>
      </w:r>
      <w:r w:rsidR="00AC050B">
        <w:rPr>
          <w:rFonts w:ascii="Arial" w:hAnsi="Arial" w:cs="Arial"/>
          <w:sz w:val="22"/>
          <w:szCs w:val="22"/>
        </w:rPr>
        <w:t xml:space="preserve"> (DNP Program)</w:t>
      </w:r>
      <w:r w:rsidR="009700A4">
        <w:rPr>
          <w:rFonts w:ascii="Arial" w:hAnsi="Arial" w:cs="Arial"/>
          <w:sz w:val="22"/>
          <w:szCs w:val="22"/>
        </w:rPr>
        <w:t>, Primary Advisor, College of Nursing, USF</w:t>
      </w:r>
    </w:p>
    <w:p w14:paraId="1E1E04EF" w14:textId="1DAC46A9" w:rsidR="00D15E34" w:rsidRDefault="00D15E34" w:rsidP="00F87CE5">
      <w:pPr>
        <w:ind w:left="720" w:hanging="720"/>
        <w:rPr>
          <w:rFonts w:ascii="Arial" w:hAnsi="Arial" w:cs="Arial"/>
          <w:sz w:val="22"/>
          <w:szCs w:val="22"/>
        </w:rPr>
      </w:pPr>
      <w:r w:rsidRPr="00D15E34">
        <w:rPr>
          <w:rFonts w:ascii="Arial" w:hAnsi="Arial" w:cs="Arial"/>
          <w:sz w:val="22"/>
          <w:szCs w:val="22"/>
        </w:rPr>
        <w:t xml:space="preserve">2024-2026, </w:t>
      </w:r>
      <w:r>
        <w:rPr>
          <w:rFonts w:ascii="Arial" w:hAnsi="Arial" w:cs="Arial"/>
          <w:sz w:val="22"/>
          <w:szCs w:val="22"/>
        </w:rPr>
        <w:t>Adam Wilcox</w:t>
      </w:r>
      <w:r w:rsidRPr="00D15E34">
        <w:rPr>
          <w:rFonts w:ascii="Arial" w:hAnsi="Arial" w:cs="Arial"/>
          <w:sz w:val="22"/>
          <w:szCs w:val="22"/>
        </w:rPr>
        <w:t>, Standardized handoff tool for perioperative adult and pediatric intensive care unit (ICU) patients at Advent Health Tampa (DNP Program), Primary Advisor, College of Nursing, USF</w:t>
      </w:r>
    </w:p>
    <w:p w14:paraId="75025E42" w14:textId="291823B1" w:rsidR="009E2D9E" w:rsidRDefault="000D5A58" w:rsidP="00F87CE5">
      <w:pPr>
        <w:ind w:left="720" w:hanging="720"/>
        <w:rPr>
          <w:rFonts w:ascii="Arial" w:hAnsi="Arial" w:cs="Arial"/>
          <w:sz w:val="22"/>
          <w:szCs w:val="22"/>
        </w:rPr>
      </w:pPr>
      <w:r w:rsidRPr="000D5A58">
        <w:rPr>
          <w:rFonts w:ascii="Arial" w:hAnsi="Arial" w:cs="Arial"/>
          <w:sz w:val="22"/>
          <w:szCs w:val="22"/>
        </w:rPr>
        <w:t xml:space="preserve">2024-2026, </w:t>
      </w:r>
      <w:r>
        <w:rPr>
          <w:rFonts w:ascii="Arial" w:hAnsi="Arial" w:cs="Arial"/>
          <w:sz w:val="22"/>
          <w:szCs w:val="22"/>
        </w:rPr>
        <w:t>Paul Gochenaur</w:t>
      </w:r>
      <w:r w:rsidRPr="000D5A58">
        <w:rPr>
          <w:rFonts w:ascii="Arial" w:hAnsi="Arial" w:cs="Arial"/>
          <w:sz w:val="22"/>
          <w:szCs w:val="22"/>
        </w:rPr>
        <w:t>, Standardized handoff tool for perioperative adult and pediatric intensive care unit (ICU) patients at Advent Health Tampa (DNP Program), Primary Advisor, College of Nursing, USF</w:t>
      </w:r>
    </w:p>
    <w:p w14:paraId="551ECC7D" w14:textId="13BDD789" w:rsidR="00360033" w:rsidRDefault="00360033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2024-2026, </w:t>
      </w:r>
      <w:r w:rsidR="00C309D2">
        <w:rPr>
          <w:rFonts w:ascii="Arial" w:hAnsi="Arial" w:cs="Arial"/>
          <w:sz w:val="22"/>
          <w:szCs w:val="22"/>
        </w:rPr>
        <w:t xml:space="preserve">Logan Franks, Standardized </w:t>
      </w:r>
      <w:r w:rsidR="007422EB">
        <w:rPr>
          <w:rFonts w:ascii="Arial" w:hAnsi="Arial" w:cs="Arial"/>
          <w:sz w:val="22"/>
          <w:szCs w:val="22"/>
        </w:rPr>
        <w:t xml:space="preserve">handoff tool for </w:t>
      </w:r>
      <w:r w:rsidR="003D6116">
        <w:rPr>
          <w:rFonts w:ascii="Arial" w:hAnsi="Arial" w:cs="Arial"/>
          <w:sz w:val="22"/>
          <w:szCs w:val="22"/>
        </w:rPr>
        <w:t xml:space="preserve">perioperative </w:t>
      </w:r>
      <w:r w:rsidR="007422EB">
        <w:rPr>
          <w:rFonts w:ascii="Arial" w:hAnsi="Arial" w:cs="Arial"/>
          <w:sz w:val="22"/>
          <w:szCs w:val="22"/>
        </w:rPr>
        <w:t>adult and pe</w:t>
      </w:r>
      <w:r w:rsidR="00FE013E">
        <w:rPr>
          <w:rFonts w:ascii="Arial" w:hAnsi="Arial" w:cs="Arial"/>
          <w:sz w:val="22"/>
          <w:szCs w:val="22"/>
        </w:rPr>
        <w:t xml:space="preserve">diatric </w:t>
      </w:r>
      <w:r w:rsidR="003D6116">
        <w:rPr>
          <w:rFonts w:ascii="Arial" w:hAnsi="Arial" w:cs="Arial"/>
          <w:sz w:val="22"/>
          <w:szCs w:val="22"/>
        </w:rPr>
        <w:t>intensive care unit (ICU) patients</w:t>
      </w:r>
      <w:r w:rsidR="00D03186">
        <w:rPr>
          <w:rFonts w:ascii="Arial" w:hAnsi="Arial" w:cs="Arial"/>
          <w:sz w:val="22"/>
          <w:szCs w:val="22"/>
        </w:rPr>
        <w:t xml:space="preserve"> at Advent Health Tampa (DNP Program), Primary Advisor</w:t>
      </w:r>
      <w:r w:rsidR="009E2D9E">
        <w:rPr>
          <w:rFonts w:ascii="Arial" w:hAnsi="Arial" w:cs="Arial"/>
          <w:sz w:val="22"/>
          <w:szCs w:val="22"/>
        </w:rPr>
        <w:t>, College of Nursing, USF</w:t>
      </w:r>
    </w:p>
    <w:p w14:paraId="5708121F" w14:textId="40DC0E56" w:rsidR="00522106" w:rsidRDefault="00522106" w:rsidP="00F87CE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2023-2025</w:t>
      </w:r>
      <w:r w:rsidR="00062A87">
        <w:rPr>
          <w:rFonts w:ascii="Arial" w:hAnsi="Arial" w:cs="Arial"/>
          <w:sz w:val="22"/>
          <w:szCs w:val="22"/>
        </w:rPr>
        <w:t xml:space="preserve">, </w:t>
      </w:r>
      <w:r w:rsidR="00C51965">
        <w:rPr>
          <w:rFonts w:ascii="Arial" w:hAnsi="Arial" w:cs="Arial"/>
          <w:sz w:val="22"/>
          <w:szCs w:val="22"/>
        </w:rPr>
        <w:t>Hunter Fletcher</w:t>
      </w:r>
      <w:r w:rsidR="00FD4836">
        <w:rPr>
          <w:rFonts w:ascii="Arial" w:hAnsi="Arial" w:cs="Arial"/>
          <w:sz w:val="22"/>
          <w:szCs w:val="22"/>
        </w:rPr>
        <w:t xml:space="preserve">, </w:t>
      </w:r>
      <w:r w:rsidR="00E62AE8">
        <w:rPr>
          <w:rFonts w:ascii="Arial" w:hAnsi="Arial" w:cs="Arial"/>
          <w:sz w:val="22"/>
          <w:szCs w:val="22"/>
        </w:rPr>
        <w:t xml:space="preserve">Implementation of </w:t>
      </w:r>
      <w:r w:rsidR="007B2F3C">
        <w:rPr>
          <w:rFonts w:ascii="Arial" w:hAnsi="Arial" w:cs="Arial"/>
          <w:sz w:val="22"/>
          <w:szCs w:val="22"/>
        </w:rPr>
        <w:t xml:space="preserve">a </w:t>
      </w:r>
      <w:r w:rsidR="009412D7">
        <w:rPr>
          <w:rFonts w:ascii="Arial" w:hAnsi="Arial" w:cs="Arial"/>
          <w:sz w:val="22"/>
          <w:szCs w:val="22"/>
        </w:rPr>
        <w:t>preceptor training program</w:t>
      </w:r>
      <w:r w:rsidR="009A1C0D">
        <w:rPr>
          <w:rFonts w:ascii="Arial" w:hAnsi="Arial" w:cs="Arial"/>
          <w:sz w:val="22"/>
          <w:szCs w:val="22"/>
        </w:rPr>
        <w:t xml:space="preserve"> at AdventHealth Tampa</w:t>
      </w:r>
      <w:r w:rsidR="000447EC">
        <w:rPr>
          <w:rFonts w:ascii="Arial" w:hAnsi="Arial" w:cs="Arial"/>
          <w:sz w:val="22"/>
          <w:szCs w:val="22"/>
        </w:rPr>
        <w:t xml:space="preserve"> (DNP program), Primary Advisor, College of Nursing, USF</w:t>
      </w:r>
    </w:p>
    <w:p w14:paraId="721FF255" w14:textId="554535FB" w:rsidR="000447EC" w:rsidRDefault="000447EC" w:rsidP="000447EC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2023-2025, </w:t>
      </w:r>
      <w:r w:rsidR="000326C7">
        <w:rPr>
          <w:rFonts w:ascii="Arial" w:hAnsi="Arial" w:cs="Arial"/>
          <w:sz w:val="22"/>
          <w:szCs w:val="22"/>
        </w:rPr>
        <w:t>Daniel Horne, I</w:t>
      </w:r>
      <w:r w:rsidR="008C0DF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plementation of a preceptor training program at AdventHealth Tampa (DNP program), Primary Advisor, College of Nursing, USF</w:t>
      </w:r>
    </w:p>
    <w:p w14:paraId="3E07F939" w14:textId="23FBAD02" w:rsidR="000447EC" w:rsidRDefault="000447EC" w:rsidP="000447EC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2023-2025, </w:t>
      </w:r>
      <w:r w:rsidR="008C0DFD">
        <w:rPr>
          <w:rFonts w:ascii="Arial" w:hAnsi="Arial" w:cs="Arial"/>
          <w:sz w:val="22"/>
          <w:szCs w:val="22"/>
        </w:rPr>
        <w:t>Meghan Kelley</w:t>
      </w:r>
      <w:r>
        <w:rPr>
          <w:rFonts w:ascii="Arial" w:hAnsi="Arial" w:cs="Arial"/>
          <w:sz w:val="22"/>
          <w:szCs w:val="22"/>
        </w:rPr>
        <w:t xml:space="preserve">, Implementation of a preceptor training program at </w:t>
      </w:r>
      <w:r w:rsidR="00EC6139">
        <w:rPr>
          <w:rFonts w:ascii="Arial" w:hAnsi="Arial" w:cs="Arial"/>
          <w:sz w:val="22"/>
          <w:szCs w:val="22"/>
        </w:rPr>
        <w:t>Blake Hospital</w:t>
      </w:r>
      <w:r w:rsidR="00EA03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(DNP program), Primary Advisor, College of Nursing, USF</w:t>
      </w:r>
    </w:p>
    <w:p w14:paraId="658168EB" w14:textId="3E4FC828" w:rsidR="000447EC" w:rsidRDefault="000447EC" w:rsidP="000447EC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2023-2025</w:t>
      </w:r>
      <w:r w:rsidR="00EA0373">
        <w:rPr>
          <w:rFonts w:ascii="Arial" w:hAnsi="Arial" w:cs="Arial"/>
          <w:sz w:val="22"/>
          <w:szCs w:val="22"/>
        </w:rPr>
        <w:t>, Roman Marks</w:t>
      </w:r>
      <w:r w:rsidR="002A35F3">
        <w:rPr>
          <w:rFonts w:ascii="Arial" w:hAnsi="Arial" w:cs="Arial"/>
          <w:sz w:val="22"/>
          <w:szCs w:val="22"/>
        </w:rPr>
        <w:t>, Imple</w:t>
      </w:r>
      <w:r>
        <w:rPr>
          <w:rFonts w:ascii="Arial" w:hAnsi="Arial" w:cs="Arial"/>
          <w:sz w:val="22"/>
          <w:szCs w:val="22"/>
        </w:rPr>
        <w:t>mentation of a preceptor training program at AdventHealth Tampa (DNP program), Primary Advisor, College of Nursing, USF</w:t>
      </w:r>
    </w:p>
    <w:p w14:paraId="535E1DE7" w14:textId="1B18092B" w:rsidR="000326C7" w:rsidRDefault="000326C7" w:rsidP="000326C7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2023-2025, </w:t>
      </w:r>
      <w:r w:rsidR="002A35F3">
        <w:rPr>
          <w:rFonts w:ascii="Arial" w:hAnsi="Arial" w:cs="Arial"/>
          <w:sz w:val="22"/>
          <w:szCs w:val="22"/>
        </w:rPr>
        <w:t>Rachel Medford</w:t>
      </w:r>
      <w:r>
        <w:rPr>
          <w:rFonts w:ascii="Arial" w:hAnsi="Arial" w:cs="Arial"/>
          <w:sz w:val="22"/>
          <w:szCs w:val="22"/>
        </w:rPr>
        <w:t xml:space="preserve">, Implementation of a preceptor training program at </w:t>
      </w:r>
      <w:r w:rsidR="002A35F3">
        <w:rPr>
          <w:rFonts w:ascii="Arial" w:hAnsi="Arial" w:cs="Arial"/>
          <w:sz w:val="22"/>
          <w:szCs w:val="22"/>
        </w:rPr>
        <w:t>Blake Hospital</w:t>
      </w:r>
      <w:r>
        <w:rPr>
          <w:rFonts w:ascii="Arial" w:hAnsi="Arial" w:cs="Arial"/>
          <w:sz w:val="22"/>
          <w:szCs w:val="22"/>
        </w:rPr>
        <w:t xml:space="preserve"> (DNP program), Primary Advisor, College of Nursing, USF</w:t>
      </w:r>
    </w:p>
    <w:p w14:paraId="2058331F" w14:textId="390E3D5D" w:rsidR="009C561D" w:rsidRDefault="000326C7" w:rsidP="00033AF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2023-2025, </w:t>
      </w:r>
      <w:r w:rsidR="0082585B">
        <w:rPr>
          <w:rFonts w:ascii="Arial" w:hAnsi="Arial" w:cs="Arial"/>
          <w:sz w:val="22"/>
          <w:szCs w:val="22"/>
        </w:rPr>
        <w:t>Kye Sheal</w:t>
      </w:r>
      <w:r w:rsidR="00531778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Implementation of a preceptor training program at AdventHealth Tampa (DNP program), Primary Advisor, College of Nursing, USF</w:t>
      </w:r>
    </w:p>
    <w:p w14:paraId="50DC4458" w14:textId="77777777" w:rsidR="0070423B" w:rsidRPr="009F571D" w:rsidRDefault="0070423B" w:rsidP="009C561D">
      <w:pPr>
        <w:rPr>
          <w:rFonts w:ascii="Arial" w:hAnsi="Arial" w:cs="Arial"/>
          <w:i/>
          <w:iCs/>
          <w:sz w:val="22"/>
          <w:szCs w:val="22"/>
        </w:rPr>
      </w:pPr>
    </w:p>
    <w:p w14:paraId="7F4BC8D0" w14:textId="7A74D23A" w:rsidR="00FA7724" w:rsidRPr="004C6378" w:rsidRDefault="007B1658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Student </w:t>
      </w:r>
      <w:r w:rsidR="003818EE" w:rsidRPr="004C6378">
        <w:rPr>
          <w:rFonts w:ascii="Arial" w:hAnsi="Arial" w:cs="Arial"/>
          <w:b/>
          <w:bCs/>
          <w:sz w:val="22"/>
          <w:szCs w:val="22"/>
        </w:rPr>
        <w:t>Organizations</w:t>
      </w:r>
      <w:r w:rsidR="003818EE" w:rsidRPr="004C6378">
        <w:rPr>
          <w:rFonts w:ascii="Arial" w:hAnsi="Arial" w:cs="Arial"/>
          <w:sz w:val="22"/>
          <w:szCs w:val="22"/>
        </w:rPr>
        <w:t xml:space="preserve"> </w:t>
      </w:r>
    </w:p>
    <w:p w14:paraId="674CA064" w14:textId="6E3E4456" w:rsidR="00AB0FD3" w:rsidRDefault="00AB0FD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2023-Present</w:t>
      </w:r>
      <w:r w:rsidR="00397FD1">
        <w:rPr>
          <w:rFonts w:ascii="Arial" w:hAnsi="Arial" w:cs="Arial"/>
          <w:sz w:val="22"/>
          <w:szCs w:val="22"/>
        </w:rPr>
        <w:t xml:space="preserve">, </w:t>
      </w:r>
      <w:r w:rsidR="00CC562E">
        <w:rPr>
          <w:rFonts w:ascii="Arial" w:hAnsi="Arial" w:cs="Arial"/>
          <w:sz w:val="22"/>
          <w:szCs w:val="22"/>
        </w:rPr>
        <w:t>Student Success and Wellness</w:t>
      </w:r>
      <w:r>
        <w:rPr>
          <w:rFonts w:ascii="Arial" w:hAnsi="Arial" w:cs="Arial"/>
          <w:sz w:val="22"/>
          <w:szCs w:val="22"/>
        </w:rPr>
        <w:t xml:space="preserve"> Committee, Faculty Advisor, University of South Florida, College of Nursing-Nurse Anesthesiology Program</w:t>
      </w:r>
    </w:p>
    <w:p w14:paraId="303322FE" w14:textId="77777777" w:rsidR="00AB0FD3" w:rsidRDefault="00AB0FD3" w:rsidP="00FB5284">
      <w:pPr>
        <w:rPr>
          <w:rFonts w:ascii="Arial" w:hAnsi="Arial" w:cs="Arial"/>
          <w:sz w:val="22"/>
          <w:szCs w:val="22"/>
        </w:rPr>
      </w:pPr>
    </w:p>
    <w:p w14:paraId="6D5221E5" w14:textId="2A418FB7" w:rsidR="009109A6" w:rsidRPr="004C6378" w:rsidRDefault="009F571D" w:rsidP="00FB5284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Student </w:t>
      </w:r>
      <w:r w:rsidR="00645AF0">
        <w:rPr>
          <w:rFonts w:ascii="Arial" w:hAnsi="Arial" w:cs="Arial"/>
          <w:b/>
          <w:bCs/>
          <w:sz w:val="22"/>
          <w:szCs w:val="22"/>
          <w:u w:val="single"/>
        </w:rPr>
        <w:t xml:space="preserve">Mentorship </w:t>
      </w:r>
    </w:p>
    <w:p w14:paraId="5EED2AA4" w14:textId="77777777" w:rsidR="00FA7724" w:rsidRDefault="00FA7724" w:rsidP="009109A6">
      <w:pPr>
        <w:rPr>
          <w:rFonts w:ascii="Arial" w:hAnsi="Arial" w:cs="Arial"/>
          <w:sz w:val="22"/>
          <w:szCs w:val="22"/>
        </w:rPr>
      </w:pPr>
    </w:p>
    <w:p w14:paraId="6796A765" w14:textId="429FE8C1" w:rsidR="00450C08" w:rsidRDefault="00450C08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2026-2028</w:t>
      </w:r>
      <w:r w:rsidR="007025CA">
        <w:rPr>
          <w:rFonts w:ascii="Arial" w:hAnsi="Arial" w:cs="Arial"/>
          <w:sz w:val="22"/>
          <w:szCs w:val="22"/>
        </w:rPr>
        <w:t>,</w:t>
      </w:r>
      <w:r w:rsidR="00686B71" w:rsidRPr="00686B71">
        <w:t xml:space="preserve"> </w:t>
      </w:r>
      <w:r w:rsidR="001B5BF9">
        <w:rPr>
          <w:rFonts w:ascii="Arial" w:hAnsi="Arial" w:cs="Arial"/>
          <w:sz w:val="22"/>
          <w:szCs w:val="22"/>
        </w:rPr>
        <w:t>Nicholas Brink</w:t>
      </w:r>
      <w:r w:rsidR="00686B71" w:rsidRPr="00686B71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160A6201" w14:textId="3EDDA987" w:rsidR="00EF3933" w:rsidRDefault="00450C08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2026-2028</w:t>
      </w:r>
      <w:r w:rsidR="007025CA">
        <w:rPr>
          <w:rFonts w:ascii="Arial" w:hAnsi="Arial" w:cs="Arial"/>
          <w:sz w:val="22"/>
          <w:szCs w:val="22"/>
        </w:rPr>
        <w:t>,</w:t>
      </w:r>
      <w:r w:rsidR="00686B71" w:rsidRPr="00686B71">
        <w:t xml:space="preserve"> </w:t>
      </w:r>
      <w:r w:rsidR="00492766">
        <w:rPr>
          <w:rFonts w:ascii="Arial" w:hAnsi="Arial" w:cs="Arial"/>
          <w:sz w:val="22"/>
          <w:szCs w:val="22"/>
        </w:rPr>
        <w:t>John Jagdatt</w:t>
      </w:r>
      <w:r w:rsidR="00686B71" w:rsidRPr="00686B71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6F521C78" w14:textId="008E5061" w:rsidR="00EF3933" w:rsidRDefault="00EF393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2026-202</w:t>
      </w:r>
      <w:r w:rsidR="00450C08">
        <w:rPr>
          <w:rFonts w:ascii="Arial" w:hAnsi="Arial" w:cs="Arial"/>
          <w:sz w:val="22"/>
          <w:szCs w:val="22"/>
        </w:rPr>
        <w:t>8</w:t>
      </w:r>
      <w:r w:rsidR="007025CA">
        <w:rPr>
          <w:rFonts w:ascii="Arial" w:hAnsi="Arial" w:cs="Arial"/>
          <w:sz w:val="22"/>
          <w:szCs w:val="22"/>
        </w:rPr>
        <w:t>,</w:t>
      </w:r>
      <w:r w:rsidR="00686B71" w:rsidRPr="00686B71">
        <w:t xml:space="preserve"> </w:t>
      </w:r>
      <w:r w:rsidR="006B7588">
        <w:rPr>
          <w:rFonts w:ascii="Arial" w:hAnsi="Arial" w:cs="Arial"/>
          <w:sz w:val="22"/>
          <w:szCs w:val="22"/>
        </w:rPr>
        <w:t>Salek Rasool</w:t>
      </w:r>
      <w:r w:rsidR="00686B71" w:rsidRPr="00686B71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7987A6C8" w14:textId="1FB0F202" w:rsidR="00EF3933" w:rsidRDefault="00EF393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2026-202</w:t>
      </w:r>
      <w:r w:rsidR="00450C0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, </w:t>
      </w:r>
      <w:r w:rsidR="006B7588">
        <w:rPr>
          <w:rFonts w:ascii="Arial" w:hAnsi="Arial" w:cs="Arial"/>
          <w:sz w:val="22"/>
          <w:szCs w:val="22"/>
        </w:rPr>
        <w:t>Morgan Snell</w:t>
      </w:r>
      <w:r w:rsidR="00686B71" w:rsidRPr="00686B71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4344F34A" w14:textId="1AAD03F1" w:rsidR="00EF3933" w:rsidRDefault="00EF393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2026-202</w:t>
      </w:r>
      <w:r w:rsidR="00450C0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, </w:t>
      </w:r>
      <w:r w:rsidR="00686B71" w:rsidRPr="00686B71">
        <w:rPr>
          <w:rFonts w:ascii="Arial" w:hAnsi="Arial" w:cs="Arial"/>
          <w:sz w:val="22"/>
          <w:szCs w:val="22"/>
        </w:rPr>
        <w:t>S</w:t>
      </w:r>
      <w:r w:rsidR="00C20B04">
        <w:rPr>
          <w:rFonts w:ascii="Arial" w:hAnsi="Arial" w:cs="Arial"/>
          <w:sz w:val="22"/>
          <w:szCs w:val="22"/>
        </w:rPr>
        <w:t>tefanie Soegaard Ballester</w:t>
      </w:r>
      <w:r w:rsidR="00686B71" w:rsidRPr="00686B71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7B9FDD96" w14:textId="1A1C8DDF" w:rsidR="00EF3933" w:rsidRPr="004C6378" w:rsidRDefault="00EF393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2026-202</w:t>
      </w:r>
      <w:r w:rsidR="00450C0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, </w:t>
      </w:r>
      <w:r w:rsidR="00C20B04">
        <w:rPr>
          <w:rFonts w:ascii="Arial" w:hAnsi="Arial" w:cs="Arial"/>
          <w:sz w:val="22"/>
          <w:szCs w:val="22"/>
        </w:rPr>
        <w:t>Eric Vitale</w:t>
      </w:r>
      <w:r w:rsidR="00686B71" w:rsidRPr="00686B71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2D060133" w14:textId="36127F38" w:rsidR="00C502A2" w:rsidRDefault="00233034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</w:t>
      </w:r>
      <w:r w:rsidR="00ED0CF5">
        <w:rPr>
          <w:rFonts w:ascii="Arial" w:hAnsi="Arial" w:cs="Arial"/>
          <w:sz w:val="22"/>
          <w:szCs w:val="22"/>
        </w:rPr>
        <w:t>7</w:t>
      </w:r>
      <w:r w:rsidR="00170192">
        <w:rPr>
          <w:rFonts w:ascii="Arial" w:hAnsi="Arial" w:cs="Arial"/>
          <w:sz w:val="22"/>
          <w:szCs w:val="22"/>
        </w:rPr>
        <w:t>, Summer Dilello, Nurse Anesthesiology DNP, University of South Florida</w:t>
      </w:r>
    </w:p>
    <w:p w14:paraId="12EECBA5" w14:textId="1E95E895" w:rsidR="00170192" w:rsidRDefault="00C60585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</w:t>
      </w:r>
      <w:r w:rsidR="00AD510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 Devin Marsh, Nurse Anesthesiology DNP, Uni</w:t>
      </w:r>
      <w:r w:rsidR="00266256">
        <w:rPr>
          <w:rFonts w:ascii="Arial" w:hAnsi="Arial" w:cs="Arial"/>
          <w:sz w:val="22"/>
          <w:szCs w:val="22"/>
        </w:rPr>
        <w:t>versity of South Florida</w:t>
      </w:r>
    </w:p>
    <w:p w14:paraId="0C323230" w14:textId="00FC8805" w:rsidR="00266256" w:rsidRDefault="00266256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</w:t>
      </w:r>
      <w:r w:rsidR="00AD510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 Cheryl Martin, Nurse Anesthesiology DNP, University of South Florida</w:t>
      </w:r>
    </w:p>
    <w:p w14:paraId="5DD89F5D" w14:textId="3B83B7D0" w:rsidR="00266256" w:rsidRDefault="0093458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</w:t>
      </w:r>
      <w:r w:rsidR="00AD510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 Celine Punzalan, Nurse Anesthesiology DN</w:t>
      </w:r>
      <w:r w:rsidR="00551ED4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, University of South Florida</w:t>
      </w:r>
    </w:p>
    <w:p w14:paraId="6CA70A40" w14:textId="6BCFED12" w:rsidR="00160433" w:rsidRDefault="00160433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</w:t>
      </w:r>
      <w:r w:rsidR="00AD510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 Jaime Vargas, Nurse Anesthesiology DNP</w:t>
      </w:r>
      <w:r w:rsidR="00551ED4">
        <w:rPr>
          <w:rFonts w:ascii="Arial" w:hAnsi="Arial" w:cs="Arial"/>
          <w:sz w:val="22"/>
          <w:szCs w:val="22"/>
        </w:rPr>
        <w:t>, University of South Florida</w:t>
      </w:r>
    </w:p>
    <w:p w14:paraId="2AF2C422" w14:textId="64836A45" w:rsidR="00551ED4" w:rsidRDefault="00551ED4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</w:t>
      </w:r>
      <w:r w:rsidR="00AD510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="004D7264">
        <w:rPr>
          <w:rFonts w:ascii="Arial" w:hAnsi="Arial" w:cs="Arial"/>
          <w:sz w:val="22"/>
          <w:szCs w:val="22"/>
        </w:rPr>
        <w:t>Stacey Warden, Nurse Anesthesiology DNP, University of South Florida</w:t>
      </w:r>
    </w:p>
    <w:p w14:paraId="611D6276" w14:textId="5EE6DBE5" w:rsidR="00725070" w:rsidRDefault="00725070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</w:t>
      </w:r>
      <w:r w:rsidR="006F6862">
        <w:rPr>
          <w:rFonts w:ascii="Arial" w:hAnsi="Arial" w:cs="Arial"/>
          <w:sz w:val="22"/>
          <w:szCs w:val="22"/>
        </w:rPr>
        <w:t>-202</w:t>
      </w:r>
      <w:r w:rsidR="00613903">
        <w:rPr>
          <w:rFonts w:ascii="Arial" w:hAnsi="Arial" w:cs="Arial"/>
          <w:sz w:val="22"/>
          <w:szCs w:val="22"/>
        </w:rPr>
        <w:t>5</w:t>
      </w:r>
      <w:r w:rsidR="006F6862">
        <w:rPr>
          <w:rFonts w:ascii="Arial" w:hAnsi="Arial" w:cs="Arial"/>
          <w:sz w:val="22"/>
          <w:szCs w:val="22"/>
        </w:rPr>
        <w:t xml:space="preserve">, </w:t>
      </w:r>
      <w:r w:rsidR="00564DC5">
        <w:rPr>
          <w:rFonts w:ascii="Arial" w:hAnsi="Arial" w:cs="Arial"/>
          <w:sz w:val="22"/>
          <w:szCs w:val="22"/>
        </w:rPr>
        <w:t xml:space="preserve">Kristian </w:t>
      </w:r>
      <w:r w:rsidR="00B12842">
        <w:rPr>
          <w:rFonts w:ascii="Arial" w:hAnsi="Arial" w:cs="Arial"/>
          <w:sz w:val="22"/>
          <w:szCs w:val="22"/>
        </w:rPr>
        <w:t>Delarosa</w:t>
      </w:r>
      <w:r w:rsidR="001E47EC">
        <w:rPr>
          <w:rFonts w:ascii="Arial" w:hAnsi="Arial" w:cs="Arial"/>
          <w:sz w:val="22"/>
          <w:szCs w:val="22"/>
        </w:rPr>
        <w:t xml:space="preserve">, </w:t>
      </w:r>
      <w:r w:rsidR="00597E97">
        <w:rPr>
          <w:rFonts w:ascii="Arial" w:hAnsi="Arial" w:cs="Arial"/>
          <w:sz w:val="22"/>
          <w:szCs w:val="22"/>
        </w:rPr>
        <w:t>Nurse Anesthesiology DNP, Univ</w:t>
      </w:r>
      <w:r w:rsidR="00AB08E4">
        <w:rPr>
          <w:rFonts w:ascii="Arial" w:hAnsi="Arial" w:cs="Arial"/>
          <w:sz w:val="22"/>
          <w:szCs w:val="22"/>
        </w:rPr>
        <w:t>ersity of South Florida</w:t>
      </w:r>
    </w:p>
    <w:p w14:paraId="72B88832" w14:textId="23F254D3" w:rsidR="00AB08E4" w:rsidRDefault="00AB08E4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2024-202</w:t>
      </w:r>
      <w:r w:rsidR="0061390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</w:t>
      </w:r>
      <w:r w:rsidR="00B670FD">
        <w:rPr>
          <w:rFonts w:ascii="Arial" w:hAnsi="Arial" w:cs="Arial"/>
          <w:sz w:val="22"/>
          <w:szCs w:val="22"/>
        </w:rPr>
        <w:t>Megan Nestlehu</w:t>
      </w:r>
      <w:r w:rsidR="00674530">
        <w:rPr>
          <w:rFonts w:ascii="Arial" w:hAnsi="Arial" w:cs="Arial"/>
          <w:sz w:val="22"/>
          <w:szCs w:val="22"/>
        </w:rPr>
        <w:t>tt, Nurse Anesthesiology DNP, University of South Florida</w:t>
      </w:r>
    </w:p>
    <w:p w14:paraId="184AE794" w14:textId="62CE9AD5" w:rsidR="00674530" w:rsidRDefault="00674530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2024-20</w:t>
      </w:r>
      <w:r w:rsidR="00613903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, Sarah Newman, Nurse Anesthesiology DNP, University of South Florida</w:t>
      </w:r>
    </w:p>
    <w:p w14:paraId="00F35975" w14:textId="3A842BA1" w:rsidR="00674530" w:rsidRDefault="00674530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</w:t>
      </w:r>
      <w:r w:rsidR="00365CD7">
        <w:rPr>
          <w:rFonts w:ascii="Arial" w:hAnsi="Arial" w:cs="Arial"/>
          <w:sz w:val="22"/>
          <w:szCs w:val="22"/>
        </w:rPr>
        <w:t>-202</w:t>
      </w:r>
      <w:r w:rsidR="00613903">
        <w:rPr>
          <w:rFonts w:ascii="Arial" w:hAnsi="Arial" w:cs="Arial"/>
          <w:sz w:val="22"/>
          <w:szCs w:val="22"/>
        </w:rPr>
        <w:t>5</w:t>
      </w:r>
      <w:r w:rsidR="00365CD7">
        <w:rPr>
          <w:rFonts w:ascii="Arial" w:hAnsi="Arial" w:cs="Arial"/>
          <w:sz w:val="22"/>
          <w:szCs w:val="22"/>
        </w:rPr>
        <w:t>, John Orcutt, Nurse Anesthesiology DNP, University of South Florida</w:t>
      </w:r>
    </w:p>
    <w:p w14:paraId="1C0AE46C" w14:textId="06593092" w:rsidR="00365CD7" w:rsidRDefault="00365CD7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2024-202</w:t>
      </w:r>
      <w:r w:rsidR="0061390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</w:t>
      </w:r>
      <w:r w:rsidR="00B643E5">
        <w:rPr>
          <w:rFonts w:ascii="Arial" w:hAnsi="Arial" w:cs="Arial"/>
          <w:sz w:val="22"/>
          <w:szCs w:val="22"/>
        </w:rPr>
        <w:t xml:space="preserve">Katrina </w:t>
      </w:r>
      <w:r w:rsidR="00F146AE">
        <w:rPr>
          <w:rFonts w:ascii="Arial" w:hAnsi="Arial" w:cs="Arial"/>
          <w:sz w:val="22"/>
          <w:szCs w:val="22"/>
        </w:rPr>
        <w:t>Ramos, Nurse Anesthesiology DNP, University of South Florida</w:t>
      </w:r>
    </w:p>
    <w:p w14:paraId="54B82381" w14:textId="65D9E32C" w:rsidR="009109A6" w:rsidRPr="004C6378" w:rsidRDefault="00F146AE" w:rsidP="009109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2024-202</w:t>
      </w:r>
      <w:r w:rsidR="0061390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 David Tavilla</w:t>
      </w:r>
      <w:r w:rsidR="001B4179">
        <w:rPr>
          <w:rFonts w:ascii="Arial" w:hAnsi="Arial" w:cs="Arial"/>
          <w:sz w:val="22"/>
          <w:szCs w:val="22"/>
        </w:rPr>
        <w:t>, Nurse Anesthesiology DNP, University of South Florida</w:t>
      </w:r>
    </w:p>
    <w:p w14:paraId="3D461546" w14:textId="2AE052EC" w:rsidR="009C561D" w:rsidRPr="0029191D" w:rsidRDefault="009C561D" w:rsidP="00FB5284">
      <w:pPr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5F48238" w14:textId="19FA221B" w:rsidR="00A9229A" w:rsidRDefault="003A1435" w:rsidP="00A9229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TEACHING RESPONSIBILITIES</w:t>
      </w:r>
    </w:p>
    <w:p w14:paraId="303458F0" w14:textId="77777777" w:rsidR="00A9229A" w:rsidRDefault="00A9229A" w:rsidP="00A9229A">
      <w:pPr>
        <w:rPr>
          <w:rFonts w:ascii="Arial" w:hAnsi="Arial" w:cs="Arial"/>
          <w:b/>
          <w:bCs/>
          <w:sz w:val="22"/>
          <w:szCs w:val="22"/>
        </w:rPr>
      </w:pPr>
    </w:p>
    <w:p w14:paraId="50E68532" w14:textId="5C8BEC1B" w:rsidR="00A9229A" w:rsidRPr="00C14490" w:rsidRDefault="00A9229A" w:rsidP="00A9229A">
      <w:pPr>
        <w:rPr>
          <w:rFonts w:ascii="Arial" w:hAnsi="Arial" w:cs="Arial"/>
          <w:b/>
          <w:bCs/>
          <w:sz w:val="22"/>
          <w:szCs w:val="22"/>
        </w:rPr>
      </w:pPr>
      <w:r w:rsidRPr="00C14490">
        <w:rPr>
          <w:rFonts w:ascii="Arial" w:hAnsi="Arial" w:cs="Arial"/>
          <w:b/>
          <w:bCs/>
          <w:sz w:val="22"/>
          <w:szCs w:val="22"/>
        </w:rPr>
        <w:t>University of South Florida</w:t>
      </w:r>
      <w:r w:rsidR="00EB412D">
        <w:rPr>
          <w:rFonts w:ascii="Arial" w:hAnsi="Arial" w:cs="Arial"/>
          <w:b/>
          <w:bCs/>
          <w:sz w:val="22"/>
          <w:szCs w:val="22"/>
        </w:rPr>
        <w:t xml:space="preserve"> Nurse Anesthesiology Program</w:t>
      </w:r>
      <w:r w:rsidRPr="00C14490">
        <w:rPr>
          <w:rFonts w:ascii="Arial" w:hAnsi="Arial" w:cs="Arial"/>
          <w:b/>
          <w:bCs/>
          <w:sz w:val="22"/>
          <w:szCs w:val="22"/>
        </w:rPr>
        <w:t>, College of Nursing</w:t>
      </w:r>
    </w:p>
    <w:p w14:paraId="1A3D09D8" w14:textId="77777777" w:rsidR="00A9229A" w:rsidRPr="004C6378" w:rsidRDefault="00A9229A" w:rsidP="00A9229A">
      <w:pPr>
        <w:rPr>
          <w:rFonts w:ascii="Arial" w:hAnsi="Arial" w:cs="Arial"/>
          <w:sz w:val="22"/>
          <w:szCs w:val="22"/>
        </w:rPr>
      </w:pPr>
    </w:p>
    <w:p w14:paraId="32AF7358" w14:textId="77777777" w:rsidR="00A9229A" w:rsidRPr="00B9700F" w:rsidRDefault="00A9229A" w:rsidP="00A9229A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B9700F">
        <w:rPr>
          <w:rFonts w:ascii="Arial" w:hAnsi="Arial" w:cs="Arial"/>
          <w:b/>
          <w:bCs/>
          <w:i/>
          <w:iCs/>
          <w:sz w:val="22"/>
          <w:szCs w:val="22"/>
        </w:rPr>
        <w:t>Graduate Courses</w:t>
      </w:r>
    </w:p>
    <w:p w14:paraId="14176493" w14:textId="1D3FD138" w:rsidR="00C11A93" w:rsidRPr="00C11A93" w:rsidRDefault="00C11A93" w:rsidP="00C11A93">
      <w:pPr>
        <w:rPr>
          <w:rFonts w:ascii="Arial" w:hAnsi="Arial" w:cs="Arial"/>
          <w:sz w:val="22"/>
          <w:szCs w:val="22"/>
        </w:rPr>
      </w:pPr>
      <w:r w:rsidRPr="00C11A93">
        <w:rPr>
          <w:rFonts w:ascii="Arial" w:hAnsi="Arial" w:cs="Arial"/>
          <w:sz w:val="22"/>
          <w:szCs w:val="22"/>
        </w:rPr>
        <w:t>DNP Project II (NGR 7957C), Faculty Advisor for six residents, Summer 202</w:t>
      </w:r>
      <w:r>
        <w:rPr>
          <w:rFonts w:ascii="Arial" w:hAnsi="Arial" w:cs="Arial"/>
          <w:sz w:val="22"/>
          <w:szCs w:val="22"/>
        </w:rPr>
        <w:t>6</w:t>
      </w:r>
    </w:p>
    <w:p w14:paraId="607A0E34" w14:textId="6540E021" w:rsidR="00C11A93" w:rsidRPr="00C11A93" w:rsidRDefault="00C11A93" w:rsidP="00C11A93">
      <w:pPr>
        <w:rPr>
          <w:rFonts w:ascii="Arial" w:hAnsi="Arial" w:cs="Arial"/>
          <w:sz w:val="22"/>
          <w:szCs w:val="22"/>
        </w:rPr>
      </w:pPr>
      <w:r w:rsidRPr="00C11A93">
        <w:rPr>
          <w:rFonts w:ascii="Arial" w:hAnsi="Arial" w:cs="Arial"/>
          <w:sz w:val="22"/>
          <w:szCs w:val="22"/>
        </w:rPr>
        <w:t>Nurse Anesthesia Simulation Lab II (NGR 6441L), Instructor, Summer 202</w:t>
      </w:r>
      <w:r>
        <w:rPr>
          <w:rFonts w:ascii="Arial" w:hAnsi="Arial" w:cs="Arial"/>
          <w:sz w:val="22"/>
          <w:szCs w:val="22"/>
        </w:rPr>
        <w:t>6</w:t>
      </w:r>
    </w:p>
    <w:p w14:paraId="1B2C8C42" w14:textId="04CBE87A" w:rsidR="00C11A93" w:rsidRDefault="00C11A93" w:rsidP="00C11A93">
      <w:pPr>
        <w:rPr>
          <w:rFonts w:ascii="Arial" w:hAnsi="Arial" w:cs="Arial"/>
          <w:sz w:val="22"/>
          <w:szCs w:val="22"/>
        </w:rPr>
      </w:pPr>
      <w:r w:rsidRPr="00C11A93">
        <w:rPr>
          <w:rFonts w:ascii="Arial" w:hAnsi="Arial" w:cs="Arial"/>
          <w:sz w:val="22"/>
          <w:szCs w:val="22"/>
        </w:rPr>
        <w:t>Principles of Nurse Anesthesia through the Lifespan (NGR 6422), Instructor, delivered geriatric anesthesia lecture and delivery of cultural</w:t>
      </w:r>
      <w:r w:rsidR="00902466">
        <w:rPr>
          <w:rFonts w:ascii="Arial" w:hAnsi="Arial" w:cs="Arial"/>
          <w:sz w:val="22"/>
          <w:szCs w:val="22"/>
        </w:rPr>
        <w:t xml:space="preserve"> sensitivity </w:t>
      </w:r>
      <w:r w:rsidRPr="00C11A93">
        <w:rPr>
          <w:rFonts w:ascii="Arial" w:hAnsi="Arial" w:cs="Arial"/>
          <w:sz w:val="22"/>
          <w:szCs w:val="22"/>
        </w:rPr>
        <w:t>anesthesia content, Summer 202</w:t>
      </w:r>
      <w:r>
        <w:rPr>
          <w:rFonts w:ascii="Arial" w:hAnsi="Arial" w:cs="Arial"/>
          <w:sz w:val="22"/>
          <w:szCs w:val="22"/>
        </w:rPr>
        <w:t>6</w:t>
      </w:r>
    </w:p>
    <w:p w14:paraId="2A958CA7" w14:textId="2275C5A8" w:rsidR="00A556A1" w:rsidRPr="00A556A1" w:rsidRDefault="00A556A1" w:rsidP="00A556A1">
      <w:pPr>
        <w:rPr>
          <w:rFonts w:ascii="Arial" w:hAnsi="Arial" w:cs="Arial"/>
          <w:sz w:val="22"/>
          <w:szCs w:val="22"/>
        </w:rPr>
      </w:pPr>
      <w:r w:rsidRPr="00A556A1">
        <w:rPr>
          <w:rFonts w:ascii="Arial" w:hAnsi="Arial" w:cs="Arial"/>
          <w:sz w:val="22"/>
          <w:szCs w:val="22"/>
        </w:rPr>
        <w:t>Foundations and Methods of Nurse Anesthesiology Practice (NGR 6420), Instructor, Spring 202</w:t>
      </w:r>
      <w:r w:rsidR="00797777">
        <w:rPr>
          <w:rFonts w:ascii="Arial" w:hAnsi="Arial" w:cs="Arial"/>
          <w:sz w:val="22"/>
          <w:szCs w:val="22"/>
        </w:rPr>
        <w:t>6</w:t>
      </w:r>
    </w:p>
    <w:p w14:paraId="4641B743" w14:textId="55FC6E0A" w:rsidR="00A556A1" w:rsidRPr="00A556A1" w:rsidRDefault="00A556A1" w:rsidP="00A556A1">
      <w:pPr>
        <w:rPr>
          <w:rFonts w:ascii="Arial" w:hAnsi="Arial" w:cs="Arial"/>
          <w:sz w:val="22"/>
          <w:szCs w:val="22"/>
        </w:rPr>
      </w:pPr>
      <w:r w:rsidRPr="00A556A1">
        <w:rPr>
          <w:rFonts w:ascii="Arial" w:hAnsi="Arial" w:cs="Arial"/>
          <w:sz w:val="22"/>
          <w:szCs w:val="22"/>
        </w:rPr>
        <w:lastRenderedPageBreak/>
        <w:t>Nurse Anesthesia Simulation Lab I (NGR 6440L), Instructor, Spring 202</w:t>
      </w:r>
      <w:r w:rsidR="00797777">
        <w:rPr>
          <w:rFonts w:ascii="Arial" w:hAnsi="Arial" w:cs="Arial"/>
          <w:sz w:val="22"/>
          <w:szCs w:val="22"/>
        </w:rPr>
        <w:t>6</w:t>
      </w:r>
    </w:p>
    <w:p w14:paraId="622061F3" w14:textId="5658470C" w:rsidR="00A556A1" w:rsidRPr="00A556A1" w:rsidRDefault="00A556A1" w:rsidP="00A556A1">
      <w:pPr>
        <w:rPr>
          <w:rFonts w:ascii="Arial" w:hAnsi="Arial" w:cs="Arial"/>
          <w:sz w:val="22"/>
          <w:szCs w:val="22"/>
        </w:rPr>
      </w:pPr>
      <w:r w:rsidRPr="00A556A1">
        <w:rPr>
          <w:rFonts w:ascii="Arial" w:hAnsi="Arial" w:cs="Arial"/>
          <w:sz w:val="22"/>
          <w:szCs w:val="22"/>
        </w:rPr>
        <w:t>DNP Project II (NGR 7956C), Faculty Advisor for six residents, Spring 202</w:t>
      </w:r>
      <w:r w:rsidR="00797777">
        <w:rPr>
          <w:rFonts w:ascii="Arial" w:hAnsi="Arial" w:cs="Arial"/>
          <w:sz w:val="22"/>
          <w:szCs w:val="22"/>
        </w:rPr>
        <w:t>6</w:t>
      </w:r>
    </w:p>
    <w:p w14:paraId="2B74B429" w14:textId="2077B610" w:rsidR="00A556A1" w:rsidRDefault="00A556A1" w:rsidP="00A556A1">
      <w:pPr>
        <w:rPr>
          <w:rFonts w:ascii="Arial" w:hAnsi="Arial" w:cs="Arial"/>
          <w:sz w:val="22"/>
          <w:szCs w:val="22"/>
        </w:rPr>
      </w:pPr>
      <w:r w:rsidRPr="00A556A1">
        <w:rPr>
          <w:rFonts w:ascii="Arial" w:hAnsi="Arial" w:cs="Arial"/>
          <w:sz w:val="22"/>
          <w:szCs w:val="22"/>
        </w:rPr>
        <w:t>Nurse Anesthesiology Role Development (NGR6492), Instructor, Spring 202</w:t>
      </w:r>
      <w:r w:rsidR="00797777">
        <w:rPr>
          <w:rFonts w:ascii="Arial" w:hAnsi="Arial" w:cs="Arial"/>
          <w:sz w:val="22"/>
          <w:szCs w:val="22"/>
        </w:rPr>
        <w:t>6</w:t>
      </w:r>
    </w:p>
    <w:p w14:paraId="18EB1033" w14:textId="0CC98EB7" w:rsidR="00892278" w:rsidRPr="00892278" w:rsidRDefault="00892278" w:rsidP="00892278">
      <w:pPr>
        <w:rPr>
          <w:rFonts w:ascii="Arial" w:hAnsi="Arial" w:cs="Arial"/>
          <w:sz w:val="22"/>
          <w:szCs w:val="22"/>
        </w:rPr>
      </w:pPr>
      <w:r w:rsidRPr="00892278">
        <w:rPr>
          <w:rFonts w:ascii="Arial" w:hAnsi="Arial" w:cs="Arial"/>
          <w:sz w:val="22"/>
          <w:szCs w:val="22"/>
        </w:rPr>
        <w:t>DNP Project IV (NGR 7958C), Faculty Advisor for six residents, Fall 202</w:t>
      </w:r>
      <w:r>
        <w:rPr>
          <w:rFonts w:ascii="Arial" w:hAnsi="Arial" w:cs="Arial"/>
          <w:sz w:val="22"/>
          <w:szCs w:val="22"/>
        </w:rPr>
        <w:t>5</w:t>
      </w:r>
    </w:p>
    <w:p w14:paraId="0CD93BA3" w14:textId="5B12A0D4" w:rsidR="00892278" w:rsidRPr="00892278" w:rsidRDefault="00892278" w:rsidP="00892278">
      <w:pPr>
        <w:rPr>
          <w:rFonts w:ascii="Arial" w:hAnsi="Arial" w:cs="Arial"/>
          <w:sz w:val="22"/>
          <w:szCs w:val="22"/>
        </w:rPr>
      </w:pPr>
      <w:r w:rsidRPr="00892278">
        <w:rPr>
          <w:rFonts w:ascii="Arial" w:hAnsi="Arial" w:cs="Arial"/>
          <w:sz w:val="22"/>
          <w:szCs w:val="22"/>
        </w:rPr>
        <w:t>DNP Project I (NGR 7955C), Faculty Advisor for six residents, Fall 202</w:t>
      </w:r>
      <w:r>
        <w:rPr>
          <w:rFonts w:ascii="Arial" w:hAnsi="Arial" w:cs="Arial"/>
          <w:sz w:val="22"/>
          <w:szCs w:val="22"/>
        </w:rPr>
        <w:t>5</w:t>
      </w:r>
    </w:p>
    <w:p w14:paraId="04D19E28" w14:textId="3DA08597" w:rsidR="00892278" w:rsidRPr="00892278" w:rsidRDefault="00892278" w:rsidP="00892278">
      <w:pPr>
        <w:rPr>
          <w:rFonts w:ascii="Arial" w:hAnsi="Arial" w:cs="Arial"/>
          <w:sz w:val="22"/>
          <w:szCs w:val="22"/>
        </w:rPr>
      </w:pPr>
      <w:r w:rsidRPr="00892278">
        <w:rPr>
          <w:rFonts w:ascii="Arial" w:hAnsi="Arial" w:cs="Arial"/>
          <w:sz w:val="22"/>
          <w:szCs w:val="22"/>
        </w:rPr>
        <w:t>Nurse Anesthesia Simulation Lab III (NGR 6442L), Instructor, Fall 202</w:t>
      </w:r>
      <w:r>
        <w:rPr>
          <w:rFonts w:ascii="Arial" w:hAnsi="Arial" w:cs="Arial"/>
          <w:sz w:val="22"/>
          <w:szCs w:val="22"/>
        </w:rPr>
        <w:t>5</w:t>
      </w:r>
    </w:p>
    <w:p w14:paraId="78AD1202" w14:textId="4E0DFD9D" w:rsidR="00892278" w:rsidRPr="00892278" w:rsidRDefault="00892278" w:rsidP="00892278">
      <w:pPr>
        <w:rPr>
          <w:rFonts w:ascii="Arial" w:hAnsi="Arial" w:cs="Arial"/>
          <w:sz w:val="22"/>
          <w:szCs w:val="22"/>
        </w:rPr>
      </w:pPr>
      <w:r w:rsidRPr="00892278">
        <w:rPr>
          <w:rFonts w:ascii="Arial" w:hAnsi="Arial" w:cs="Arial"/>
          <w:sz w:val="22"/>
          <w:szCs w:val="22"/>
        </w:rPr>
        <w:t>Anesthesia Advanced Principles II (NGR 6424),</w:t>
      </w:r>
      <w:r>
        <w:rPr>
          <w:rFonts w:ascii="Arial" w:hAnsi="Arial" w:cs="Arial"/>
          <w:sz w:val="22"/>
          <w:szCs w:val="22"/>
        </w:rPr>
        <w:t xml:space="preserve"> </w:t>
      </w:r>
      <w:r w:rsidRPr="00892278">
        <w:rPr>
          <w:rFonts w:ascii="Arial" w:hAnsi="Arial" w:cs="Arial"/>
          <w:sz w:val="22"/>
          <w:szCs w:val="22"/>
        </w:rPr>
        <w:t>neuro/trauma anesthesia, Fall 202</w:t>
      </w:r>
      <w:r>
        <w:rPr>
          <w:rFonts w:ascii="Arial" w:hAnsi="Arial" w:cs="Arial"/>
          <w:sz w:val="22"/>
          <w:szCs w:val="22"/>
        </w:rPr>
        <w:t>5</w:t>
      </w:r>
    </w:p>
    <w:p w14:paraId="66B9C0F4" w14:textId="729CC9D3" w:rsidR="00892278" w:rsidRDefault="00892278" w:rsidP="00892278">
      <w:pPr>
        <w:rPr>
          <w:rFonts w:ascii="Arial" w:hAnsi="Arial" w:cs="Arial"/>
          <w:sz w:val="22"/>
          <w:szCs w:val="22"/>
        </w:rPr>
      </w:pPr>
      <w:r w:rsidRPr="00892278">
        <w:rPr>
          <w:rFonts w:ascii="Arial" w:hAnsi="Arial" w:cs="Arial"/>
          <w:sz w:val="22"/>
          <w:szCs w:val="22"/>
        </w:rPr>
        <w:t>Advanced Health Assessment Across the Lifespan for Nurse Anesthesiology (NGR 6004C), Lead Instructor, Fall 202</w:t>
      </w:r>
      <w:r>
        <w:rPr>
          <w:rFonts w:ascii="Arial" w:hAnsi="Arial" w:cs="Arial"/>
          <w:sz w:val="22"/>
          <w:szCs w:val="22"/>
        </w:rPr>
        <w:t>5</w:t>
      </w:r>
    </w:p>
    <w:p w14:paraId="04A67229" w14:textId="1BDC1FB9" w:rsidR="00ED0CF5" w:rsidRPr="00ED0CF5" w:rsidRDefault="00ED0CF5" w:rsidP="00ED0CF5">
      <w:pPr>
        <w:rPr>
          <w:rFonts w:ascii="Arial" w:hAnsi="Arial" w:cs="Arial"/>
          <w:sz w:val="22"/>
          <w:szCs w:val="22"/>
        </w:rPr>
      </w:pPr>
      <w:r w:rsidRPr="00ED0CF5">
        <w:rPr>
          <w:rFonts w:ascii="Arial" w:hAnsi="Arial" w:cs="Arial"/>
          <w:sz w:val="22"/>
          <w:szCs w:val="22"/>
        </w:rPr>
        <w:t>DNP Project II (NGR 7957C), Faculty Advisor for six residents, Summer 202</w:t>
      </w:r>
      <w:r>
        <w:rPr>
          <w:rFonts w:ascii="Arial" w:hAnsi="Arial" w:cs="Arial"/>
          <w:sz w:val="22"/>
          <w:szCs w:val="22"/>
        </w:rPr>
        <w:t>5</w:t>
      </w:r>
    </w:p>
    <w:p w14:paraId="007639E8" w14:textId="299C9258" w:rsidR="00ED0CF5" w:rsidRPr="00ED0CF5" w:rsidRDefault="00ED0CF5" w:rsidP="00ED0CF5">
      <w:pPr>
        <w:rPr>
          <w:rFonts w:ascii="Arial" w:hAnsi="Arial" w:cs="Arial"/>
          <w:sz w:val="22"/>
          <w:szCs w:val="22"/>
        </w:rPr>
      </w:pPr>
      <w:r w:rsidRPr="00ED0CF5">
        <w:rPr>
          <w:rFonts w:ascii="Arial" w:hAnsi="Arial" w:cs="Arial"/>
          <w:sz w:val="22"/>
          <w:szCs w:val="22"/>
        </w:rPr>
        <w:t>Nurse Anesthesia Simulation Lab II (NGR 6441L), Instructor, Summer 202</w:t>
      </w:r>
      <w:r>
        <w:rPr>
          <w:rFonts w:ascii="Arial" w:hAnsi="Arial" w:cs="Arial"/>
          <w:sz w:val="22"/>
          <w:szCs w:val="22"/>
        </w:rPr>
        <w:t>5</w:t>
      </w:r>
    </w:p>
    <w:p w14:paraId="1372BBFB" w14:textId="00347A75" w:rsidR="00ED0CF5" w:rsidRDefault="00ED0CF5" w:rsidP="00ED0CF5">
      <w:pPr>
        <w:rPr>
          <w:rFonts w:ascii="Arial" w:hAnsi="Arial" w:cs="Arial"/>
          <w:sz w:val="22"/>
          <w:szCs w:val="22"/>
        </w:rPr>
      </w:pPr>
      <w:r w:rsidRPr="00ED0CF5">
        <w:rPr>
          <w:rFonts w:ascii="Arial" w:hAnsi="Arial" w:cs="Arial"/>
          <w:sz w:val="22"/>
          <w:szCs w:val="22"/>
        </w:rPr>
        <w:t>Principles of Nurse Anesthesia through the Lifespan (NGR 6422), Instructor, delivered geriatric anesthesia lecture and delivery of culturally sensitive anesthesia content, Summer 202</w:t>
      </w:r>
      <w:r>
        <w:rPr>
          <w:rFonts w:ascii="Arial" w:hAnsi="Arial" w:cs="Arial"/>
          <w:sz w:val="22"/>
          <w:szCs w:val="22"/>
        </w:rPr>
        <w:t>5</w:t>
      </w:r>
    </w:p>
    <w:p w14:paraId="3A29EC0E" w14:textId="53C6FA07" w:rsidR="00AB77EE" w:rsidRDefault="00AB77EE" w:rsidP="00AB77EE">
      <w:pPr>
        <w:rPr>
          <w:rFonts w:ascii="Arial" w:hAnsi="Arial" w:cs="Arial"/>
          <w:sz w:val="22"/>
          <w:szCs w:val="22"/>
        </w:rPr>
      </w:pPr>
      <w:bookmarkStart w:id="9" w:name="_Hlk217850149"/>
      <w:r w:rsidRPr="0035696D">
        <w:rPr>
          <w:rFonts w:ascii="Arial" w:hAnsi="Arial" w:cs="Arial"/>
          <w:sz w:val="22"/>
          <w:szCs w:val="22"/>
        </w:rPr>
        <w:t>Foundations and Methods of Nurse Anesthesi</w:t>
      </w:r>
      <w:r w:rsidR="00711BD9">
        <w:rPr>
          <w:rFonts w:ascii="Arial" w:hAnsi="Arial" w:cs="Arial"/>
          <w:sz w:val="22"/>
          <w:szCs w:val="22"/>
        </w:rPr>
        <w:t>ology</w:t>
      </w:r>
      <w:r w:rsidRPr="0035696D">
        <w:rPr>
          <w:rFonts w:ascii="Arial" w:hAnsi="Arial" w:cs="Arial"/>
          <w:sz w:val="22"/>
          <w:szCs w:val="22"/>
        </w:rPr>
        <w:t xml:space="preserve"> Practice (NGR 6420), Instructor, Spring 202</w:t>
      </w:r>
      <w:r w:rsidR="00711BD9">
        <w:rPr>
          <w:rFonts w:ascii="Arial" w:hAnsi="Arial" w:cs="Arial"/>
          <w:sz w:val="22"/>
          <w:szCs w:val="22"/>
        </w:rPr>
        <w:t>5</w:t>
      </w:r>
    </w:p>
    <w:p w14:paraId="7551B225" w14:textId="380C23A3" w:rsidR="00AB77EE" w:rsidRDefault="00AB77EE" w:rsidP="00AB77EE">
      <w:pPr>
        <w:rPr>
          <w:rFonts w:ascii="Arial" w:hAnsi="Arial" w:cs="Arial"/>
          <w:sz w:val="22"/>
          <w:szCs w:val="22"/>
        </w:rPr>
      </w:pPr>
      <w:r w:rsidRPr="005D41FB">
        <w:rPr>
          <w:rFonts w:ascii="Arial" w:hAnsi="Arial" w:cs="Arial"/>
          <w:sz w:val="22"/>
          <w:szCs w:val="22"/>
        </w:rPr>
        <w:t xml:space="preserve">Nurse Anesthesia Simulation Lab I (NGR 6440L), </w:t>
      </w:r>
      <w:r>
        <w:rPr>
          <w:rFonts w:ascii="Arial" w:hAnsi="Arial" w:cs="Arial"/>
          <w:sz w:val="22"/>
          <w:szCs w:val="22"/>
        </w:rPr>
        <w:t>Instructor</w:t>
      </w:r>
      <w:r w:rsidRPr="005D41FB">
        <w:rPr>
          <w:rFonts w:ascii="Arial" w:hAnsi="Arial" w:cs="Arial"/>
          <w:sz w:val="22"/>
          <w:szCs w:val="22"/>
        </w:rPr>
        <w:t>, Spring 202</w:t>
      </w:r>
      <w:r w:rsidR="00BC7648">
        <w:rPr>
          <w:rFonts w:ascii="Arial" w:hAnsi="Arial" w:cs="Arial"/>
          <w:sz w:val="22"/>
          <w:szCs w:val="22"/>
        </w:rPr>
        <w:t>5</w:t>
      </w:r>
    </w:p>
    <w:p w14:paraId="5E316392" w14:textId="70A55C95" w:rsidR="00AB77EE" w:rsidRDefault="00AB77EE" w:rsidP="00794771">
      <w:pPr>
        <w:rPr>
          <w:rFonts w:ascii="Arial" w:hAnsi="Arial" w:cs="Arial"/>
          <w:sz w:val="22"/>
          <w:szCs w:val="22"/>
        </w:rPr>
      </w:pPr>
      <w:r w:rsidRPr="0029405D">
        <w:rPr>
          <w:rFonts w:ascii="Arial" w:hAnsi="Arial" w:cs="Arial"/>
          <w:sz w:val="22"/>
          <w:szCs w:val="22"/>
        </w:rPr>
        <w:t>DNP Project I</w:t>
      </w:r>
      <w:r>
        <w:rPr>
          <w:rFonts w:ascii="Arial" w:hAnsi="Arial" w:cs="Arial"/>
          <w:sz w:val="22"/>
          <w:szCs w:val="22"/>
        </w:rPr>
        <w:t>I</w:t>
      </w:r>
      <w:r w:rsidRPr="0029405D">
        <w:rPr>
          <w:rFonts w:ascii="Arial" w:hAnsi="Arial" w:cs="Arial"/>
          <w:sz w:val="22"/>
          <w:szCs w:val="22"/>
        </w:rPr>
        <w:t xml:space="preserve"> (NGR 795</w:t>
      </w:r>
      <w:r>
        <w:rPr>
          <w:rFonts w:ascii="Arial" w:hAnsi="Arial" w:cs="Arial"/>
          <w:sz w:val="22"/>
          <w:szCs w:val="22"/>
        </w:rPr>
        <w:t>6</w:t>
      </w:r>
      <w:r w:rsidRPr="0029405D">
        <w:rPr>
          <w:rFonts w:ascii="Arial" w:hAnsi="Arial" w:cs="Arial"/>
          <w:sz w:val="22"/>
          <w:szCs w:val="22"/>
        </w:rPr>
        <w:t xml:space="preserve">C), Faculty Advisor for six residents, </w:t>
      </w:r>
      <w:r>
        <w:rPr>
          <w:rFonts w:ascii="Arial" w:hAnsi="Arial" w:cs="Arial"/>
          <w:sz w:val="22"/>
          <w:szCs w:val="22"/>
        </w:rPr>
        <w:t>Spring</w:t>
      </w:r>
      <w:r w:rsidRPr="0029405D">
        <w:rPr>
          <w:rFonts w:ascii="Arial" w:hAnsi="Arial" w:cs="Arial"/>
          <w:sz w:val="22"/>
          <w:szCs w:val="22"/>
        </w:rPr>
        <w:t xml:space="preserve"> 202</w:t>
      </w:r>
      <w:r w:rsidR="004A6353">
        <w:rPr>
          <w:rFonts w:ascii="Arial" w:hAnsi="Arial" w:cs="Arial"/>
          <w:sz w:val="22"/>
          <w:szCs w:val="22"/>
        </w:rPr>
        <w:t>5</w:t>
      </w:r>
    </w:p>
    <w:p w14:paraId="0DF693EA" w14:textId="2A1FF7B0" w:rsidR="00263C41" w:rsidRDefault="005A4E86" w:rsidP="00794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Anesthesiology Role Development (NGR6492)</w:t>
      </w:r>
      <w:r w:rsidR="00292543">
        <w:rPr>
          <w:rFonts w:ascii="Arial" w:hAnsi="Arial" w:cs="Arial"/>
          <w:sz w:val="22"/>
          <w:szCs w:val="22"/>
        </w:rPr>
        <w:t>, Instructor, Spring 2025</w:t>
      </w:r>
    </w:p>
    <w:p w14:paraId="479AED2A" w14:textId="2C08870A" w:rsidR="00E77DC3" w:rsidRDefault="00E77DC3" w:rsidP="00794771">
      <w:pPr>
        <w:rPr>
          <w:rFonts w:ascii="Arial" w:hAnsi="Arial" w:cs="Arial"/>
          <w:sz w:val="22"/>
          <w:szCs w:val="22"/>
        </w:rPr>
      </w:pPr>
      <w:bookmarkStart w:id="10" w:name="_Hlk206267226"/>
      <w:bookmarkEnd w:id="9"/>
      <w:r>
        <w:rPr>
          <w:rFonts w:ascii="Arial" w:hAnsi="Arial" w:cs="Arial"/>
          <w:sz w:val="22"/>
          <w:szCs w:val="22"/>
        </w:rPr>
        <w:t xml:space="preserve">DNP Project </w:t>
      </w:r>
      <w:r w:rsidR="006C479E">
        <w:rPr>
          <w:rFonts w:ascii="Arial" w:hAnsi="Arial" w:cs="Arial"/>
          <w:sz w:val="22"/>
          <w:szCs w:val="22"/>
        </w:rPr>
        <w:t>IV (NGR 7958C), Faculty Advisor for six residents, Fall 2024</w:t>
      </w:r>
    </w:p>
    <w:p w14:paraId="3D48B942" w14:textId="4AB3E39A" w:rsidR="00794771" w:rsidRDefault="00794771" w:rsidP="007947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DNP Project I (NGR 7955C), Faculty Advisor for six residents, Fall 202</w:t>
      </w:r>
      <w:r w:rsidR="006C479E">
        <w:rPr>
          <w:rFonts w:ascii="Arial" w:hAnsi="Arial" w:cs="Arial"/>
          <w:sz w:val="22"/>
          <w:szCs w:val="22"/>
        </w:rPr>
        <w:t>4</w:t>
      </w:r>
    </w:p>
    <w:p w14:paraId="29F7F06B" w14:textId="2278FF51" w:rsidR="00794771" w:rsidRDefault="00794771" w:rsidP="00794771">
      <w:pPr>
        <w:rPr>
          <w:rFonts w:ascii="Arial" w:hAnsi="Arial" w:cs="Arial"/>
          <w:sz w:val="22"/>
          <w:szCs w:val="22"/>
        </w:rPr>
      </w:pPr>
      <w:r w:rsidRPr="004C1C4E">
        <w:rPr>
          <w:rFonts w:ascii="Arial" w:hAnsi="Arial" w:cs="Arial"/>
          <w:sz w:val="22"/>
          <w:szCs w:val="22"/>
        </w:rPr>
        <w:t xml:space="preserve">Nurse Anesthesia Simulation Lab III (NGR 6442L), </w:t>
      </w:r>
      <w:r>
        <w:rPr>
          <w:rFonts w:ascii="Arial" w:hAnsi="Arial" w:cs="Arial"/>
          <w:sz w:val="22"/>
          <w:szCs w:val="22"/>
        </w:rPr>
        <w:t>Instructor</w:t>
      </w:r>
      <w:r w:rsidRPr="004C1C4E">
        <w:rPr>
          <w:rFonts w:ascii="Arial" w:hAnsi="Arial" w:cs="Arial"/>
          <w:sz w:val="22"/>
          <w:szCs w:val="22"/>
        </w:rPr>
        <w:t>, Fall 202</w:t>
      </w:r>
      <w:r w:rsidR="006C479E">
        <w:rPr>
          <w:rFonts w:ascii="Arial" w:hAnsi="Arial" w:cs="Arial"/>
          <w:sz w:val="22"/>
          <w:szCs w:val="22"/>
        </w:rPr>
        <w:t>4</w:t>
      </w:r>
    </w:p>
    <w:p w14:paraId="27CF11BD" w14:textId="4EABA5FF" w:rsidR="00794771" w:rsidRDefault="00794771" w:rsidP="00794771">
      <w:pPr>
        <w:rPr>
          <w:rFonts w:ascii="Arial" w:hAnsi="Arial" w:cs="Arial"/>
          <w:sz w:val="22"/>
          <w:szCs w:val="22"/>
        </w:rPr>
      </w:pPr>
      <w:r w:rsidRPr="00AD3796">
        <w:rPr>
          <w:rFonts w:ascii="Arial" w:hAnsi="Arial" w:cs="Arial"/>
          <w:sz w:val="22"/>
          <w:szCs w:val="22"/>
        </w:rPr>
        <w:t>Anesthesia Advanced Principles II (NGR 6424), Guest Lecturer neuro/trauma anesthesia, Fall 202</w:t>
      </w:r>
      <w:r w:rsidR="006C479E">
        <w:rPr>
          <w:rFonts w:ascii="Arial" w:hAnsi="Arial" w:cs="Arial"/>
          <w:sz w:val="22"/>
          <w:szCs w:val="22"/>
        </w:rPr>
        <w:t>4</w:t>
      </w:r>
    </w:p>
    <w:p w14:paraId="70988320" w14:textId="0ABF5E8D" w:rsidR="00F436CB" w:rsidRDefault="00794771" w:rsidP="00A92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Advanced Health Assessment Across the Lifespan for Nurse Anesthesiology (NGR 6004C), </w:t>
      </w:r>
      <w:r w:rsidR="00292543">
        <w:rPr>
          <w:rFonts w:ascii="Arial" w:hAnsi="Arial" w:cs="Arial"/>
          <w:sz w:val="22"/>
          <w:szCs w:val="22"/>
        </w:rPr>
        <w:t xml:space="preserve">Lead </w:t>
      </w:r>
      <w:r>
        <w:rPr>
          <w:rFonts w:ascii="Arial" w:hAnsi="Arial" w:cs="Arial"/>
          <w:sz w:val="22"/>
          <w:szCs w:val="22"/>
        </w:rPr>
        <w:t>Instructor, Fall 202</w:t>
      </w:r>
      <w:r w:rsidR="006C479E">
        <w:rPr>
          <w:rFonts w:ascii="Arial" w:hAnsi="Arial" w:cs="Arial"/>
          <w:sz w:val="22"/>
          <w:szCs w:val="22"/>
        </w:rPr>
        <w:t>4</w:t>
      </w:r>
    </w:p>
    <w:p w14:paraId="4328EBCB" w14:textId="55AD335E" w:rsidR="008D09CC" w:rsidRDefault="008D09CC" w:rsidP="00A9229A">
      <w:pPr>
        <w:rPr>
          <w:rFonts w:ascii="Arial" w:hAnsi="Arial" w:cs="Arial"/>
          <w:sz w:val="22"/>
          <w:szCs w:val="22"/>
        </w:rPr>
      </w:pPr>
      <w:bookmarkStart w:id="11" w:name="_Hlk199786875"/>
      <w:bookmarkEnd w:id="10"/>
      <w:r w:rsidRPr="008D09CC">
        <w:rPr>
          <w:rFonts w:ascii="Arial" w:hAnsi="Arial" w:cs="Arial"/>
          <w:sz w:val="22"/>
          <w:szCs w:val="22"/>
        </w:rPr>
        <w:t>DNP Project II (NGR 795</w:t>
      </w:r>
      <w:r w:rsidR="00703C96">
        <w:rPr>
          <w:rFonts w:ascii="Arial" w:hAnsi="Arial" w:cs="Arial"/>
          <w:sz w:val="22"/>
          <w:szCs w:val="22"/>
        </w:rPr>
        <w:t>7</w:t>
      </w:r>
      <w:r w:rsidRPr="008D09CC">
        <w:rPr>
          <w:rFonts w:ascii="Arial" w:hAnsi="Arial" w:cs="Arial"/>
          <w:sz w:val="22"/>
          <w:szCs w:val="22"/>
        </w:rPr>
        <w:t>C), Faculty Advisor for six residents, S</w:t>
      </w:r>
      <w:r w:rsidR="00165F56">
        <w:rPr>
          <w:rFonts w:ascii="Arial" w:hAnsi="Arial" w:cs="Arial"/>
          <w:sz w:val="22"/>
          <w:szCs w:val="22"/>
        </w:rPr>
        <w:t>ummer</w:t>
      </w:r>
      <w:r w:rsidRPr="008D09CC">
        <w:rPr>
          <w:rFonts w:ascii="Arial" w:hAnsi="Arial" w:cs="Arial"/>
          <w:sz w:val="22"/>
          <w:szCs w:val="22"/>
        </w:rPr>
        <w:t xml:space="preserve"> 2024</w:t>
      </w:r>
    </w:p>
    <w:p w14:paraId="37B1F807" w14:textId="76D4F368" w:rsidR="003B618C" w:rsidRDefault="003B618C" w:rsidP="00A9229A">
      <w:pPr>
        <w:rPr>
          <w:rFonts w:ascii="Arial" w:hAnsi="Arial" w:cs="Arial"/>
          <w:sz w:val="22"/>
          <w:szCs w:val="22"/>
        </w:rPr>
      </w:pPr>
      <w:r w:rsidRPr="003B618C">
        <w:rPr>
          <w:rFonts w:ascii="Arial" w:hAnsi="Arial" w:cs="Arial"/>
          <w:sz w:val="22"/>
          <w:szCs w:val="22"/>
        </w:rPr>
        <w:t>Nurse Anesthesia Simulation Lab II (NGR 6441L), Instructor, Summer 202</w:t>
      </w:r>
      <w:r w:rsidR="00ED0CF5">
        <w:rPr>
          <w:rFonts w:ascii="Arial" w:hAnsi="Arial" w:cs="Arial"/>
          <w:sz w:val="22"/>
          <w:szCs w:val="22"/>
        </w:rPr>
        <w:t>4</w:t>
      </w:r>
    </w:p>
    <w:p w14:paraId="03F7576F" w14:textId="5792D994" w:rsidR="009E3F09" w:rsidRDefault="009E3F09" w:rsidP="00A9229A">
      <w:pPr>
        <w:rPr>
          <w:rFonts w:ascii="Arial" w:hAnsi="Arial" w:cs="Arial"/>
          <w:sz w:val="22"/>
          <w:szCs w:val="22"/>
        </w:rPr>
      </w:pPr>
      <w:r w:rsidRPr="009E3F09">
        <w:rPr>
          <w:rFonts w:ascii="Arial" w:hAnsi="Arial" w:cs="Arial"/>
          <w:sz w:val="22"/>
          <w:szCs w:val="22"/>
        </w:rPr>
        <w:t>Principles of Nurse Anesthesia through the Lifespan</w:t>
      </w:r>
      <w:r>
        <w:rPr>
          <w:rFonts w:ascii="Arial" w:hAnsi="Arial" w:cs="Arial"/>
          <w:sz w:val="22"/>
          <w:szCs w:val="22"/>
        </w:rPr>
        <w:t xml:space="preserve"> </w:t>
      </w:r>
      <w:r w:rsidR="0050021C">
        <w:rPr>
          <w:rFonts w:ascii="Arial" w:hAnsi="Arial" w:cs="Arial"/>
          <w:sz w:val="22"/>
          <w:szCs w:val="22"/>
        </w:rPr>
        <w:t>(NGR 64</w:t>
      </w:r>
      <w:r w:rsidR="00430ED8">
        <w:rPr>
          <w:rFonts w:ascii="Arial" w:hAnsi="Arial" w:cs="Arial"/>
          <w:sz w:val="22"/>
          <w:szCs w:val="22"/>
        </w:rPr>
        <w:t>22</w:t>
      </w:r>
      <w:r w:rsidR="0050021C">
        <w:rPr>
          <w:rFonts w:ascii="Arial" w:hAnsi="Arial" w:cs="Arial"/>
          <w:sz w:val="22"/>
          <w:szCs w:val="22"/>
        </w:rPr>
        <w:t xml:space="preserve">), </w:t>
      </w:r>
      <w:r w:rsidR="00430ED8">
        <w:rPr>
          <w:rFonts w:ascii="Arial" w:hAnsi="Arial" w:cs="Arial"/>
          <w:sz w:val="22"/>
          <w:szCs w:val="22"/>
        </w:rPr>
        <w:t xml:space="preserve">Instructor, </w:t>
      </w:r>
      <w:r w:rsidR="003B618C" w:rsidRPr="003B618C">
        <w:rPr>
          <w:rFonts w:ascii="Arial" w:hAnsi="Arial" w:cs="Arial"/>
          <w:sz w:val="22"/>
          <w:szCs w:val="22"/>
        </w:rPr>
        <w:t>delivered geriatric anesthesia lecture and delivery of culturally sensitive anesthesia content</w:t>
      </w:r>
      <w:r w:rsidR="003B618C">
        <w:rPr>
          <w:rFonts w:ascii="Arial" w:hAnsi="Arial" w:cs="Arial"/>
          <w:sz w:val="22"/>
          <w:szCs w:val="22"/>
        </w:rPr>
        <w:t xml:space="preserve">, </w:t>
      </w:r>
      <w:r w:rsidR="00430ED8">
        <w:rPr>
          <w:rFonts w:ascii="Arial" w:hAnsi="Arial" w:cs="Arial"/>
          <w:sz w:val="22"/>
          <w:szCs w:val="22"/>
        </w:rPr>
        <w:t>Summer 2024</w:t>
      </w:r>
    </w:p>
    <w:p w14:paraId="716E3A56" w14:textId="73B1B846" w:rsidR="0035696D" w:rsidRDefault="0035696D" w:rsidP="00A9229A">
      <w:pPr>
        <w:rPr>
          <w:rFonts w:ascii="Arial" w:hAnsi="Arial" w:cs="Arial"/>
          <w:sz w:val="22"/>
          <w:szCs w:val="22"/>
        </w:rPr>
      </w:pPr>
      <w:bookmarkStart w:id="12" w:name="_Hlk189314186"/>
      <w:bookmarkEnd w:id="11"/>
      <w:r w:rsidRPr="0035696D">
        <w:rPr>
          <w:rFonts w:ascii="Arial" w:hAnsi="Arial" w:cs="Arial"/>
          <w:sz w:val="22"/>
          <w:szCs w:val="22"/>
        </w:rPr>
        <w:t>Foundations and Methods of Nurse Anesthesia Practice (NGR 6420), Instructor, Spring 2024</w:t>
      </w:r>
    </w:p>
    <w:p w14:paraId="3A9D198C" w14:textId="49BCF776" w:rsidR="004574D3" w:rsidRDefault="005D41FB" w:rsidP="00A9229A">
      <w:pPr>
        <w:rPr>
          <w:rFonts w:ascii="Arial" w:hAnsi="Arial" w:cs="Arial"/>
          <w:sz w:val="22"/>
          <w:szCs w:val="22"/>
        </w:rPr>
      </w:pPr>
      <w:r w:rsidRPr="005D41FB">
        <w:rPr>
          <w:rFonts w:ascii="Arial" w:hAnsi="Arial" w:cs="Arial"/>
          <w:sz w:val="22"/>
          <w:szCs w:val="22"/>
        </w:rPr>
        <w:t xml:space="preserve">Nurse Anesthesia Simulation Lab I (NGR 6440L), </w:t>
      </w:r>
      <w:r w:rsidR="0029405D">
        <w:rPr>
          <w:rFonts w:ascii="Arial" w:hAnsi="Arial" w:cs="Arial"/>
          <w:sz w:val="22"/>
          <w:szCs w:val="22"/>
        </w:rPr>
        <w:t>Instructor</w:t>
      </w:r>
      <w:r w:rsidRPr="005D41FB">
        <w:rPr>
          <w:rFonts w:ascii="Arial" w:hAnsi="Arial" w:cs="Arial"/>
          <w:sz w:val="22"/>
          <w:szCs w:val="22"/>
        </w:rPr>
        <w:t>, Spring 202</w:t>
      </w:r>
      <w:r>
        <w:rPr>
          <w:rFonts w:ascii="Arial" w:hAnsi="Arial" w:cs="Arial"/>
          <w:sz w:val="22"/>
          <w:szCs w:val="22"/>
        </w:rPr>
        <w:t>4</w:t>
      </w:r>
    </w:p>
    <w:p w14:paraId="55AF5977" w14:textId="0D0289B3" w:rsidR="005D41FB" w:rsidRDefault="0029405D" w:rsidP="00A9229A">
      <w:pPr>
        <w:rPr>
          <w:rFonts w:ascii="Arial" w:hAnsi="Arial" w:cs="Arial"/>
          <w:sz w:val="22"/>
          <w:szCs w:val="22"/>
        </w:rPr>
      </w:pPr>
      <w:bookmarkStart w:id="13" w:name="_Hlk170066902"/>
      <w:r w:rsidRPr="0029405D">
        <w:rPr>
          <w:rFonts w:ascii="Arial" w:hAnsi="Arial" w:cs="Arial"/>
          <w:sz w:val="22"/>
          <w:szCs w:val="22"/>
        </w:rPr>
        <w:t>DNP Project I</w:t>
      </w:r>
      <w:r>
        <w:rPr>
          <w:rFonts w:ascii="Arial" w:hAnsi="Arial" w:cs="Arial"/>
          <w:sz w:val="22"/>
          <w:szCs w:val="22"/>
        </w:rPr>
        <w:t>I</w:t>
      </w:r>
      <w:r w:rsidRPr="0029405D">
        <w:rPr>
          <w:rFonts w:ascii="Arial" w:hAnsi="Arial" w:cs="Arial"/>
          <w:sz w:val="22"/>
          <w:szCs w:val="22"/>
        </w:rPr>
        <w:t xml:space="preserve"> (NGR 795</w:t>
      </w:r>
      <w:r w:rsidR="0053016B">
        <w:rPr>
          <w:rFonts w:ascii="Arial" w:hAnsi="Arial" w:cs="Arial"/>
          <w:sz w:val="22"/>
          <w:szCs w:val="22"/>
        </w:rPr>
        <w:t>6</w:t>
      </w:r>
      <w:r w:rsidRPr="0029405D">
        <w:rPr>
          <w:rFonts w:ascii="Arial" w:hAnsi="Arial" w:cs="Arial"/>
          <w:sz w:val="22"/>
          <w:szCs w:val="22"/>
        </w:rPr>
        <w:t xml:space="preserve">C), Faculty Advisor for six residents, </w:t>
      </w:r>
      <w:r w:rsidR="0053016B">
        <w:rPr>
          <w:rFonts w:ascii="Arial" w:hAnsi="Arial" w:cs="Arial"/>
          <w:sz w:val="22"/>
          <w:szCs w:val="22"/>
        </w:rPr>
        <w:t>Spring</w:t>
      </w:r>
      <w:r w:rsidRPr="0029405D">
        <w:rPr>
          <w:rFonts w:ascii="Arial" w:hAnsi="Arial" w:cs="Arial"/>
          <w:sz w:val="22"/>
          <w:szCs w:val="22"/>
        </w:rPr>
        <w:t xml:space="preserve"> 202</w:t>
      </w:r>
      <w:r w:rsidR="008D09CC">
        <w:rPr>
          <w:rFonts w:ascii="Arial" w:hAnsi="Arial" w:cs="Arial"/>
          <w:sz w:val="22"/>
          <w:szCs w:val="22"/>
        </w:rPr>
        <w:t>4</w:t>
      </w:r>
    </w:p>
    <w:bookmarkEnd w:id="13"/>
    <w:p w14:paraId="1A26D486" w14:textId="78372F51" w:rsidR="00684369" w:rsidRDefault="005F06E6" w:rsidP="00A92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DNP Project I (</w:t>
      </w:r>
      <w:r w:rsidR="00BD3831">
        <w:rPr>
          <w:rFonts w:ascii="Arial" w:hAnsi="Arial" w:cs="Arial"/>
          <w:sz w:val="22"/>
          <w:szCs w:val="22"/>
        </w:rPr>
        <w:t xml:space="preserve">NGR 7955C), Faculty Advisor for six </w:t>
      </w:r>
      <w:r w:rsidR="00B26F8E">
        <w:rPr>
          <w:rFonts w:ascii="Arial" w:hAnsi="Arial" w:cs="Arial"/>
          <w:sz w:val="22"/>
          <w:szCs w:val="22"/>
        </w:rPr>
        <w:t>residents, Fall 2023</w:t>
      </w:r>
    </w:p>
    <w:p w14:paraId="6EAD956B" w14:textId="03882CAE" w:rsidR="00FF4365" w:rsidRDefault="004C1C4E" w:rsidP="00A9229A">
      <w:pPr>
        <w:rPr>
          <w:rFonts w:ascii="Arial" w:hAnsi="Arial" w:cs="Arial"/>
          <w:sz w:val="22"/>
          <w:szCs w:val="22"/>
        </w:rPr>
      </w:pPr>
      <w:r w:rsidRPr="004C1C4E">
        <w:rPr>
          <w:rFonts w:ascii="Arial" w:hAnsi="Arial" w:cs="Arial"/>
          <w:sz w:val="22"/>
          <w:szCs w:val="22"/>
        </w:rPr>
        <w:t xml:space="preserve">Nurse Anesthesia Simulation Lab III (NGR 6442L), </w:t>
      </w:r>
      <w:r w:rsidR="00684369">
        <w:rPr>
          <w:rFonts w:ascii="Arial" w:hAnsi="Arial" w:cs="Arial"/>
          <w:sz w:val="22"/>
          <w:szCs w:val="22"/>
        </w:rPr>
        <w:t>Instructor</w:t>
      </w:r>
      <w:r w:rsidRPr="004C1C4E">
        <w:rPr>
          <w:rFonts w:ascii="Arial" w:hAnsi="Arial" w:cs="Arial"/>
          <w:sz w:val="22"/>
          <w:szCs w:val="22"/>
        </w:rPr>
        <w:t>, Fall 202</w:t>
      </w:r>
      <w:r>
        <w:rPr>
          <w:rFonts w:ascii="Arial" w:hAnsi="Arial" w:cs="Arial"/>
          <w:sz w:val="22"/>
          <w:szCs w:val="22"/>
        </w:rPr>
        <w:t>3</w:t>
      </w:r>
    </w:p>
    <w:p w14:paraId="442FFB01" w14:textId="47B7BBD4" w:rsidR="00AD3796" w:rsidRDefault="00AD3796" w:rsidP="00A9229A">
      <w:pPr>
        <w:rPr>
          <w:rFonts w:ascii="Arial" w:hAnsi="Arial" w:cs="Arial"/>
          <w:sz w:val="22"/>
          <w:szCs w:val="22"/>
        </w:rPr>
      </w:pPr>
      <w:r w:rsidRPr="00AD3796">
        <w:rPr>
          <w:rFonts w:ascii="Arial" w:hAnsi="Arial" w:cs="Arial"/>
          <w:sz w:val="22"/>
          <w:szCs w:val="22"/>
        </w:rPr>
        <w:t>Anesthesia Advanced Principles II (NGR 6424), Guest Lecturer neuro/trauma anesthesia, Fall 202</w:t>
      </w:r>
      <w:r>
        <w:rPr>
          <w:rFonts w:ascii="Arial" w:hAnsi="Arial" w:cs="Arial"/>
          <w:sz w:val="22"/>
          <w:szCs w:val="22"/>
        </w:rPr>
        <w:t>3</w:t>
      </w:r>
    </w:p>
    <w:p w14:paraId="16229683" w14:textId="3DD8E0AC" w:rsidR="00313599" w:rsidRDefault="0053044B" w:rsidP="00A9229A">
      <w:pPr>
        <w:rPr>
          <w:rFonts w:ascii="Arial" w:hAnsi="Arial" w:cs="Arial"/>
          <w:sz w:val="22"/>
          <w:szCs w:val="22"/>
        </w:rPr>
      </w:pPr>
      <w:bookmarkStart w:id="14" w:name="_Hlk160280815"/>
      <w:r>
        <w:rPr>
          <w:rFonts w:ascii="Arial" w:hAnsi="Arial" w:cs="Arial"/>
          <w:sz w:val="22"/>
          <w:szCs w:val="22"/>
        </w:rPr>
        <w:t>Advanced Health Assessment Across the Lifespan</w:t>
      </w:r>
      <w:r w:rsidR="005C24B8">
        <w:rPr>
          <w:rFonts w:ascii="Arial" w:hAnsi="Arial" w:cs="Arial"/>
          <w:sz w:val="22"/>
          <w:szCs w:val="22"/>
        </w:rPr>
        <w:t xml:space="preserve"> for Nurse Anesthesiology (NGR 6004C)</w:t>
      </w:r>
      <w:r w:rsidR="005E3F1D">
        <w:rPr>
          <w:rFonts w:ascii="Arial" w:hAnsi="Arial" w:cs="Arial"/>
          <w:sz w:val="22"/>
          <w:szCs w:val="22"/>
        </w:rPr>
        <w:t>, Instructor, Fall 2023</w:t>
      </w:r>
    </w:p>
    <w:p w14:paraId="1B205D68" w14:textId="745258B9" w:rsidR="00F2502D" w:rsidRDefault="00F2502D" w:rsidP="00A9229A">
      <w:pPr>
        <w:rPr>
          <w:rFonts w:ascii="Arial" w:hAnsi="Arial" w:cs="Arial"/>
          <w:sz w:val="22"/>
          <w:szCs w:val="22"/>
        </w:rPr>
      </w:pPr>
      <w:bookmarkStart w:id="15" w:name="_Hlk170066862"/>
      <w:bookmarkEnd w:id="12"/>
      <w:bookmarkEnd w:id="14"/>
      <w:r>
        <w:rPr>
          <w:rFonts w:ascii="Arial" w:hAnsi="Arial" w:cs="Arial"/>
          <w:sz w:val="22"/>
          <w:szCs w:val="22"/>
        </w:rPr>
        <w:t xml:space="preserve">Nurse Anesthesia Simulation Lab </w:t>
      </w:r>
      <w:r w:rsidR="00D54C08">
        <w:rPr>
          <w:rFonts w:ascii="Arial" w:hAnsi="Arial" w:cs="Arial"/>
          <w:sz w:val="22"/>
          <w:szCs w:val="22"/>
        </w:rPr>
        <w:t>II (NGR 6441L), Instructor</w:t>
      </w:r>
      <w:r w:rsidR="004035FF">
        <w:rPr>
          <w:rFonts w:ascii="Arial" w:hAnsi="Arial" w:cs="Arial"/>
          <w:sz w:val="22"/>
          <w:szCs w:val="22"/>
        </w:rPr>
        <w:t>, Summer 2023</w:t>
      </w:r>
    </w:p>
    <w:bookmarkEnd w:id="15"/>
    <w:p w14:paraId="584F6930" w14:textId="70843634" w:rsidR="0046342D" w:rsidRDefault="007150C8" w:rsidP="00A92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Principles </w:t>
      </w:r>
      <w:r w:rsidR="00C06C99">
        <w:rPr>
          <w:rFonts w:ascii="Arial" w:hAnsi="Arial" w:cs="Arial"/>
          <w:sz w:val="22"/>
          <w:szCs w:val="22"/>
        </w:rPr>
        <w:t>of Nurse Anesthesia for Populations Through</w:t>
      </w:r>
      <w:r w:rsidR="005957EB">
        <w:rPr>
          <w:rFonts w:ascii="Arial" w:hAnsi="Arial" w:cs="Arial"/>
          <w:sz w:val="22"/>
          <w:szCs w:val="22"/>
        </w:rPr>
        <w:t xml:space="preserve"> the Lifespan (</w:t>
      </w:r>
      <w:r w:rsidR="00E2481C">
        <w:rPr>
          <w:rFonts w:ascii="Arial" w:hAnsi="Arial" w:cs="Arial"/>
          <w:sz w:val="22"/>
          <w:szCs w:val="22"/>
        </w:rPr>
        <w:t xml:space="preserve">NGR </w:t>
      </w:r>
      <w:r w:rsidR="00F42613">
        <w:rPr>
          <w:rFonts w:ascii="Arial" w:hAnsi="Arial" w:cs="Arial"/>
          <w:sz w:val="22"/>
          <w:szCs w:val="22"/>
        </w:rPr>
        <w:t>6422</w:t>
      </w:r>
      <w:r w:rsidR="00983D88">
        <w:rPr>
          <w:rFonts w:ascii="Arial" w:hAnsi="Arial" w:cs="Arial"/>
          <w:sz w:val="22"/>
          <w:szCs w:val="22"/>
        </w:rPr>
        <w:t>)</w:t>
      </w:r>
      <w:r w:rsidR="00081E26">
        <w:rPr>
          <w:rFonts w:ascii="Arial" w:hAnsi="Arial" w:cs="Arial"/>
          <w:sz w:val="22"/>
          <w:szCs w:val="22"/>
        </w:rPr>
        <w:t>, Guest Lecturer-</w:t>
      </w:r>
      <w:r w:rsidR="00983D88">
        <w:rPr>
          <w:rFonts w:ascii="Arial" w:hAnsi="Arial" w:cs="Arial"/>
          <w:sz w:val="22"/>
          <w:szCs w:val="22"/>
        </w:rPr>
        <w:t xml:space="preserve"> </w:t>
      </w:r>
      <w:r w:rsidR="00753BA2">
        <w:rPr>
          <w:rFonts w:ascii="Arial" w:hAnsi="Arial" w:cs="Arial"/>
          <w:sz w:val="22"/>
          <w:szCs w:val="22"/>
        </w:rPr>
        <w:t>delivered g</w:t>
      </w:r>
      <w:r w:rsidR="00983D88">
        <w:rPr>
          <w:rFonts w:ascii="Arial" w:hAnsi="Arial" w:cs="Arial"/>
          <w:sz w:val="22"/>
          <w:szCs w:val="22"/>
        </w:rPr>
        <w:t>eriatric</w:t>
      </w:r>
      <w:r w:rsidR="00081E26">
        <w:rPr>
          <w:rFonts w:ascii="Arial" w:hAnsi="Arial" w:cs="Arial"/>
          <w:sz w:val="22"/>
          <w:szCs w:val="22"/>
        </w:rPr>
        <w:t xml:space="preserve"> </w:t>
      </w:r>
      <w:r w:rsidR="00753BA2">
        <w:rPr>
          <w:rFonts w:ascii="Arial" w:hAnsi="Arial" w:cs="Arial"/>
          <w:sz w:val="22"/>
          <w:szCs w:val="22"/>
        </w:rPr>
        <w:t>a</w:t>
      </w:r>
      <w:r w:rsidR="00081E26">
        <w:rPr>
          <w:rFonts w:ascii="Arial" w:hAnsi="Arial" w:cs="Arial"/>
          <w:sz w:val="22"/>
          <w:szCs w:val="22"/>
        </w:rPr>
        <w:t>nesthesia</w:t>
      </w:r>
      <w:r w:rsidR="00BB127B">
        <w:rPr>
          <w:rFonts w:ascii="Arial" w:hAnsi="Arial" w:cs="Arial"/>
          <w:sz w:val="22"/>
          <w:szCs w:val="22"/>
        </w:rPr>
        <w:t xml:space="preserve"> lecture</w:t>
      </w:r>
      <w:r w:rsidR="00753BA2">
        <w:rPr>
          <w:rFonts w:ascii="Arial" w:hAnsi="Arial" w:cs="Arial"/>
          <w:sz w:val="22"/>
          <w:szCs w:val="22"/>
        </w:rPr>
        <w:t xml:space="preserve"> </w:t>
      </w:r>
      <w:r w:rsidR="00983D88">
        <w:rPr>
          <w:rFonts w:ascii="Arial" w:hAnsi="Arial" w:cs="Arial"/>
          <w:sz w:val="22"/>
          <w:szCs w:val="22"/>
        </w:rPr>
        <w:t xml:space="preserve">and </w:t>
      </w:r>
      <w:r w:rsidR="0096573B">
        <w:rPr>
          <w:rFonts w:ascii="Arial" w:hAnsi="Arial" w:cs="Arial"/>
          <w:sz w:val="22"/>
          <w:szCs w:val="22"/>
        </w:rPr>
        <w:t>delivery of</w:t>
      </w:r>
      <w:r w:rsidR="00983D88">
        <w:rPr>
          <w:rFonts w:ascii="Arial" w:hAnsi="Arial" w:cs="Arial"/>
          <w:sz w:val="22"/>
          <w:szCs w:val="22"/>
        </w:rPr>
        <w:t xml:space="preserve"> </w:t>
      </w:r>
      <w:r w:rsidR="0096573B">
        <w:rPr>
          <w:rFonts w:ascii="Arial" w:hAnsi="Arial" w:cs="Arial"/>
          <w:sz w:val="22"/>
          <w:szCs w:val="22"/>
        </w:rPr>
        <w:t>c</w:t>
      </w:r>
      <w:r w:rsidR="00983D88">
        <w:rPr>
          <w:rFonts w:ascii="Arial" w:hAnsi="Arial" w:cs="Arial"/>
          <w:sz w:val="22"/>
          <w:szCs w:val="22"/>
        </w:rPr>
        <w:t xml:space="preserve">ulturally </w:t>
      </w:r>
      <w:r w:rsidR="0096573B">
        <w:rPr>
          <w:rFonts w:ascii="Arial" w:hAnsi="Arial" w:cs="Arial"/>
          <w:sz w:val="22"/>
          <w:szCs w:val="22"/>
        </w:rPr>
        <w:t>s</w:t>
      </w:r>
      <w:r w:rsidR="00983D88">
        <w:rPr>
          <w:rFonts w:ascii="Arial" w:hAnsi="Arial" w:cs="Arial"/>
          <w:sz w:val="22"/>
          <w:szCs w:val="22"/>
        </w:rPr>
        <w:t xml:space="preserve">ensitive </w:t>
      </w:r>
      <w:r w:rsidR="0096573B">
        <w:rPr>
          <w:rFonts w:ascii="Arial" w:hAnsi="Arial" w:cs="Arial"/>
          <w:sz w:val="22"/>
          <w:szCs w:val="22"/>
        </w:rPr>
        <w:t>a</w:t>
      </w:r>
      <w:r w:rsidR="00983D88">
        <w:rPr>
          <w:rFonts w:ascii="Arial" w:hAnsi="Arial" w:cs="Arial"/>
          <w:sz w:val="22"/>
          <w:szCs w:val="22"/>
        </w:rPr>
        <w:t xml:space="preserve">nesthesia </w:t>
      </w:r>
      <w:r w:rsidR="0096573B">
        <w:rPr>
          <w:rFonts w:ascii="Arial" w:hAnsi="Arial" w:cs="Arial"/>
          <w:sz w:val="22"/>
          <w:szCs w:val="22"/>
        </w:rPr>
        <w:t>content</w:t>
      </w:r>
      <w:r w:rsidR="00F2502D">
        <w:rPr>
          <w:rFonts w:ascii="Arial" w:hAnsi="Arial" w:cs="Arial"/>
          <w:sz w:val="22"/>
          <w:szCs w:val="22"/>
        </w:rPr>
        <w:t>, Summer 2023</w:t>
      </w:r>
    </w:p>
    <w:p w14:paraId="18559CF9" w14:textId="7DF26D13" w:rsidR="00D0507C" w:rsidRDefault="00D47F0C" w:rsidP="00A92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</w:t>
      </w:r>
      <w:r w:rsidR="00886457">
        <w:rPr>
          <w:rFonts w:ascii="Arial" w:hAnsi="Arial" w:cs="Arial"/>
          <w:sz w:val="22"/>
          <w:szCs w:val="22"/>
        </w:rPr>
        <w:t xml:space="preserve"> I (NGR 6440L), Adjunct </w:t>
      </w:r>
      <w:r w:rsidR="0046342D">
        <w:rPr>
          <w:rFonts w:ascii="Arial" w:hAnsi="Arial" w:cs="Arial"/>
          <w:sz w:val="22"/>
          <w:szCs w:val="22"/>
        </w:rPr>
        <w:t>Faculty, Spring 2023</w:t>
      </w:r>
    </w:p>
    <w:p w14:paraId="1D91CC43" w14:textId="49D14A6B" w:rsidR="0061218D" w:rsidRDefault="00261289" w:rsidP="00A9229A">
      <w:pPr>
        <w:rPr>
          <w:rFonts w:ascii="Arial" w:hAnsi="Arial" w:cs="Arial"/>
          <w:sz w:val="22"/>
          <w:szCs w:val="22"/>
        </w:rPr>
      </w:pPr>
      <w:r w:rsidRPr="00261289">
        <w:rPr>
          <w:rFonts w:ascii="Arial" w:hAnsi="Arial" w:cs="Arial"/>
          <w:sz w:val="22"/>
          <w:szCs w:val="22"/>
        </w:rPr>
        <w:t xml:space="preserve">Foundations </w:t>
      </w:r>
      <w:r>
        <w:rPr>
          <w:rFonts w:ascii="Arial" w:hAnsi="Arial" w:cs="Arial"/>
          <w:sz w:val="22"/>
          <w:szCs w:val="22"/>
        </w:rPr>
        <w:t>and</w:t>
      </w:r>
      <w:r w:rsidRPr="00261289">
        <w:rPr>
          <w:rFonts w:ascii="Arial" w:hAnsi="Arial" w:cs="Arial"/>
          <w:sz w:val="22"/>
          <w:szCs w:val="22"/>
        </w:rPr>
        <w:t xml:space="preserve"> Methods of Nurse Anesthesia Practice</w:t>
      </w:r>
      <w:r w:rsidR="00D0507C">
        <w:rPr>
          <w:rFonts w:ascii="Arial" w:hAnsi="Arial" w:cs="Arial"/>
          <w:sz w:val="22"/>
          <w:szCs w:val="22"/>
        </w:rPr>
        <w:t xml:space="preserve"> (NGR 6420), Lead Instructor</w:t>
      </w:r>
      <w:r w:rsidR="00F42613">
        <w:rPr>
          <w:rFonts w:ascii="Arial" w:hAnsi="Arial" w:cs="Arial"/>
          <w:sz w:val="22"/>
          <w:szCs w:val="22"/>
        </w:rPr>
        <w:t>,</w:t>
      </w:r>
      <w:r w:rsidR="00D0507C">
        <w:rPr>
          <w:rFonts w:ascii="Arial" w:hAnsi="Arial" w:cs="Arial"/>
          <w:sz w:val="22"/>
          <w:szCs w:val="22"/>
        </w:rPr>
        <w:t xml:space="preserve"> Spring 2023</w:t>
      </w:r>
    </w:p>
    <w:p w14:paraId="34B8B088" w14:textId="6115D4CE" w:rsidR="00FF705F" w:rsidRDefault="00B90ECD" w:rsidP="00A92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</w:t>
      </w:r>
      <w:r w:rsidR="004A5A35">
        <w:rPr>
          <w:rFonts w:ascii="Arial" w:hAnsi="Arial" w:cs="Arial"/>
          <w:sz w:val="22"/>
          <w:szCs w:val="22"/>
        </w:rPr>
        <w:t xml:space="preserve"> III (NGR 6442L), Adjunct Faculty, </w:t>
      </w:r>
      <w:r w:rsidR="0061218D">
        <w:rPr>
          <w:rFonts w:ascii="Arial" w:hAnsi="Arial" w:cs="Arial"/>
          <w:sz w:val="22"/>
          <w:szCs w:val="22"/>
        </w:rPr>
        <w:t>Fall 2022</w:t>
      </w:r>
    </w:p>
    <w:p w14:paraId="01DA75FB" w14:textId="13E1916F" w:rsidR="00826ED3" w:rsidRDefault="00826ED3" w:rsidP="00A9229A">
      <w:pPr>
        <w:rPr>
          <w:rFonts w:ascii="Arial" w:hAnsi="Arial" w:cs="Arial"/>
          <w:sz w:val="22"/>
          <w:szCs w:val="22"/>
        </w:rPr>
      </w:pPr>
      <w:bookmarkStart w:id="16" w:name="_Hlk160280021"/>
      <w:r>
        <w:rPr>
          <w:rFonts w:ascii="Arial" w:hAnsi="Arial" w:cs="Arial"/>
          <w:sz w:val="22"/>
          <w:szCs w:val="22"/>
        </w:rPr>
        <w:t>Anesthesia Advanced Principles II (</w:t>
      </w:r>
      <w:r w:rsidR="004F25A9">
        <w:rPr>
          <w:rFonts w:ascii="Arial" w:hAnsi="Arial" w:cs="Arial"/>
          <w:sz w:val="22"/>
          <w:szCs w:val="22"/>
        </w:rPr>
        <w:t xml:space="preserve">NGR 6424), </w:t>
      </w:r>
      <w:r w:rsidR="00F62732">
        <w:rPr>
          <w:rFonts w:ascii="Arial" w:hAnsi="Arial" w:cs="Arial"/>
          <w:sz w:val="22"/>
          <w:szCs w:val="22"/>
        </w:rPr>
        <w:t xml:space="preserve">Guest Lecturer </w:t>
      </w:r>
      <w:r w:rsidR="00D81D8D">
        <w:rPr>
          <w:rFonts w:ascii="Arial" w:hAnsi="Arial" w:cs="Arial"/>
          <w:sz w:val="22"/>
          <w:szCs w:val="22"/>
        </w:rPr>
        <w:t>n</w:t>
      </w:r>
      <w:r w:rsidR="00F62732">
        <w:rPr>
          <w:rFonts w:ascii="Arial" w:hAnsi="Arial" w:cs="Arial"/>
          <w:sz w:val="22"/>
          <w:szCs w:val="22"/>
        </w:rPr>
        <w:t>euro</w:t>
      </w:r>
      <w:r w:rsidR="008507BB">
        <w:rPr>
          <w:rFonts w:ascii="Arial" w:hAnsi="Arial" w:cs="Arial"/>
          <w:sz w:val="22"/>
          <w:szCs w:val="22"/>
        </w:rPr>
        <w:t>/</w:t>
      </w:r>
      <w:r w:rsidR="00D81D8D">
        <w:rPr>
          <w:rFonts w:ascii="Arial" w:hAnsi="Arial" w:cs="Arial"/>
          <w:sz w:val="22"/>
          <w:szCs w:val="22"/>
        </w:rPr>
        <w:t>trauma</w:t>
      </w:r>
      <w:r w:rsidR="00C67025">
        <w:rPr>
          <w:rFonts w:ascii="Arial" w:hAnsi="Arial" w:cs="Arial"/>
          <w:sz w:val="22"/>
          <w:szCs w:val="22"/>
        </w:rPr>
        <w:t xml:space="preserve"> anesthesia, </w:t>
      </w:r>
      <w:r w:rsidR="005E73F4">
        <w:rPr>
          <w:rFonts w:ascii="Arial" w:hAnsi="Arial" w:cs="Arial"/>
          <w:sz w:val="22"/>
          <w:szCs w:val="22"/>
        </w:rPr>
        <w:t>Fall</w:t>
      </w:r>
      <w:r w:rsidR="00C67025">
        <w:rPr>
          <w:rFonts w:ascii="Arial" w:hAnsi="Arial" w:cs="Arial"/>
          <w:sz w:val="22"/>
          <w:szCs w:val="22"/>
        </w:rPr>
        <w:t xml:space="preserve"> 2022</w:t>
      </w:r>
    </w:p>
    <w:bookmarkEnd w:id="16"/>
    <w:p w14:paraId="203F777B" w14:textId="77777777" w:rsidR="00A21C97" w:rsidRDefault="00A21C97" w:rsidP="00A21C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111F90">
        <w:rPr>
          <w:rFonts w:ascii="Arial" w:hAnsi="Arial" w:cs="Arial"/>
          <w:sz w:val="22"/>
          <w:szCs w:val="22"/>
        </w:rPr>
        <w:t xml:space="preserve">urse </w:t>
      </w:r>
      <w:r>
        <w:rPr>
          <w:rFonts w:ascii="Arial" w:hAnsi="Arial" w:cs="Arial"/>
          <w:sz w:val="22"/>
          <w:szCs w:val="22"/>
        </w:rPr>
        <w:t>A</w:t>
      </w:r>
      <w:r w:rsidRPr="00111F90">
        <w:rPr>
          <w:rFonts w:ascii="Arial" w:hAnsi="Arial" w:cs="Arial"/>
          <w:sz w:val="22"/>
          <w:szCs w:val="22"/>
        </w:rPr>
        <w:t>nesthesia</w:t>
      </w:r>
      <w:r>
        <w:rPr>
          <w:rFonts w:ascii="Arial" w:hAnsi="Arial" w:cs="Arial"/>
          <w:sz w:val="22"/>
          <w:szCs w:val="22"/>
        </w:rPr>
        <w:t xml:space="preserve"> </w:t>
      </w:r>
      <w:r w:rsidRPr="00111F90">
        <w:rPr>
          <w:rFonts w:ascii="Arial" w:hAnsi="Arial" w:cs="Arial"/>
          <w:sz w:val="22"/>
          <w:szCs w:val="22"/>
        </w:rPr>
        <w:t xml:space="preserve">Simulation lab </w:t>
      </w:r>
      <w:r>
        <w:rPr>
          <w:rFonts w:ascii="Arial" w:hAnsi="Arial" w:cs="Arial"/>
          <w:sz w:val="22"/>
          <w:szCs w:val="22"/>
        </w:rPr>
        <w:t>II (NGR 6441L), Adjunct Faculty, Summer 2022</w:t>
      </w:r>
    </w:p>
    <w:p w14:paraId="6390A038" w14:textId="77777777" w:rsidR="00A21C97" w:rsidRDefault="00A21C97" w:rsidP="00A21C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 I (NGR 6440L), Adjunct Faculty, Spring 2022</w:t>
      </w:r>
    </w:p>
    <w:p w14:paraId="4EC5861B" w14:textId="77777777" w:rsidR="00A21C97" w:rsidRDefault="00A21C97" w:rsidP="00A21C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 III (NGR 6442L), Adjunct Faculty, Fall 2021</w:t>
      </w:r>
    </w:p>
    <w:p w14:paraId="1DBF92FE" w14:textId="77777777" w:rsidR="00A21C97" w:rsidRDefault="00A21C97" w:rsidP="00A21C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 II (NGR 6441L), Adjunct Faculty, Summer 2021</w:t>
      </w:r>
    </w:p>
    <w:p w14:paraId="227FBC84" w14:textId="77777777" w:rsidR="00D24C1A" w:rsidRDefault="00D24C1A" w:rsidP="00D24C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 I (NGR 6440L), Adjunct Faculty, Spring 2021</w:t>
      </w:r>
    </w:p>
    <w:p w14:paraId="2D710A7A" w14:textId="77777777" w:rsidR="00D24C1A" w:rsidRDefault="00D24C1A" w:rsidP="00D24C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 III (NGR 6442L), Adjunct Faculty, Fall 2020</w:t>
      </w:r>
    </w:p>
    <w:p w14:paraId="16AFE5E4" w14:textId="77777777" w:rsidR="00D24C1A" w:rsidRDefault="00D24C1A" w:rsidP="00D24C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Nurse Anesthesia Simulation Lab II (NGR 6441L), Adjunct Faculty, Summer 2020</w:t>
      </w:r>
    </w:p>
    <w:p w14:paraId="0686E16B" w14:textId="70A67792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</w:p>
    <w:p w14:paraId="005CAA15" w14:textId="77777777" w:rsidR="00A67A32" w:rsidRDefault="00A67A32" w:rsidP="00EF4D41">
      <w:pPr>
        <w:rPr>
          <w:rFonts w:ascii="Arial" w:hAnsi="Arial" w:cs="Arial"/>
          <w:b/>
          <w:bCs/>
          <w:sz w:val="22"/>
          <w:szCs w:val="22"/>
        </w:rPr>
      </w:pPr>
    </w:p>
    <w:p w14:paraId="38485372" w14:textId="77512DF3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 xml:space="preserve">SERVICE </w:t>
      </w:r>
    </w:p>
    <w:p w14:paraId="49B6088A" w14:textId="77777777" w:rsidR="00EF4D41" w:rsidRPr="004C6378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060679D5" w14:textId="209557A8" w:rsidR="005F4251" w:rsidRDefault="005F4251" w:rsidP="00EF4D4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Univer</w:t>
      </w:r>
      <w:r w:rsidR="007B27CD">
        <w:rPr>
          <w:rFonts w:ascii="Arial" w:hAnsi="Arial" w:cs="Arial"/>
          <w:b/>
          <w:bCs/>
          <w:sz w:val="22"/>
          <w:szCs w:val="22"/>
        </w:rPr>
        <w:t>sity:</w:t>
      </w:r>
    </w:p>
    <w:p w14:paraId="09E2E676" w14:textId="7EE76498" w:rsidR="007675C5" w:rsidRDefault="007675C5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2025-2026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Vice-Chair</w:t>
      </w:r>
      <w:r w:rsidR="005F2649">
        <w:rPr>
          <w:rFonts w:ascii="Arial" w:hAnsi="Arial" w:cs="Arial"/>
          <w:sz w:val="22"/>
          <w:szCs w:val="22"/>
        </w:rPr>
        <w:t>, Council on Faculty Issues Communications Subcommittee</w:t>
      </w:r>
      <w:r w:rsidR="00D75C47">
        <w:rPr>
          <w:rFonts w:ascii="Arial" w:hAnsi="Arial" w:cs="Arial"/>
          <w:sz w:val="22"/>
          <w:szCs w:val="22"/>
        </w:rPr>
        <w:t xml:space="preserve">, University </w:t>
      </w:r>
    </w:p>
    <w:p w14:paraId="5A6CF876" w14:textId="32CD20A7" w:rsidR="00D75C47" w:rsidRDefault="00D75C47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of South Florida</w:t>
      </w:r>
    </w:p>
    <w:p w14:paraId="5A1ED179" w14:textId="64A78695" w:rsidR="007B27CD" w:rsidRDefault="007B27CD" w:rsidP="00EF4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1D7DFB">
        <w:rPr>
          <w:rFonts w:ascii="Arial" w:hAnsi="Arial" w:cs="Arial"/>
          <w:sz w:val="22"/>
          <w:szCs w:val="22"/>
        </w:rPr>
        <w:t>2</w:t>
      </w:r>
      <w:r w:rsidR="00533941">
        <w:rPr>
          <w:rFonts w:ascii="Arial" w:hAnsi="Arial" w:cs="Arial"/>
          <w:sz w:val="22"/>
          <w:szCs w:val="22"/>
        </w:rPr>
        <w:t>4</w:t>
      </w:r>
      <w:r w:rsidR="0086095B">
        <w:rPr>
          <w:rFonts w:ascii="Arial" w:hAnsi="Arial" w:cs="Arial"/>
          <w:sz w:val="22"/>
          <w:szCs w:val="22"/>
        </w:rPr>
        <w:t>-</w:t>
      </w:r>
      <w:r w:rsidR="00537324">
        <w:rPr>
          <w:rFonts w:ascii="Arial" w:hAnsi="Arial" w:cs="Arial"/>
          <w:sz w:val="22"/>
          <w:szCs w:val="22"/>
        </w:rPr>
        <w:t>Present</w:t>
      </w:r>
      <w:r w:rsidR="001D7DFB">
        <w:rPr>
          <w:rFonts w:ascii="Arial" w:hAnsi="Arial" w:cs="Arial"/>
          <w:sz w:val="22"/>
          <w:szCs w:val="22"/>
        </w:rPr>
        <w:tab/>
      </w:r>
      <w:r w:rsidR="001D7DFB">
        <w:rPr>
          <w:rFonts w:ascii="Arial" w:hAnsi="Arial" w:cs="Arial"/>
          <w:sz w:val="22"/>
          <w:szCs w:val="22"/>
        </w:rPr>
        <w:tab/>
        <w:t xml:space="preserve">Vice-Chair, Council </w:t>
      </w:r>
      <w:r w:rsidR="0063652C">
        <w:rPr>
          <w:rFonts w:ascii="Arial" w:hAnsi="Arial" w:cs="Arial"/>
          <w:sz w:val="22"/>
          <w:szCs w:val="22"/>
        </w:rPr>
        <w:t xml:space="preserve">on Faculty Issues, </w:t>
      </w:r>
      <w:r w:rsidR="0086095B">
        <w:rPr>
          <w:rFonts w:ascii="Arial" w:hAnsi="Arial" w:cs="Arial"/>
          <w:sz w:val="22"/>
          <w:szCs w:val="22"/>
        </w:rPr>
        <w:t>University of South Florida</w:t>
      </w:r>
    </w:p>
    <w:p w14:paraId="0192FF99" w14:textId="1C02321C" w:rsidR="00A47AF7" w:rsidRDefault="00A47AF7" w:rsidP="00A47AF7">
      <w:pPr>
        <w:ind w:left="2160" w:hanging="2160"/>
        <w:rPr>
          <w:rFonts w:ascii="Arial" w:hAnsi="Arial" w:cs="Arial"/>
          <w:sz w:val="22"/>
          <w:szCs w:val="22"/>
        </w:rPr>
      </w:pPr>
      <w:r w:rsidRPr="4ADD29D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4ADD29DF">
        <w:rPr>
          <w:rFonts w:ascii="Arial" w:hAnsi="Arial" w:cs="Arial"/>
          <w:sz w:val="22"/>
          <w:szCs w:val="22"/>
        </w:rPr>
        <w:t>-Present</w:t>
      </w:r>
      <w:r>
        <w:tab/>
      </w:r>
      <w:r w:rsidR="0034535E">
        <w:rPr>
          <w:rFonts w:ascii="Arial" w:hAnsi="Arial" w:cs="Arial"/>
          <w:sz w:val="22"/>
          <w:szCs w:val="22"/>
        </w:rPr>
        <w:t xml:space="preserve">Member, </w:t>
      </w:r>
      <w:r w:rsidRPr="4ADD29DF">
        <w:rPr>
          <w:rFonts w:ascii="Arial" w:hAnsi="Arial" w:cs="Arial"/>
          <w:sz w:val="22"/>
          <w:szCs w:val="22"/>
        </w:rPr>
        <w:t>Faculty Senate</w:t>
      </w:r>
      <w:r>
        <w:rPr>
          <w:rFonts w:ascii="Arial" w:hAnsi="Arial" w:cs="Arial"/>
          <w:sz w:val="22"/>
          <w:szCs w:val="22"/>
        </w:rPr>
        <w:t xml:space="preserve"> Executive Committee</w:t>
      </w:r>
      <w:r w:rsidRPr="4ADD29DF">
        <w:rPr>
          <w:rFonts w:ascii="Arial" w:hAnsi="Arial" w:cs="Arial"/>
          <w:sz w:val="22"/>
          <w:szCs w:val="22"/>
        </w:rPr>
        <w:t>, University of South Florida</w:t>
      </w:r>
    </w:p>
    <w:p w14:paraId="68A60259" w14:textId="77777777" w:rsidR="00537324" w:rsidRDefault="00537324" w:rsidP="00EF4D41">
      <w:pPr>
        <w:rPr>
          <w:rFonts w:ascii="Arial" w:hAnsi="Arial" w:cs="Arial"/>
          <w:b/>
          <w:bCs/>
          <w:sz w:val="22"/>
          <w:szCs w:val="22"/>
        </w:rPr>
      </w:pPr>
    </w:p>
    <w:p w14:paraId="02F43A62" w14:textId="77777777" w:rsidR="00A47AF7" w:rsidRDefault="00A47AF7" w:rsidP="00EF4D41">
      <w:pPr>
        <w:rPr>
          <w:rFonts w:ascii="Arial" w:hAnsi="Arial" w:cs="Arial"/>
          <w:b/>
          <w:bCs/>
          <w:sz w:val="22"/>
          <w:szCs w:val="22"/>
        </w:rPr>
      </w:pPr>
    </w:p>
    <w:p w14:paraId="677284F3" w14:textId="27BBBF48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  <w:r w:rsidRPr="4ADD29DF">
        <w:rPr>
          <w:rFonts w:ascii="Arial" w:hAnsi="Arial" w:cs="Arial"/>
          <w:b/>
          <w:bCs/>
          <w:sz w:val="22"/>
          <w:szCs w:val="22"/>
        </w:rPr>
        <w:t>College:</w:t>
      </w:r>
    </w:p>
    <w:p w14:paraId="1A9A4A2C" w14:textId="02102742" w:rsidR="00FD4B0C" w:rsidRDefault="00FD4B0C" w:rsidP="00890242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2026</w:t>
      </w:r>
      <w:r w:rsidR="00880CDE">
        <w:rPr>
          <w:rFonts w:ascii="Arial" w:hAnsi="Arial" w:cs="Arial"/>
          <w:sz w:val="22"/>
          <w:szCs w:val="22"/>
        </w:rPr>
        <w:tab/>
      </w:r>
      <w:r w:rsidR="009B0FC1">
        <w:rPr>
          <w:rFonts w:ascii="Arial" w:hAnsi="Arial" w:cs="Arial"/>
          <w:sz w:val="22"/>
          <w:szCs w:val="22"/>
        </w:rPr>
        <w:t>Program Director</w:t>
      </w:r>
      <w:r w:rsidR="0034535E">
        <w:rPr>
          <w:rFonts w:ascii="Arial" w:hAnsi="Arial" w:cs="Arial"/>
          <w:sz w:val="22"/>
          <w:szCs w:val="22"/>
        </w:rPr>
        <w:t xml:space="preserve"> Faculty Search Committee</w:t>
      </w:r>
      <w:r w:rsidR="009B0FC1">
        <w:rPr>
          <w:rFonts w:ascii="Arial" w:hAnsi="Arial" w:cs="Arial"/>
          <w:sz w:val="22"/>
          <w:szCs w:val="22"/>
        </w:rPr>
        <w:t xml:space="preserve">, </w:t>
      </w:r>
      <w:r w:rsidR="008D19BB">
        <w:rPr>
          <w:rFonts w:ascii="Arial" w:hAnsi="Arial" w:cs="Arial"/>
          <w:sz w:val="22"/>
          <w:szCs w:val="22"/>
        </w:rPr>
        <w:t>Advanced Pain Management</w:t>
      </w:r>
      <w:r w:rsidR="00890242">
        <w:rPr>
          <w:rFonts w:ascii="Arial" w:hAnsi="Arial" w:cs="Arial"/>
          <w:sz w:val="22"/>
          <w:szCs w:val="22"/>
        </w:rPr>
        <w:t xml:space="preserve"> </w:t>
      </w:r>
      <w:r w:rsidR="008D19BB">
        <w:rPr>
          <w:rFonts w:ascii="Arial" w:hAnsi="Arial" w:cs="Arial"/>
          <w:sz w:val="22"/>
          <w:szCs w:val="22"/>
        </w:rPr>
        <w:t>Fellowship Program</w:t>
      </w:r>
      <w:r w:rsidR="004F2EE7">
        <w:rPr>
          <w:rFonts w:ascii="Arial" w:hAnsi="Arial" w:cs="Arial"/>
          <w:sz w:val="22"/>
          <w:szCs w:val="22"/>
        </w:rPr>
        <w:t xml:space="preserve">  </w:t>
      </w:r>
    </w:p>
    <w:p w14:paraId="5BB3ABDD" w14:textId="66DBD57F" w:rsidR="00FD4B0C" w:rsidRDefault="00FD4B0C" w:rsidP="00BE5D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</w:t>
      </w:r>
      <w:r w:rsidRPr="00FD4B0C">
        <w:t xml:space="preserve"> </w:t>
      </w:r>
      <w:r>
        <w:tab/>
      </w:r>
      <w:r>
        <w:tab/>
      </w:r>
      <w:r>
        <w:tab/>
      </w:r>
      <w:r w:rsidRPr="00FD4B0C">
        <w:rPr>
          <w:rFonts w:ascii="Arial" w:hAnsi="Arial" w:cs="Arial"/>
          <w:sz w:val="22"/>
          <w:szCs w:val="22"/>
        </w:rPr>
        <w:t>Assistant Professor Faculty Search Committee</w:t>
      </w:r>
    </w:p>
    <w:p w14:paraId="3796EF9A" w14:textId="44000E17" w:rsidR="0062110F" w:rsidRDefault="0062110F" w:rsidP="00BE5D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25ACB">
        <w:rPr>
          <w:rFonts w:ascii="Arial" w:hAnsi="Arial" w:cs="Arial"/>
          <w:sz w:val="22"/>
          <w:szCs w:val="22"/>
        </w:rPr>
        <w:t>2023-2024 Grad Skyfactor Review Task Force</w:t>
      </w:r>
    </w:p>
    <w:p w14:paraId="6E881435" w14:textId="0F9739F4" w:rsidR="65A413E6" w:rsidRDefault="65A413E6" w:rsidP="00BE5D42">
      <w:pPr>
        <w:rPr>
          <w:rFonts w:ascii="Arial" w:hAnsi="Arial" w:cs="Arial"/>
          <w:sz w:val="22"/>
          <w:szCs w:val="22"/>
        </w:rPr>
      </w:pPr>
      <w:r w:rsidRPr="4ADD29DF">
        <w:rPr>
          <w:rFonts w:ascii="Arial" w:hAnsi="Arial" w:cs="Arial"/>
          <w:sz w:val="22"/>
          <w:szCs w:val="22"/>
        </w:rPr>
        <w:t>2024</w:t>
      </w:r>
      <w:r>
        <w:tab/>
      </w:r>
      <w:r w:rsidR="00BE5D42">
        <w:tab/>
      </w:r>
      <w:r w:rsidR="00BE5D42">
        <w:tab/>
      </w:r>
      <w:r w:rsidRPr="4ADD29DF">
        <w:rPr>
          <w:rFonts w:ascii="Arial" w:hAnsi="Arial" w:cs="Arial"/>
          <w:sz w:val="22"/>
          <w:szCs w:val="22"/>
        </w:rPr>
        <w:t>Assistant Professor Faculty Search Committee</w:t>
      </w:r>
    </w:p>
    <w:p w14:paraId="47151F46" w14:textId="79533FFC" w:rsidR="00B118E5" w:rsidRDefault="00B118E5" w:rsidP="00B64E4E">
      <w:pPr>
        <w:ind w:left="2160" w:hanging="2160"/>
        <w:rPr>
          <w:rFonts w:ascii="Arial" w:hAnsi="Arial" w:cs="Arial"/>
          <w:sz w:val="22"/>
          <w:szCs w:val="22"/>
        </w:rPr>
      </w:pPr>
      <w:r w:rsidRPr="4ADD29DF">
        <w:rPr>
          <w:rFonts w:ascii="Arial" w:hAnsi="Arial" w:cs="Arial"/>
          <w:sz w:val="22"/>
          <w:szCs w:val="22"/>
        </w:rPr>
        <w:t>2024-Present</w:t>
      </w:r>
      <w:r>
        <w:tab/>
      </w:r>
      <w:r w:rsidR="00166E15" w:rsidRPr="4ADD29DF">
        <w:rPr>
          <w:rFonts w:ascii="Arial" w:hAnsi="Arial" w:cs="Arial"/>
          <w:sz w:val="22"/>
          <w:szCs w:val="22"/>
        </w:rPr>
        <w:t>College of Nursing Representative</w:t>
      </w:r>
      <w:r w:rsidR="004E6896" w:rsidRPr="4ADD29DF">
        <w:rPr>
          <w:rFonts w:ascii="Arial" w:hAnsi="Arial" w:cs="Arial"/>
          <w:sz w:val="22"/>
          <w:szCs w:val="22"/>
        </w:rPr>
        <w:t xml:space="preserve"> </w:t>
      </w:r>
      <w:r w:rsidR="008C435C" w:rsidRPr="4ADD29DF">
        <w:rPr>
          <w:rFonts w:ascii="Arial" w:hAnsi="Arial" w:cs="Arial"/>
          <w:sz w:val="22"/>
          <w:szCs w:val="22"/>
        </w:rPr>
        <w:t>at</w:t>
      </w:r>
      <w:r w:rsidR="0015098C" w:rsidRPr="4ADD29DF">
        <w:rPr>
          <w:rFonts w:ascii="Arial" w:hAnsi="Arial" w:cs="Arial"/>
          <w:sz w:val="22"/>
          <w:szCs w:val="22"/>
        </w:rPr>
        <w:t xml:space="preserve"> the </w:t>
      </w:r>
      <w:r w:rsidR="004201DA" w:rsidRPr="4ADD29DF">
        <w:rPr>
          <w:rFonts w:ascii="Arial" w:hAnsi="Arial" w:cs="Arial"/>
          <w:sz w:val="22"/>
          <w:szCs w:val="22"/>
        </w:rPr>
        <w:t xml:space="preserve">Council </w:t>
      </w:r>
      <w:r w:rsidR="0063652C">
        <w:rPr>
          <w:rFonts w:ascii="Arial" w:hAnsi="Arial" w:cs="Arial"/>
          <w:sz w:val="22"/>
          <w:szCs w:val="22"/>
        </w:rPr>
        <w:t>on</w:t>
      </w:r>
      <w:r w:rsidR="004201DA" w:rsidRPr="4ADD29DF">
        <w:rPr>
          <w:rFonts w:ascii="Arial" w:hAnsi="Arial" w:cs="Arial"/>
          <w:sz w:val="22"/>
          <w:szCs w:val="22"/>
        </w:rPr>
        <w:t xml:space="preserve"> Faculty Issues</w:t>
      </w:r>
      <w:r w:rsidR="008C435C" w:rsidRPr="4ADD29DF">
        <w:rPr>
          <w:rFonts w:ascii="Arial" w:hAnsi="Arial" w:cs="Arial"/>
          <w:sz w:val="22"/>
          <w:szCs w:val="22"/>
        </w:rPr>
        <w:t>, University of South Florida</w:t>
      </w:r>
    </w:p>
    <w:p w14:paraId="27F8BCD1" w14:textId="34BCA26D" w:rsidR="712BB067" w:rsidRDefault="712BB067" w:rsidP="4ADD29DF">
      <w:pPr>
        <w:ind w:left="2160" w:hanging="2160"/>
        <w:rPr>
          <w:rFonts w:ascii="Arial" w:hAnsi="Arial" w:cs="Arial"/>
          <w:sz w:val="22"/>
          <w:szCs w:val="22"/>
        </w:rPr>
      </w:pPr>
      <w:r w:rsidRPr="4ADD29DF">
        <w:rPr>
          <w:rFonts w:ascii="Arial" w:hAnsi="Arial" w:cs="Arial"/>
          <w:sz w:val="22"/>
          <w:szCs w:val="22"/>
        </w:rPr>
        <w:t>2023-2024</w:t>
      </w:r>
      <w:r>
        <w:tab/>
      </w:r>
      <w:r w:rsidRPr="4ADD29DF">
        <w:rPr>
          <w:rFonts w:ascii="Arial" w:hAnsi="Arial" w:cs="Arial"/>
          <w:sz w:val="22"/>
          <w:szCs w:val="22"/>
        </w:rPr>
        <w:t xml:space="preserve">College of Nursing Awards </w:t>
      </w:r>
      <w:r w:rsidR="00BE5D42" w:rsidRPr="4ADD29DF">
        <w:rPr>
          <w:rFonts w:ascii="Arial" w:hAnsi="Arial" w:cs="Arial"/>
          <w:sz w:val="22"/>
          <w:szCs w:val="22"/>
        </w:rPr>
        <w:t>Committee</w:t>
      </w:r>
      <w:r w:rsidRPr="4ADD29DF">
        <w:rPr>
          <w:rFonts w:ascii="Arial" w:hAnsi="Arial" w:cs="Arial"/>
          <w:sz w:val="22"/>
          <w:szCs w:val="22"/>
        </w:rPr>
        <w:t>, University of South Florida, College of Nursing</w:t>
      </w:r>
    </w:p>
    <w:p w14:paraId="45DDECAF" w14:textId="77777777" w:rsidR="00EF4D41" w:rsidRDefault="00EF4D41" w:rsidP="00EF4D41">
      <w:pPr>
        <w:rPr>
          <w:rFonts w:ascii="Arial" w:hAnsi="Arial" w:cs="Arial"/>
          <w:b/>
          <w:bCs/>
          <w:sz w:val="22"/>
          <w:szCs w:val="22"/>
        </w:rPr>
      </w:pPr>
    </w:p>
    <w:p w14:paraId="0DD12DB5" w14:textId="2FB2A1A9" w:rsidR="00EF4D41" w:rsidRDefault="00EF4D41" w:rsidP="00EF4D41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Profession</w:t>
      </w:r>
      <w:r>
        <w:rPr>
          <w:rFonts w:ascii="Arial" w:hAnsi="Arial" w:cs="Arial"/>
          <w:b/>
          <w:bCs/>
          <w:sz w:val="22"/>
          <w:szCs w:val="22"/>
        </w:rPr>
        <w:t>al</w:t>
      </w:r>
      <w:r w:rsidRPr="004C6378">
        <w:rPr>
          <w:rFonts w:ascii="Arial" w:hAnsi="Arial" w:cs="Arial"/>
          <w:b/>
          <w:bCs/>
          <w:sz w:val="22"/>
          <w:szCs w:val="22"/>
        </w:rPr>
        <w:t>:</w:t>
      </w:r>
    </w:p>
    <w:p w14:paraId="287FE682" w14:textId="659FDAC5" w:rsidR="00985ACA" w:rsidRDefault="00985ACA" w:rsidP="00863228">
      <w:pPr>
        <w:tabs>
          <w:tab w:val="left" w:pos="222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2026-2027                  </w:t>
      </w:r>
      <w:r w:rsidR="004F4E41">
        <w:rPr>
          <w:rStyle w:val="SubtleEmphasis"/>
          <w:rFonts w:ascii="Arial" w:hAnsi="Arial" w:cs="Arial"/>
          <w:i w:val="0"/>
          <w:iCs w:val="0"/>
          <w:sz w:val="22"/>
          <w:szCs w:val="22"/>
        </w:rPr>
        <w:t>AANA Foundation Reviewer Corps</w:t>
      </w:r>
      <w:r w:rsidR="00E14E24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, </w:t>
      </w:r>
      <w:r w:rsidR="00A53456">
        <w:rPr>
          <w:rStyle w:val="SubtleEmphasis"/>
          <w:rFonts w:ascii="Arial" w:hAnsi="Arial" w:cs="Arial"/>
          <w:i w:val="0"/>
          <w:iCs w:val="0"/>
          <w:sz w:val="22"/>
          <w:szCs w:val="22"/>
        </w:rPr>
        <w:t>American Association of Nurse Anesthesiology (AANA)</w:t>
      </w:r>
    </w:p>
    <w:p w14:paraId="67575D21" w14:textId="6BD6BF90" w:rsidR="00861BA1" w:rsidRPr="009B13A9" w:rsidRDefault="00861BA1" w:rsidP="00863228">
      <w:pPr>
        <w:tabs>
          <w:tab w:val="left" w:pos="222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202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6-2027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  <w:t>Chair, Communications Committee, American Association of Nurse Anesthesiology (AANA)</w:t>
      </w:r>
    </w:p>
    <w:p w14:paraId="61D098CE" w14:textId="187D6CC4" w:rsidR="00861BA1" w:rsidRDefault="00861BA1" w:rsidP="00861BA1">
      <w:pPr>
        <w:tabs>
          <w:tab w:val="left" w:pos="224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2026-2027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  <w:t xml:space="preserve">President, 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Florida Association of Nurse Anesthesiology (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FANA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)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Board of Directors Executive Committee</w:t>
      </w:r>
    </w:p>
    <w:p w14:paraId="5EA9BE5E" w14:textId="77FE6376" w:rsidR="0091723C" w:rsidRDefault="00CF1F00" w:rsidP="00861BA1">
      <w:pPr>
        <w:tabs>
          <w:tab w:val="left" w:pos="224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>2026-2027</w:t>
      </w:r>
      <w:r w:rsidRPr="00CF1F00">
        <w:t xml:space="preserve"> </w:t>
      </w:r>
      <w:r>
        <w:tab/>
      </w:r>
      <w:r w:rsidRPr="00CF1F00">
        <w:rPr>
          <w:rStyle w:val="SubtleEmphasis"/>
          <w:rFonts w:ascii="Arial" w:hAnsi="Arial" w:cs="Arial"/>
          <w:i w:val="0"/>
          <w:iCs w:val="0"/>
          <w:sz w:val="22"/>
          <w:szCs w:val="22"/>
        </w:rPr>
        <w:t>MY26 Annual Congress Poster Review Committee</w:t>
      </w: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>, American Association of Nurse Anesthesiology</w:t>
      </w:r>
      <w:r w:rsidR="001C1561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(AANA)</w:t>
      </w:r>
    </w:p>
    <w:p w14:paraId="38F5B736" w14:textId="28390071" w:rsidR="00576CC8" w:rsidRDefault="00576CC8" w:rsidP="00861BA1">
      <w:pPr>
        <w:tabs>
          <w:tab w:val="left" w:pos="224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>2025-2026</w:t>
      </w: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  <w:r w:rsidR="003F28DE">
        <w:rPr>
          <w:rStyle w:val="SubtleEmphasis"/>
          <w:rFonts w:ascii="Arial" w:hAnsi="Arial" w:cs="Arial"/>
          <w:i w:val="0"/>
          <w:iCs w:val="0"/>
          <w:sz w:val="22"/>
          <w:szCs w:val="22"/>
        </w:rPr>
        <w:t>MY</w:t>
      </w:r>
      <w:r w:rsidR="00795678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26 EDGE </w:t>
      </w:r>
      <w:r w:rsidR="008E7825">
        <w:rPr>
          <w:rStyle w:val="SubtleEmphasis"/>
          <w:rFonts w:ascii="Arial" w:hAnsi="Arial" w:cs="Arial"/>
          <w:i w:val="0"/>
          <w:iCs w:val="0"/>
          <w:sz w:val="22"/>
          <w:szCs w:val="22"/>
        </w:rPr>
        <w:t>Poster Review Committee</w:t>
      </w:r>
      <w:r w:rsidR="00BB465E">
        <w:rPr>
          <w:rStyle w:val="SubtleEmphasis"/>
          <w:rFonts w:ascii="Arial" w:hAnsi="Arial" w:cs="Arial"/>
          <w:i w:val="0"/>
          <w:iCs w:val="0"/>
          <w:sz w:val="22"/>
          <w:szCs w:val="22"/>
        </w:rPr>
        <w:t>, American Association of Nurse Anesthesiology (AANA</w:t>
      </w:r>
      <w:r w:rsidR="00A2459A">
        <w:rPr>
          <w:rStyle w:val="SubtleEmphasis"/>
          <w:rFonts w:ascii="Arial" w:hAnsi="Arial" w:cs="Arial"/>
          <w:i w:val="0"/>
          <w:iCs w:val="0"/>
          <w:sz w:val="22"/>
          <w:szCs w:val="22"/>
        </w:rPr>
        <w:t>)</w:t>
      </w:r>
    </w:p>
    <w:p w14:paraId="1A1D3611" w14:textId="2B5467D2" w:rsidR="00A95CBC" w:rsidRPr="009B13A9" w:rsidRDefault="00255A1C" w:rsidP="00861BA1">
      <w:pPr>
        <w:tabs>
          <w:tab w:val="left" w:pos="224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>2025-2026</w:t>
      </w:r>
      <w:r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  <w:r w:rsidR="00B771CC">
        <w:rPr>
          <w:rStyle w:val="SubtleEmphasis"/>
          <w:rFonts w:ascii="Arial" w:hAnsi="Arial" w:cs="Arial"/>
          <w:i w:val="0"/>
          <w:iCs w:val="0"/>
          <w:sz w:val="22"/>
          <w:szCs w:val="22"/>
        </w:rPr>
        <w:t>CRNA Scholars</w:t>
      </w:r>
      <w:r w:rsidR="00264B7C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Review Committee, American Association of Nurse An</w:t>
      </w:r>
      <w:r w:rsidR="00576CC8">
        <w:rPr>
          <w:rStyle w:val="SubtleEmphasis"/>
          <w:rFonts w:ascii="Arial" w:hAnsi="Arial" w:cs="Arial"/>
          <w:i w:val="0"/>
          <w:iCs w:val="0"/>
          <w:sz w:val="22"/>
          <w:szCs w:val="22"/>
        </w:rPr>
        <w:t>esthesiology (AANA)</w:t>
      </w:r>
    </w:p>
    <w:p w14:paraId="6B1A57A5" w14:textId="4DFF62A1" w:rsidR="00B3466B" w:rsidRPr="009B13A9" w:rsidRDefault="00B3466B" w:rsidP="00B3466B">
      <w:pPr>
        <w:tabs>
          <w:tab w:val="left" w:pos="254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2025-2026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  <w:t>President-Elect</w:t>
      </w:r>
      <w:r w:rsidR="00F76A60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, 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Florida </w:t>
      </w:r>
      <w:r w:rsidR="00BF25D6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Association of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Nurse Anesthesiology (</w:t>
      </w:r>
      <w:r w:rsidR="00F76A60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FANA</w:t>
      </w:r>
      <w:r w:rsidR="0086322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)</w:t>
      </w:r>
      <w:r w:rsidR="00F76A60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Board of Directors Executive Committee</w:t>
      </w:r>
    </w:p>
    <w:p w14:paraId="5EE8EFAC" w14:textId="47FE1AA0" w:rsidR="00E17EED" w:rsidRPr="009B13A9" w:rsidRDefault="006C069F" w:rsidP="00B539A0">
      <w:pPr>
        <w:tabs>
          <w:tab w:val="left" w:pos="2010"/>
        </w:tabs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2025-2026     </w:t>
      </w:r>
      <w:r w:rsidR="008078DE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  <w:t xml:space="preserve"> </w:t>
      </w:r>
      <w:r w:rsidR="008078DE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Vice</w:t>
      </w:r>
      <w:r w:rsidR="00B539A0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-Chair, Communications Committee, American Association of Nurse</w:t>
      </w:r>
      <w:r w:rsidR="0019529E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B3466B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Anesthesiology (</w:t>
      </w:r>
      <w:r w:rsidR="0019529E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AANA)</w:t>
      </w:r>
    </w:p>
    <w:p w14:paraId="4CED0DEE" w14:textId="2873008D" w:rsidR="009B4795" w:rsidRPr="009B13A9" w:rsidRDefault="009B4795" w:rsidP="00325ACB">
      <w:pPr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</w:t>
      </w:r>
      <w:r w:rsidR="0019519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4-20</w:t>
      </w:r>
      <w:r w:rsidR="0019519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5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  <w:t>Member</w:t>
      </w:r>
      <w:r w:rsidR="00041777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, Communications Committee, American Association of Nurse</w:t>
      </w:r>
      <w:r w:rsidR="004F09DE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      </w:t>
      </w:r>
      <w:r w:rsidR="00041777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Anesthesiolo</w:t>
      </w:r>
      <w:r w:rsidR="00F65416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gy (AANA)</w:t>
      </w:r>
    </w:p>
    <w:p w14:paraId="51B6B846" w14:textId="6262B548" w:rsidR="00C33614" w:rsidRPr="009B13A9" w:rsidRDefault="00C33614" w:rsidP="00C33614">
      <w:pPr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2023-2025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  <w:t>Director</w:t>
      </w:r>
      <w:r w:rsidR="00435F8F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, FANA</w:t>
      </w:r>
      <w:r w:rsidR="002B797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Board of Directors</w:t>
      </w:r>
    </w:p>
    <w:p w14:paraId="7734D52F" w14:textId="18C2713D" w:rsidR="003E5A75" w:rsidRPr="009B13A9" w:rsidRDefault="001212A1" w:rsidP="00435785">
      <w:pPr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2022-Present</w:t>
      </w:r>
      <w:r w:rsidR="00EF4D41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  <w:r w:rsidR="00A543B0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Chair-Member Services Committee, F</w:t>
      </w:r>
      <w:r w:rsidR="003D65B8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ANA</w:t>
      </w:r>
      <w:r w:rsidR="00EF4D41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  <w:r w:rsidR="00EF4D41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</w:p>
    <w:p w14:paraId="52047FD9" w14:textId="242BDF6E" w:rsidR="00FB5284" w:rsidRPr="009B13A9" w:rsidRDefault="002D39D9" w:rsidP="003C274C">
      <w:pPr>
        <w:ind w:left="2160" w:hanging="2160"/>
        <w:rPr>
          <w:rStyle w:val="SubtleEmphasis"/>
          <w:rFonts w:ascii="Arial" w:hAnsi="Arial" w:cs="Arial"/>
          <w:i w:val="0"/>
          <w:iCs w:val="0"/>
          <w:sz w:val="22"/>
          <w:szCs w:val="22"/>
        </w:rPr>
      </w:pP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2018-2023</w:t>
      </w:r>
      <w:r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  <w:r w:rsidR="001D18E4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Member, </w:t>
      </w:r>
      <w:r w:rsidR="00CB0875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Advanced Practice Provider C</w:t>
      </w:r>
      <w:r w:rsidR="00BD6BFA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redentialing and Authorization</w:t>
      </w:r>
      <w:r w:rsidR="00782014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Committee</w:t>
      </w:r>
      <w:r w:rsidR="003F7BD7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,</w:t>
      </w:r>
      <w:r w:rsidR="003C274C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 xml:space="preserve"> </w:t>
      </w:r>
      <w:r w:rsidR="00782014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>Tampa General Hospital</w:t>
      </w:r>
      <w:r w:rsidR="00EF4D41" w:rsidRPr="009B13A9">
        <w:rPr>
          <w:rStyle w:val="SubtleEmphasis"/>
          <w:rFonts w:ascii="Arial" w:hAnsi="Arial" w:cs="Arial"/>
          <w:i w:val="0"/>
          <w:iCs w:val="0"/>
          <w:sz w:val="22"/>
          <w:szCs w:val="22"/>
        </w:rPr>
        <w:tab/>
      </w:r>
    </w:p>
    <w:p w14:paraId="11A97696" w14:textId="77777777" w:rsidR="00FB5284" w:rsidRPr="004C6378" w:rsidRDefault="00FB5284" w:rsidP="00FB5284">
      <w:pPr>
        <w:rPr>
          <w:rFonts w:ascii="Arial" w:hAnsi="Arial" w:cs="Arial"/>
          <w:sz w:val="22"/>
          <w:szCs w:val="22"/>
        </w:rPr>
      </w:pPr>
      <w:r w:rsidRPr="004C6378">
        <w:rPr>
          <w:rFonts w:ascii="Arial" w:hAnsi="Arial" w:cs="Arial"/>
          <w:sz w:val="22"/>
          <w:szCs w:val="22"/>
        </w:rPr>
        <w:tab/>
      </w:r>
      <w:r w:rsidRPr="004C6378">
        <w:rPr>
          <w:rFonts w:ascii="Arial" w:hAnsi="Arial" w:cs="Arial"/>
          <w:sz w:val="22"/>
          <w:szCs w:val="22"/>
        </w:rPr>
        <w:tab/>
      </w:r>
    </w:p>
    <w:p w14:paraId="10C5AC85" w14:textId="32EDBBD4" w:rsidR="00FB5284" w:rsidRPr="004C6378" w:rsidRDefault="00E75AE9" w:rsidP="00FB5284">
      <w:pPr>
        <w:rPr>
          <w:rFonts w:ascii="Arial" w:hAnsi="Arial" w:cs="Arial"/>
          <w:b/>
          <w:bCs/>
          <w:sz w:val="22"/>
          <w:szCs w:val="22"/>
        </w:rPr>
      </w:pPr>
      <w:r w:rsidRPr="004C6378">
        <w:rPr>
          <w:rFonts w:ascii="Arial" w:hAnsi="Arial" w:cs="Arial"/>
          <w:b/>
          <w:bCs/>
          <w:sz w:val="22"/>
          <w:szCs w:val="22"/>
        </w:rPr>
        <w:t>PROFESSIONAL MEMBERSHIPS</w:t>
      </w:r>
      <w:r w:rsidR="00D76387" w:rsidRPr="004C63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5ED391" w14:textId="6CFBF057" w:rsidR="00FC3D33" w:rsidRDefault="00FC3D3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FF9D58F" w14:textId="77777777" w:rsidR="007E6E5E" w:rsidRDefault="00901F90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2024-</w:t>
      </w:r>
      <w:r w:rsidR="002977AF">
        <w:rPr>
          <w:rFonts w:ascii="Arial" w:hAnsi="Arial" w:cs="Arial"/>
          <w:sz w:val="22"/>
          <w:szCs w:val="22"/>
        </w:rPr>
        <w:t>Present</w:t>
      </w:r>
      <w:r w:rsidR="002977AF">
        <w:rPr>
          <w:rFonts w:ascii="Arial" w:hAnsi="Arial" w:cs="Arial"/>
          <w:sz w:val="22"/>
          <w:szCs w:val="22"/>
        </w:rPr>
        <w:tab/>
      </w:r>
      <w:r w:rsidR="002977AF">
        <w:rPr>
          <w:rFonts w:ascii="Arial" w:hAnsi="Arial" w:cs="Arial"/>
          <w:sz w:val="22"/>
          <w:szCs w:val="22"/>
        </w:rPr>
        <w:tab/>
      </w:r>
      <w:r w:rsidR="002977AF">
        <w:rPr>
          <w:rFonts w:ascii="Arial" w:hAnsi="Arial" w:cs="Arial"/>
          <w:sz w:val="22"/>
          <w:szCs w:val="22"/>
        </w:rPr>
        <w:tab/>
        <w:t>Member</w:t>
      </w:r>
      <w:r w:rsidR="002977AF">
        <w:rPr>
          <w:rFonts w:ascii="Arial" w:hAnsi="Arial" w:cs="Arial"/>
          <w:sz w:val="22"/>
          <w:szCs w:val="22"/>
        </w:rPr>
        <w:tab/>
      </w:r>
      <w:r w:rsidR="002977AF">
        <w:rPr>
          <w:rFonts w:ascii="Arial" w:hAnsi="Arial" w:cs="Arial"/>
          <w:sz w:val="22"/>
          <w:szCs w:val="22"/>
        </w:rPr>
        <w:tab/>
      </w:r>
      <w:r w:rsidR="002977AF">
        <w:rPr>
          <w:rFonts w:ascii="Arial" w:hAnsi="Arial" w:cs="Arial"/>
          <w:sz w:val="22"/>
          <w:szCs w:val="22"/>
        </w:rPr>
        <w:tab/>
      </w:r>
      <w:r w:rsidR="001B0217">
        <w:rPr>
          <w:rFonts w:ascii="Arial" w:hAnsi="Arial" w:cs="Arial"/>
          <w:sz w:val="22"/>
          <w:szCs w:val="22"/>
        </w:rPr>
        <w:t xml:space="preserve">Association of periOperative </w:t>
      </w:r>
      <w:r w:rsidR="002B76C1">
        <w:rPr>
          <w:rFonts w:ascii="Arial" w:hAnsi="Arial" w:cs="Arial"/>
          <w:sz w:val="22"/>
          <w:szCs w:val="22"/>
        </w:rPr>
        <w:t>Registered</w:t>
      </w:r>
    </w:p>
    <w:p w14:paraId="7A76FD07" w14:textId="08F2F8C6" w:rsidR="00901F90" w:rsidRDefault="002B76C1" w:rsidP="007E6E5E">
      <w:pPr>
        <w:tabs>
          <w:tab w:val="left" w:pos="57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E6E5E">
        <w:rPr>
          <w:rFonts w:ascii="Arial" w:hAnsi="Arial" w:cs="Arial"/>
          <w:sz w:val="22"/>
          <w:szCs w:val="22"/>
        </w:rPr>
        <w:t xml:space="preserve">     </w:t>
      </w:r>
      <w:r w:rsidR="007E6E5E">
        <w:rPr>
          <w:rFonts w:ascii="Arial" w:hAnsi="Arial" w:cs="Arial"/>
          <w:sz w:val="22"/>
          <w:szCs w:val="22"/>
        </w:rPr>
        <w:tab/>
      </w:r>
      <w:r w:rsidR="007E6E5E" w:rsidRPr="007E6E5E">
        <w:rPr>
          <w:rFonts w:ascii="Arial" w:hAnsi="Arial" w:cs="Arial"/>
          <w:sz w:val="22"/>
          <w:szCs w:val="22"/>
        </w:rPr>
        <w:t>Nurses</w:t>
      </w:r>
      <w:r w:rsidR="007E6E5E">
        <w:rPr>
          <w:rFonts w:ascii="Arial" w:hAnsi="Arial" w:cs="Arial"/>
          <w:sz w:val="22"/>
          <w:szCs w:val="22"/>
        </w:rPr>
        <w:t xml:space="preserve"> (</w:t>
      </w:r>
      <w:r w:rsidR="007E6E5E" w:rsidRPr="007E6E5E">
        <w:rPr>
          <w:rFonts w:ascii="Arial" w:hAnsi="Arial" w:cs="Arial"/>
          <w:sz w:val="22"/>
          <w:szCs w:val="22"/>
        </w:rPr>
        <w:t>AORN</w:t>
      </w:r>
      <w:r w:rsidR="007E6E5E">
        <w:rPr>
          <w:rFonts w:ascii="Arial" w:hAnsi="Arial" w:cs="Arial"/>
          <w:sz w:val="22"/>
          <w:szCs w:val="22"/>
        </w:rPr>
        <w:t>)</w:t>
      </w:r>
    </w:p>
    <w:p w14:paraId="7B6A5066" w14:textId="7EDF0AEC" w:rsidR="0001443F" w:rsidRDefault="0001443F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B60B16">
        <w:rPr>
          <w:rFonts w:ascii="Arial" w:hAnsi="Arial" w:cs="Arial"/>
          <w:sz w:val="22"/>
          <w:szCs w:val="22"/>
        </w:rPr>
        <w:t>-Present</w:t>
      </w:r>
      <w:r w:rsidR="00B60B16">
        <w:rPr>
          <w:rFonts w:ascii="Arial" w:hAnsi="Arial" w:cs="Arial"/>
          <w:sz w:val="22"/>
          <w:szCs w:val="22"/>
        </w:rPr>
        <w:tab/>
      </w:r>
      <w:r w:rsidR="00B60B16">
        <w:rPr>
          <w:rFonts w:ascii="Arial" w:hAnsi="Arial" w:cs="Arial"/>
          <w:sz w:val="22"/>
          <w:szCs w:val="22"/>
        </w:rPr>
        <w:tab/>
      </w:r>
      <w:r w:rsidR="00B60B16">
        <w:rPr>
          <w:rFonts w:ascii="Arial" w:hAnsi="Arial" w:cs="Arial"/>
          <w:sz w:val="22"/>
          <w:szCs w:val="22"/>
        </w:rPr>
        <w:tab/>
        <w:t>Member</w:t>
      </w:r>
      <w:r w:rsidR="00B60B16">
        <w:rPr>
          <w:rFonts w:ascii="Arial" w:hAnsi="Arial" w:cs="Arial"/>
          <w:sz w:val="22"/>
          <w:szCs w:val="22"/>
        </w:rPr>
        <w:tab/>
      </w:r>
      <w:r w:rsidR="00B60B16">
        <w:rPr>
          <w:rFonts w:ascii="Arial" w:hAnsi="Arial" w:cs="Arial"/>
          <w:sz w:val="22"/>
          <w:szCs w:val="22"/>
        </w:rPr>
        <w:tab/>
      </w:r>
      <w:r w:rsidR="00B60B16">
        <w:rPr>
          <w:rFonts w:ascii="Arial" w:hAnsi="Arial" w:cs="Arial"/>
          <w:sz w:val="22"/>
          <w:szCs w:val="22"/>
        </w:rPr>
        <w:tab/>
        <w:t>Society for Simulation in Healthcare</w:t>
      </w:r>
      <w:r w:rsidR="00157F1B">
        <w:rPr>
          <w:rFonts w:ascii="Arial" w:hAnsi="Arial" w:cs="Arial"/>
          <w:sz w:val="22"/>
          <w:szCs w:val="22"/>
        </w:rPr>
        <w:t xml:space="preserve"> (SSIH)</w:t>
      </w:r>
    </w:p>
    <w:p w14:paraId="63DAB744" w14:textId="0906EAE3" w:rsidR="00FC3D33" w:rsidRDefault="00FC3D33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2021-Present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Member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American Association of Nurse Practitioners</w:t>
      </w:r>
      <w:r w:rsidR="00157F1B">
        <w:rPr>
          <w:rFonts w:ascii="Arial" w:hAnsi="Arial" w:cs="Arial"/>
          <w:sz w:val="22"/>
          <w:szCs w:val="22"/>
        </w:rPr>
        <w:t xml:space="preserve"> </w:t>
      </w:r>
    </w:p>
    <w:p w14:paraId="2F94BA78" w14:textId="4823D8A7" w:rsidR="00157F1B" w:rsidRDefault="00157F1B" w:rsidP="00157F1B">
      <w:pPr>
        <w:tabs>
          <w:tab w:val="left" w:pos="57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(AANP)</w:t>
      </w:r>
    </w:p>
    <w:p w14:paraId="1525015F" w14:textId="4D5058D9" w:rsidR="006F478E" w:rsidRDefault="006F478E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2009-Present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025C">
        <w:rPr>
          <w:rFonts w:ascii="Arial" w:hAnsi="Arial" w:cs="Arial"/>
          <w:sz w:val="22"/>
          <w:szCs w:val="22"/>
        </w:rPr>
        <w:t>Member</w:t>
      </w:r>
      <w:r w:rsidR="0017025C">
        <w:rPr>
          <w:rFonts w:ascii="Arial" w:hAnsi="Arial" w:cs="Arial"/>
          <w:sz w:val="22"/>
          <w:szCs w:val="22"/>
        </w:rPr>
        <w:tab/>
      </w:r>
      <w:r w:rsidR="0017025C">
        <w:rPr>
          <w:rFonts w:ascii="Arial" w:hAnsi="Arial" w:cs="Arial"/>
          <w:sz w:val="22"/>
          <w:szCs w:val="22"/>
        </w:rPr>
        <w:tab/>
      </w:r>
      <w:r w:rsidR="0017025C">
        <w:rPr>
          <w:rFonts w:ascii="Arial" w:hAnsi="Arial" w:cs="Arial"/>
          <w:sz w:val="22"/>
          <w:szCs w:val="22"/>
        </w:rPr>
        <w:tab/>
      </w:r>
      <w:r w:rsidR="00157F1B">
        <w:rPr>
          <w:rFonts w:ascii="Arial" w:hAnsi="Arial" w:cs="Arial"/>
          <w:sz w:val="22"/>
          <w:szCs w:val="22"/>
        </w:rPr>
        <w:t xml:space="preserve">Florida Association of Nurse Anesthesiology </w:t>
      </w:r>
    </w:p>
    <w:p w14:paraId="649FCAC6" w14:textId="0E504C56" w:rsidR="00563545" w:rsidRDefault="00563545" w:rsidP="00563545">
      <w:pPr>
        <w:tabs>
          <w:tab w:val="left" w:pos="57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(FANA)</w:t>
      </w:r>
    </w:p>
    <w:p w14:paraId="436F5B89" w14:textId="4251DD2C" w:rsidR="00F65416" w:rsidRDefault="00F65416" w:rsidP="00FB52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D5097">
        <w:rPr>
          <w:rFonts w:ascii="Arial" w:hAnsi="Arial" w:cs="Arial"/>
          <w:sz w:val="22"/>
          <w:szCs w:val="22"/>
        </w:rPr>
        <w:t>009-Present</w:t>
      </w:r>
      <w:r w:rsidR="002D5097">
        <w:rPr>
          <w:rFonts w:ascii="Arial" w:hAnsi="Arial" w:cs="Arial"/>
          <w:sz w:val="22"/>
          <w:szCs w:val="22"/>
        </w:rPr>
        <w:tab/>
      </w:r>
      <w:r w:rsidR="002D5097">
        <w:rPr>
          <w:rFonts w:ascii="Arial" w:hAnsi="Arial" w:cs="Arial"/>
          <w:sz w:val="22"/>
          <w:szCs w:val="22"/>
        </w:rPr>
        <w:tab/>
      </w:r>
      <w:r w:rsidR="002D5097">
        <w:rPr>
          <w:rFonts w:ascii="Arial" w:hAnsi="Arial" w:cs="Arial"/>
          <w:sz w:val="22"/>
          <w:szCs w:val="22"/>
        </w:rPr>
        <w:tab/>
        <w:t>Member</w:t>
      </w:r>
      <w:r w:rsidR="002D5097">
        <w:rPr>
          <w:rFonts w:ascii="Arial" w:hAnsi="Arial" w:cs="Arial"/>
          <w:sz w:val="22"/>
          <w:szCs w:val="22"/>
        </w:rPr>
        <w:tab/>
      </w:r>
      <w:r w:rsidR="002D5097">
        <w:rPr>
          <w:rFonts w:ascii="Arial" w:hAnsi="Arial" w:cs="Arial"/>
          <w:sz w:val="22"/>
          <w:szCs w:val="22"/>
        </w:rPr>
        <w:tab/>
      </w:r>
      <w:r w:rsidR="002D5097">
        <w:rPr>
          <w:rFonts w:ascii="Arial" w:hAnsi="Arial" w:cs="Arial"/>
          <w:sz w:val="22"/>
          <w:szCs w:val="22"/>
        </w:rPr>
        <w:tab/>
      </w:r>
      <w:r w:rsidR="002A1B70">
        <w:rPr>
          <w:rFonts w:ascii="Arial" w:hAnsi="Arial" w:cs="Arial"/>
          <w:sz w:val="22"/>
          <w:szCs w:val="22"/>
        </w:rPr>
        <w:t>A</w:t>
      </w:r>
      <w:r w:rsidR="00563545">
        <w:rPr>
          <w:rFonts w:ascii="Arial" w:hAnsi="Arial" w:cs="Arial"/>
          <w:sz w:val="22"/>
          <w:szCs w:val="22"/>
        </w:rPr>
        <w:t xml:space="preserve">merican Association of </w:t>
      </w:r>
      <w:r w:rsidR="00062A65">
        <w:rPr>
          <w:rFonts w:ascii="Arial" w:hAnsi="Arial" w:cs="Arial"/>
          <w:sz w:val="22"/>
          <w:szCs w:val="22"/>
        </w:rPr>
        <w:t xml:space="preserve">Nurse     </w:t>
      </w:r>
    </w:p>
    <w:p w14:paraId="09C23E9F" w14:textId="15CE6498" w:rsidR="00FA433B" w:rsidRPr="004C6378" w:rsidRDefault="007D3A57" w:rsidP="007D3A57">
      <w:pPr>
        <w:tabs>
          <w:tab w:val="left" w:pos="57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D3A57">
        <w:rPr>
          <w:rFonts w:ascii="Arial" w:hAnsi="Arial" w:cs="Arial"/>
          <w:sz w:val="22"/>
          <w:szCs w:val="22"/>
        </w:rPr>
        <w:t>Anesthesiology</w:t>
      </w:r>
      <w:r>
        <w:rPr>
          <w:rFonts w:ascii="Arial" w:hAnsi="Arial" w:cs="Arial"/>
          <w:sz w:val="22"/>
          <w:szCs w:val="22"/>
        </w:rPr>
        <w:t xml:space="preserve"> (AANA)</w:t>
      </w:r>
    </w:p>
    <w:sectPr w:rsidR="00FA433B" w:rsidRPr="004C6378" w:rsidSect="001741A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E631" w14:textId="77777777" w:rsidR="0058372C" w:rsidRDefault="0058372C" w:rsidP="00067860">
      <w:r>
        <w:separator/>
      </w:r>
    </w:p>
  </w:endnote>
  <w:endnote w:type="continuationSeparator" w:id="0">
    <w:p w14:paraId="7DBCD8DB" w14:textId="77777777" w:rsidR="0058372C" w:rsidRDefault="0058372C" w:rsidP="00067860">
      <w:r>
        <w:continuationSeparator/>
      </w:r>
    </w:p>
  </w:endnote>
  <w:endnote w:type="continuationNotice" w:id="1">
    <w:p w14:paraId="15C061EF" w14:textId="77777777" w:rsidR="0058372C" w:rsidRDefault="00583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A33C5" w14:textId="77777777" w:rsidR="0058372C" w:rsidRDefault="0058372C" w:rsidP="00067860">
      <w:r>
        <w:separator/>
      </w:r>
    </w:p>
  </w:footnote>
  <w:footnote w:type="continuationSeparator" w:id="0">
    <w:p w14:paraId="11A6D554" w14:textId="77777777" w:rsidR="0058372C" w:rsidRDefault="0058372C" w:rsidP="00067860">
      <w:r>
        <w:continuationSeparator/>
      </w:r>
    </w:p>
  </w:footnote>
  <w:footnote w:type="continuationNotice" w:id="1">
    <w:p w14:paraId="25C74BD6" w14:textId="77777777" w:rsidR="0058372C" w:rsidRDefault="005837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DDB"/>
    <w:multiLevelType w:val="hybridMultilevel"/>
    <w:tmpl w:val="CFE28AE8"/>
    <w:lvl w:ilvl="0" w:tplc="85A69A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150B44"/>
    <w:multiLevelType w:val="hybridMultilevel"/>
    <w:tmpl w:val="D0D620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6A00C9"/>
    <w:multiLevelType w:val="hybridMultilevel"/>
    <w:tmpl w:val="CCEAA7F2"/>
    <w:lvl w:ilvl="0" w:tplc="8BC695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513770">
    <w:abstractNumId w:val="0"/>
  </w:num>
  <w:num w:numId="2" w16cid:durableId="1484128431">
    <w:abstractNumId w:val="2"/>
  </w:num>
  <w:num w:numId="3" w16cid:durableId="50413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0NTI2MTA1NjK2NDJQ0lEKTi0uzszPAykwrAUAY2rbjSwAAAA="/>
  </w:docVars>
  <w:rsids>
    <w:rsidRoot w:val="00FB5284"/>
    <w:rsid w:val="00000BA9"/>
    <w:rsid w:val="000048B6"/>
    <w:rsid w:val="00006CF2"/>
    <w:rsid w:val="00007C4C"/>
    <w:rsid w:val="00007E8A"/>
    <w:rsid w:val="0001443F"/>
    <w:rsid w:val="000213B7"/>
    <w:rsid w:val="00021E27"/>
    <w:rsid w:val="00025D42"/>
    <w:rsid w:val="000326C7"/>
    <w:rsid w:val="00033AF5"/>
    <w:rsid w:val="00035FD7"/>
    <w:rsid w:val="00036173"/>
    <w:rsid w:val="00037218"/>
    <w:rsid w:val="00037746"/>
    <w:rsid w:val="00041777"/>
    <w:rsid w:val="00043D09"/>
    <w:rsid w:val="000447EC"/>
    <w:rsid w:val="00044AC5"/>
    <w:rsid w:val="0005170E"/>
    <w:rsid w:val="00053FEB"/>
    <w:rsid w:val="0005504F"/>
    <w:rsid w:val="00055874"/>
    <w:rsid w:val="00060549"/>
    <w:rsid w:val="00062A65"/>
    <w:rsid w:val="00062A87"/>
    <w:rsid w:val="00064EE1"/>
    <w:rsid w:val="000666B3"/>
    <w:rsid w:val="000669D5"/>
    <w:rsid w:val="00067860"/>
    <w:rsid w:val="00071746"/>
    <w:rsid w:val="00071BC3"/>
    <w:rsid w:val="000738D9"/>
    <w:rsid w:val="0007464A"/>
    <w:rsid w:val="00074D11"/>
    <w:rsid w:val="00075273"/>
    <w:rsid w:val="000766E0"/>
    <w:rsid w:val="00081795"/>
    <w:rsid w:val="00081E26"/>
    <w:rsid w:val="000854B3"/>
    <w:rsid w:val="00087FDD"/>
    <w:rsid w:val="00090307"/>
    <w:rsid w:val="00090901"/>
    <w:rsid w:val="00090E72"/>
    <w:rsid w:val="00091423"/>
    <w:rsid w:val="000926AA"/>
    <w:rsid w:val="00094736"/>
    <w:rsid w:val="00094DE2"/>
    <w:rsid w:val="0009778D"/>
    <w:rsid w:val="000A5D66"/>
    <w:rsid w:val="000A6332"/>
    <w:rsid w:val="000B1164"/>
    <w:rsid w:val="000B4681"/>
    <w:rsid w:val="000B4BFB"/>
    <w:rsid w:val="000B7B8E"/>
    <w:rsid w:val="000C044F"/>
    <w:rsid w:val="000C5EB1"/>
    <w:rsid w:val="000C72EB"/>
    <w:rsid w:val="000D25CD"/>
    <w:rsid w:val="000D316B"/>
    <w:rsid w:val="000D37D3"/>
    <w:rsid w:val="000D5A58"/>
    <w:rsid w:val="000E204B"/>
    <w:rsid w:val="000E6EF1"/>
    <w:rsid w:val="000F282C"/>
    <w:rsid w:val="000F2D16"/>
    <w:rsid w:val="000F2D8C"/>
    <w:rsid w:val="000F38C6"/>
    <w:rsid w:val="000F4331"/>
    <w:rsid w:val="000F6AA9"/>
    <w:rsid w:val="0010085C"/>
    <w:rsid w:val="00103B7A"/>
    <w:rsid w:val="001075D3"/>
    <w:rsid w:val="00107F6A"/>
    <w:rsid w:val="00110F7C"/>
    <w:rsid w:val="00111F90"/>
    <w:rsid w:val="00112BFF"/>
    <w:rsid w:val="00113DA0"/>
    <w:rsid w:val="001148B0"/>
    <w:rsid w:val="00117980"/>
    <w:rsid w:val="001212A1"/>
    <w:rsid w:val="001265D5"/>
    <w:rsid w:val="00131D7F"/>
    <w:rsid w:val="00133165"/>
    <w:rsid w:val="00144E9D"/>
    <w:rsid w:val="0015098C"/>
    <w:rsid w:val="00155F3B"/>
    <w:rsid w:val="001565EB"/>
    <w:rsid w:val="00157F1B"/>
    <w:rsid w:val="00160433"/>
    <w:rsid w:val="00160F87"/>
    <w:rsid w:val="00161631"/>
    <w:rsid w:val="0016171C"/>
    <w:rsid w:val="001642DF"/>
    <w:rsid w:val="00164360"/>
    <w:rsid w:val="00165F56"/>
    <w:rsid w:val="00166A8F"/>
    <w:rsid w:val="00166E15"/>
    <w:rsid w:val="00170192"/>
    <w:rsid w:val="0017025C"/>
    <w:rsid w:val="001741A5"/>
    <w:rsid w:val="00175675"/>
    <w:rsid w:val="00175D3F"/>
    <w:rsid w:val="00176166"/>
    <w:rsid w:val="00176BCA"/>
    <w:rsid w:val="00182548"/>
    <w:rsid w:val="001833B7"/>
    <w:rsid w:val="00183F43"/>
    <w:rsid w:val="00184438"/>
    <w:rsid w:val="001849AF"/>
    <w:rsid w:val="00187CEA"/>
    <w:rsid w:val="00191B9A"/>
    <w:rsid w:val="0019205B"/>
    <w:rsid w:val="00193194"/>
    <w:rsid w:val="00195198"/>
    <w:rsid w:val="0019529E"/>
    <w:rsid w:val="00195987"/>
    <w:rsid w:val="00195DF0"/>
    <w:rsid w:val="0019666D"/>
    <w:rsid w:val="001A5A23"/>
    <w:rsid w:val="001A5F4B"/>
    <w:rsid w:val="001B0217"/>
    <w:rsid w:val="001B2797"/>
    <w:rsid w:val="001B405D"/>
    <w:rsid w:val="001B4179"/>
    <w:rsid w:val="001B5BF9"/>
    <w:rsid w:val="001B7314"/>
    <w:rsid w:val="001B7511"/>
    <w:rsid w:val="001B7C7B"/>
    <w:rsid w:val="001C0370"/>
    <w:rsid w:val="001C1561"/>
    <w:rsid w:val="001D18E4"/>
    <w:rsid w:val="001D1F75"/>
    <w:rsid w:val="001D3098"/>
    <w:rsid w:val="001D4858"/>
    <w:rsid w:val="001D5A2F"/>
    <w:rsid w:val="001D7DFB"/>
    <w:rsid w:val="001E1AC1"/>
    <w:rsid w:val="001E4217"/>
    <w:rsid w:val="001E47EC"/>
    <w:rsid w:val="001E627F"/>
    <w:rsid w:val="001F233B"/>
    <w:rsid w:val="001F2769"/>
    <w:rsid w:val="001F5AB4"/>
    <w:rsid w:val="001F6B47"/>
    <w:rsid w:val="002010A3"/>
    <w:rsid w:val="002048B5"/>
    <w:rsid w:val="00215238"/>
    <w:rsid w:val="002202CF"/>
    <w:rsid w:val="00220BA1"/>
    <w:rsid w:val="00226B28"/>
    <w:rsid w:val="00233034"/>
    <w:rsid w:val="00235070"/>
    <w:rsid w:val="00235E17"/>
    <w:rsid w:val="002376C3"/>
    <w:rsid w:val="00237F22"/>
    <w:rsid w:val="00240AC4"/>
    <w:rsid w:val="002416A0"/>
    <w:rsid w:val="00244093"/>
    <w:rsid w:val="00244C2F"/>
    <w:rsid w:val="00250238"/>
    <w:rsid w:val="00253160"/>
    <w:rsid w:val="00255A1C"/>
    <w:rsid w:val="002571C0"/>
    <w:rsid w:val="00260976"/>
    <w:rsid w:val="00261289"/>
    <w:rsid w:val="00263C41"/>
    <w:rsid w:val="00263D92"/>
    <w:rsid w:val="00264200"/>
    <w:rsid w:val="00264B7C"/>
    <w:rsid w:val="00266035"/>
    <w:rsid w:val="00266256"/>
    <w:rsid w:val="002668EF"/>
    <w:rsid w:val="00270C09"/>
    <w:rsid w:val="00274ABF"/>
    <w:rsid w:val="0027588B"/>
    <w:rsid w:val="0027683F"/>
    <w:rsid w:val="002802C6"/>
    <w:rsid w:val="00280799"/>
    <w:rsid w:val="00282682"/>
    <w:rsid w:val="002826F6"/>
    <w:rsid w:val="00286FCB"/>
    <w:rsid w:val="0029191D"/>
    <w:rsid w:val="002922A9"/>
    <w:rsid w:val="00292543"/>
    <w:rsid w:val="0029353F"/>
    <w:rsid w:val="002938A0"/>
    <w:rsid w:val="0029405D"/>
    <w:rsid w:val="002948F1"/>
    <w:rsid w:val="00294D6A"/>
    <w:rsid w:val="00294D8B"/>
    <w:rsid w:val="002977AF"/>
    <w:rsid w:val="002A0AC3"/>
    <w:rsid w:val="002A1B70"/>
    <w:rsid w:val="002A272E"/>
    <w:rsid w:val="002A33F2"/>
    <w:rsid w:val="002A35F3"/>
    <w:rsid w:val="002A4BF4"/>
    <w:rsid w:val="002A756D"/>
    <w:rsid w:val="002B13A4"/>
    <w:rsid w:val="002B1595"/>
    <w:rsid w:val="002B2F3F"/>
    <w:rsid w:val="002B2F79"/>
    <w:rsid w:val="002B3262"/>
    <w:rsid w:val="002B329B"/>
    <w:rsid w:val="002B76C1"/>
    <w:rsid w:val="002B7978"/>
    <w:rsid w:val="002C1A83"/>
    <w:rsid w:val="002C47DE"/>
    <w:rsid w:val="002C54BC"/>
    <w:rsid w:val="002C6175"/>
    <w:rsid w:val="002D0A4C"/>
    <w:rsid w:val="002D39D9"/>
    <w:rsid w:val="002D5097"/>
    <w:rsid w:val="002D53ED"/>
    <w:rsid w:val="002D5BA3"/>
    <w:rsid w:val="002D7067"/>
    <w:rsid w:val="002E0219"/>
    <w:rsid w:val="002E479D"/>
    <w:rsid w:val="002E4BC2"/>
    <w:rsid w:val="002E6536"/>
    <w:rsid w:val="002E6BBF"/>
    <w:rsid w:val="002F0004"/>
    <w:rsid w:val="002F448B"/>
    <w:rsid w:val="002F4ADD"/>
    <w:rsid w:val="002F4C9D"/>
    <w:rsid w:val="002F511B"/>
    <w:rsid w:val="002F6EF2"/>
    <w:rsid w:val="00301F1B"/>
    <w:rsid w:val="00306BE6"/>
    <w:rsid w:val="00307190"/>
    <w:rsid w:val="0031013A"/>
    <w:rsid w:val="003112AF"/>
    <w:rsid w:val="00312A27"/>
    <w:rsid w:val="00313599"/>
    <w:rsid w:val="00314A79"/>
    <w:rsid w:val="00314E7A"/>
    <w:rsid w:val="00321F13"/>
    <w:rsid w:val="00325ACB"/>
    <w:rsid w:val="00327536"/>
    <w:rsid w:val="003302CE"/>
    <w:rsid w:val="003315EB"/>
    <w:rsid w:val="00334F20"/>
    <w:rsid w:val="003412A4"/>
    <w:rsid w:val="00341787"/>
    <w:rsid w:val="00343612"/>
    <w:rsid w:val="0034535E"/>
    <w:rsid w:val="0035696D"/>
    <w:rsid w:val="00360033"/>
    <w:rsid w:val="00360731"/>
    <w:rsid w:val="00360790"/>
    <w:rsid w:val="003610D4"/>
    <w:rsid w:val="00365CD7"/>
    <w:rsid w:val="00367518"/>
    <w:rsid w:val="00375F4D"/>
    <w:rsid w:val="00376B2C"/>
    <w:rsid w:val="00377D6E"/>
    <w:rsid w:val="003818EE"/>
    <w:rsid w:val="00384350"/>
    <w:rsid w:val="003861DA"/>
    <w:rsid w:val="003929F7"/>
    <w:rsid w:val="00395198"/>
    <w:rsid w:val="00397FD1"/>
    <w:rsid w:val="003A017E"/>
    <w:rsid w:val="003A1435"/>
    <w:rsid w:val="003A148F"/>
    <w:rsid w:val="003A23FE"/>
    <w:rsid w:val="003A300B"/>
    <w:rsid w:val="003A7A9D"/>
    <w:rsid w:val="003B618C"/>
    <w:rsid w:val="003B6605"/>
    <w:rsid w:val="003B6BA3"/>
    <w:rsid w:val="003C075F"/>
    <w:rsid w:val="003C1135"/>
    <w:rsid w:val="003C274C"/>
    <w:rsid w:val="003C3FAB"/>
    <w:rsid w:val="003C4E9C"/>
    <w:rsid w:val="003C692C"/>
    <w:rsid w:val="003D1646"/>
    <w:rsid w:val="003D5614"/>
    <w:rsid w:val="003D6116"/>
    <w:rsid w:val="003D65B8"/>
    <w:rsid w:val="003D7A8E"/>
    <w:rsid w:val="003D7DB8"/>
    <w:rsid w:val="003E0106"/>
    <w:rsid w:val="003E154D"/>
    <w:rsid w:val="003E2F35"/>
    <w:rsid w:val="003E5908"/>
    <w:rsid w:val="003E5A75"/>
    <w:rsid w:val="003E5B66"/>
    <w:rsid w:val="003E6C08"/>
    <w:rsid w:val="003F1EE8"/>
    <w:rsid w:val="003F28DE"/>
    <w:rsid w:val="003F3C57"/>
    <w:rsid w:val="003F3E60"/>
    <w:rsid w:val="003F4368"/>
    <w:rsid w:val="003F5320"/>
    <w:rsid w:val="003F7BD7"/>
    <w:rsid w:val="00400FA9"/>
    <w:rsid w:val="00401803"/>
    <w:rsid w:val="00401A5B"/>
    <w:rsid w:val="004035FF"/>
    <w:rsid w:val="00404264"/>
    <w:rsid w:val="00404A51"/>
    <w:rsid w:val="0040614C"/>
    <w:rsid w:val="00410669"/>
    <w:rsid w:val="004107DE"/>
    <w:rsid w:val="00412682"/>
    <w:rsid w:val="00412B8E"/>
    <w:rsid w:val="00412ED7"/>
    <w:rsid w:val="004131A1"/>
    <w:rsid w:val="00413D68"/>
    <w:rsid w:val="00415EC4"/>
    <w:rsid w:val="004200D8"/>
    <w:rsid w:val="004201DA"/>
    <w:rsid w:val="00420C0D"/>
    <w:rsid w:val="004214C5"/>
    <w:rsid w:val="00423F14"/>
    <w:rsid w:val="004252CF"/>
    <w:rsid w:val="00426890"/>
    <w:rsid w:val="00426A64"/>
    <w:rsid w:val="00430ED8"/>
    <w:rsid w:val="00435785"/>
    <w:rsid w:val="00435F8F"/>
    <w:rsid w:val="00440DFB"/>
    <w:rsid w:val="004453A3"/>
    <w:rsid w:val="004479ED"/>
    <w:rsid w:val="00450C08"/>
    <w:rsid w:val="0045143A"/>
    <w:rsid w:val="0045251E"/>
    <w:rsid w:val="00453732"/>
    <w:rsid w:val="0045488F"/>
    <w:rsid w:val="004549DB"/>
    <w:rsid w:val="00455D6C"/>
    <w:rsid w:val="004574D3"/>
    <w:rsid w:val="00457788"/>
    <w:rsid w:val="00461035"/>
    <w:rsid w:val="0046168C"/>
    <w:rsid w:val="0046342D"/>
    <w:rsid w:val="00464C18"/>
    <w:rsid w:val="0046673B"/>
    <w:rsid w:val="00466775"/>
    <w:rsid w:val="00467BE4"/>
    <w:rsid w:val="00470BEE"/>
    <w:rsid w:val="00470D24"/>
    <w:rsid w:val="004718E4"/>
    <w:rsid w:val="00471C6E"/>
    <w:rsid w:val="00472DB9"/>
    <w:rsid w:val="00477D76"/>
    <w:rsid w:val="00483868"/>
    <w:rsid w:val="004871B0"/>
    <w:rsid w:val="00487793"/>
    <w:rsid w:val="0049142E"/>
    <w:rsid w:val="004914F7"/>
    <w:rsid w:val="00492766"/>
    <w:rsid w:val="00493CC2"/>
    <w:rsid w:val="004A0EA2"/>
    <w:rsid w:val="004A1C00"/>
    <w:rsid w:val="004A2407"/>
    <w:rsid w:val="004A49D8"/>
    <w:rsid w:val="004A5A35"/>
    <w:rsid w:val="004A5B58"/>
    <w:rsid w:val="004A6353"/>
    <w:rsid w:val="004B3212"/>
    <w:rsid w:val="004B33BF"/>
    <w:rsid w:val="004B4903"/>
    <w:rsid w:val="004B4A54"/>
    <w:rsid w:val="004B6A0C"/>
    <w:rsid w:val="004C08C3"/>
    <w:rsid w:val="004C1C4E"/>
    <w:rsid w:val="004C293A"/>
    <w:rsid w:val="004C6263"/>
    <w:rsid w:val="004C6378"/>
    <w:rsid w:val="004C655B"/>
    <w:rsid w:val="004C7D46"/>
    <w:rsid w:val="004D1E2C"/>
    <w:rsid w:val="004D273B"/>
    <w:rsid w:val="004D582F"/>
    <w:rsid w:val="004D6595"/>
    <w:rsid w:val="004D7264"/>
    <w:rsid w:val="004E2421"/>
    <w:rsid w:val="004E4C54"/>
    <w:rsid w:val="004E6896"/>
    <w:rsid w:val="004F09DE"/>
    <w:rsid w:val="004F14E9"/>
    <w:rsid w:val="004F19F5"/>
    <w:rsid w:val="004F1E04"/>
    <w:rsid w:val="004F213E"/>
    <w:rsid w:val="004F25A9"/>
    <w:rsid w:val="004F2CEE"/>
    <w:rsid w:val="004F2EE7"/>
    <w:rsid w:val="004F4A09"/>
    <w:rsid w:val="004F4E41"/>
    <w:rsid w:val="004F548F"/>
    <w:rsid w:val="004F5A65"/>
    <w:rsid w:val="004F5A6E"/>
    <w:rsid w:val="004F7647"/>
    <w:rsid w:val="0050021C"/>
    <w:rsid w:val="00500890"/>
    <w:rsid w:val="00502192"/>
    <w:rsid w:val="00504055"/>
    <w:rsid w:val="00506336"/>
    <w:rsid w:val="00507A33"/>
    <w:rsid w:val="00511A89"/>
    <w:rsid w:val="00512B4E"/>
    <w:rsid w:val="0051474F"/>
    <w:rsid w:val="00514BB8"/>
    <w:rsid w:val="005151A5"/>
    <w:rsid w:val="00516B11"/>
    <w:rsid w:val="00522106"/>
    <w:rsid w:val="00527D5F"/>
    <w:rsid w:val="0053016B"/>
    <w:rsid w:val="0053044B"/>
    <w:rsid w:val="00531778"/>
    <w:rsid w:val="00533941"/>
    <w:rsid w:val="00533FCC"/>
    <w:rsid w:val="005345C0"/>
    <w:rsid w:val="005358F2"/>
    <w:rsid w:val="00536E30"/>
    <w:rsid w:val="00537324"/>
    <w:rsid w:val="005410AF"/>
    <w:rsid w:val="00541545"/>
    <w:rsid w:val="00541E66"/>
    <w:rsid w:val="0054202B"/>
    <w:rsid w:val="0054596C"/>
    <w:rsid w:val="00551ED4"/>
    <w:rsid w:val="00556C60"/>
    <w:rsid w:val="00561887"/>
    <w:rsid w:val="005621C4"/>
    <w:rsid w:val="00563545"/>
    <w:rsid w:val="005644FC"/>
    <w:rsid w:val="00564DC5"/>
    <w:rsid w:val="00565974"/>
    <w:rsid w:val="005675B0"/>
    <w:rsid w:val="00572393"/>
    <w:rsid w:val="00574C22"/>
    <w:rsid w:val="00575931"/>
    <w:rsid w:val="00576CC8"/>
    <w:rsid w:val="00577406"/>
    <w:rsid w:val="00580EC7"/>
    <w:rsid w:val="00581816"/>
    <w:rsid w:val="00582E5A"/>
    <w:rsid w:val="0058372C"/>
    <w:rsid w:val="00591109"/>
    <w:rsid w:val="005920F7"/>
    <w:rsid w:val="00593C13"/>
    <w:rsid w:val="005957EB"/>
    <w:rsid w:val="00595929"/>
    <w:rsid w:val="00596EB3"/>
    <w:rsid w:val="00597E97"/>
    <w:rsid w:val="00597ED1"/>
    <w:rsid w:val="005A105F"/>
    <w:rsid w:val="005A134D"/>
    <w:rsid w:val="005A1A75"/>
    <w:rsid w:val="005A2B2F"/>
    <w:rsid w:val="005A2E10"/>
    <w:rsid w:val="005A4C5D"/>
    <w:rsid w:val="005A4E86"/>
    <w:rsid w:val="005A6B8B"/>
    <w:rsid w:val="005B0C7E"/>
    <w:rsid w:val="005B1AA3"/>
    <w:rsid w:val="005B7BD7"/>
    <w:rsid w:val="005C03E0"/>
    <w:rsid w:val="005C24B8"/>
    <w:rsid w:val="005D2033"/>
    <w:rsid w:val="005D41DD"/>
    <w:rsid w:val="005D41FB"/>
    <w:rsid w:val="005D4392"/>
    <w:rsid w:val="005D58AC"/>
    <w:rsid w:val="005E1D08"/>
    <w:rsid w:val="005E3292"/>
    <w:rsid w:val="005E3F1D"/>
    <w:rsid w:val="005E5780"/>
    <w:rsid w:val="005E5C7B"/>
    <w:rsid w:val="005E73D9"/>
    <w:rsid w:val="005E73F4"/>
    <w:rsid w:val="005F06E6"/>
    <w:rsid w:val="005F2649"/>
    <w:rsid w:val="005F39D1"/>
    <w:rsid w:val="005F4251"/>
    <w:rsid w:val="005F7673"/>
    <w:rsid w:val="006033DE"/>
    <w:rsid w:val="006100AB"/>
    <w:rsid w:val="0061218D"/>
    <w:rsid w:val="00612362"/>
    <w:rsid w:val="00613903"/>
    <w:rsid w:val="00614172"/>
    <w:rsid w:val="00616BCE"/>
    <w:rsid w:val="006176D9"/>
    <w:rsid w:val="0062110F"/>
    <w:rsid w:val="00624872"/>
    <w:rsid w:val="00625F37"/>
    <w:rsid w:val="006265F8"/>
    <w:rsid w:val="00626E53"/>
    <w:rsid w:val="00627EEC"/>
    <w:rsid w:val="00632BC4"/>
    <w:rsid w:val="00635768"/>
    <w:rsid w:val="0063652C"/>
    <w:rsid w:val="00636741"/>
    <w:rsid w:val="00640743"/>
    <w:rsid w:val="006453B9"/>
    <w:rsid w:val="00645AF0"/>
    <w:rsid w:val="00650F20"/>
    <w:rsid w:val="0065276E"/>
    <w:rsid w:val="006544EE"/>
    <w:rsid w:val="00661E7C"/>
    <w:rsid w:val="0066255D"/>
    <w:rsid w:val="0066347C"/>
    <w:rsid w:val="0066455E"/>
    <w:rsid w:val="0066591E"/>
    <w:rsid w:val="00665E23"/>
    <w:rsid w:val="006708BC"/>
    <w:rsid w:val="0067093A"/>
    <w:rsid w:val="00674530"/>
    <w:rsid w:val="0067584E"/>
    <w:rsid w:val="006772B3"/>
    <w:rsid w:val="00682603"/>
    <w:rsid w:val="0068375F"/>
    <w:rsid w:val="00684369"/>
    <w:rsid w:val="00686B71"/>
    <w:rsid w:val="0069328E"/>
    <w:rsid w:val="006936B7"/>
    <w:rsid w:val="00696FA6"/>
    <w:rsid w:val="00697740"/>
    <w:rsid w:val="006979D3"/>
    <w:rsid w:val="006A603C"/>
    <w:rsid w:val="006B1D91"/>
    <w:rsid w:val="006B4999"/>
    <w:rsid w:val="006B7588"/>
    <w:rsid w:val="006B79FA"/>
    <w:rsid w:val="006C069F"/>
    <w:rsid w:val="006C1548"/>
    <w:rsid w:val="006C34FB"/>
    <w:rsid w:val="006C479E"/>
    <w:rsid w:val="006D696D"/>
    <w:rsid w:val="006D796D"/>
    <w:rsid w:val="006D7CCA"/>
    <w:rsid w:val="006E251F"/>
    <w:rsid w:val="006E4DB4"/>
    <w:rsid w:val="006E6AF1"/>
    <w:rsid w:val="006E784D"/>
    <w:rsid w:val="006E7A90"/>
    <w:rsid w:val="006F131B"/>
    <w:rsid w:val="006F28F0"/>
    <w:rsid w:val="006F34B1"/>
    <w:rsid w:val="006F478E"/>
    <w:rsid w:val="006F5DF9"/>
    <w:rsid w:val="006F6862"/>
    <w:rsid w:val="006F6AA8"/>
    <w:rsid w:val="006F7CEF"/>
    <w:rsid w:val="007003A4"/>
    <w:rsid w:val="007025CA"/>
    <w:rsid w:val="00703C96"/>
    <w:rsid w:val="0070423B"/>
    <w:rsid w:val="00704717"/>
    <w:rsid w:val="00705969"/>
    <w:rsid w:val="00707A5D"/>
    <w:rsid w:val="00711BD9"/>
    <w:rsid w:val="00712BF2"/>
    <w:rsid w:val="0071334D"/>
    <w:rsid w:val="00713C0A"/>
    <w:rsid w:val="00714942"/>
    <w:rsid w:val="007150C8"/>
    <w:rsid w:val="007157FF"/>
    <w:rsid w:val="0072148B"/>
    <w:rsid w:val="00722709"/>
    <w:rsid w:val="00722A23"/>
    <w:rsid w:val="007232B9"/>
    <w:rsid w:val="00723E2C"/>
    <w:rsid w:val="007242A3"/>
    <w:rsid w:val="00725070"/>
    <w:rsid w:val="007316AF"/>
    <w:rsid w:val="00731BE3"/>
    <w:rsid w:val="0073232F"/>
    <w:rsid w:val="007363E2"/>
    <w:rsid w:val="007403CF"/>
    <w:rsid w:val="00741328"/>
    <w:rsid w:val="007422EB"/>
    <w:rsid w:val="00743609"/>
    <w:rsid w:val="00745096"/>
    <w:rsid w:val="00745A80"/>
    <w:rsid w:val="00747EBA"/>
    <w:rsid w:val="00753BA2"/>
    <w:rsid w:val="00754334"/>
    <w:rsid w:val="007564F2"/>
    <w:rsid w:val="00763CAD"/>
    <w:rsid w:val="007675C5"/>
    <w:rsid w:val="00767DD1"/>
    <w:rsid w:val="00770136"/>
    <w:rsid w:val="007705EF"/>
    <w:rsid w:val="00771069"/>
    <w:rsid w:val="00771B3A"/>
    <w:rsid w:val="00771BDF"/>
    <w:rsid w:val="0077275A"/>
    <w:rsid w:val="007746EA"/>
    <w:rsid w:val="00775562"/>
    <w:rsid w:val="0077559F"/>
    <w:rsid w:val="0077662D"/>
    <w:rsid w:val="00780454"/>
    <w:rsid w:val="00782014"/>
    <w:rsid w:val="00782217"/>
    <w:rsid w:val="00782FCC"/>
    <w:rsid w:val="007926E7"/>
    <w:rsid w:val="00793300"/>
    <w:rsid w:val="00793B03"/>
    <w:rsid w:val="0079439C"/>
    <w:rsid w:val="00794771"/>
    <w:rsid w:val="00795077"/>
    <w:rsid w:val="00795678"/>
    <w:rsid w:val="00795E20"/>
    <w:rsid w:val="007968D3"/>
    <w:rsid w:val="00797777"/>
    <w:rsid w:val="00797DF3"/>
    <w:rsid w:val="007A2BE4"/>
    <w:rsid w:val="007A3E16"/>
    <w:rsid w:val="007A415B"/>
    <w:rsid w:val="007A6D25"/>
    <w:rsid w:val="007A71E9"/>
    <w:rsid w:val="007B0E68"/>
    <w:rsid w:val="007B1658"/>
    <w:rsid w:val="007B27CD"/>
    <w:rsid w:val="007B2C5B"/>
    <w:rsid w:val="007B2F3C"/>
    <w:rsid w:val="007B3DC1"/>
    <w:rsid w:val="007B4ADC"/>
    <w:rsid w:val="007B77A1"/>
    <w:rsid w:val="007C06C7"/>
    <w:rsid w:val="007C1E6E"/>
    <w:rsid w:val="007D3A57"/>
    <w:rsid w:val="007D58F1"/>
    <w:rsid w:val="007D5C36"/>
    <w:rsid w:val="007D7B99"/>
    <w:rsid w:val="007E6E5E"/>
    <w:rsid w:val="007E7A01"/>
    <w:rsid w:val="007E7A93"/>
    <w:rsid w:val="007F2F02"/>
    <w:rsid w:val="007F5B18"/>
    <w:rsid w:val="007F7C94"/>
    <w:rsid w:val="00800521"/>
    <w:rsid w:val="008078DE"/>
    <w:rsid w:val="00811205"/>
    <w:rsid w:val="00811561"/>
    <w:rsid w:val="00814CF5"/>
    <w:rsid w:val="0082028B"/>
    <w:rsid w:val="008210E6"/>
    <w:rsid w:val="00821F98"/>
    <w:rsid w:val="0082585B"/>
    <w:rsid w:val="00826ED3"/>
    <w:rsid w:val="00827368"/>
    <w:rsid w:val="00831DD8"/>
    <w:rsid w:val="00832E82"/>
    <w:rsid w:val="0083742A"/>
    <w:rsid w:val="00840678"/>
    <w:rsid w:val="0084328D"/>
    <w:rsid w:val="00843AF8"/>
    <w:rsid w:val="00843DB0"/>
    <w:rsid w:val="00846DAF"/>
    <w:rsid w:val="008507BB"/>
    <w:rsid w:val="00850D1E"/>
    <w:rsid w:val="00853722"/>
    <w:rsid w:val="008559EB"/>
    <w:rsid w:val="0085687A"/>
    <w:rsid w:val="008579A7"/>
    <w:rsid w:val="0086095B"/>
    <w:rsid w:val="00861BA1"/>
    <w:rsid w:val="00863228"/>
    <w:rsid w:val="0086462F"/>
    <w:rsid w:val="0086617F"/>
    <w:rsid w:val="008668F6"/>
    <w:rsid w:val="00866B01"/>
    <w:rsid w:val="00867266"/>
    <w:rsid w:val="00872773"/>
    <w:rsid w:val="008727B3"/>
    <w:rsid w:val="0087667F"/>
    <w:rsid w:val="00880CDE"/>
    <w:rsid w:val="00882673"/>
    <w:rsid w:val="008828B1"/>
    <w:rsid w:val="0088397F"/>
    <w:rsid w:val="00883BCE"/>
    <w:rsid w:val="00886457"/>
    <w:rsid w:val="00890242"/>
    <w:rsid w:val="00892278"/>
    <w:rsid w:val="00894322"/>
    <w:rsid w:val="00895A8D"/>
    <w:rsid w:val="00895B43"/>
    <w:rsid w:val="008A01F7"/>
    <w:rsid w:val="008A06F1"/>
    <w:rsid w:val="008A1070"/>
    <w:rsid w:val="008A1E95"/>
    <w:rsid w:val="008A277D"/>
    <w:rsid w:val="008A422D"/>
    <w:rsid w:val="008A428E"/>
    <w:rsid w:val="008A5BB1"/>
    <w:rsid w:val="008A608C"/>
    <w:rsid w:val="008B1A1D"/>
    <w:rsid w:val="008B2919"/>
    <w:rsid w:val="008C0DFD"/>
    <w:rsid w:val="008C416D"/>
    <w:rsid w:val="008C435C"/>
    <w:rsid w:val="008C4E48"/>
    <w:rsid w:val="008C79C4"/>
    <w:rsid w:val="008D09CC"/>
    <w:rsid w:val="008D19BB"/>
    <w:rsid w:val="008D390D"/>
    <w:rsid w:val="008D41C9"/>
    <w:rsid w:val="008E248E"/>
    <w:rsid w:val="008E2B1A"/>
    <w:rsid w:val="008E3A73"/>
    <w:rsid w:val="008E4D4E"/>
    <w:rsid w:val="008E7825"/>
    <w:rsid w:val="008F3D80"/>
    <w:rsid w:val="008F4CB0"/>
    <w:rsid w:val="00901495"/>
    <w:rsid w:val="0090184D"/>
    <w:rsid w:val="00901F90"/>
    <w:rsid w:val="00901FAC"/>
    <w:rsid w:val="00902466"/>
    <w:rsid w:val="009044BC"/>
    <w:rsid w:val="009109A6"/>
    <w:rsid w:val="009152DD"/>
    <w:rsid w:val="0091723C"/>
    <w:rsid w:val="00917A41"/>
    <w:rsid w:val="00924D70"/>
    <w:rsid w:val="00926F7B"/>
    <w:rsid w:val="009312E2"/>
    <w:rsid w:val="00932882"/>
    <w:rsid w:val="00934583"/>
    <w:rsid w:val="00934F14"/>
    <w:rsid w:val="00937027"/>
    <w:rsid w:val="00940D45"/>
    <w:rsid w:val="009412D7"/>
    <w:rsid w:val="009449A8"/>
    <w:rsid w:val="00945179"/>
    <w:rsid w:val="00945C5E"/>
    <w:rsid w:val="0095010C"/>
    <w:rsid w:val="00951FFA"/>
    <w:rsid w:val="00954102"/>
    <w:rsid w:val="009549B5"/>
    <w:rsid w:val="0095541D"/>
    <w:rsid w:val="0096163A"/>
    <w:rsid w:val="009644FA"/>
    <w:rsid w:val="009646FD"/>
    <w:rsid w:val="00965568"/>
    <w:rsid w:val="0096573B"/>
    <w:rsid w:val="00966D43"/>
    <w:rsid w:val="009700A4"/>
    <w:rsid w:val="00971D9D"/>
    <w:rsid w:val="00972807"/>
    <w:rsid w:val="00974AD4"/>
    <w:rsid w:val="00980418"/>
    <w:rsid w:val="00981D42"/>
    <w:rsid w:val="00982286"/>
    <w:rsid w:val="00983D88"/>
    <w:rsid w:val="00985740"/>
    <w:rsid w:val="00985ACA"/>
    <w:rsid w:val="00986A02"/>
    <w:rsid w:val="00987A9D"/>
    <w:rsid w:val="00990B09"/>
    <w:rsid w:val="00991012"/>
    <w:rsid w:val="00991209"/>
    <w:rsid w:val="00995A81"/>
    <w:rsid w:val="009A1C0D"/>
    <w:rsid w:val="009A2566"/>
    <w:rsid w:val="009A29BD"/>
    <w:rsid w:val="009A30B8"/>
    <w:rsid w:val="009A60D8"/>
    <w:rsid w:val="009B0549"/>
    <w:rsid w:val="009B0DB0"/>
    <w:rsid w:val="009B0F6A"/>
    <w:rsid w:val="009B0FC1"/>
    <w:rsid w:val="009B13A9"/>
    <w:rsid w:val="009B4795"/>
    <w:rsid w:val="009B75EE"/>
    <w:rsid w:val="009C036E"/>
    <w:rsid w:val="009C2712"/>
    <w:rsid w:val="009C2BE0"/>
    <w:rsid w:val="009C3542"/>
    <w:rsid w:val="009C4111"/>
    <w:rsid w:val="009C4CDC"/>
    <w:rsid w:val="009C561D"/>
    <w:rsid w:val="009C6233"/>
    <w:rsid w:val="009D065C"/>
    <w:rsid w:val="009D477A"/>
    <w:rsid w:val="009D482B"/>
    <w:rsid w:val="009E0633"/>
    <w:rsid w:val="009E06C1"/>
    <w:rsid w:val="009E2A23"/>
    <w:rsid w:val="009E2D9E"/>
    <w:rsid w:val="009E3F09"/>
    <w:rsid w:val="009E4C9C"/>
    <w:rsid w:val="009E7366"/>
    <w:rsid w:val="009E7BD7"/>
    <w:rsid w:val="009F189D"/>
    <w:rsid w:val="009F2A07"/>
    <w:rsid w:val="009F43C0"/>
    <w:rsid w:val="009F571D"/>
    <w:rsid w:val="009F58C4"/>
    <w:rsid w:val="00A04843"/>
    <w:rsid w:val="00A14DD3"/>
    <w:rsid w:val="00A15390"/>
    <w:rsid w:val="00A17132"/>
    <w:rsid w:val="00A2019D"/>
    <w:rsid w:val="00A21C97"/>
    <w:rsid w:val="00A2459A"/>
    <w:rsid w:val="00A33FCE"/>
    <w:rsid w:val="00A35243"/>
    <w:rsid w:val="00A40699"/>
    <w:rsid w:val="00A4535C"/>
    <w:rsid w:val="00A46989"/>
    <w:rsid w:val="00A472D3"/>
    <w:rsid w:val="00A47AF7"/>
    <w:rsid w:val="00A50335"/>
    <w:rsid w:val="00A52832"/>
    <w:rsid w:val="00A53456"/>
    <w:rsid w:val="00A543B0"/>
    <w:rsid w:val="00A5492A"/>
    <w:rsid w:val="00A556A1"/>
    <w:rsid w:val="00A55F64"/>
    <w:rsid w:val="00A6119E"/>
    <w:rsid w:val="00A612F3"/>
    <w:rsid w:val="00A6498F"/>
    <w:rsid w:val="00A66428"/>
    <w:rsid w:val="00A66657"/>
    <w:rsid w:val="00A67A32"/>
    <w:rsid w:val="00A72925"/>
    <w:rsid w:val="00A75F61"/>
    <w:rsid w:val="00A76007"/>
    <w:rsid w:val="00A760A8"/>
    <w:rsid w:val="00A82596"/>
    <w:rsid w:val="00A83787"/>
    <w:rsid w:val="00A83DB6"/>
    <w:rsid w:val="00A90E1B"/>
    <w:rsid w:val="00A91885"/>
    <w:rsid w:val="00A9229A"/>
    <w:rsid w:val="00A927C6"/>
    <w:rsid w:val="00A95CBC"/>
    <w:rsid w:val="00AA361A"/>
    <w:rsid w:val="00AB08E4"/>
    <w:rsid w:val="00AB0FD3"/>
    <w:rsid w:val="00AB2C95"/>
    <w:rsid w:val="00AB2D48"/>
    <w:rsid w:val="00AB3132"/>
    <w:rsid w:val="00AB3A37"/>
    <w:rsid w:val="00AB4156"/>
    <w:rsid w:val="00AB59D3"/>
    <w:rsid w:val="00AB77EE"/>
    <w:rsid w:val="00AC01C4"/>
    <w:rsid w:val="00AC050B"/>
    <w:rsid w:val="00AC1646"/>
    <w:rsid w:val="00AC33CA"/>
    <w:rsid w:val="00AC358F"/>
    <w:rsid w:val="00AC6E90"/>
    <w:rsid w:val="00AD002D"/>
    <w:rsid w:val="00AD3796"/>
    <w:rsid w:val="00AD510E"/>
    <w:rsid w:val="00AD51F2"/>
    <w:rsid w:val="00AD7C61"/>
    <w:rsid w:val="00AE0E25"/>
    <w:rsid w:val="00AE10B7"/>
    <w:rsid w:val="00AE1E4F"/>
    <w:rsid w:val="00AE54DC"/>
    <w:rsid w:val="00AF197D"/>
    <w:rsid w:val="00AF2A38"/>
    <w:rsid w:val="00AF3776"/>
    <w:rsid w:val="00AF5BA7"/>
    <w:rsid w:val="00AF7DA9"/>
    <w:rsid w:val="00B04221"/>
    <w:rsid w:val="00B07FA7"/>
    <w:rsid w:val="00B117E8"/>
    <w:rsid w:val="00B118E5"/>
    <w:rsid w:val="00B12842"/>
    <w:rsid w:val="00B12A98"/>
    <w:rsid w:val="00B134AF"/>
    <w:rsid w:val="00B16741"/>
    <w:rsid w:val="00B17BAF"/>
    <w:rsid w:val="00B20EC7"/>
    <w:rsid w:val="00B21245"/>
    <w:rsid w:val="00B26F8E"/>
    <w:rsid w:val="00B33870"/>
    <w:rsid w:val="00B33CA4"/>
    <w:rsid w:val="00B3466B"/>
    <w:rsid w:val="00B36F34"/>
    <w:rsid w:val="00B43C1D"/>
    <w:rsid w:val="00B504BB"/>
    <w:rsid w:val="00B5180E"/>
    <w:rsid w:val="00B51CB6"/>
    <w:rsid w:val="00B539A0"/>
    <w:rsid w:val="00B55F7B"/>
    <w:rsid w:val="00B56CCC"/>
    <w:rsid w:val="00B600E9"/>
    <w:rsid w:val="00B60343"/>
    <w:rsid w:val="00B60B16"/>
    <w:rsid w:val="00B628B1"/>
    <w:rsid w:val="00B643E5"/>
    <w:rsid w:val="00B64E4E"/>
    <w:rsid w:val="00B65156"/>
    <w:rsid w:val="00B670FD"/>
    <w:rsid w:val="00B678D9"/>
    <w:rsid w:val="00B722A8"/>
    <w:rsid w:val="00B7323C"/>
    <w:rsid w:val="00B75A38"/>
    <w:rsid w:val="00B771CC"/>
    <w:rsid w:val="00B8006D"/>
    <w:rsid w:val="00B802D4"/>
    <w:rsid w:val="00B8179C"/>
    <w:rsid w:val="00B82611"/>
    <w:rsid w:val="00B82780"/>
    <w:rsid w:val="00B852B9"/>
    <w:rsid w:val="00B870EB"/>
    <w:rsid w:val="00B90ECD"/>
    <w:rsid w:val="00B9221B"/>
    <w:rsid w:val="00B9427F"/>
    <w:rsid w:val="00B95422"/>
    <w:rsid w:val="00B963C1"/>
    <w:rsid w:val="00B9700F"/>
    <w:rsid w:val="00BA1658"/>
    <w:rsid w:val="00BA1EEC"/>
    <w:rsid w:val="00BA2B03"/>
    <w:rsid w:val="00BA5671"/>
    <w:rsid w:val="00BB127B"/>
    <w:rsid w:val="00BB465E"/>
    <w:rsid w:val="00BB5F8E"/>
    <w:rsid w:val="00BC1D73"/>
    <w:rsid w:val="00BC3BFA"/>
    <w:rsid w:val="00BC5CE6"/>
    <w:rsid w:val="00BC5EB7"/>
    <w:rsid w:val="00BC7648"/>
    <w:rsid w:val="00BD1F7A"/>
    <w:rsid w:val="00BD3831"/>
    <w:rsid w:val="00BD6BFA"/>
    <w:rsid w:val="00BE3F5E"/>
    <w:rsid w:val="00BE5D42"/>
    <w:rsid w:val="00BF1960"/>
    <w:rsid w:val="00BF25D6"/>
    <w:rsid w:val="00BF2DC9"/>
    <w:rsid w:val="00BF6AB2"/>
    <w:rsid w:val="00BF6D13"/>
    <w:rsid w:val="00C01355"/>
    <w:rsid w:val="00C06C99"/>
    <w:rsid w:val="00C06FC6"/>
    <w:rsid w:val="00C11A93"/>
    <w:rsid w:val="00C11CA4"/>
    <w:rsid w:val="00C14490"/>
    <w:rsid w:val="00C16B5F"/>
    <w:rsid w:val="00C174CB"/>
    <w:rsid w:val="00C20B04"/>
    <w:rsid w:val="00C22618"/>
    <w:rsid w:val="00C2381F"/>
    <w:rsid w:val="00C24784"/>
    <w:rsid w:val="00C248DD"/>
    <w:rsid w:val="00C24C21"/>
    <w:rsid w:val="00C25ABD"/>
    <w:rsid w:val="00C272A3"/>
    <w:rsid w:val="00C309D2"/>
    <w:rsid w:val="00C324A2"/>
    <w:rsid w:val="00C33614"/>
    <w:rsid w:val="00C34B42"/>
    <w:rsid w:val="00C35457"/>
    <w:rsid w:val="00C4033D"/>
    <w:rsid w:val="00C41228"/>
    <w:rsid w:val="00C43B39"/>
    <w:rsid w:val="00C442F7"/>
    <w:rsid w:val="00C4549D"/>
    <w:rsid w:val="00C4618B"/>
    <w:rsid w:val="00C469F1"/>
    <w:rsid w:val="00C502A2"/>
    <w:rsid w:val="00C50579"/>
    <w:rsid w:val="00C516D3"/>
    <w:rsid w:val="00C51965"/>
    <w:rsid w:val="00C52674"/>
    <w:rsid w:val="00C56DCD"/>
    <w:rsid w:val="00C60585"/>
    <w:rsid w:val="00C631FB"/>
    <w:rsid w:val="00C647BA"/>
    <w:rsid w:val="00C65317"/>
    <w:rsid w:val="00C66000"/>
    <w:rsid w:val="00C67025"/>
    <w:rsid w:val="00C67864"/>
    <w:rsid w:val="00C70D1E"/>
    <w:rsid w:val="00C72000"/>
    <w:rsid w:val="00C7272F"/>
    <w:rsid w:val="00C7721B"/>
    <w:rsid w:val="00C902B7"/>
    <w:rsid w:val="00C918A5"/>
    <w:rsid w:val="00C95257"/>
    <w:rsid w:val="00C97F3D"/>
    <w:rsid w:val="00CA155D"/>
    <w:rsid w:val="00CB0875"/>
    <w:rsid w:val="00CB0DB4"/>
    <w:rsid w:val="00CC151B"/>
    <w:rsid w:val="00CC22C0"/>
    <w:rsid w:val="00CC562E"/>
    <w:rsid w:val="00CC6D88"/>
    <w:rsid w:val="00CC6DC8"/>
    <w:rsid w:val="00CD243F"/>
    <w:rsid w:val="00CD4230"/>
    <w:rsid w:val="00CE019C"/>
    <w:rsid w:val="00CE3B13"/>
    <w:rsid w:val="00CE46F2"/>
    <w:rsid w:val="00CE6035"/>
    <w:rsid w:val="00CF1F00"/>
    <w:rsid w:val="00CF3098"/>
    <w:rsid w:val="00CF386D"/>
    <w:rsid w:val="00CF3D37"/>
    <w:rsid w:val="00CF4759"/>
    <w:rsid w:val="00CF6926"/>
    <w:rsid w:val="00CF7252"/>
    <w:rsid w:val="00D00EF6"/>
    <w:rsid w:val="00D017F8"/>
    <w:rsid w:val="00D01A28"/>
    <w:rsid w:val="00D03186"/>
    <w:rsid w:val="00D0507C"/>
    <w:rsid w:val="00D0627A"/>
    <w:rsid w:val="00D108B8"/>
    <w:rsid w:val="00D10B0B"/>
    <w:rsid w:val="00D1148C"/>
    <w:rsid w:val="00D13D47"/>
    <w:rsid w:val="00D13E8E"/>
    <w:rsid w:val="00D146FE"/>
    <w:rsid w:val="00D15C48"/>
    <w:rsid w:val="00D15E34"/>
    <w:rsid w:val="00D2137B"/>
    <w:rsid w:val="00D21837"/>
    <w:rsid w:val="00D21956"/>
    <w:rsid w:val="00D21A01"/>
    <w:rsid w:val="00D23627"/>
    <w:rsid w:val="00D24C1A"/>
    <w:rsid w:val="00D3004F"/>
    <w:rsid w:val="00D326C0"/>
    <w:rsid w:val="00D32F25"/>
    <w:rsid w:val="00D339A3"/>
    <w:rsid w:val="00D34691"/>
    <w:rsid w:val="00D35230"/>
    <w:rsid w:val="00D36EAD"/>
    <w:rsid w:val="00D44B3D"/>
    <w:rsid w:val="00D467A8"/>
    <w:rsid w:val="00D46948"/>
    <w:rsid w:val="00D46C4F"/>
    <w:rsid w:val="00D46CFC"/>
    <w:rsid w:val="00D470AF"/>
    <w:rsid w:val="00D474E9"/>
    <w:rsid w:val="00D47F0C"/>
    <w:rsid w:val="00D5054A"/>
    <w:rsid w:val="00D54C08"/>
    <w:rsid w:val="00D54E8B"/>
    <w:rsid w:val="00D5547A"/>
    <w:rsid w:val="00D6204C"/>
    <w:rsid w:val="00D62A01"/>
    <w:rsid w:val="00D62A9E"/>
    <w:rsid w:val="00D6352B"/>
    <w:rsid w:val="00D73173"/>
    <w:rsid w:val="00D73904"/>
    <w:rsid w:val="00D7509F"/>
    <w:rsid w:val="00D75C47"/>
    <w:rsid w:val="00D75D26"/>
    <w:rsid w:val="00D76387"/>
    <w:rsid w:val="00D76658"/>
    <w:rsid w:val="00D76D71"/>
    <w:rsid w:val="00D80BF9"/>
    <w:rsid w:val="00D814F6"/>
    <w:rsid w:val="00D81D8D"/>
    <w:rsid w:val="00D83C6C"/>
    <w:rsid w:val="00D86E4F"/>
    <w:rsid w:val="00D87903"/>
    <w:rsid w:val="00D90A59"/>
    <w:rsid w:val="00D94790"/>
    <w:rsid w:val="00D97313"/>
    <w:rsid w:val="00DA190F"/>
    <w:rsid w:val="00DA3AC6"/>
    <w:rsid w:val="00DA60CF"/>
    <w:rsid w:val="00DA6C8E"/>
    <w:rsid w:val="00DB0F7E"/>
    <w:rsid w:val="00DB2C44"/>
    <w:rsid w:val="00DB3028"/>
    <w:rsid w:val="00DB47FD"/>
    <w:rsid w:val="00DB6F58"/>
    <w:rsid w:val="00DC16F6"/>
    <w:rsid w:val="00DC23B2"/>
    <w:rsid w:val="00DC40F4"/>
    <w:rsid w:val="00DC4A01"/>
    <w:rsid w:val="00DC7688"/>
    <w:rsid w:val="00DD08FC"/>
    <w:rsid w:val="00DD1EFB"/>
    <w:rsid w:val="00DE0303"/>
    <w:rsid w:val="00DE04AE"/>
    <w:rsid w:val="00DE36C4"/>
    <w:rsid w:val="00DE78F4"/>
    <w:rsid w:val="00DF0030"/>
    <w:rsid w:val="00DF135D"/>
    <w:rsid w:val="00DF46FA"/>
    <w:rsid w:val="00E0083A"/>
    <w:rsid w:val="00E06EEA"/>
    <w:rsid w:val="00E10533"/>
    <w:rsid w:val="00E10FC8"/>
    <w:rsid w:val="00E12A2B"/>
    <w:rsid w:val="00E13234"/>
    <w:rsid w:val="00E13272"/>
    <w:rsid w:val="00E14E24"/>
    <w:rsid w:val="00E17EED"/>
    <w:rsid w:val="00E246A5"/>
    <w:rsid w:val="00E2481C"/>
    <w:rsid w:val="00E2503A"/>
    <w:rsid w:val="00E265A8"/>
    <w:rsid w:val="00E27704"/>
    <w:rsid w:val="00E42155"/>
    <w:rsid w:val="00E424F2"/>
    <w:rsid w:val="00E427FE"/>
    <w:rsid w:val="00E50F2E"/>
    <w:rsid w:val="00E54FEE"/>
    <w:rsid w:val="00E560BF"/>
    <w:rsid w:val="00E56FFF"/>
    <w:rsid w:val="00E571EB"/>
    <w:rsid w:val="00E605FA"/>
    <w:rsid w:val="00E62AE8"/>
    <w:rsid w:val="00E64438"/>
    <w:rsid w:val="00E64B40"/>
    <w:rsid w:val="00E6791A"/>
    <w:rsid w:val="00E73664"/>
    <w:rsid w:val="00E75AE9"/>
    <w:rsid w:val="00E765DA"/>
    <w:rsid w:val="00E77DC3"/>
    <w:rsid w:val="00E821D8"/>
    <w:rsid w:val="00E82416"/>
    <w:rsid w:val="00E8251C"/>
    <w:rsid w:val="00E828DC"/>
    <w:rsid w:val="00E83466"/>
    <w:rsid w:val="00E841AB"/>
    <w:rsid w:val="00E9628C"/>
    <w:rsid w:val="00E96D0E"/>
    <w:rsid w:val="00EA0373"/>
    <w:rsid w:val="00EA0839"/>
    <w:rsid w:val="00EA15D4"/>
    <w:rsid w:val="00EA1CC3"/>
    <w:rsid w:val="00EA2EE6"/>
    <w:rsid w:val="00EA3A6B"/>
    <w:rsid w:val="00EA5132"/>
    <w:rsid w:val="00EB0033"/>
    <w:rsid w:val="00EB01F8"/>
    <w:rsid w:val="00EB04CF"/>
    <w:rsid w:val="00EB2510"/>
    <w:rsid w:val="00EB412D"/>
    <w:rsid w:val="00EB5456"/>
    <w:rsid w:val="00EB648F"/>
    <w:rsid w:val="00EC2780"/>
    <w:rsid w:val="00EC37E7"/>
    <w:rsid w:val="00EC39F1"/>
    <w:rsid w:val="00EC472F"/>
    <w:rsid w:val="00EC6139"/>
    <w:rsid w:val="00EC698A"/>
    <w:rsid w:val="00ED0CF5"/>
    <w:rsid w:val="00ED21A3"/>
    <w:rsid w:val="00ED31A6"/>
    <w:rsid w:val="00ED4648"/>
    <w:rsid w:val="00ED4DDC"/>
    <w:rsid w:val="00ED7D3A"/>
    <w:rsid w:val="00EE2B92"/>
    <w:rsid w:val="00EE35AF"/>
    <w:rsid w:val="00EE5AE5"/>
    <w:rsid w:val="00EF0E34"/>
    <w:rsid w:val="00EF304B"/>
    <w:rsid w:val="00EF3933"/>
    <w:rsid w:val="00EF4D41"/>
    <w:rsid w:val="00EF6ADF"/>
    <w:rsid w:val="00F00126"/>
    <w:rsid w:val="00F0012E"/>
    <w:rsid w:val="00F015F5"/>
    <w:rsid w:val="00F03591"/>
    <w:rsid w:val="00F06BAC"/>
    <w:rsid w:val="00F11D3E"/>
    <w:rsid w:val="00F13BDD"/>
    <w:rsid w:val="00F146AE"/>
    <w:rsid w:val="00F238AC"/>
    <w:rsid w:val="00F23D01"/>
    <w:rsid w:val="00F2473B"/>
    <w:rsid w:val="00F2502D"/>
    <w:rsid w:val="00F269F0"/>
    <w:rsid w:val="00F26C66"/>
    <w:rsid w:val="00F27E9C"/>
    <w:rsid w:val="00F308ED"/>
    <w:rsid w:val="00F31D87"/>
    <w:rsid w:val="00F320F3"/>
    <w:rsid w:val="00F32594"/>
    <w:rsid w:val="00F35DC9"/>
    <w:rsid w:val="00F379A4"/>
    <w:rsid w:val="00F37B3B"/>
    <w:rsid w:val="00F41851"/>
    <w:rsid w:val="00F42613"/>
    <w:rsid w:val="00F436CB"/>
    <w:rsid w:val="00F458F1"/>
    <w:rsid w:val="00F46C74"/>
    <w:rsid w:val="00F474D8"/>
    <w:rsid w:val="00F47EC7"/>
    <w:rsid w:val="00F501D8"/>
    <w:rsid w:val="00F52AEA"/>
    <w:rsid w:val="00F53772"/>
    <w:rsid w:val="00F5535A"/>
    <w:rsid w:val="00F601C3"/>
    <w:rsid w:val="00F613E8"/>
    <w:rsid w:val="00F61888"/>
    <w:rsid w:val="00F62732"/>
    <w:rsid w:val="00F63843"/>
    <w:rsid w:val="00F64C30"/>
    <w:rsid w:val="00F64F5F"/>
    <w:rsid w:val="00F65416"/>
    <w:rsid w:val="00F66ACA"/>
    <w:rsid w:val="00F679EE"/>
    <w:rsid w:val="00F714B3"/>
    <w:rsid w:val="00F72243"/>
    <w:rsid w:val="00F72A12"/>
    <w:rsid w:val="00F731E1"/>
    <w:rsid w:val="00F76A60"/>
    <w:rsid w:val="00F779DA"/>
    <w:rsid w:val="00F83496"/>
    <w:rsid w:val="00F8493E"/>
    <w:rsid w:val="00F84BDA"/>
    <w:rsid w:val="00F87CE5"/>
    <w:rsid w:val="00F9120E"/>
    <w:rsid w:val="00F91F92"/>
    <w:rsid w:val="00F930BD"/>
    <w:rsid w:val="00F95375"/>
    <w:rsid w:val="00F96AA2"/>
    <w:rsid w:val="00FA13D8"/>
    <w:rsid w:val="00FA152D"/>
    <w:rsid w:val="00FA2548"/>
    <w:rsid w:val="00FA3886"/>
    <w:rsid w:val="00FA433B"/>
    <w:rsid w:val="00FA51AF"/>
    <w:rsid w:val="00FA520A"/>
    <w:rsid w:val="00FA7724"/>
    <w:rsid w:val="00FB05F8"/>
    <w:rsid w:val="00FB2BF5"/>
    <w:rsid w:val="00FB4E34"/>
    <w:rsid w:val="00FB5284"/>
    <w:rsid w:val="00FB6911"/>
    <w:rsid w:val="00FB6AB6"/>
    <w:rsid w:val="00FC0B1D"/>
    <w:rsid w:val="00FC2E8C"/>
    <w:rsid w:val="00FC350A"/>
    <w:rsid w:val="00FC3D33"/>
    <w:rsid w:val="00FC425D"/>
    <w:rsid w:val="00FC6E74"/>
    <w:rsid w:val="00FD4836"/>
    <w:rsid w:val="00FD4B0C"/>
    <w:rsid w:val="00FD5F24"/>
    <w:rsid w:val="00FE013E"/>
    <w:rsid w:val="00FE41AF"/>
    <w:rsid w:val="00FE69AC"/>
    <w:rsid w:val="00FE73A4"/>
    <w:rsid w:val="00FF4365"/>
    <w:rsid w:val="00FF705F"/>
    <w:rsid w:val="1CE259BD"/>
    <w:rsid w:val="4ADD29DF"/>
    <w:rsid w:val="65A413E6"/>
    <w:rsid w:val="6A79A0BF"/>
    <w:rsid w:val="712BB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AD8A4"/>
  <w15:chartTrackingRefBased/>
  <w15:docId w15:val="{CC484333-6C37-BF4C-BF22-B3EB92DD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DC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284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658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658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10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60"/>
  </w:style>
  <w:style w:type="paragraph" w:styleId="Footer">
    <w:name w:val="footer"/>
    <w:basedOn w:val="Normal"/>
    <w:link w:val="FooterChar"/>
    <w:uiPriority w:val="99"/>
    <w:unhideWhenUsed/>
    <w:rsid w:val="0006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860"/>
  </w:style>
  <w:style w:type="character" w:styleId="Hyperlink">
    <w:name w:val="Hyperlink"/>
    <w:basedOn w:val="DefaultParagraphFont"/>
    <w:rsid w:val="007968D3"/>
    <w:rPr>
      <w:color w:val="0000FF"/>
      <w:u w:val="single"/>
    </w:rPr>
  </w:style>
  <w:style w:type="paragraph" w:styleId="Revision">
    <w:name w:val="Revision"/>
    <w:hidden/>
    <w:uiPriority w:val="99"/>
    <w:semiHidden/>
    <w:rsid w:val="00226B28"/>
  </w:style>
  <w:style w:type="character" w:styleId="Emphasis">
    <w:name w:val="Emphasis"/>
    <w:basedOn w:val="DefaultParagraphFont"/>
    <w:uiPriority w:val="20"/>
    <w:qFormat/>
    <w:rsid w:val="005B0C7E"/>
    <w:rPr>
      <w:i/>
      <w:iCs/>
    </w:rPr>
  </w:style>
  <w:style w:type="character" w:customStyle="1" w:styleId="ui-provider">
    <w:name w:val="ui-provider"/>
    <w:basedOn w:val="DefaultParagraphFont"/>
    <w:rsid w:val="00B9700F"/>
  </w:style>
  <w:style w:type="character" w:styleId="UnresolvedMention">
    <w:name w:val="Unresolved Mention"/>
    <w:basedOn w:val="DefaultParagraphFont"/>
    <w:uiPriority w:val="99"/>
    <w:semiHidden/>
    <w:unhideWhenUsed/>
    <w:rsid w:val="009F571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97ED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549DB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9B13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3524/jnae.2695135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97/01.nurse.0000991572.95456.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e.ovid.com/article/00152193-202506000-00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BBCE0-8552-49BC-9AF9-0EED9F5F80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1bf7de-e2e5-46df-8d67-82607df9deaa}" enabled="0" method="" siteId="{741bf7de-e2e5-46df-8d67-82607df9d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19602</TotalTime>
  <Pages>10</Pages>
  <Words>3151</Words>
  <Characters>20770</Characters>
  <Application>Microsoft Office Word</Application>
  <DocSecurity>0</DocSecurity>
  <Lines>472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Kue</dc:creator>
  <cp:keywords/>
  <dc:description/>
  <cp:lastModifiedBy>Mayte Diaz</cp:lastModifiedBy>
  <cp:revision>539</cp:revision>
  <dcterms:created xsi:type="dcterms:W3CDTF">2024-06-24T14:43:00Z</dcterms:created>
  <dcterms:modified xsi:type="dcterms:W3CDTF">2026-06-02T03:18:00Z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3e821ab2ed20598b93ded6210a053764e508783be63e60e5462e44468eacab99</vt:lpwstr>
  </property>
</Properties>
</file>