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B8E" w:rsidRDefault="00307ED4">
      <w:pPr>
        <w:pStyle w:val="Body"/>
        <w:spacing w:after="0" w:line="240" w:lineRule="auto"/>
        <w:jc w:val="center"/>
        <w:rPr>
          <w:rFonts w:ascii="Arial Narrow" w:eastAsia="Arial Narrow" w:hAnsi="Arial Narrow" w:cs="Arial Narrow"/>
        </w:rPr>
      </w:pPr>
      <w:r>
        <w:rPr>
          <w:rFonts w:ascii="Arial Narrow" w:hAnsi="Arial Narrow"/>
        </w:rPr>
        <w:t xml:space="preserve">University of South Florida </w:t>
      </w:r>
      <w:r w:rsidR="00973A1B">
        <w:rPr>
          <w:rFonts w:ascii="Arial Narrow" w:hAnsi="Arial Narrow"/>
        </w:rPr>
        <w:t>College of Nursing</w:t>
      </w:r>
    </w:p>
    <w:p w:rsidR="00307ED4" w:rsidRDefault="00307ED4">
      <w:pPr>
        <w:pStyle w:val="Body"/>
        <w:spacing w:after="0" w:line="240" w:lineRule="auto"/>
        <w:jc w:val="center"/>
        <w:rPr>
          <w:rFonts w:ascii="Arial Narrow" w:hAnsi="Arial Narrow"/>
        </w:rPr>
      </w:pPr>
      <w:r>
        <w:rPr>
          <w:rFonts w:ascii="Arial Narrow" w:hAnsi="Arial Narrow"/>
        </w:rPr>
        <w:t>Center for Advanced Medical Learning and Simulation (CAMLS)</w:t>
      </w:r>
    </w:p>
    <w:p w:rsidR="00307ED4" w:rsidRDefault="00307ED4">
      <w:pPr>
        <w:pStyle w:val="Body"/>
        <w:spacing w:after="0" w:line="240" w:lineRule="auto"/>
        <w:jc w:val="center"/>
        <w:rPr>
          <w:rFonts w:ascii="Arial Narrow" w:hAnsi="Arial Narrow"/>
        </w:rPr>
      </w:pPr>
      <w:r>
        <w:rPr>
          <w:rFonts w:ascii="Arial Narrow" w:hAnsi="Arial Narrow"/>
        </w:rPr>
        <w:t>124 South Franklin Street</w:t>
      </w:r>
    </w:p>
    <w:p w:rsidR="00EA5B8E" w:rsidRDefault="00307ED4">
      <w:pPr>
        <w:pStyle w:val="Body"/>
        <w:spacing w:after="0" w:line="240" w:lineRule="auto"/>
        <w:jc w:val="center"/>
        <w:rPr>
          <w:rFonts w:ascii="Arial Narrow" w:eastAsia="Arial Narrow" w:hAnsi="Arial Narrow" w:cs="Arial Narrow"/>
        </w:rPr>
      </w:pPr>
      <w:r>
        <w:rPr>
          <w:rFonts w:ascii="Arial Narrow" w:hAnsi="Arial Narrow"/>
        </w:rPr>
        <w:t>Tampa, FL 33602</w:t>
      </w:r>
    </w:p>
    <w:p w:rsidR="00EA5B8E" w:rsidRDefault="00307ED4">
      <w:pPr>
        <w:pStyle w:val="Body"/>
        <w:spacing w:after="0" w:line="240" w:lineRule="auto"/>
        <w:jc w:val="center"/>
        <w:rPr>
          <w:rFonts w:ascii="Arial Narrow" w:eastAsia="Arial Narrow" w:hAnsi="Arial Narrow" w:cs="Arial Narrow"/>
        </w:rPr>
      </w:pPr>
      <w:r>
        <w:rPr>
          <w:rFonts w:ascii="Arial Narrow" w:hAnsi="Arial Narrow"/>
        </w:rPr>
        <w:t>Email: sgower2@</w:t>
      </w:r>
      <w:r w:rsidR="00973A1B">
        <w:rPr>
          <w:rFonts w:ascii="Arial Narrow" w:hAnsi="Arial Narrow"/>
        </w:rPr>
        <w:t>usf.edu</w:t>
      </w:r>
    </w:p>
    <w:p w:rsidR="00EA5B8E" w:rsidRDefault="00973A1B">
      <w:pPr>
        <w:pStyle w:val="Body"/>
        <w:spacing w:after="0" w:line="240" w:lineRule="auto"/>
        <w:jc w:val="center"/>
        <w:rPr>
          <w:rFonts w:ascii="Arial Narrow" w:eastAsia="Arial Narrow" w:hAnsi="Arial Narrow" w:cs="Arial Narrow"/>
        </w:rPr>
      </w:pPr>
      <w:r>
        <w:rPr>
          <w:rFonts w:ascii="Arial Narrow" w:hAnsi="Arial Narrow"/>
        </w:rPr>
        <w:t>941-224-4188</w:t>
      </w:r>
    </w:p>
    <w:p w:rsidR="00EA5B8E" w:rsidRDefault="00EA5B8E">
      <w:pPr>
        <w:pStyle w:val="Body"/>
        <w:spacing w:after="0" w:line="240" w:lineRule="auto"/>
        <w:jc w:val="center"/>
      </w:pPr>
    </w:p>
    <w:p w:rsidR="00434F78" w:rsidRDefault="00434F78">
      <w:pPr>
        <w:pStyle w:val="Body"/>
        <w:spacing w:after="0" w:line="240" w:lineRule="auto"/>
        <w:rPr>
          <w:b/>
          <w:bCs/>
        </w:rPr>
      </w:pPr>
      <w:r>
        <w:rPr>
          <w:b/>
          <w:bCs/>
        </w:rPr>
        <w:t xml:space="preserve">Personal Statement </w:t>
      </w:r>
    </w:p>
    <w:p w:rsidR="00434F78" w:rsidRPr="00307ED4" w:rsidRDefault="00307ED4">
      <w:pPr>
        <w:pStyle w:val="Body"/>
        <w:spacing w:after="0" w:line="240" w:lineRule="auto"/>
        <w:rPr>
          <w:bCs/>
        </w:rPr>
      </w:pPr>
      <w:r>
        <w:rPr>
          <w:bCs/>
        </w:rPr>
        <w:t xml:space="preserve">Sierra Gower, PhD, CRNA, APRN is currently the Chief CRNA at the James A. Haley Veteran’s Hospital in Tampa, Florida. She has been involved with the Nurse Anesthesia Program at USF since its inception in 2006 serving as Program Director the first six years of the program, and part time faculty since that time. Her experience as a CRNA spans over 27 years in various areas of practice, with a total of 32 years of experience as a professional nurse.  </w:t>
      </w:r>
      <w:r w:rsidR="007345C9">
        <w:rPr>
          <w:bCs/>
        </w:rPr>
        <w:t xml:space="preserve">Her interests are focused in cardiothoracic research, and safe, quality anesthesia for U.S. Veterans.  </w:t>
      </w:r>
      <w:bookmarkStart w:id="0" w:name="_GoBack"/>
      <w:bookmarkEnd w:id="0"/>
    </w:p>
    <w:p w:rsidR="00434F78" w:rsidRDefault="00434F78">
      <w:pPr>
        <w:pStyle w:val="Body"/>
        <w:spacing w:after="0" w:line="240" w:lineRule="auto"/>
        <w:rPr>
          <w:b/>
          <w:bCs/>
        </w:rPr>
      </w:pPr>
    </w:p>
    <w:p w:rsidR="00434F78" w:rsidRDefault="00434F78">
      <w:pPr>
        <w:pStyle w:val="Body"/>
        <w:spacing w:after="0" w:line="240" w:lineRule="auto"/>
        <w:rPr>
          <w:b/>
          <w:bCs/>
        </w:rPr>
      </w:pPr>
    </w:p>
    <w:p w:rsidR="00434F78" w:rsidRDefault="00434F78">
      <w:pPr>
        <w:pStyle w:val="Body"/>
        <w:spacing w:after="0" w:line="240" w:lineRule="auto"/>
        <w:rPr>
          <w:b/>
          <w:bCs/>
        </w:rPr>
      </w:pPr>
    </w:p>
    <w:p w:rsidR="00EA5B8E" w:rsidRDefault="00973A1B">
      <w:pPr>
        <w:pStyle w:val="Body"/>
        <w:spacing w:after="0" w:line="240" w:lineRule="auto"/>
        <w:rPr>
          <w:b/>
          <w:bCs/>
        </w:rPr>
      </w:pPr>
      <w:r>
        <w:rPr>
          <w:b/>
          <w:bCs/>
        </w:rPr>
        <w:t>Academic Appointment</w:t>
      </w:r>
    </w:p>
    <w:p w:rsidR="00EA5B8E" w:rsidRDefault="00833C6E">
      <w:pPr>
        <w:pStyle w:val="Body"/>
        <w:spacing w:after="0" w:line="240" w:lineRule="auto"/>
      </w:pPr>
      <w:r>
        <w:t>Instructor</w:t>
      </w:r>
      <w:r w:rsidR="00973A1B">
        <w:t>, Nurse Anesthesia Concentration College of Nursing University of South Florida</w:t>
      </w:r>
    </w:p>
    <w:p w:rsidR="00EA5B8E" w:rsidRDefault="00973A1B">
      <w:pPr>
        <w:pStyle w:val="Body"/>
        <w:spacing w:after="0" w:line="240" w:lineRule="auto"/>
        <w:rPr>
          <w:b/>
          <w:bCs/>
        </w:rPr>
      </w:pPr>
      <w:r>
        <w:rPr>
          <w:b/>
          <w:bCs/>
        </w:rPr>
        <w:t>Clinical Appointment</w:t>
      </w:r>
    </w:p>
    <w:p w:rsidR="00EA5B8E" w:rsidRDefault="0025369B">
      <w:pPr>
        <w:pStyle w:val="Body"/>
        <w:spacing w:after="0" w:line="240" w:lineRule="auto"/>
      </w:pPr>
      <w:r>
        <w:t xml:space="preserve">Chief </w:t>
      </w:r>
      <w:r w:rsidR="00973A1B">
        <w:t>Certified Registered Nurse Anesthetist Veterans Affairs Medical Center</w:t>
      </w:r>
    </w:p>
    <w:p w:rsidR="00EA5B8E" w:rsidRDefault="00973A1B">
      <w:pPr>
        <w:pStyle w:val="Body"/>
        <w:spacing w:after="0" w:line="240" w:lineRule="auto"/>
        <w:rPr>
          <w:b/>
          <w:bCs/>
        </w:rPr>
      </w:pPr>
      <w:r>
        <w:rPr>
          <w:b/>
          <w:bCs/>
        </w:rPr>
        <w:t>Military Appointment</w:t>
      </w:r>
    </w:p>
    <w:p w:rsidR="00EA5B8E" w:rsidRDefault="00973A1B">
      <w:pPr>
        <w:pStyle w:val="Body"/>
        <w:spacing w:after="0" w:line="240" w:lineRule="auto"/>
      </w:pPr>
      <w:r>
        <w:t xml:space="preserve">Commander, Florida Medical Detachment Florida Army National Guard </w:t>
      </w:r>
    </w:p>
    <w:p w:rsidR="00EA5B8E" w:rsidRDefault="00EA5B8E">
      <w:pPr>
        <w:pStyle w:val="Body"/>
        <w:spacing w:after="0" w:line="240" w:lineRule="auto"/>
      </w:pPr>
    </w:p>
    <w:p w:rsidR="00EA5B8E" w:rsidRDefault="00973A1B">
      <w:pPr>
        <w:pStyle w:val="Body"/>
        <w:spacing w:after="0" w:line="240" w:lineRule="auto"/>
        <w:rPr>
          <w:b/>
          <w:bCs/>
        </w:rPr>
      </w:pPr>
      <w:r>
        <w:rPr>
          <w:b/>
          <w:bCs/>
        </w:rPr>
        <w:t>Education</w:t>
      </w:r>
    </w:p>
    <w:tbl>
      <w:tblPr>
        <w:tblW w:w="95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40"/>
        <w:gridCol w:w="2244"/>
        <w:gridCol w:w="3236"/>
      </w:tblGrid>
      <w:tr w:rsidR="00EA5B8E">
        <w:trPr>
          <w:trHeight w:val="260"/>
        </w:trPr>
        <w:tc>
          <w:tcPr>
            <w:tcW w:w="4039"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rPr>
                <w:b/>
                <w:bCs/>
              </w:rPr>
              <w:t>Institution</w:t>
            </w:r>
          </w:p>
        </w:tc>
        <w:tc>
          <w:tcPr>
            <w:tcW w:w="2244"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rPr>
                <w:b/>
                <w:bCs/>
              </w:rPr>
              <w:t>Degree</w:t>
            </w:r>
          </w:p>
        </w:tc>
        <w:tc>
          <w:tcPr>
            <w:tcW w:w="3236"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rPr>
                <w:b/>
                <w:bCs/>
              </w:rPr>
              <w:t>Year</w:t>
            </w:r>
          </w:p>
        </w:tc>
      </w:tr>
      <w:tr w:rsidR="00EA5B8E">
        <w:trPr>
          <w:trHeight w:val="650"/>
        </w:trPr>
        <w:tc>
          <w:tcPr>
            <w:tcW w:w="4039"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University of South Florida</w:t>
            </w:r>
          </w:p>
          <w:p w:rsidR="00EA5B8E" w:rsidRDefault="00973A1B">
            <w:pPr>
              <w:pStyle w:val="Body"/>
              <w:spacing w:after="0" w:line="240" w:lineRule="auto"/>
            </w:pPr>
            <w:r>
              <w:t>Tampa, Florida</w:t>
            </w:r>
          </w:p>
        </w:tc>
        <w:tc>
          <w:tcPr>
            <w:tcW w:w="2244"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Ph.D.</w:t>
            </w:r>
            <w:r>
              <w:br/>
            </w:r>
          </w:p>
        </w:tc>
        <w:tc>
          <w:tcPr>
            <w:tcW w:w="3236"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2004 -2012</w:t>
            </w:r>
          </w:p>
        </w:tc>
      </w:tr>
      <w:tr w:rsidR="00EA5B8E">
        <w:trPr>
          <w:trHeight w:val="560"/>
        </w:trPr>
        <w:tc>
          <w:tcPr>
            <w:tcW w:w="4039"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SUNY @ Buffalo</w:t>
            </w:r>
          </w:p>
          <w:p w:rsidR="00EA5B8E" w:rsidRDefault="00973A1B">
            <w:pPr>
              <w:pStyle w:val="Body"/>
              <w:spacing w:line="240" w:lineRule="auto"/>
            </w:pPr>
            <w:r>
              <w:t>Buffalo, New York</w:t>
            </w:r>
          </w:p>
        </w:tc>
        <w:tc>
          <w:tcPr>
            <w:tcW w:w="2244"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Master Science</w:t>
            </w:r>
          </w:p>
          <w:p w:rsidR="00EA5B8E" w:rsidRDefault="00973A1B">
            <w:pPr>
              <w:pStyle w:val="Body"/>
              <w:spacing w:after="0" w:line="240" w:lineRule="auto"/>
            </w:pPr>
            <w:r>
              <w:t>Nurse Anesthesia</w:t>
            </w:r>
          </w:p>
        </w:tc>
        <w:tc>
          <w:tcPr>
            <w:tcW w:w="3236"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1990 – 1992</w:t>
            </w:r>
          </w:p>
        </w:tc>
      </w:tr>
      <w:tr w:rsidR="00EA5B8E">
        <w:trPr>
          <w:trHeight w:val="560"/>
        </w:trPr>
        <w:tc>
          <w:tcPr>
            <w:tcW w:w="4039"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University of Central Florida</w:t>
            </w:r>
          </w:p>
          <w:p w:rsidR="00EA5B8E" w:rsidRDefault="00973A1B">
            <w:pPr>
              <w:pStyle w:val="Body"/>
              <w:spacing w:line="240" w:lineRule="auto"/>
            </w:pPr>
            <w:r>
              <w:t>Orlando, Florida</w:t>
            </w:r>
          </w:p>
        </w:tc>
        <w:tc>
          <w:tcPr>
            <w:tcW w:w="2244"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BSN</w:t>
            </w:r>
          </w:p>
        </w:tc>
        <w:tc>
          <w:tcPr>
            <w:tcW w:w="3236" w:type="dxa"/>
            <w:tcBorders>
              <w:top w:val="nil"/>
              <w:left w:val="nil"/>
              <w:bottom w:val="nil"/>
              <w:right w:val="nil"/>
            </w:tcBorders>
            <w:shd w:val="clear" w:color="auto" w:fill="auto"/>
            <w:tcMar>
              <w:top w:w="80" w:type="dxa"/>
              <w:left w:w="80" w:type="dxa"/>
              <w:bottom w:w="80" w:type="dxa"/>
              <w:right w:w="80" w:type="dxa"/>
            </w:tcMar>
            <w:vAlign w:val="center"/>
          </w:tcPr>
          <w:p w:rsidR="00EA5B8E" w:rsidRDefault="00973A1B">
            <w:pPr>
              <w:pStyle w:val="Body"/>
              <w:spacing w:after="0" w:line="240" w:lineRule="auto"/>
            </w:pPr>
            <w:r>
              <w:t>1982 – 1987</w:t>
            </w:r>
          </w:p>
        </w:tc>
      </w:tr>
    </w:tbl>
    <w:p w:rsidR="00EA5B8E" w:rsidRDefault="00EA5B8E">
      <w:pPr>
        <w:pStyle w:val="Body"/>
        <w:widowControl w:val="0"/>
        <w:spacing w:after="0" w:line="240" w:lineRule="auto"/>
        <w:rPr>
          <w:b/>
          <w:bCs/>
        </w:rPr>
      </w:pPr>
    </w:p>
    <w:p w:rsidR="00EA5B8E" w:rsidRDefault="00973A1B">
      <w:pPr>
        <w:pStyle w:val="Body"/>
        <w:spacing w:after="0" w:line="240" w:lineRule="auto"/>
        <w:rPr>
          <w:b/>
          <w:bCs/>
        </w:rPr>
      </w:pPr>
      <w:r>
        <w:rPr>
          <w:b/>
          <w:bCs/>
        </w:rPr>
        <w:t>Licensure and Certification</w:t>
      </w:r>
    </w:p>
    <w:p w:rsidR="00EA5B8E" w:rsidRDefault="00973A1B">
      <w:pPr>
        <w:pStyle w:val="Body"/>
        <w:spacing w:after="0" w:line="240" w:lineRule="auto"/>
      </w:pPr>
      <w:r>
        <w:t>Florida State Board of Nursing Dual License</w:t>
      </w:r>
      <w:r w:rsidR="00D155EC">
        <w:t xml:space="preserve"> ARNP expires July 2021</w:t>
      </w:r>
    </w:p>
    <w:p w:rsidR="00EA5B8E" w:rsidRDefault="00973A1B">
      <w:pPr>
        <w:pStyle w:val="Body"/>
        <w:spacing w:after="0" w:line="240" w:lineRule="auto"/>
      </w:pPr>
      <w:r>
        <w:t>Council on Recertification of Nurse Anesthetist Re</w:t>
      </w:r>
      <w:r w:rsidR="00833C6E">
        <w:t xml:space="preserve">certification </w:t>
      </w:r>
      <w:r w:rsidR="00D155EC">
        <w:t>expires July 2021</w:t>
      </w:r>
    </w:p>
    <w:p w:rsidR="00EA5B8E" w:rsidRDefault="00973A1B">
      <w:pPr>
        <w:pStyle w:val="Body"/>
        <w:spacing w:after="0" w:line="240" w:lineRule="auto"/>
      </w:pPr>
      <w:r>
        <w:t>Certified Health Simulation Educator expires 2019</w:t>
      </w:r>
    </w:p>
    <w:p w:rsidR="00EA5B8E" w:rsidRDefault="00973A1B">
      <w:pPr>
        <w:pStyle w:val="Body"/>
        <w:spacing w:after="0" w:line="240" w:lineRule="auto"/>
      </w:pPr>
      <w:r>
        <w:t>Basic</w:t>
      </w:r>
      <w:r w:rsidR="00D155EC">
        <w:t xml:space="preserve"> Life Support expires April 2020</w:t>
      </w:r>
    </w:p>
    <w:p w:rsidR="00EA5B8E" w:rsidRDefault="00973A1B">
      <w:pPr>
        <w:pStyle w:val="Body"/>
        <w:spacing w:after="0" w:line="240" w:lineRule="auto"/>
      </w:pPr>
      <w:r>
        <w:t>Advanced</w:t>
      </w:r>
      <w:r w:rsidR="00D155EC">
        <w:t xml:space="preserve"> Life Support expires April 2020</w:t>
      </w:r>
    </w:p>
    <w:p w:rsidR="00EA5B8E" w:rsidRDefault="00EA5B8E">
      <w:pPr>
        <w:pStyle w:val="Body"/>
        <w:spacing w:after="0" w:line="240" w:lineRule="auto"/>
      </w:pPr>
    </w:p>
    <w:p w:rsidR="00EA5B8E" w:rsidRDefault="00973A1B">
      <w:pPr>
        <w:pStyle w:val="Body"/>
        <w:spacing w:after="0" w:line="240" w:lineRule="auto"/>
        <w:rPr>
          <w:b/>
          <w:bCs/>
        </w:rPr>
      </w:pPr>
      <w:r>
        <w:rPr>
          <w:b/>
          <w:bCs/>
        </w:rPr>
        <w:t xml:space="preserve">Hospital Affiliations/Privileges </w:t>
      </w:r>
    </w:p>
    <w:p w:rsidR="00EA5B8E" w:rsidRDefault="00973A1B">
      <w:pPr>
        <w:pStyle w:val="Body"/>
        <w:spacing w:after="0" w:line="240" w:lineRule="auto"/>
      </w:pPr>
      <w:r>
        <w:t>James A. Haley Veterans Administration Medical Center</w:t>
      </w:r>
    </w:p>
    <w:p w:rsidR="00EA5B8E" w:rsidRDefault="00EA5B8E">
      <w:pPr>
        <w:pStyle w:val="Body"/>
        <w:spacing w:after="0" w:line="240" w:lineRule="auto"/>
      </w:pPr>
    </w:p>
    <w:p w:rsidR="00EA5B8E" w:rsidRDefault="00973A1B">
      <w:pPr>
        <w:pStyle w:val="Body"/>
        <w:spacing w:after="0" w:line="240" w:lineRule="auto"/>
        <w:rPr>
          <w:b/>
          <w:bCs/>
        </w:rPr>
      </w:pPr>
      <w:r>
        <w:rPr>
          <w:b/>
          <w:bCs/>
        </w:rPr>
        <w:t>Hospital Research Sites</w:t>
      </w:r>
    </w:p>
    <w:p w:rsidR="00EA5B8E" w:rsidRDefault="00973A1B">
      <w:pPr>
        <w:pStyle w:val="Body"/>
        <w:spacing w:after="0" w:line="240" w:lineRule="auto"/>
      </w:pPr>
      <w:r>
        <w:lastRenderedPageBreak/>
        <w:t>James A. Haley Veterans Administration Medical Center</w:t>
      </w:r>
    </w:p>
    <w:p w:rsidR="00EA5B8E" w:rsidRDefault="00EA5B8E">
      <w:pPr>
        <w:pStyle w:val="Body"/>
        <w:spacing w:after="0" w:line="240" w:lineRule="auto"/>
      </w:pPr>
    </w:p>
    <w:p w:rsidR="00EA5B8E" w:rsidRDefault="00973A1B">
      <w:pPr>
        <w:pStyle w:val="Body"/>
        <w:spacing w:after="0" w:line="240" w:lineRule="auto"/>
        <w:rPr>
          <w:b/>
          <w:bCs/>
        </w:rPr>
      </w:pPr>
      <w:r>
        <w:rPr>
          <w:b/>
          <w:bCs/>
        </w:rPr>
        <w:t>Professional Memberships</w:t>
      </w:r>
    </w:p>
    <w:p w:rsidR="00EA5B8E" w:rsidRDefault="00973A1B">
      <w:pPr>
        <w:pStyle w:val="Body"/>
        <w:spacing w:after="0" w:line="240" w:lineRule="auto"/>
      </w:pPr>
      <w:r>
        <w:t>American Association of Nurse Anesthetists</w:t>
      </w:r>
    </w:p>
    <w:p w:rsidR="00EA5B8E" w:rsidRDefault="00973A1B">
      <w:pPr>
        <w:pStyle w:val="Body"/>
        <w:spacing w:after="0" w:line="240" w:lineRule="auto"/>
      </w:pPr>
      <w:r>
        <w:t>Florida Association of Nurse Anesthetists</w:t>
      </w:r>
    </w:p>
    <w:p w:rsidR="00EA5B8E" w:rsidRDefault="00973A1B">
      <w:pPr>
        <w:pStyle w:val="Body"/>
        <w:spacing w:after="0" w:line="240" w:lineRule="auto"/>
      </w:pPr>
      <w:r>
        <w:t>Association of Veterans Affairs Nurse Anesthetists</w:t>
      </w:r>
    </w:p>
    <w:p w:rsidR="00EA5B8E" w:rsidRDefault="00973A1B">
      <w:pPr>
        <w:pStyle w:val="Body"/>
        <w:spacing w:after="0" w:line="240" w:lineRule="auto"/>
      </w:pPr>
      <w:r>
        <w:t>International Nursing Association for Clinical Simulation &amp; Learning</w:t>
      </w:r>
    </w:p>
    <w:p w:rsidR="00EA5B8E" w:rsidRDefault="00973A1B">
      <w:pPr>
        <w:pStyle w:val="Body"/>
        <w:spacing w:after="0" w:line="240" w:lineRule="auto"/>
      </w:pPr>
      <w:r>
        <w:rPr>
          <w:lang w:val="de-DE"/>
        </w:rPr>
        <w:t>Sigma Theta Tau International</w:t>
      </w:r>
    </w:p>
    <w:p w:rsidR="00EA5B8E" w:rsidRDefault="00973A1B">
      <w:pPr>
        <w:pStyle w:val="Body"/>
        <w:spacing w:after="0" w:line="240" w:lineRule="auto"/>
      </w:pPr>
      <w:r>
        <w:t>National Guard Officer Association</w:t>
      </w:r>
    </w:p>
    <w:p w:rsidR="00D155EC" w:rsidRDefault="00D155EC">
      <w:pPr>
        <w:pStyle w:val="Body"/>
        <w:spacing w:after="0" w:line="240" w:lineRule="auto"/>
      </w:pPr>
    </w:p>
    <w:p w:rsidR="00EA5B8E" w:rsidRPr="00D155EC" w:rsidRDefault="00973A1B">
      <w:pPr>
        <w:pStyle w:val="Body"/>
        <w:spacing w:after="0" w:line="240" w:lineRule="auto"/>
        <w:rPr>
          <w:b/>
          <w:bCs/>
        </w:rPr>
      </w:pPr>
      <w:r>
        <w:rPr>
          <w:b/>
          <w:bCs/>
        </w:rPr>
        <w:t>Professional Experience</w:t>
      </w:r>
      <w:r>
        <w:tab/>
      </w:r>
      <w:r>
        <w:tab/>
      </w:r>
      <w:r>
        <w:tab/>
        <w:t xml:space="preserve"> </w:t>
      </w:r>
    </w:p>
    <w:tbl>
      <w:tblPr>
        <w:tblW w:w="96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0"/>
        <w:gridCol w:w="6714"/>
      </w:tblGrid>
      <w:tr w:rsidR="00EA5B8E">
        <w:trPr>
          <w:trHeight w:val="500"/>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973A1B">
            <w:r>
              <w:rPr>
                <w:rFonts w:ascii="Calibri" w:eastAsia="Calibri" w:hAnsi="Calibri" w:cs="Calibri"/>
                <w:b/>
                <w:bCs/>
                <w:color w:val="000000"/>
                <w:sz w:val="22"/>
                <w:szCs w:val="22"/>
                <w:u w:color="000000"/>
              </w:rPr>
              <w:t>Professional Academic Experience</w:t>
            </w:r>
          </w:p>
        </w:tc>
        <w:tc>
          <w:tcPr>
            <w:tcW w:w="6714" w:type="dxa"/>
            <w:tcBorders>
              <w:top w:val="nil"/>
              <w:left w:val="nil"/>
              <w:bottom w:val="nil"/>
              <w:right w:val="nil"/>
            </w:tcBorders>
            <w:shd w:val="clear" w:color="auto" w:fill="auto"/>
            <w:tcMar>
              <w:top w:w="80" w:type="dxa"/>
              <w:left w:w="350" w:type="dxa"/>
              <w:bottom w:w="80" w:type="dxa"/>
              <w:right w:w="80" w:type="dxa"/>
            </w:tcMar>
          </w:tcPr>
          <w:p w:rsidR="00EA5B8E" w:rsidRDefault="00EA5B8E"/>
        </w:tc>
      </w:tr>
      <w:tr w:rsidR="00EA5B8E">
        <w:trPr>
          <w:trHeight w:val="1220"/>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EA5B8E">
            <w:pPr>
              <w:pStyle w:val="Body"/>
              <w:spacing w:after="0" w:line="240" w:lineRule="auto"/>
            </w:pPr>
          </w:p>
          <w:p w:rsidR="00EA5B8E" w:rsidRDefault="00EA5B8E">
            <w:pPr>
              <w:pStyle w:val="Body"/>
              <w:spacing w:after="0" w:line="240" w:lineRule="auto"/>
              <w:rPr>
                <w:b/>
                <w:bCs/>
              </w:rPr>
            </w:pPr>
          </w:p>
          <w:p w:rsidR="00EA5B8E" w:rsidRDefault="00973A1B">
            <w:pPr>
              <w:pStyle w:val="Body"/>
              <w:tabs>
                <w:tab w:val="left" w:pos="2970"/>
              </w:tabs>
              <w:spacing w:after="0" w:line="240" w:lineRule="auto"/>
            </w:pPr>
            <w:r>
              <w:t>December 2011 to Present</w:t>
            </w:r>
          </w:p>
          <w:p w:rsidR="00EA5B8E" w:rsidRDefault="00973A1B">
            <w:pPr>
              <w:pStyle w:val="Body"/>
              <w:tabs>
                <w:tab w:val="left" w:pos="2970"/>
              </w:tabs>
              <w:spacing w:after="0" w:line="240" w:lineRule="auto"/>
            </w:pPr>
            <w:r>
              <w:t>.35 FTE</w:t>
            </w:r>
          </w:p>
          <w:p w:rsidR="00EA5B8E" w:rsidRDefault="00973A1B">
            <w:pPr>
              <w:pStyle w:val="Body"/>
              <w:tabs>
                <w:tab w:val="left" w:pos="2970"/>
              </w:tabs>
              <w:spacing w:after="0" w:line="240" w:lineRule="auto"/>
            </w:pPr>
            <w:r>
              <w:tab/>
            </w:r>
          </w:p>
        </w:tc>
        <w:tc>
          <w:tcPr>
            <w:tcW w:w="6714" w:type="dxa"/>
            <w:tcBorders>
              <w:top w:val="nil"/>
              <w:left w:val="nil"/>
              <w:bottom w:val="nil"/>
              <w:right w:val="nil"/>
            </w:tcBorders>
            <w:shd w:val="clear" w:color="auto" w:fill="auto"/>
            <w:tcMar>
              <w:top w:w="80" w:type="dxa"/>
              <w:left w:w="350" w:type="dxa"/>
              <w:bottom w:w="80" w:type="dxa"/>
              <w:right w:w="80" w:type="dxa"/>
            </w:tcMar>
          </w:tcPr>
          <w:p w:rsidR="00D155EC" w:rsidRDefault="00D155EC">
            <w:pPr>
              <w:ind w:left="270"/>
              <w:rPr>
                <w:rFonts w:ascii="Calibri" w:eastAsia="Calibri" w:hAnsi="Calibri" w:cs="Calibri"/>
                <w:color w:val="000000"/>
                <w:sz w:val="22"/>
                <w:szCs w:val="22"/>
                <w:u w:color="000000"/>
              </w:rPr>
            </w:pPr>
          </w:p>
          <w:p w:rsidR="00D155EC" w:rsidRDefault="00D155EC">
            <w:pPr>
              <w:ind w:left="270"/>
              <w:rPr>
                <w:rFonts w:ascii="Calibri" w:eastAsia="Calibri" w:hAnsi="Calibri" w:cs="Calibri"/>
                <w:color w:val="000000"/>
                <w:sz w:val="22"/>
                <w:szCs w:val="22"/>
                <w:u w:color="000000"/>
              </w:rPr>
            </w:pPr>
          </w:p>
          <w:p w:rsidR="00EA5B8E" w:rsidRDefault="00833C6E">
            <w:pPr>
              <w:ind w:left="270"/>
            </w:pPr>
            <w:r>
              <w:rPr>
                <w:rFonts w:ascii="Calibri" w:eastAsia="Calibri" w:hAnsi="Calibri" w:cs="Calibri"/>
                <w:color w:val="000000"/>
                <w:sz w:val="22"/>
                <w:szCs w:val="22"/>
                <w:u w:color="000000"/>
              </w:rPr>
              <w:t>Instructor</w:t>
            </w:r>
            <w:r w:rsidR="00973A1B">
              <w:rPr>
                <w:rFonts w:ascii="Calibri" w:eastAsia="Calibri" w:hAnsi="Calibri" w:cs="Calibri"/>
                <w:color w:val="000000"/>
                <w:sz w:val="22"/>
                <w:szCs w:val="22"/>
                <w:u w:color="000000"/>
              </w:rPr>
              <w:t>, Nurse Anesthesia Program</w:t>
            </w:r>
          </w:p>
          <w:p w:rsidR="00EA5B8E" w:rsidRDefault="00973A1B">
            <w:pPr>
              <w:ind w:left="270"/>
            </w:pPr>
            <w:r>
              <w:rPr>
                <w:rFonts w:ascii="Calibri" w:eastAsia="Calibri" w:hAnsi="Calibri" w:cs="Calibri"/>
                <w:color w:val="000000"/>
                <w:sz w:val="22"/>
                <w:szCs w:val="22"/>
                <w:u w:color="000000"/>
              </w:rPr>
              <w:t>University of South Florida</w:t>
            </w:r>
          </w:p>
          <w:p w:rsidR="00EA5B8E" w:rsidRDefault="00973A1B">
            <w:pPr>
              <w:ind w:left="270"/>
            </w:pPr>
            <w:r>
              <w:rPr>
                <w:rFonts w:ascii="Calibri" w:eastAsia="Calibri" w:hAnsi="Calibri" w:cs="Calibri"/>
                <w:color w:val="000000"/>
                <w:sz w:val="22"/>
                <w:szCs w:val="22"/>
                <w:u w:color="000000"/>
              </w:rPr>
              <w:t>12901 Bruce B. Downs Blvd. MDC 22</w:t>
            </w:r>
          </w:p>
          <w:p w:rsidR="00EA5B8E" w:rsidRDefault="00973A1B">
            <w:pPr>
              <w:ind w:left="270"/>
            </w:pPr>
            <w:r>
              <w:rPr>
                <w:rFonts w:ascii="Calibri" w:eastAsia="Calibri" w:hAnsi="Calibri" w:cs="Calibri"/>
                <w:color w:val="000000"/>
                <w:sz w:val="22"/>
                <w:szCs w:val="22"/>
                <w:u w:color="000000"/>
              </w:rPr>
              <w:t>Tampa, FL 33612</w:t>
            </w:r>
          </w:p>
        </w:tc>
      </w:tr>
      <w:tr w:rsidR="00EA5B8E">
        <w:trPr>
          <w:trHeight w:val="1220"/>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973A1B">
            <w:r>
              <w:rPr>
                <w:rFonts w:ascii="Calibri" w:eastAsia="Calibri" w:hAnsi="Calibri" w:cs="Calibri"/>
                <w:color w:val="000000"/>
                <w:sz w:val="22"/>
                <w:szCs w:val="22"/>
                <w:u w:color="000000"/>
              </w:rPr>
              <w:t>August 2006 to Present</w:t>
            </w:r>
          </w:p>
        </w:tc>
        <w:tc>
          <w:tcPr>
            <w:tcW w:w="6714" w:type="dxa"/>
            <w:tcBorders>
              <w:top w:val="nil"/>
              <w:left w:val="nil"/>
              <w:bottom w:val="nil"/>
              <w:right w:val="nil"/>
            </w:tcBorders>
            <w:shd w:val="clear" w:color="auto" w:fill="auto"/>
            <w:tcMar>
              <w:top w:w="80" w:type="dxa"/>
              <w:left w:w="350" w:type="dxa"/>
              <w:bottom w:w="80" w:type="dxa"/>
              <w:right w:w="80" w:type="dxa"/>
            </w:tcMar>
          </w:tcPr>
          <w:p w:rsidR="00EA5B8E" w:rsidRDefault="00973A1B">
            <w:pPr>
              <w:ind w:left="270"/>
            </w:pPr>
            <w:r>
              <w:rPr>
                <w:rFonts w:ascii="Calibri" w:eastAsia="Calibri" w:hAnsi="Calibri" w:cs="Calibri"/>
                <w:color w:val="000000"/>
                <w:sz w:val="22"/>
                <w:szCs w:val="22"/>
                <w:u w:color="000000"/>
              </w:rPr>
              <w:t xml:space="preserve">Clinical Instructor and Preceptor </w:t>
            </w:r>
          </w:p>
          <w:p w:rsidR="00EA5B8E" w:rsidRDefault="00973A1B">
            <w:pPr>
              <w:ind w:left="270"/>
            </w:pPr>
            <w:r>
              <w:rPr>
                <w:rFonts w:ascii="Calibri" w:eastAsia="Calibri" w:hAnsi="Calibri" w:cs="Calibri"/>
                <w:color w:val="000000"/>
                <w:sz w:val="22"/>
                <w:szCs w:val="22"/>
                <w:u w:color="000000"/>
              </w:rPr>
              <w:t>James A. Haley VAMC</w:t>
            </w:r>
          </w:p>
          <w:p w:rsidR="00EA5B8E" w:rsidRDefault="00973A1B">
            <w:pPr>
              <w:ind w:left="270"/>
            </w:pPr>
            <w:r>
              <w:rPr>
                <w:rFonts w:ascii="Calibri" w:eastAsia="Calibri" w:hAnsi="Calibri" w:cs="Calibri"/>
                <w:color w:val="000000"/>
                <w:sz w:val="22"/>
                <w:szCs w:val="22"/>
                <w:u w:color="000000"/>
              </w:rPr>
              <w:t xml:space="preserve">Programs: Barry University CRNA Program, 2006-2008; </w:t>
            </w:r>
          </w:p>
          <w:p w:rsidR="00EA5B8E" w:rsidRDefault="00973A1B">
            <w:pPr>
              <w:ind w:left="270"/>
            </w:pPr>
            <w:r>
              <w:rPr>
                <w:rFonts w:ascii="Calibri" w:eastAsia="Calibri" w:hAnsi="Calibri" w:cs="Calibri"/>
                <w:color w:val="000000"/>
                <w:sz w:val="22"/>
                <w:szCs w:val="22"/>
                <w:u w:color="000000"/>
              </w:rPr>
              <w:t>USF CRNA program, 2008-present; US Army CRNA program 2006- present</w:t>
            </w:r>
          </w:p>
        </w:tc>
      </w:tr>
      <w:tr w:rsidR="00EA5B8E">
        <w:trPr>
          <w:trHeight w:val="992"/>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August 2006 to December 2011</w:t>
            </w:r>
          </w:p>
          <w:p w:rsidR="00EA5B8E" w:rsidRDefault="00973A1B">
            <w:pPr>
              <w:pStyle w:val="Body"/>
              <w:spacing w:after="0" w:line="240" w:lineRule="auto"/>
            </w:pPr>
            <w:r>
              <w:t>.75 FTE</w:t>
            </w:r>
          </w:p>
        </w:tc>
        <w:tc>
          <w:tcPr>
            <w:tcW w:w="6714" w:type="dxa"/>
            <w:tcBorders>
              <w:top w:val="nil"/>
              <w:left w:val="nil"/>
              <w:bottom w:val="nil"/>
              <w:right w:val="nil"/>
            </w:tcBorders>
            <w:shd w:val="clear" w:color="auto" w:fill="auto"/>
            <w:tcMar>
              <w:top w:w="80" w:type="dxa"/>
              <w:left w:w="350" w:type="dxa"/>
              <w:bottom w:w="80" w:type="dxa"/>
              <w:right w:w="80" w:type="dxa"/>
            </w:tcMar>
          </w:tcPr>
          <w:p w:rsidR="00EA5B8E" w:rsidRDefault="00973A1B">
            <w:pPr>
              <w:pStyle w:val="Body"/>
              <w:spacing w:after="0" w:line="240" w:lineRule="auto"/>
              <w:ind w:left="270"/>
            </w:pPr>
            <w:r>
              <w:t>Director, Nurse Anesthesia Program</w:t>
            </w:r>
          </w:p>
          <w:p w:rsidR="00EA5B8E" w:rsidRDefault="00973A1B">
            <w:pPr>
              <w:pStyle w:val="Body"/>
              <w:spacing w:after="0" w:line="240" w:lineRule="auto"/>
              <w:ind w:left="270"/>
            </w:pPr>
            <w:r>
              <w:t>University of South Florida</w:t>
            </w:r>
          </w:p>
          <w:p w:rsidR="00EA5B8E" w:rsidRDefault="00973A1B">
            <w:pPr>
              <w:pStyle w:val="Body"/>
              <w:spacing w:after="0" w:line="240" w:lineRule="auto"/>
              <w:ind w:left="270"/>
            </w:pPr>
            <w:r>
              <w:t>12901 Bruce B. Downs Blvd. MDC22</w:t>
            </w:r>
          </w:p>
          <w:p w:rsidR="00EA5B8E" w:rsidRDefault="00973A1B">
            <w:pPr>
              <w:pStyle w:val="Body"/>
              <w:spacing w:line="240" w:lineRule="auto"/>
              <w:ind w:left="270"/>
            </w:pPr>
            <w:r>
              <w:t>Tampa, FL 33612</w:t>
            </w:r>
          </w:p>
        </w:tc>
      </w:tr>
      <w:tr w:rsidR="00EA5B8E">
        <w:trPr>
          <w:trHeight w:val="500"/>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973A1B">
            <w:r>
              <w:rPr>
                <w:rFonts w:ascii="Calibri" w:eastAsia="Calibri" w:hAnsi="Calibri" w:cs="Calibri"/>
                <w:b/>
                <w:bCs/>
                <w:color w:val="000000"/>
                <w:sz w:val="22"/>
                <w:szCs w:val="22"/>
                <w:u w:color="000000"/>
              </w:rPr>
              <w:t>Professional Clinical Experience</w:t>
            </w:r>
          </w:p>
        </w:tc>
        <w:tc>
          <w:tcPr>
            <w:tcW w:w="6714" w:type="dxa"/>
            <w:tcBorders>
              <w:top w:val="nil"/>
              <w:left w:val="nil"/>
              <w:bottom w:val="nil"/>
              <w:right w:val="nil"/>
            </w:tcBorders>
            <w:shd w:val="clear" w:color="auto" w:fill="auto"/>
            <w:tcMar>
              <w:top w:w="80" w:type="dxa"/>
              <w:left w:w="350" w:type="dxa"/>
              <w:bottom w:w="80" w:type="dxa"/>
              <w:right w:w="80" w:type="dxa"/>
            </w:tcMar>
          </w:tcPr>
          <w:p w:rsidR="00EA5B8E" w:rsidRDefault="00EA5B8E"/>
        </w:tc>
      </w:tr>
      <w:tr w:rsidR="00EA5B8E">
        <w:trPr>
          <w:trHeight w:val="992"/>
        </w:trPr>
        <w:tc>
          <w:tcPr>
            <w:tcW w:w="2970" w:type="dxa"/>
            <w:tcBorders>
              <w:top w:val="nil"/>
              <w:left w:val="nil"/>
              <w:bottom w:val="nil"/>
              <w:right w:val="nil"/>
            </w:tcBorders>
            <w:shd w:val="clear" w:color="auto" w:fill="auto"/>
            <w:tcMar>
              <w:top w:w="80" w:type="dxa"/>
              <w:left w:w="80" w:type="dxa"/>
              <w:bottom w:w="80" w:type="dxa"/>
              <w:right w:w="80" w:type="dxa"/>
            </w:tcMar>
          </w:tcPr>
          <w:p w:rsidR="0025369B" w:rsidRDefault="0025369B">
            <w:pPr>
              <w:pStyle w:val="Body"/>
              <w:spacing w:after="0" w:line="240" w:lineRule="auto"/>
            </w:pPr>
            <w:r>
              <w:t>February 2019 to present</w:t>
            </w:r>
          </w:p>
          <w:p w:rsidR="0025369B" w:rsidRDefault="0025369B">
            <w:pPr>
              <w:pStyle w:val="Body"/>
              <w:spacing w:after="0" w:line="240" w:lineRule="auto"/>
            </w:pPr>
            <w:r>
              <w:t>FTE 1.0</w:t>
            </w:r>
          </w:p>
          <w:p w:rsidR="0025369B" w:rsidRDefault="0025369B">
            <w:pPr>
              <w:pStyle w:val="Body"/>
              <w:spacing w:after="0" w:line="240" w:lineRule="auto"/>
            </w:pPr>
          </w:p>
          <w:p w:rsidR="0025369B" w:rsidRDefault="0025369B">
            <w:pPr>
              <w:pStyle w:val="Body"/>
              <w:spacing w:after="0" w:line="240" w:lineRule="auto"/>
            </w:pPr>
          </w:p>
          <w:p w:rsidR="0025369B" w:rsidRDefault="0025369B">
            <w:pPr>
              <w:pStyle w:val="Body"/>
              <w:spacing w:after="0" w:line="240" w:lineRule="auto"/>
            </w:pPr>
          </w:p>
          <w:p w:rsidR="00EA5B8E" w:rsidRDefault="0025369B">
            <w:pPr>
              <w:pStyle w:val="Body"/>
              <w:spacing w:after="0" w:line="240" w:lineRule="auto"/>
            </w:pPr>
            <w:r>
              <w:t>February 1999 to 2019</w:t>
            </w:r>
          </w:p>
          <w:p w:rsidR="00EA5B8E" w:rsidRDefault="00973A1B">
            <w:pPr>
              <w:pStyle w:val="Body"/>
              <w:spacing w:after="0" w:line="240" w:lineRule="auto"/>
            </w:pPr>
            <w:r>
              <w:t>1.0 FTE</w:t>
            </w:r>
          </w:p>
        </w:tc>
        <w:tc>
          <w:tcPr>
            <w:tcW w:w="6714" w:type="dxa"/>
            <w:tcBorders>
              <w:top w:val="nil"/>
              <w:left w:val="nil"/>
              <w:bottom w:val="nil"/>
              <w:right w:val="nil"/>
            </w:tcBorders>
            <w:shd w:val="clear" w:color="auto" w:fill="auto"/>
            <w:tcMar>
              <w:top w:w="80" w:type="dxa"/>
              <w:left w:w="350" w:type="dxa"/>
              <w:bottom w:w="80" w:type="dxa"/>
              <w:right w:w="80" w:type="dxa"/>
            </w:tcMar>
          </w:tcPr>
          <w:p w:rsidR="0025369B" w:rsidRDefault="0025369B">
            <w:pPr>
              <w:pStyle w:val="Body"/>
              <w:spacing w:after="0" w:line="240" w:lineRule="auto"/>
              <w:ind w:left="270"/>
            </w:pPr>
            <w:r>
              <w:t>Chief CRNA</w:t>
            </w:r>
          </w:p>
          <w:p w:rsidR="0025369B" w:rsidRDefault="0025369B">
            <w:pPr>
              <w:pStyle w:val="Body"/>
              <w:spacing w:after="0" w:line="240" w:lineRule="auto"/>
              <w:ind w:left="270"/>
            </w:pPr>
            <w:r>
              <w:t>Department of Veterans Affairs, James A. Haley</w:t>
            </w:r>
          </w:p>
          <w:p w:rsidR="0025369B" w:rsidRDefault="0025369B">
            <w:pPr>
              <w:pStyle w:val="Body"/>
              <w:spacing w:after="0" w:line="240" w:lineRule="auto"/>
              <w:ind w:left="270"/>
            </w:pPr>
            <w:r>
              <w:t>13000 Bruce B. Downs Blvd.</w:t>
            </w:r>
          </w:p>
          <w:p w:rsidR="0025369B" w:rsidRDefault="0025369B">
            <w:pPr>
              <w:pStyle w:val="Body"/>
              <w:spacing w:after="0" w:line="240" w:lineRule="auto"/>
              <w:ind w:left="270"/>
            </w:pPr>
            <w:r>
              <w:t>Tampa, FL 3363</w:t>
            </w:r>
          </w:p>
          <w:p w:rsidR="0025369B" w:rsidRDefault="0025369B">
            <w:pPr>
              <w:pStyle w:val="Body"/>
              <w:spacing w:after="0" w:line="240" w:lineRule="auto"/>
              <w:ind w:left="270"/>
            </w:pPr>
          </w:p>
          <w:p w:rsidR="00EA5B8E" w:rsidRDefault="00973A1B">
            <w:pPr>
              <w:pStyle w:val="Body"/>
              <w:spacing w:after="0" w:line="240" w:lineRule="auto"/>
              <w:ind w:left="270"/>
            </w:pPr>
            <w:r>
              <w:t>Staff Certified Registered Nurse Anesthetist</w:t>
            </w:r>
          </w:p>
          <w:p w:rsidR="00EA5B8E" w:rsidRDefault="00973A1B">
            <w:pPr>
              <w:pStyle w:val="Body"/>
              <w:spacing w:after="0" w:line="240" w:lineRule="auto"/>
              <w:ind w:left="270"/>
            </w:pPr>
            <w:r>
              <w:t>Department of Veterans Affairs, James A. Haley</w:t>
            </w:r>
          </w:p>
          <w:p w:rsidR="00EA5B8E" w:rsidRDefault="00973A1B">
            <w:pPr>
              <w:pStyle w:val="Body"/>
              <w:spacing w:after="0" w:line="240" w:lineRule="auto"/>
              <w:ind w:left="270"/>
            </w:pPr>
            <w:r>
              <w:t>13000 Bruce B. Downs</w:t>
            </w:r>
            <w:r w:rsidR="0025369B">
              <w:t xml:space="preserve"> Blvd</w:t>
            </w:r>
          </w:p>
          <w:p w:rsidR="00EA5B8E" w:rsidRDefault="00973A1B">
            <w:pPr>
              <w:pStyle w:val="Body"/>
              <w:spacing w:line="240" w:lineRule="auto"/>
              <w:ind w:left="270"/>
            </w:pPr>
            <w:r>
              <w:t>Tampa, FL 33613</w:t>
            </w:r>
          </w:p>
        </w:tc>
      </w:tr>
      <w:tr w:rsidR="00EA5B8E">
        <w:trPr>
          <w:trHeight w:val="992"/>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lastRenderedPageBreak/>
              <w:t>February 1993 to 1999</w:t>
            </w:r>
          </w:p>
          <w:p w:rsidR="00EA5B8E" w:rsidRDefault="00973A1B">
            <w:pPr>
              <w:pStyle w:val="Body"/>
              <w:spacing w:after="0" w:line="240" w:lineRule="auto"/>
            </w:pPr>
            <w:r>
              <w:t>1.0 FTE</w:t>
            </w:r>
          </w:p>
        </w:tc>
        <w:tc>
          <w:tcPr>
            <w:tcW w:w="6714" w:type="dxa"/>
            <w:tcBorders>
              <w:top w:val="nil"/>
              <w:left w:val="nil"/>
              <w:bottom w:val="nil"/>
              <w:right w:val="nil"/>
            </w:tcBorders>
            <w:shd w:val="clear" w:color="auto" w:fill="auto"/>
            <w:tcMar>
              <w:top w:w="80" w:type="dxa"/>
              <w:left w:w="350" w:type="dxa"/>
              <w:bottom w:w="80" w:type="dxa"/>
              <w:right w:w="80" w:type="dxa"/>
            </w:tcMar>
          </w:tcPr>
          <w:p w:rsidR="00EA5B8E" w:rsidRDefault="00973A1B">
            <w:pPr>
              <w:pStyle w:val="Body"/>
              <w:spacing w:after="0" w:line="240" w:lineRule="auto"/>
              <w:ind w:left="270"/>
            </w:pPr>
            <w:r>
              <w:t>Independent Contractor, Staff Nurse Anesthetist</w:t>
            </w:r>
          </w:p>
          <w:p w:rsidR="00EA5B8E" w:rsidRDefault="00973A1B">
            <w:pPr>
              <w:pStyle w:val="Body"/>
              <w:spacing w:after="0" w:line="240" w:lineRule="auto"/>
              <w:ind w:left="270"/>
            </w:pPr>
            <w:r>
              <w:t>Premier Anesthesia at Manatee Memorial Hospital</w:t>
            </w:r>
          </w:p>
          <w:p w:rsidR="00EA5B8E" w:rsidRDefault="00973A1B">
            <w:pPr>
              <w:pStyle w:val="Body"/>
              <w:spacing w:after="0" w:line="240" w:lineRule="auto"/>
              <w:ind w:left="270"/>
            </w:pPr>
            <w:r>
              <w:t>206</w:t>
            </w:r>
            <w:r>
              <w:rPr>
                <w:vertAlign w:val="superscript"/>
              </w:rPr>
              <w:t>th</w:t>
            </w:r>
            <w:r>
              <w:t xml:space="preserve"> 2</w:t>
            </w:r>
            <w:r>
              <w:rPr>
                <w:vertAlign w:val="superscript"/>
              </w:rPr>
              <w:t>nd</w:t>
            </w:r>
            <w:r>
              <w:t xml:space="preserve"> Street East</w:t>
            </w:r>
          </w:p>
          <w:p w:rsidR="00EA5B8E" w:rsidRDefault="00973A1B">
            <w:pPr>
              <w:pStyle w:val="Body"/>
              <w:spacing w:line="240" w:lineRule="auto"/>
              <w:ind w:left="270"/>
            </w:pPr>
            <w:r>
              <w:t>Bradenton, FL 34202</w:t>
            </w:r>
          </w:p>
        </w:tc>
      </w:tr>
      <w:tr w:rsidR="00EA5B8E">
        <w:trPr>
          <w:trHeight w:val="1415"/>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May 1988 to August 1990</w:t>
            </w:r>
          </w:p>
          <w:p w:rsidR="00EA5B8E" w:rsidRDefault="00973A1B">
            <w:pPr>
              <w:pStyle w:val="Body"/>
              <w:spacing w:after="0" w:line="240" w:lineRule="auto"/>
            </w:pPr>
            <w:r>
              <w:t>1.0 FTE</w:t>
            </w:r>
          </w:p>
        </w:tc>
        <w:tc>
          <w:tcPr>
            <w:tcW w:w="6714" w:type="dxa"/>
            <w:tcBorders>
              <w:top w:val="nil"/>
              <w:left w:val="nil"/>
              <w:bottom w:val="nil"/>
              <w:right w:val="nil"/>
            </w:tcBorders>
            <w:shd w:val="clear" w:color="auto" w:fill="auto"/>
            <w:tcMar>
              <w:top w:w="80" w:type="dxa"/>
              <w:left w:w="350" w:type="dxa"/>
              <w:bottom w:w="80" w:type="dxa"/>
              <w:right w:w="80" w:type="dxa"/>
            </w:tcMar>
          </w:tcPr>
          <w:p w:rsidR="00EA5B8E" w:rsidRDefault="00973A1B">
            <w:pPr>
              <w:pStyle w:val="Body"/>
              <w:spacing w:after="0" w:line="240" w:lineRule="auto"/>
              <w:ind w:left="270"/>
            </w:pPr>
            <w:r>
              <w:t>Registered Nurse Clinical Level II</w:t>
            </w:r>
          </w:p>
          <w:p w:rsidR="00EA5B8E" w:rsidRDefault="00973A1B">
            <w:pPr>
              <w:pStyle w:val="Body"/>
              <w:spacing w:after="0" w:line="240" w:lineRule="auto"/>
              <w:ind w:left="270"/>
            </w:pPr>
            <w:r>
              <w:t>Cardiovascular Intensive Care</w:t>
            </w:r>
          </w:p>
          <w:p w:rsidR="00EA5B8E" w:rsidRDefault="00973A1B">
            <w:pPr>
              <w:pStyle w:val="Body"/>
              <w:spacing w:after="0" w:line="240" w:lineRule="auto"/>
              <w:ind w:left="270"/>
            </w:pPr>
            <w:r>
              <w:t>Holmes Regional Medical Center</w:t>
            </w:r>
          </w:p>
          <w:p w:rsidR="00EA5B8E" w:rsidRDefault="00973A1B">
            <w:pPr>
              <w:pStyle w:val="Body"/>
              <w:spacing w:after="0" w:line="240" w:lineRule="auto"/>
              <w:ind w:left="270"/>
            </w:pPr>
            <w:r>
              <w:t>1350 Hickory Street</w:t>
            </w:r>
          </w:p>
          <w:p w:rsidR="00EA5B8E" w:rsidRDefault="00973A1B">
            <w:pPr>
              <w:pStyle w:val="Body"/>
              <w:spacing w:line="240" w:lineRule="auto"/>
              <w:ind w:left="270"/>
            </w:pPr>
            <w:r>
              <w:t>Melbourne, Florida 32901</w:t>
            </w:r>
          </w:p>
        </w:tc>
      </w:tr>
      <w:tr w:rsidR="00EA5B8E">
        <w:trPr>
          <w:trHeight w:val="1415"/>
        </w:trPr>
        <w:tc>
          <w:tcPr>
            <w:tcW w:w="2970" w:type="dxa"/>
            <w:tcBorders>
              <w:top w:val="nil"/>
              <w:left w:val="nil"/>
              <w:bottom w:val="nil"/>
              <w:right w:val="nil"/>
            </w:tcBorders>
            <w:shd w:val="clear" w:color="auto" w:fill="auto"/>
            <w:tcMar>
              <w:top w:w="80" w:type="dxa"/>
              <w:left w:w="80" w:type="dxa"/>
              <w:bottom w:w="80" w:type="dxa"/>
              <w:right w:w="80" w:type="dxa"/>
            </w:tcMar>
          </w:tcPr>
          <w:p w:rsidR="00EA5B8E" w:rsidRDefault="00973A1B">
            <w:r>
              <w:rPr>
                <w:rFonts w:ascii="Calibri" w:eastAsia="Calibri" w:hAnsi="Calibri" w:cs="Calibri"/>
                <w:color w:val="000000"/>
                <w:sz w:val="22"/>
                <w:szCs w:val="22"/>
                <w:u w:color="000000"/>
              </w:rPr>
              <w:t>July 1987 to April 1988</w:t>
            </w:r>
          </w:p>
          <w:p w:rsidR="00EA5B8E" w:rsidRDefault="00973A1B">
            <w:r>
              <w:rPr>
                <w:rFonts w:ascii="Calibri" w:eastAsia="Calibri" w:hAnsi="Calibri" w:cs="Calibri"/>
                <w:color w:val="000000"/>
                <w:sz w:val="22"/>
                <w:szCs w:val="22"/>
                <w:u w:color="000000"/>
              </w:rPr>
              <w:t>1.0 FTE</w:t>
            </w:r>
          </w:p>
        </w:tc>
        <w:tc>
          <w:tcPr>
            <w:tcW w:w="6714" w:type="dxa"/>
            <w:tcBorders>
              <w:top w:val="nil"/>
              <w:left w:val="nil"/>
              <w:bottom w:val="nil"/>
              <w:right w:val="nil"/>
            </w:tcBorders>
            <w:shd w:val="clear" w:color="auto" w:fill="auto"/>
            <w:tcMar>
              <w:top w:w="80" w:type="dxa"/>
              <w:left w:w="350" w:type="dxa"/>
              <w:bottom w:w="80" w:type="dxa"/>
              <w:right w:w="80" w:type="dxa"/>
            </w:tcMar>
          </w:tcPr>
          <w:p w:rsidR="00EA5B8E" w:rsidRDefault="00973A1B">
            <w:pPr>
              <w:ind w:left="270"/>
            </w:pPr>
            <w:r>
              <w:rPr>
                <w:rFonts w:ascii="Calibri" w:eastAsia="Calibri" w:hAnsi="Calibri" w:cs="Calibri"/>
                <w:color w:val="000000"/>
                <w:sz w:val="22"/>
                <w:szCs w:val="22"/>
                <w:u w:color="000000"/>
              </w:rPr>
              <w:t>Registered Nurse</w:t>
            </w:r>
          </w:p>
          <w:p w:rsidR="00EA5B8E" w:rsidRDefault="00973A1B">
            <w:pPr>
              <w:ind w:left="270"/>
            </w:pPr>
            <w:r>
              <w:rPr>
                <w:rFonts w:ascii="Calibri" w:eastAsia="Calibri" w:hAnsi="Calibri" w:cs="Calibri"/>
                <w:color w:val="000000"/>
                <w:sz w:val="22"/>
                <w:szCs w:val="22"/>
                <w:u w:color="000000"/>
              </w:rPr>
              <w:t>Progressive Care Unit</w:t>
            </w:r>
          </w:p>
          <w:p w:rsidR="00EA5B8E" w:rsidRDefault="00973A1B">
            <w:pPr>
              <w:ind w:left="270"/>
            </w:pPr>
            <w:r>
              <w:rPr>
                <w:rFonts w:ascii="Calibri" w:eastAsia="Calibri" w:hAnsi="Calibri" w:cs="Calibri"/>
                <w:color w:val="000000"/>
                <w:sz w:val="22"/>
                <w:szCs w:val="22"/>
                <w:u w:color="000000"/>
              </w:rPr>
              <w:t>University Community Hospital</w:t>
            </w:r>
          </w:p>
          <w:p w:rsidR="00EA5B8E" w:rsidRDefault="00973A1B">
            <w:pPr>
              <w:ind w:left="270"/>
            </w:pPr>
            <w:r>
              <w:rPr>
                <w:rFonts w:ascii="Calibri" w:eastAsia="Calibri" w:hAnsi="Calibri" w:cs="Calibri"/>
                <w:color w:val="000000"/>
                <w:sz w:val="22"/>
                <w:szCs w:val="22"/>
                <w:u w:color="000000"/>
              </w:rPr>
              <w:t>Tampa, Florida 33612</w:t>
            </w:r>
          </w:p>
        </w:tc>
      </w:tr>
    </w:tbl>
    <w:p w:rsidR="00EA5B8E" w:rsidRDefault="00EA5B8E">
      <w:pPr>
        <w:pStyle w:val="Body"/>
        <w:widowControl w:val="0"/>
        <w:spacing w:after="0" w:line="240" w:lineRule="auto"/>
        <w:rPr>
          <w:u w:val="single"/>
        </w:rPr>
      </w:pPr>
    </w:p>
    <w:p w:rsidR="00EA5B8E" w:rsidRDefault="00973A1B">
      <w:pPr>
        <w:pStyle w:val="Body"/>
        <w:spacing w:after="0" w:line="240" w:lineRule="auto"/>
        <w:rPr>
          <w:b/>
          <w:bCs/>
        </w:rPr>
      </w:pPr>
      <w:r>
        <w:rPr>
          <w:b/>
          <w:bCs/>
        </w:rPr>
        <w:t>Research Completed</w:t>
      </w:r>
    </w:p>
    <w:tbl>
      <w:tblPr>
        <w:tblW w:w="9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30"/>
        <w:gridCol w:w="6510"/>
      </w:tblGrid>
      <w:tr w:rsidR="00EA5B8E">
        <w:trPr>
          <w:trHeight w:val="1940"/>
        </w:trPr>
        <w:tc>
          <w:tcPr>
            <w:tcW w:w="3030"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PhD Research 2008-2012</w:t>
            </w:r>
          </w:p>
        </w:tc>
        <w:tc>
          <w:tcPr>
            <w:tcW w:w="6510"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Randomized Clinical Trial: The Effect of Tight Glycemic Control on Surgical Site Infection Rates in Patients Undergoing Open Heart Surgery.</w:t>
            </w:r>
          </w:p>
          <w:p w:rsidR="00EA5B8E" w:rsidRDefault="00973A1B">
            <w:pPr>
              <w:pStyle w:val="Body"/>
              <w:spacing w:after="0" w:line="240" w:lineRule="auto"/>
            </w:pPr>
            <w:r>
              <w:t xml:space="preserve"> Gower, Sierra, "The Effect of Tight Glycemic Control on Surgical Site Infection Rates in Patients Undergoing Open Heart Surgery" (2012). </w:t>
            </w:r>
            <w:r>
              <w:rPr>
                <w:i/>
                <w:iCs/>
              </w:rPr>
              <w:t>Graduate School Theses and Dissertations.</w:t>
            </w:r>
            <w:r>
              <w:t xml:space="preserve"> </w:t>
            </w:r>
            <w:r>
              <w:br/>
            </w:r>
            <w:hyperlink r:id="rId6" w:history="1">
              <w:r>
                <w:rPr>
                  <w:rStyle w:val="Hyperlink0"/>
                </w:rPr>
                <w:t>http://scholarcommons.usf.edu/etd/4325</w:t>
              </w:r>
            </w:hyperlink>
          </w:p>
        </w:tc>
      </w:tr>
      <w:tr w:rsidR="00EA5B8E">
        <w:trPr>
          <w:trHeight w:val="740"/>
        </w:trPr>
        <w:tc>
          <w:tcPr>
            <w:tcW w:w="3030"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Master Project: October 1992</w:t>
            </w:r>
          </w:p>
        </w:tc>
        <w:tc>
          <w:tcPr>
            <w:tcW w:w="6510"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line="240" w:lineRule="auto"/>
            </w:pPr>
            <w:r>
              <w:t>Effects of Continuous infusion intrathecal bupivicaine compared with intermittent bolus injections of intrathecal bupivicaine on hemodynamic stability.</w:t>
            </w:r>
          </w:p>
        </w:tc>
      </w:tr>
    </w:tbl>
    <w:p w:rsidR="00EA5B8E" w:rsidRDefault="00EA5B8E" w:rsidP="00D155EC">
      <w:pPr>
        <w:pStyle w:val="Body"/>
        <w:widowControl w:val="0"/>
        <w:spacing w:after="0" w:line="240" w:lineRule="auto"/>
        <w:rPr>
          <w:b/>
          <w:bCs/>
        </w:rPr>
      </w:pPr>
    </w:p>
    <w:p w:rsidR="00EA5B8E" w:rsidRDefault="00973A1B" w:rsidP="00D155EC">
      <w:pPr>
        <w:pStyle w:val="Body"/>
        <w:spacing w:after="0" w:line="240" w:lineRule="auto"/>
        <w:rPr>
          <w:b/>
          <w:bCs/>
        </w:rPr>
      </w:pPr>
      <w:r>
        <w:rPr>
          <w:b/>
          <w:bCs/>
        </w:rPr>
        <w:t>Research Project Participation</w:t>
      </w:r>
    </w:p>
    <w:p w:rsidR="00EA5B8E" w:rsidRDefault="00973A1B" w:rsidP="00D155EC">
      <w:pPr>
        <w:pStyle w:val="Body"/>
        <w:spacing w:after="0" w:line="240" w:lineRule="auto"/>
      </w:pPr>
      <w:r>
        <w:t>Assistance in development of medication profile worksheet, data collection, and subject recruitment in The Women’s Health Study</w:t>
      </w:r>
    </w:p>
    <w:p w:rsidR="00EA5B8E" w:rsidRDefault="00973A1B" w:rsidP="00D155EC">
      <w:pPr>
        <w:pStyle w:val="Body"/>
        <w:spacing w:after="0" w:line="240" w:lineRule="auto"/>
      </w:pPr>
      <w:r>
        <w:t>Principal Investigator: Dr. Theresa Beckie Tampa, FL</w:t>
      </w:r>
    </w:p>
    <w:p w:rsidR="00EA5B8E" w:rsidRPr="00D155EC" w:rsidRDefault="00973A1B" w:rsidP="00D155EC">
      <w:pPr>
        <w:pStyle w:val="Body"/>
        <w:spacing w:line="240" w:lineRule="auto"/>
      </w:pPr>
      <w:r>
        <w:t>January 2005 – April 2005; August 2005 – May 2006</w:t>
      </w:r>
    </w:p>
    <w:p w:rsidR="00EA5B8E" w:rsidRDefault="00973A1B" w:rsidP="00D155EC">
      <w:pPr>
        <w:pStyle w:val="Body"/>
        <w:spacing w:after="0" w:line="240" w:lineRule="auto"/>
        <w:rPr>
          <w:b/>
          <w:bCs/>
        </w:rPr>
      </w:pPr>
      <w:r>
        <w:rPr>
          <w:b/>
          <w:bCs/>
        </w:rPr>
        <w:t>Publications/Grants</w:t>
      </w:r>
    </w:p>
    <w:p w:rsidR="00EA5B8E" w:rsidRDefault="00973A1B" w:rsidP="00D155EC">
      <w:pPr>
        <w:pStyle w:val="Body"/>
        <w:spacing w:after="0" w:line="240" w:lineRule="auto"/>
      </w:pPr>
      <w:r>
        <w:t>June 2007- 2012</w:t>
      </w:r>
      <w:r>
        <w:tab/>
      </w:r>
      <w:r>
        <w:tab/>
        <w:t xml:space="preserve">American Association of Nurse Anesthetist </w:t>
      </w:r>
      <w:r>
        <w:tab/>
      </w:r>
      <w:r>
        <w:tab/>
      </w:r>
      <w:r>
        <w:tab/>
        <w:t>$10,700</w:t>
      </w:r>
    </w:p>
    <w:p w:rsidR="00EA5B8E" w:rsidRDefault="00973A1B" w:rsidP="00D155EC">
      <w:pPr>
        <w:pStyle w:val="Body"/>
        <w:spacing w:after="0" w:line="240" w:lineRule="auto"/>
      </w:pPr>
      <w:r>
        <w:tab/>
      </w:r>
      <w:r>
        <w:tab/>
      </w:r>
      <w:r>
        <w:tab/>
      </w:r>
      <w:r>
        <w:tab/>
        <w:t>Research Grant Ph.D. Study</w:t>
      </w:r>
    </w:p>
    <w:p w:rsidR="00EA5B8E" w:rsidRDefault="00D155EC" w:rsidP="00D155EC">
      <w:pPr>
        <w:pStyle w:val="Body"/>
        <w:spacing w:after="0" w:line="240" w:lineRule="auto"/>
      </w:pPr>
      <w:r>
        <w:rPr>
          <w:lang w:val="it-IT"/>
        </w:rPr>
        <w:tab/>
      </w:r>
      <w:r>
        <w:rPr>
          <w:lang w:val="it-IT"/>
        </w:rPr>
        <w:tab/>
      </w:r>
      <w:r>
        <w:rPr>
          <w:lang w:val="it-IT"/>
        </w:rPr>
        <w:tab/>
      </w:r>
      <w:r>
        <w:rPr>
          <w:lang w:val="it-IT"/>
        </w:rPr>
        <w:tab/>
        <w:t xml:space="preserve">Principal </w:t>
      </w:r>
      <w:r w:rsidR="00973A1B">
        <w:rPr>
          <w:lang w:val="it-IT"/>
        </w:rPr>
        <w:t xml:space="preserve"> Investigator </w:t>
      </w:r>
    </w:p>
    <w:p w:rsidR="00EA5B8E" w:rsidRDefault="00973A1B" w:rsidP="00D155EC">
      <w:pPr>
        <w:pStyle w:val="Body"/>
        <w:spacing w:after="0" w:line="240" w:lineRule="auto"/>
      </w:pPr>
      <w:r>
        <w:t xml:space="preserve">July 2007- June 2008 </w:t>
      </w:r>
      <w:r>
        <w:tab/>
        <w:t xml:space="preserve">     </w:t>
      </w:r>
      <w:r>
        <w:tab/>
        <w:t xml:space="preserve">Department of Health &amp; Human Services (HRSA) </w:t>
      </w:r>
      <w:r>
        <w:tab/>
      </w:r>
      <w:r>
        <w:tab/>
        <w:t>$268</w:t>
      </w:r>
    </w:p>
    <w:p w:rsidR="00EA5B8E" w:rsidRDefault="00973A1B" w:rsidP="00D155EC">
      <w:pPr>
        <w:pStyle w:val="Body"/>
        <w:spacing w:after="0" w:line="240" w:lineRule="auto"/>
      </w:pPr>
      <w:r>
        <w:tab/>
      </w:r>
      <w:r>
        <w:tab/>
      </w:r>
      <w:r>
        <w:tab/>
      </w:r>
      <w:r>
        <w:tab/>
        <w:t xml:space="preserve">Nurse Anesthesia Traineeship </w:t>
      </w:r>
    </w:p>
    <w:p w:rsidR="00EA5B8E" w:rsidRDefault="00D155EC" w:rsidP="00D155EC">
      <w:pPr>
        <w:pStyle w:val="Body"/>
        <w:spacing w:after="0" w:line="240" w:lineRule="auto"/>
      </w:pPr>
      <w:r>
        <w:rPr>
          <w:lang w:val="it-IT"/>
        </w:rPr>
        <w:tab/>
      </w:r>
      <w:r>
        <w:rPr>
          <w:lang w:val="it-IT"/>
        </w:rPr>
        <w:tab/>
      </w:r>
      <w:r>
        <w:rPr>
          <w:lang w:val="it-IT"/>
        </w:rPr>
        <w:tab/>
      </w:r>
      <w:r>
        <w:rPr>
          <w:lang w:val="it-IT"/>
        </w:rPr>
        <w:tab/>
        <w:t>Principal</w:t>
      </w:r>
      <w:r w:rsidR="00973A1B">
        <w:rPr>
          <w:lang w:val="it-IT"/>
        </w:rPr>
        <w:t xml:space="preserve"> Investigator</w:t>
      </w:r>
      <w:r w:rsidR="00973A1B">
        <w:rPr>
          <w:lang w:val="it-IT"/>
        </w:rPr>
        <w:tab/>
      </w:r>
    </w:p>
    <w:p w:rsidR="00EA5B8E" w:rsidRDefault="00973A1B" w:rsidP="00D155EC">
      <w:pPr>
        <w:pStyle w:val="Body"/>
        <w:spacing w:after="0" w:line="240" w:lineRule="auto"/>
      </w:pPr>
      <w:r>
        <w:t xml:space="preserve">July 2007 – June 2009 </w:t>
      </w:r>
      <w:r>
        <w:tab/>
      </w:r>
      <w:r w:rsidR="00D155EC">
        <w:tab/>
      </w:r>
      <w:r>
        <w:t xml:space="preserve">Department of Health &amp; Human Services (HRSA) </w:t>
      </w:r>
      <w:r>
        <w:tab/>
      </w:r>
      <w:r>
        <w:tab/>
        <w:t>$10,861</w:t>
      </w:r>
    </w:p>
    <w:p w:rsidR="00EA5B8E" w:rsidRDefault="00973A1B" w:rsidP="00D155EC">
      <w:pPr>
        <w:pStyle w:val="Body"/>
        <w:spacing w:after="0" w:line="240" w:lineRule="auto"/>
      </w:pPr>
      <w:r>
        <w:tab/>
      </w:r>
      <w:r>
        <w:tab/>
      </w:r>
      <w:r>
        <w:tab/>
      </w:r>
      <w:r>
        <w:tab/>
        <w:t xml:space="preserve">Nurse Anesthesia Traineeship </w:t>
      </w:r>
    </w:p>
    <w:p w:rsidR="00EA5B8E" w:rsidRDefault="00D155EC" w:rsidP="00D155EC">
      <w:pPr>
        <w:pStyle w:val="Body"/>
        <w:spacing w:after="0" w:line="240" w:lineRule="auto"/>
      </w:pPr>
      <w:r>
        <w:rPr>
          <w:lang w:val="it-IT"/>
        </w:rPr>
        <w:lastRenderedPageBreak/>
        <w:tab/>
      </w:r>
      <w:r>
        <w:rPr>
          <w:lang w:val="it-IT"/>
        </w:rPr>
        <w:tab/>
      </w:r>
      <w:r>
        <w:rPr>
          <w:lang w:val="it-IT"/>
        </w:rPr>
        <w:tab/>
      </w:r>
      <w:r>
        <w:rPr>
          <w:lang w:val="it-IT"/>
        </w:rPr>
        <w:tab/>
        <w:t xml:space="preserve">Principal </w:t>
      </w:r>
      <w:r w:rsidR="00973A1B">
        <w:rPr>
          <w:lang w:val="it-IT"/>
        </w:rPr>
        <w:t xml:space="preserve"> Investigator</w:t>
      </w:r>
    </w:p>
    <w:p w:rsidR="00EA5B8E" w:rsidRDefault="00973A1B" w:rsidP="00D155EC">
      <w:pPr>
        <w:pStyle w:val="Body"/>
        <w:spacing w:after="0" w:line="240" w:lineRule="auto"/>
      </w:pPr>
      <w:r>
        <w:t>July 2008 - June 2012</w:t>
      </w:r>
      <w:r>
        <w:tab/>
      </w:r>
      <w:r>
        <w:tab/>
        <w:t>Department of Health &amp; Human Service (HRSA)</w:t>
      </w:r>
      <w:r>
        <w:tab/>
      </w:r>
      <w:r>
        <w:tab/>
      </w:r>
      <w:r w:rsidR="00D155EC">
        <w:tab/>
      </w:r>
      <w:r>
        <w:t>$648,275</w:t>
      </w:r>
    </w:p>
    <w:p w:rsidR="00EA5B8E" w:rsidRDefault="00973A1B" w:rsidP="00D155EC">
      <w:pPr>
        <w:pStyle w:val="Body"/>
        <w:spacing w:after="0" w:line="240" w:lineRule="auto"/>
      </w:pPr>
      <w:r>
        <w:tab/>
      </w:r>
      <w:r>
        <w:tab/>
      </w:r>
      <w:r>
        <w:tab/>
      </w:r>
      <w:r>
        <w:tab/>
        <w:t>CRNA Program for the Underserved</w:t>
      </w:r>
    </w:p>
    <w:p w:rsidR="00EA5B8E" w:rsidRDefault="00D155EC" w:rsidP="00D155EC">
      <w:pPr>
        <w:pStyle w:val="Body"/>
        <w:spacing w:after="0" w:line="240" w:lineRule="auto"/>
      </w:pPr>
      <w:r>
        <w:rPr>
          <w:lang w:val="it-IT"/>
        </w:rPr>
        <w:tab/>
      </w:r>
      <w:r>
        <w:rPr>
          <w:lang w:val="it-IT"/>
        </w:rPr>
        <w:tab/>
      </w:r>
      <w:r>
        <w:rPr>
          <w:lang w:val="it-IT"/>
        </w:rPr>
        <w:tab/>
      </w:r>
      <w:r>
        <w:rPr>
          <w:lang w:val="it-IT"/>
        </w:rPr>
        <w:tab/>
        <w:t>Co-Principal</w:t>
      </w:r>
      <w:r w:rsidR="00973A1B">
        <w:rPr>
          <w:lang w:val="it-IT"/>
        </w:rPr>
        <w:t xml:space="preserve"> Investigator</w:t>
      </w:r>
    </w:p>
    <w:p w:rsidR="00EA5B8E" w:rsidRDefault="00EA5B8E" w:rsidP="00D155EC">
      <w:pPr>
        <w:pStyle w:val="Body"/>
        <w:spacing w:after="0" w:line="240" w:lineRule="auto"/>
      </w:pPr>
    </w:p>
    <w:p w:rsidR="00EA5B8E" w:rsidRDefault="00973A1B" w:rsidP="00D155EC">
      <w:pPr>
        <w:pStyle w:val="Body"/>
        <w:spacing w:after="0" w:line="240" w:lineRule="auto"/>
        <w:rPr>
          <w:b/>
          <w:bCs/>
        </w:rPr>
      </w:pPr>
      <w:r>
        <w:rPr>
          <w:b/>
          <w:bCs/>
        </w:rPr>
        <w:t>Professional Service</w:t>
      </w:r>
    </w:p>
    <w:p w:rsidR="00EA5B8E" w:rsidRDefault="00973A1B" w:rsidP="00D155EC">
      <w:pPr>
        <w:pStyle w:val="Body"/>
        <w:spacing w:after="0" w:line="240" w:lineRule="auto"/>
      </w:pPr>
      <w:r>
        <w:rPr>
          <w:b/>
          <w:bCs/>
        </w:rPr>
        <w:t>National</w:t>
      </w:r>
      <w:r>
        <w:rPr>
          <w:b/>
          <w:bCs/>
        </w:rPr>
        <w:tab/>
      </w:r>
      <w:r>
        <w:rPr>
          <w:b/>
          <w:bCs/>
        </w:rPr>
        <w:tab/>
      </w:r>
      <w:r>
        <w:rPr>
          <w:b/>
          <w:bCs/>
        </w:rPr>
        <w:tab/>
      </w:r>
      <w:r>
        <w:t>U.S. National Guard Medic</w:t>
      </w:r>
      <w:r w:rsidR="00D155EC">
        <w:t xml:space="preserve">al Command Board Reviewer </w:t>
      </w:r>
      <w:r w:rsidR="00D155EC">
        <w:tab/>
      </w:r>
      <w:r w:rsidR="00D155EC">
        <w:tab/>
      </w:r>
      <w:r>
        <w:t>2013</w:t>
      </w:r>
    </w:p>
    <w:p w:rsidR="00EA5B8E" w:rsidRDefault="00973A1B" w:rsidP="00D155EC">
      <w:pPr>
        <w:pStyle w:val="Body"/>
        <w:spacing w:after="0" w:line="240" w:lineRule="auto"/>
        <w:rPr>
          <w:b/>
          <w:bCs/>
        </w:rPr>
      </w:pPr>
      <w:r>
        <w:tab/>
      </w:r>
      <w:r>
        <w:tab/>
      </w:r>
      <w:r>
        <w:tab/>
      </w:r>
      <w:r>
        <w:tab/>
        <w:t>Health Resources and Services Administration (HRSA)</w:t>
      </w:r>
    </w:p>
    <w:p w:rsidR="00EA5B8E" w:rsidRPr="0025369B" w:rsidRDefault="00973A1B" w:rsidP="00D155EC">
      <w:pPr>
        <w:pStyle w:val="Body"/>
        <w:spacing w:after="0" w:line="240" w:lineRule="auto"/>
      </w:pPr>
      <w:r>
        <w:rPr>
          <w:b/>
          <w:bCs/>
        </w:rPr>
        <w:tab/>
      </w:r>
      <w:r>
        <w:rPr>
          <w:b/>
          <w:bCs/>
        </w:rPr>
        <w:tab/>
      </w:r>
      <w:r>
        <w:rPr>
          <w:b/>
          <w:bCs/>
        </w:rPr>
        <w:tab/>
      </w:r>
      <w:r>
        <w:rPr>
          <w:b/>
          <w:bCs/>
        </w:rPr>
        <w:tab/>
      </w:r>
      <w:r>
        <w:t xml:space="preserve">Grant Reviewer </w:t>
      </w:r>
      <w:r w:rsidR="0025369B">
        <w:tab/>
      </w:r>
      <w:r w:rsidR="0025369B">
        <w:tab/>
      </w:r>
      <w:r w:rsidR="0025369B">
        <w:tab/>
      </w:r>
      <w:r w:rsidR="0025369B">
        <w:tab/>
      </w:r>
      <w:r w:rsidR="0025369B">
        <w:tab/>
      </w:r>
      <w:r w:rsidR="0025369B">
        <w:tab/>
      </w:r>
      <w:r>
        <w:t>2010</w:t>
      </w:r>
    </w:p>
    <w:p w:rsidR="00EA5B8E" w:rsidRDefault="00EA5B8E" w:rsidP="00D155EC">
      <w:pPr>
        <w:pStyle w:val="Body"/>
        <w:spacing w:after="0" w:line="240" w:lineRule="auto"/>
        <w:rPr>
          <w:b/>
          <w:bCs/>
        </w:rPr>
      </w:pPr>
    </w:p>
    <w:p w:rsidR="00D155EC" w:rsidRDefault="00D155EC" w:rsidP="00D155EC">
      <w:pPr>
        <w:pStyle w:val="Body"/>
        <w:spacing w:after="0" w:line="240" w:lineRule="auto"/>
        <w:rPr>
          <w:b/>
          <w:bCs/>
        </w:rPr>
      </w:pPr>
    </w:p>
    <w:p w:rsidR="0025369B" w:rsidRDefault="0025369B" w:rsidP="00D155EC">
      <w:pPr>
        <w:pStyle w:val="Body"/>
        <w:spacing w:after="0" w:line="240" w:lineRule="auto"/>
        <w:rPr>
          <w:b/>
          <w:bCs/>
        </w:rPr>
      </w:pPr>
    </w:p>
    <w:p w:rsidR="00EA5B8E" w:rsidRDefault="00973A1B">
      <w:pPr>
        <w:pStyle w:val="Body"/>
        <w:spacing w:after="0" w:line="240" w:lineRule="auto"/>
        <w:rPr>
          <w:b/>
          <w:bCs/>
        </w:rPr>
      </w:pPr>
      <w:r>
        <w:rPr>
          <w:b/>
          <w:bCs/>
        </w:rPr>
        <w:t>University</w:t>
      </w:r>
    </w:p>
    <w:p w:rsidR="00EA5B8E" w:rsidRDefault="00D155EC">
      <w:pPr>
        <w:pStyle w:val="Body"/>
        <w:spacing w:after="0" w:line="240" w:lineRule="auto"/>
      </w:pPr>
      <w:r>
        <w:t>University of South Florida</w:t>
      </w:r>
      <w:r>
        <w:tab/>
        <w:t>Chair Master’s Curriculum Committee 2010-2011</w:t>
      </w:r>
    </w:p>
    <w:p w:rsidR="00D155EC" w:rsidRDefault="00973A1B" w:rsidP="00D155EC">
      <w:pPr>
        <w:pStyle w:val="Body"/>
        <w:spacing w:after="0" w:line="240" w:lineRule="auto"/>
      </w:pPr>
      <w:r>
        <w:t>College of Nursing</w:t>
      </w:r>
      <w:r w:rsidR="00D155EC">
        <w:tab/>
      </w:r>
      <w:r w:rsidR="00D155EC">
        <w:tab/>
        <w:t>Assis</w:t>
      </w:r>
      <w:r w:rsidR="00833C6E">
        <w:t xml:space="preserve">tant Chair Master’s Curriculum </w:t>
      </w:r>
      <w:r w:rsidR="00D155EC">
        <w:t>Committee 2009-2010</w:t>
      </w:r>
    </w:p>
    <w:p w:rsidR="00D155EC" w:rsidRDefault="00D155EC" w:rsidP="00D155EC">
      <w:pPr>
        <w:pStyle w:val="Body"/>
        <w:spacing w:after="0" w:line="240" w:lineRule="auto"/>
      </w:pPr>
      <w:r>
        <w:tab/>
      </w:r>
      <w:r>
        <w:tab/>
      </w:r>
      <w:r>
        <w:tab/>
      </w:r>
      <w:r>
        <w:tab/>
        <w:t>Master Curriculum Committee Member 2006-2012</w:t>
      </w:r>
    </w:p>
    <w:p w:rsidR="00EA5B8E" w:rsidRDefault="00D155EC">
      <w:pPr>
        <w:pStyle w:val="Body"/>
        <w:spacing w:after="0" w:line="240" w:lineRule="auto"/>
      </w:pPr>
      <w:r>
        <w:tab/>
      </w:r>
      <w:r>
        <w:tab/>
      </w:r>
      <w:r>
        <w:tab/>
      </w:r>
      <w:r>
        <w:tab/>
        <w:t>CRNA DNP Task Force Member 2011-2012</w:t>
      </w:r>
      <w:r w:rsidR="00973A1B">
        <w:tab/>
      </w:r>
      <w:r w:rsidR="00973A1B">
        <w:tab/>
      </w:r>
      <w:r w:rsidR="00973A1B">
        <w:tab/>
      </w:r>
      <w:r w:rsidR="00973A1B">
        <w:tab/>
      </w:r>
    </w:p>
    <w:p w:rsidR="00EA5B8E" w:rsidRDefault="00973A1B">
      <w:pPr>
        <w:pStyle w:val="Body"/>
        <w:spacing w:after="0" w:line="240" w:lineRule="auto"/>
        <w:rPr>
          <w:b/>
          <w:bCs/>
        </w:rPr>
      </w:pPr>
      <w:r>
        <w:rPr>
          <w:b/>
          <w:bCs/>
        </w:rPr>
        <w:t>Clinical</w:t>
      </w:r>
    </w:p>
    <w:p w:rsidR="00833C6E" w:rsidRDefault="00833C6E">
      <w:pPr>
        <w:pStyle w:val="Body"/>
        <w:spacing w:after="0" w:line="240" w:lineRule="auto"/>
      </w:pPr>
      <w:r>
        <w:t>James A. Haley VAMC</w:t>
      </w:r>
      <w:r>
        <w:tab/>
      </w:r>
      <w:r>
        <w:tab/>
        <w:t>Ad Hoc Board Member 2019-current</w:t>
      </w:r>
    </w:p>
    <w:p w:rsidR="00833C6E" w:rsidRDefault="00833C6E">
      <w:pPr>
        <w:pStyle w:val="Body"/>
        <w:spacing w:after="0" w:line="240" w:lineRule="auto"/>
      </w:pPr>
      <w:r>
        <w:tab/>
      </w:r>
      <w:r>
        <w:tab/>
      </w:r>
      <w:r>
        <w:tab/>
      </w:r>
      <w:r>
        <w:tab/>
        <w:t>Ancillary Testing Board Member 2019-current</w:t>
      </w:r>
    </w:p>
    <w:p w:rsidR="00833C6E" w:rsidRDefault="00833C6E">
      <w:pPr>
        <w:pStyle w:val="Body"/>
        <w:spacing w:after="0" w:line="240" w:lineRule="auto"/>
      </w:pPr>
      <w:r>
        <w:tab/>
      </w:r>
      <w:r>
        <w:tab/>
      </w:r>
      <w:r>
        <w:tab/>
      </w:r>
      <w:r>
        <w:tab/>
        <w:t>Competency Development Leader Guardianship Project Member 2020</w:t>
      </w:r>
    </w:p>
    <w:p w:rsidR="00744044" w:rsidRDefault="00744044" w:rsidP="00833C6E">
      <w:pPr>
        <w:pStyle w:val="Body"/>
        <w:spacing w:after="0" w:line="240" w:lineRule="auto"/>
        <w:ind w:left="2160" w:firstLine="720"/>
      </w:pPr>
      <w:r>
        <w:t>Project Leader Lean 6 Sigma Anesthesia Competency Methods 2019</w:t>
      </w:r>
    </w:p>
    <w:p w:rsidR="00EA5B8E" w:rsidRDefault="00744044">
      <w:pPr>
        <w:pStyle w:val="Body"/>
        <w:spacing w:after="0" w:line="240" w:lineRule="auto"/>
      </w:pPr>
      <w:r>
        <w:tab/>
      </w:r>
      <w:r>
        <w:tab/>
      </w:r>
      <w:r>
        <w:tab/>
      </w:r>
      <w:r>
        <w:tab/>
      </w:r>
      <w:r w:rsidR="00973A1B">
        <w:t>Peer Reviewer, Depa</w:t>
      </w:r>
      <w:r w:rsidR="00D155EC">
        <w:t>rtment Anesthesia 2010 - 2016</w:t>
      </w:r>
    </w:p>
    <w:p w:rsidR="00EA5B8E" w:rsidRDefault="00973A1B">
      <w:pPr>
        <w:pStyle w:val="Body"/>
        <w:spacing w:after="0" w:line="240" w:lineRule="auto"/>
      </w:pPr>
      <w:r>
        <w:tab/>
      </w:r>
      <w:r>
        <w:tab/>
      </w:r>
      <w:r>
        <w:tab/>
      </w:r>
      <w:r>
        <w:tab/>
        <w:t>Committee: Guidelines on Glycemic Control 2016</w:t>
      </w:r>
    </w:p>
    <w:p w:rsidR="00EA5B8E" w:rsidRDefault="00973A1B">
      <w:pPr>
        <w:pStyle w:val="Body"/>
        <w:spacing w:after="0" w:line="240" w:lineRule="auto"/>
      </w:pPr>
      <w:r>
        <w:tab/>
      </w:r>
      <w:r>
        <w:tab/>
      </w:r>
      <w:r>
        <w:tab/>
      </w:r>
      <w:r>
        <w:tab/>
        <w:t>Quality Assurance, Anesthesia Department 2010-2014</w:t>
      </w:r>
    </w:p>
    <w:p w:rsidR="00EA5B8E" w:rsidRDefault="00973A1B">
      <w:pPr>
        <w:pStyle w:val="Body"/>
        <w:spacing w:after="0" w:line="240" w:lineRule="auto"/>
      </w:pPr>
      <w:r>
        <w:tab/>
      </w:r>
      <w:r>
        <w:tab/>
      </w:r>
      <w:r>
        <w:tab/>
      </w:r>
      <w:r>
        <w:tab/>
      </w:r>
    </w:p>
    <w:p w:rsidR="00EA5B8E" w:rsidRDefault="00973A1B">
      <w:pPr>
        <w:pStyle w:val="Body"/>
        <w:spacing w:after="0" w:line="240" w:lineRule="auto"/>
        <w:rPr>
          <w:b/>
          <w:bCs/>
        </w:rPr>
      </w:pPr>
      <w:r>
        <w:rPr>
          <w:b/>
          <w:bCs/>
        </w:rPr>
        <w:t>Military Experience</w:t>
      </w:r>
    </w:p>
    <w:tbl>
      <w:tblPr>
        <w:tblW w:w="96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4"/>
        <w:gridCol w:w="6553"/>
      </w:tblGrid>
      <w:tr w:rsidR="00EA5B8E">
        <w:trPr>
          <w:trHeight w:val="1700"/>
        </w:trPr>
        <w:tc>
          <w:tcPr>
            <w:tcW w:w="3104"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February 2012 to Present</w:t>
            </w:r>
          </w:p>
          <w:p w:rsidR="00EA5B8E" w:rsidRDefault="00EA5B8E">
            <w:pPr>
              <w:pStyle w:val="Body"/>
              <w:spacing w:after="0" w:line="240" w:lineRule="auto"/>
            </w:pPr>
          </w:p>
          <w:p w:rsidR="00EA5B8E" w:rsidRDefault="00EA5B8E">
            <w:pPr>
              <w:pStyle w:val="Body"/>
              <w:spacing w:after="0" w:line="240" w:lineRule="auto"/>
            </w:pPr>
          </w:p>
          <w:p w:rsidR="00EA5B8E" w:rsidRDefault="00EA5B8E">
            <w:pPr>
              <w:pStyle w:val="Body"/>
              <w:spacing w:after="0" w:line="240" w:lineRule="auto"/>
            </w:pPr>
          </w:p>
        </w:tc>
        <w:tc>
          <w:tcPr>
            <w:tcW w:w="6553"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Reservist Colonel</w:t>
            </w:r>
          </w:p>
          <w:p w:rsidR="00EA5B8E" w:rsidRDefault="00973A1B">
            <w:pPr>
              <w:pStyle w:val="Body"/>
              <w:spacing w:after="0" w:line="240" w:lineRule="auto"/>
            </w:pPr>
            <w:r>
              <w:t>Commander, Florida Medical Detachment</w:t>
            </w:r>
          </w:p>
          <w:p w:rsidR="00EA5B8E" w:rsidRDefault="00973A1B">
            <w:pPr>
              <w:pStyle w:val="Body"/>
              <w:spacing w:after="0" w:line="240" w:lineRule="auto"/>
            </w:pPr>
            <w:r>
              <w:t>Florida Army National Guard</w:t>
            </w:r>
          </w:p>
          <w:p w:rsidR="00EA5B8E" w:rsidRDefault="00973A1B">
            <w:pPr>
              <w:pStyle w:val="Body"/>
              <w:spacing w:after="0" w:line="240" w:lineRule="auto"/>
            </w:pPr>
            <w:r>
              <w:t>Florida Medical Detachment</w:t>
            </w:r>
          </w:p>
          <w:p w:rsidR="00EA5B8E" w:rsidRDefault="00973A1B">
            <w:pPr>
              <w:pStyle w:val="Body"/>
              <w:spacing w:after="0" w:line="240" w:lineRule="auto"/>
            </w:pPr>
            <w:r>
              <w:t>Camp Blanding Joint Training Center</w:t>
            </w:r>
          </w:p>
          <w:p w:rsidR="00EA5B8E" w:rsidRDefault="00973A1B">
            <w:pPr>
              <w:pStyle w:val="Body"/>
              <w:spacing w:after="0" w:line="240" w:lineRule="auto"/>
            </w:pPr>
            <w:r>
              <w:t>5629 State Road 16 West Building 2300</w:t>
            </w:r>
          </w:p>
          <w:p w:rsidR="00EA5B8E" w:rsidRDefault="00973A1B">
            <w:pPr>
              <w:pStyle w:val="Body"/>
              <w:spacing w:after="0" w:line="240" w:lineRule="auto"/>
            </w:pPr>
            <w:r>
              <w:t>Starke, Florida 32091-9703</w:t>
            </w:r>
          </w:p>
        </w:tc>
      </w:tr>
    </w:tbl>
    <w:p w:rsidR="00EA5B8E" w:rsidRDefault="00D155EC" w:rsidP="00D155EC">
      <w:pPr>
        <w:pStyle w:val="Body"/>
        <w:spacing w:after="0" w:line="240" w:lineRule="auto"/>
      </w:pPr>
      <w:r>
        <w:t xml:space="preserve"> </w:t>
      </w:r>
    </w:p>
    <w:tbl>
      <w:tblPr>
        <w:tblW w:w="95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8"/>
        <w:gridCol w:w="6472"/>
      </w:tblGrid>
      <w:tr w:rsidR="00EA5B8E">
        <w:trPr>
          <w:trHeight w:val="3140"/>
        </w:trPr>
        <w:tc>
          <w:tcPr>
            <w:tcW w:w="3068"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January 2010 to January 2012</w:t>
            </w:r>
          </w:p>
          <w:p w:rsidR="00EA5B8E" w:rsidRDefault="00EA5B8E">
            <w:pPr>
              <w:pStyle w:val="Body"/>
              <w:spacing w:after="0" w:line="240" w:lineRule="auto"/>
            </w:pPr>
          </w:p>
          <w:p w:rsidR="00EA5B8E" w:rsidRDefault="00EA5B8E">
            <w:pPr>
              <w:pStyle w:val="Body"/>
              <w:spacing w:after="0" w:line="240" w:lineRule="auto"/>
            </w:pPr>
          </w:p>
          <w:p w:rsidR="00EA5B8E" w:rsidRDefault="00EA5B8E">
            <w:pPr>
              <w:pStyle w:val="Body"/>
              <w:spacing w:after="0" w:line="240" w:lineRule="auto"/>
            </w:pPr>
          </w:p>
          <w:p w:rsidR="00EA5B8E" w:rsidRDefault="00EA5B8E">
            <w:pPr>
              <w:pStyle w:val="Body"/>
              <w:spacing w:after="0" w:line="240" w:lineRule="auto"/>
            </w:pPr>
          </w:p>
          <w:p w:rsidR="00EA5B8E" w:rsidRDefault="00EA5B8E">
            <w:pPr>
              <w:pStyle w:val="Body"/>
              <w:spacing w:after="0" w:line="240" w:lineRule="auto"/>
            </w:pPr>
          </w:p>
          <w:p w:rsidR="00833C6E" w:rsidRDefault="00833C6E">
            <w:pPr>
              <w:pStyle w:val="Body"/>
              <w:spacing w:after="0" w:line="240" w:lineRule="auto"/>
            </w:pPr>
          </w:p>
          <w:p w:rsidR="00EA5B8E" w:rsidRDefault="00973A1B">
            <w:pPr>
              <w:pStyle w:val="Body"/>
              <w:spacing w:after="0" w:line="240" w:lineRule="auto"/>
            </w:pPr>
            <w:r>
              <w:t>March 2005 to December 2009</w:t>
            </w:r>
          </w:p>
        </w:tc>
        <w:tc>
          <w:tcPr>
            <w:tcW w:w="6472"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Reservist Lieutenant Colonel</w:t>
            </w:r>
          </w:p>
          <w:p w:rsidR="00EA5B8E" w:rsidRDefault="00973A1B">
            <w:pPr>
              <w:pStyle w:val="Body"/>
              <w:spacing w:after="0" w:line="240" w:lineRule="auto"/>
            </w:pPr>
            <w:r>
              <w:t>Chief Nurse</w:t>
            </w:r>
          </w:p>
          <w:p w:rsidR="00EA5B8E" w:rsidRDefault="00973A1B">
            <w:pPr>
              <w:pStyle w:val="Body"/>
              <w:spacing w:after="0" w:line="240" w:lineRule="auto"/>
            </w:pPr>
            <w:r>
              <w:t>Florida Army National Guard</w:t>
            </w:r>
          </w:p>
          <w:p w:rsidR="00EA5B8E" w:rsidRDefault="00973A1B">
            <w:pPr>
              <w:pStyle w:val="Body"/>
              <w:spacing w:after="0" w:line="240" w:lineRule="auto"/>
            </w:pPr>
            <w:r>
              <w:t>Florida Medical Detachment</w:t>
            </w:r>
          </w:p>
          <w:p w:rsidR="00EA5B8E" w:rsidRDefault="00973A1B">
            <w:pPr>
              <w:pStyle w:val="Body"/>
              <w:spacing w:after="0" w:line="240" w:lineRule="auto"/>
            </w:pPr>
            <w:r>
              <w:t>2305 State Road 207</w:t>
            </w:r>
          </w:p>
          <w:p w:rsidR="00EA5B8E" w:rsidRDefault="00973A1B">
            <w:pPr>
              <w:pStyle w:val="Body"/>
              <w:spacing w:after="0" w:line="240" w:lineRule="auto"/>
            </w:pPr>
            <w:r>
              <w:t>St. Augustine, FL 32086</w:t>
            </w:r>
          </w:p>
          <w:p w:rsidR="00EA5B8E" w:rsidRDefault="00EA5B8E">
            <w:pPr>
              <w:pStyle w:val="Body"/>
              <w:spacing w:after="0" w:line="240" w:lineRule="auto"/>
            </w:pPr>
          </w:p>
          <w:p w:rsidR="00EA5B8E" w:rsidRDefault="00973A1B">
            <w:pPr>
              <w:pStyle w:val="Body"/>
              <w:spacing w:after="0" w:line="240" w:lineRule="auto"/>
            </w:pPr>
            <w:r>
              <w:t>Reservist Lieutenant Colonel</w:t>
            </w:r>
          </w:p>
          <w:p w:rsidR="00EA5B8E" w:rsidRDefault="00973A1B">
            <w:pPr>
              <w:pStyle w:val="Body"/>
              <w:spacing w:after="0" w:line="240" w:lineRule="auto"/>
            </w:pPr>
            <w:r>
              <w:t>Officer in Charge Plant City Physical Exam Station</w:t>
            </w:r>
          </w:p>
          <w:p w:rsidR="00EA5B8E" w:rsidRDefault="00973A1B">
            <w:pPr>
              <w:pStyle w:val="Body"/>
              <w:spacing w:after="0" w:line="240" w:lineRule="auto"/>
            </w:pPr>
            <w:r>
              <w:t>Florida Army National Guard</w:t>
            </w:r>
          </w:p>
          <w:p w:rsidR="00EA5B8E" w:rsidRDefault="00973A1B">
            <w:pPr>
              <w:pStyle w:val="Body"/>
              <w:spacing w:after="0" w:line="240" w:lineRule="auto"/>
            </w:pPr>
            <w:r>
              <w:t>Florida Medical Detachment</w:t>
            </w:r>
          </w:p>
          <w:p w:rsidR="00EA5B8E" w:rsidRDefault="00973A1B">
            <w:pPr>
              <w:pStyle w:val="Body"/>
              <w:spacing w:after="0" w:line="240" w:lineRule="auto"/>
            </w:pPr>
            <w:r>
              <w:t>2305 State Road 207</w:t>
            </w:r>
          </w:p>
          <w:p w:rsidR="00EA5B8E" w:rsidRDefault="00973A1B">
            <w:pPr>
              <w:pStyle w:val="Body"/>
              <w:spacing w:line="240" w:lineRule="auto"/>
            </w:pPr>
            <w:r>
              <w:lastRenderedPageBreak/>
              <w:t>St. Augustine, FL 32086</w:t>
            </w:r>
          </w:p>
        </w:tc>
      </w:tr>
      <w:tr w:rsidR="00EA5B8E">
        <w:trPr>
          <w:trHeight w:val="1460"/>
        </w:trPr>
        <w:tc>
          <w:tcPr>
            <w:tcW w:w="3068"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lastRenderedPageBreak/>
              <w:t>Active Duty</w:t>
            </w:r>
          </w:p>
          <w:p w:rsidR="00EA5B8E" w:rsidRDefault="00973A1B">
            <w:pPr>
              <w:pStyle w:val="Body"/>
              <w:spacing w:after="0" w:line="240" w:lineRule="auto"/>
            </w:pPr>
            <w:r>
              <w:t>February 2004 to March 2005</w:t>
            </w:r>
          </w:p>
        </w:tc>
        <w:tc>
          <w:tcPr>
            <w:tcW w:w="6472"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Reservist Major</w:t>
            </w:r>
          </w:p>
          <w:p w:rsidR="00EA5B8E" w:rsidRDefault="00973A1B">
            <w:pPr>
              <w:pStyle w:val="Body"/>
              <w:spacing w:after="0" w:line="240" w:lineRule="auto"/>
            </w:pPr>
            <w:r>
              <w:t>Case Manager, Family Support Officer</w:t>
            </w:r>
          </w:p>
          <w:p w:rsidR="00EA5B8E" w:rsidRDefault="00973A1B">
            <w:pPr>
              <w:pStyle w:val="Body"/>
              <w:spacing w:after="0" w:line="240" w:lineRule="auto"/>
            </w:pPr>
            <w:r>
              <w:t>Florida Army National Guard</w:t>
            </w:r>
          </w:p>
          <w:p w:rsidR="00EA5B8E" w:rsidRDefault="00973A1B">
            <w:pPr>
              <w:pStyle w:val="Body"/>
              <w:spacing w:after="0" w:line="240" w:lineRule="auto"/>
            </w:pPr>
            <w:r>
              <w:t>CBHCO Florida</w:t>
            </w:r>
          </w:p>
          <w:p w:rsidR="00EA5B8E" w:rsidRDefault="00973A1B">
            <w:pPr>
              <w:pStyle w:val="Body"/>
              <w:spacing w:after="0" w:line="240" w:lineRule="auto"/>
            </w:pPr>
            <w:r>
              <w:t>4004 Airport Road</w:t>
            </w:r>
          </w:p>
          <w:p w:rsidR="00EA5B8E" w:rsidRDefault="00973A1B">
            <w:pPr>
              <w:pStyle w:val="Body"/>
              <w:spacing w:line="240" w:lineRule="auto"/>
            </w:pPr>
            <w:r>
              <w:t>Plant City, FL 33567</w:t>
            </w:r>
          </w:p>
        </w:tc>
      </w:tr>
      <w:tr w:rsidR="00EA5B8E">
        <w:trPr>
          <w:trHeight w:val="1700"/>
        </w:trPr>
        <w:tc>
          <w:tcPr>
            <w:tcW w:w="3068"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January 1994 to February 2004</w:t>
            </w:r>
          </w:p>
        </w:tc>
        <w:tc>
          <w:tcPr>
            <w:tcW w:w="6472"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Reservist Captain</w:t>
            </w:r>
          </w:p>
          <w:p w:rsidR="00EA5B8E" w:rsidRDefault="00973A1B">
            <w:pPr>
              <w:pStyle w:val="Body"/>
              <w:spacing w:after="0" w:line="240" w:lineRule="auto"/>
            </w:pPr>
            <w:r>
              <w:t xml:space="preserve">Staff ARNP </w:t>
            </w:r>
          </w:p>
          <w:p w:rsidR="00EA5B8E" w:rsidRDefault="00973A1B">
            <w:pPr>
              <w:pStyle w:val="Body"/>
              <w:spacing w:after="0" w:line="240" w:lineRule="auto"/>
            </w:pPr>
            <w:r>
              <w:t>Officer in Charge Laboratory Services</w:t>
            </w:r>
          </w:p>
          <w:p w:rsidR="00EA5B8E" w:rsidRDefault="00973A1B">
            <w:pPr>
              <w:pStyle w:val="Body"/>
              <w:spacing w:after="0" w:line="240" w:lineRule="auto"/>
            </w:pPr>
            <w:r>
              <w:t>Florida Army National Guard</w:t>
            </w:r>
          </w:p>
          <w:p w:rsidR="00EA5B8E" w:rsidRDefault="00973A1B">
            <w:pPr>
              <w:pStyle w:val="Body"/>
              <w:spacing w:after="0" w:line="240" w:lineRule="auto"/>
            </w:pPr>
            <w:r>
              <w:t>Florida Medical Detachment</w:t>
            </w:r>
          </w:p>
          <w:p w:rsidR="00D155EC" w:rsidRDefault="00973A1B" w:rsidP="00D155EC">
            <w:pPr>
              <w:pStyle w:val="Body"/>
              <w:spacing w:after="0" w:line="240" w:lineRule="auto"/>
            </w:pPr>
            <w:r>
              <w:t>2305 State Road 207</w:t>
            </w:r>
          </w:p>
          <w:p w:rsidR="00EA5B8E" w:rsidRDefault="00973A1B" w:rsidP="00D155EC">
            <w:pPr>
              <w:pStyle w:val="Body"/>
              <w:spacing w:after="0" w:line="240" w:lineRule="auto"/>
            </w:pPr>
            <w:r>
              <w:t>St. Augustine, FL 32086</w:t>
            </w:r>
          </w:p>
        </w:tc>
      </w:tr>
      <w:tr w:rsidR="00EA5B8E">
        <w:trPr>
          <w:trHeight w:val="1700"/>
        </w:trPr>
        <w:tc>
          <w:tcPr>
            <w:tcW w:w="3068"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August 1990 to January 1994</w:t>
            </w:r>
          </w:p>
        </w:tc>
        <w:tc>
          <w:tcPr>
            <w:tcW w:w="6472" w:type="dxa"/>
            <w:tcBorders>
              <w:top w:val="nil"/>
              <w:left w:val="nil"/>
              <w:bottom w:val="nil"/>
              <w:right w:val="nil"/>
            </w:tcBorders>
            <w:shd w:val="clear" w:color="auto" w:fill="auto"/>
            <w:tcMar>
              <w:top w:w="80" w:type="dxa"/>
              <w:left w:w="80" w:type="dxa"/>
              <w:bottom w:w="80" w:type="dxa"/>
              <w:right w:w="80" w:type="dxa"/>
            </w:tcMar>
          </w:tcPr>
          <w:p w:rsidR="00EA5B8E" w:rsidRDefault="00973A1B">
            <w:pPr>
              <w:pStyle w:val="Body"/>
              <w:spacing w:after="0" w:line="240" w:lineRule="auto"/>
            </w:pPr>
            <w:r>
              <w:t>Reservist, 1st Lieutenant</w:t>
            </w:r>
          </w:p>
          <w:p w:rsidR="00EA5B8E" w:rsidRDefault="00973A1B">
            <w:pPr>
              <w:pStyle w:val="Body"/>
              <w:spacing w:after="0" w:line="240" w:lineRule="auto"/>
            </w:pPr>
            <w:r>
              <w:t xml:space="preserve">Staff Nurse </w:t>
            </w:r>
          </w:p>
          <w:p w:rsidR="00EA5B8E" w:rsidRDefault="00973A1B">
            <w:pPr>
              <w:pStyle w:val="Body"/>
              <w:spacing w:after="0" w:line="240" w:lineRule="auto"/>
            </w:pPr>
            <w:r>
              <w:t>Assistant Officer in Charge of Mentorship Program</w:t>
            </w:r>
          </w:p>
          <w:p w:rsidR="00EA5B8E" w:rsidRDefault="00973A1B">
            <w:pPr>
              <w:pStyle w:val="Body"/>
              <w:spacing w:after="0" w:line="240" w:lineRule="auto"/>
            </w:pPr>
            <w:r>
              <w:t>United States Army Reserve</w:t>
            </w:r>
          </w:p>
          <w:p w:rsidR="00EA5B8E" w:rsidRDefault="00973A1B">
            <w:pPr>
              <w:pStyle w:val="Body"/>
              <w:spacing w:after="0" w:line="240" w:lineRule="auto"/>
            </w:pPr>
            <w:r>
              <w:t>338</w:t>
            </w:r>
            <w:r>
              <w:rPr>
                <w:vertAlign w:val="superscript"/>
              </w:rPr>
              <w:t>th</w:t>
            </w:r>
            <w:r>
              <w:t xml:space="preserve"> General Hospital</w:t>
            </w:r>
          </w:p>
          <w:p w:rsidR="00EA5B8E" w:rsidRDefault="00973A1B">
            <w:pPr>
              <w:pStyle w:val="Body"/>
              <w:spacing w:after="0" w:line="240" w:lineRule="auto"/>
            </w:pPr>
            <w:r>
              <w:t>9400 Porter Rd.</w:t>
            </w:r>
          </w:p>
          <w:p w:rsidR="00EA5B8E" w:rsidRDefault="00973A1B">
            <w:pPr>
              <w:pStyle w:val="Body"/>
              <w:spacing w:line="240" w:lineRule="auto"/>
            </w:pPr>
            <w:r>
              <w:t>Niagara Falls, NY 14304</w:t>
            </w:r>
          </w:p>
        </w:tc>
      </w:tr>
    </w:tbl>
    <w:p w:rsidR="00EA5B8E" w:rsidRDefault="00EA5B8E">
      <w:pPr>
        <w:pStyle w:val="Body"/>
        <w:spacing w:after="0" w:line="240" w:lineRule="auto"/>
        <w:rPr>
          <w:b/>
          <w:bCs/>
        </w:rPr>
      </w:pPr>
    </w:p>
    <w:p w:rsidR="00EA5B8E" w:rsidRDefault="00744044">
      <w:pPr>
        <w:pStyle w:val="Body"/>
        <w:spacing w:after="0" w:line="240" w:lineRule="auto"/>
        <w:rPr>
          <w:b/>
          <w:bCs/>
        </w:rPr>
      </w:pPr>
      <w:r>
        <w:rPr>
          <w:b/>
          <w:bCs/>
          <w:lang w:val="it-IT"/>
        </w:rPr>
        <w:t xml:space="preserve">Professional Presentation </w:t>
      </w:r>
    </w:p>
    <w:p w:rsidR="00EA5B8E" w:rsidRDefault="00EA5B8E">
      <w:pPr>
        <w:pStyle w:val="Body"/>
        <w:spacing w:after="0" w:line="240" w:lineRule="auto"/>
      </w:pPr>
    </w:p>
    <w:p w:rsidR="00744044" w:rsidRPr="00744044" w:rsidRDefault="00744044">
      <w:pPr>
        <w:pStyle w:val="Body"/>
        <w:spacing w:after="0" w:line="240" w:lineRule="auto"/>
      </w:pPr>
      <w:r>
        <w:rPr>
          <w:b/>
        </w:rPr>
        <w:t>Gower, S.</w:t>
      </w:r>
      <w:r>
        <w:t xml:space="preserve">  (2019) Avoiding Crises in the Endoscopy Suite. Presented Regional Conference Society of Gastroenterology Nurses. January 12, 2019, Tampa, FL</w:t>
      </w:r>
    </w:p>
    <w:p w:rsidR="00744044" w:rsidRDefault="00744044">
      <w:pPr>
        <w:pStyle w:val="Body"/>
        <w:spacing w:after="0" w:line="240" w:lineRule="auto"/>
        <w:rPr>
          <w:b/>
          <w:bCs/>
        </w:rPr>
      </w:pPr>
    </w:p>
    <w:p w:rsidR="00EA5B8E" w:rsidRDefault="00973A1B">
      <w:pPr>
        <w:pStyle w:val="Body"/>
        <w:spacing w:after="0" w:line="240" w:lineRule="auto"/>
      </w:pPr>
      <w:r>
        <w:rPr>
          <w:b/>
          <w:bCs/>
        </w:rPr>
        <w:t>Gower, S.</w:t>
      </w:r>
      <w:r>
        <w:t>, Beckie, T.M., Beckstead, J., Groer, M. Eichler, D., Jimenez, E., Kokocki, S., Bronleewe, S., &amp; Kambam, J. (2013). The effect of intraoperative tight glycemic control on surgical site infection rates in patients undergoing open-heart surgery. Presented at the Association of Veterans Affairs Nurse Anesthetist (AVANA) National Meeting May 24, 2016, St. Petersburg, FL.</w:t>
      </w:r>
    </w:p>
    <w:p w:rsidR="00EA5B8E" w:rsidRDefault="00EA5B8E">
      <w:pPr>
        <w:pStyle w:val="Body"/>
        <w:spacing w:after="0" w:line="240" w:lineRule="auto"/>
      </w:pPr>
    </w:p>
    <w:p w:rsidR="00EA5B8E" w:rsidRDefault="00973A1B">
      <w:pPr>
        <w:pStyle w:val="Body"/>
        <w:spacing w:after="0" w:line="240" w:lineRule="auto"/>
      </w:pPr>
      <w:r>
        <w:lastRenderedPageBreak/>
        <w:t xml:space="preserve">Schultz, P, </w:t>
      </w:r>
      <w:r>
        <w:rPr>
          <w:b/>
          <w:bCs/>
        </w:rPr>
        <w:t>Gower, S.</w:t>
      </w:r>
      <w:r>
        <w:t xml:space="preserve"> (2014). Anesthesia Implications in the Gastroenterology Suite. Presented at the National Conference Society of Gastroenterology Nurses, May 21, 2014, Tampa, FL</w:t>
      </w:r>
    </w:p>
    <w:p w:rsidR="00EA5B8E" w:rsidRDefault="00EA5B8E">
      <w:pPr>
        <w:pStyle w:val="Body"/>
        <w:spacing w:after="0" w:line="240" w:lineRule="auto"/>
      </w:pPr>
    </w:p>
    <w:p w:rsidR="00EA5B8E" w:rsidRDefault="00973A1B">
      <w:pPr>
        <w:pStyle w:val="Body"/>
        <w:spacing w:after="0" w:line="240" w:lineRule="auto"/>
      </w:pPr>
      <w:r>
        <w:rPr>
          <w:b/>
          <w:bCs/>
        </w:rPr>
        <w:t>Gower, S.</w:t>
      </w:r>
      <w:r>
        <w:t>, Beckie, T.M., Beckstead, J., Groer, M. Eichler, D., Jimenez, E., Kokocki, S., Bronleewe, S., &amp; Kambam, J. (2013). The effect of intraoperative tight glycemic control on surgical site infection rates in patients undergoing open-heart surgery. Presented at the James A. Haley Veteran’s Hospital Research Day April 25, 2013, Tampa, FL.</w:t>
      </w:r>
      <w:r>
        <w:tab/>
      </w:r>
    </w:p>
    <w:p w:rsidR="00EA5B8E" w:rsidRDefault="00EA5B8E">
      <w:pPr>
        <w:pStyle w:val="Body"/>
        <w:spacing w:after="0" w:line="240" w:lineRule="auto"/>
      </w:pPr>
    </w:p>
    <w:p w:rsidR="00EA5B8E" w:rsidRDefault="00973A1B">
      <w:pPr>
        <w:pStyle w:val="Body"/>
        <w:spacing w:after="0" w:line="240" w:lineRule="auto"/>
      </w:pPr>
      <w:r>
        <w:rPr>
          <w:b/>
          <w:bCs/>
        </w:rPr>
        <w:t>Gower, S.</w:t>
      </w:r>
      <w:r>
        <w:t>, Beckie, T.M., Beckstead, J., Groer, M. Eichler, D., Jimenez, E., Kokocki, S., Bronleewe, S., &amp; Kambam, J. (2013). The effect of intraoperative tight glycemic control on surgical site infection rates in patients undergoing open-heart surgery. Presented at the Association of VA Surgeons 37th Annual Meeting, April 22, 2013, Milwaukee, WI.</w:t>
      </w:r>
      <w:r>
        <w:tab/>
      </w:r>
    </w:p>
    <w:p w:rsidR="00EA5B8E" w:rsidRDefault="00EA5B8E">
      <w:pPr>
        <w:pStyle w:val="Body"/>
        <w:spacing w:after="0" w:line="240" w:lineRule="auto"/>
      </w:pPr>
    </w:p>
    <w:p w:rsidR="00EA5B8E" w:rsidRDefault="00973A1B">
      <w:pPr>
        <w:pStyle w:val="Body"/>
        <w:spacing w:after="0" w:line="240" w:lineRule="auto"/>
      </w:pPr>
      <w:r>
        <w:rPr>
          <w:b/>
          <w:bCs/>
        </w:rPr>
        <w:t>Gower, S.</w:t>
      </w:r>
      <w:r>
        <w:t xml:space="preserve"> (2011). Intraoperative glycemic control, where are we now? Presented at the National Meeting Association of Veterans Affairs Nurse Anesthetist (AVANA). Presented May 26, 2011, St. Petersburg, FL. </w:t>
      </w:r>
    </w:p>
    <w:p w:rsidR="00EA5B8E" w:rsidRDefault="00EA5B8E">
      <w:pPr>
        <w:pStyle w:val="Body"/>
        <w:spacing w:after="0" w:line="240" w:lineRule="auto"/>
      </w:pPr>
    </w:p>
    <w:p w:rsidR="00EA5B8E" w:rsidRDefault="00973A1B">
      <w:pPr>
        <w:pStyle w:val="Body"/>
        <w:spacing w:after="0" w:line="240" w:lineRule="auto"/>
      </w:pPr>
      <w:r>
        <w:rPr>
          <w:b/>
          <w:bCs/>
        </w:rPr>
        <w:t>Gower, S.</w:t>
      </w:r>
      <w:r>
        <w:t xml:space="preserve"> (2010). Dream a Little Dream: A CRNA is by Your Side. Presented at the National Student Nurse Association (NSNA) Convention, April 10, 2010.</w:t>
      </w:r>
    </w:p>
    <w:p w:rsidR="00EA5B8E" w:rsidRDefault="00EA5B8E">
      <w:pPr>
        <w:pStyle w:val="Body"/>
        <w:spacing w:after="0" w:line="240" w:lineRule="auto"/>
      </w:pPr>
    </w:p>
    <w:p w:rsidR="00EA5B8E" w:rsidRDefault="00973A1B">
      <w:pPr>
        <w:pStyle w:val="Body"/>
        <w:spacing w:after="0" w:line="240" w:lineRule="auto"/>
      </w:pPr>
      <w:r>
        <w:rPr>
          <w:b/>
          <w:bCs/>
        </w:rPr>
        <w:t xml:space="preserve">Gower, S. </w:t>
      </w:r>
      <w:r>
        <w:t>(2010). Making yourself a succ</w:t>
      </w:r>
      <w:r w:rsidR="00833C6E">
        <w:t>essful candidate for CRNA s</w:t>
      </w:r>
      <w:r>
        <w:t>chool. Presented at the National Student Nurse Association (NSNA) Convention, April 10, 2010.</w:t>
      </w:r>
    </w:p>
    <w:p w:rsidR="00EA5B8E" w:rsidRPr="00D155EC" w:rsidRDefault="00973A1B">
      <w:pPr>
        <w:pStyle w:val="Body"/>
        <w:spacing w:after="0" w:line="240" w:lineRule="auto"/>
      </w:pPr>
      <w:r>
        <w:tab/>
      </w:r>
    </w:p>
    <w:p w:rsidR="00EA5B8E" w:rsidRPr="00D155EC" w:rsidRDefault="00973A1B">
      <w:pPr>
        <w:pStyle w:val="Body"/>
        <w:spacing w:after="0" w:line="240" w:lineRule="auto"/>
        <w:rPr>
          <w:b/>
          <w:bCs/>
        </w:rPr>
      </w:pPr>
      <w:r>
        <w:rPr>
          <w:b/>
          <w:bCs/>
        </w:rPr>
        <w:t xml:space="preserve">Courses Taught By Semester </w:t>
      </w:r>
    </w:p>
    <w:p w:rsidR="00EA5B8E" w:rsidRDefault="00973A1B">
      <w:pPr>
        <w:pStyle w:val="Body"/>
        <w:spacing w:after="0" w:line="240" w:lineRule="auto"/>
      </w:pPr>
      <w:r>
        <w:t>Semester</w:t>
      </w:r>
      <w:r>
        <w:tab/>
      </w:r>
      <w:r>
        <w:tab/>
        <w:t>Credit Hour</w:t>
      </w:r>
      <w:r>
        <w:tab/>
      </w:r>
      <w:r>
        <w:tab/>
        <w:t>Course</w:t>
      </w:r>
    </w:p>
    <w:p w:rsidR="00EA5B8E" w:rsidRDefault="00EA5B8E">
      <w:pPr>
        <w:pStyle w:val="Body"/>
        <w:spacing w:after="0" w:line="240" w:lineRule="auto"/>
      </w:pPr>
    </w:p>
    <w:p w:rsidR="00EA5B8E" w:rsidRDefault="00973A1B">
      <w:pPr>
        <w:pStyle w:val="Body"/>
        <w:spacing w:after="0" w:line="240" w:lineRule="auto"/>
      </w:pPr>
      <w:r>
        <w:t>Fall 2006</w:t>
      </w:r>
      <w:r>
        <w:tab/>
      </w:r>
      <w:r>
        <w:tab/>
        <w:t>3</w:t>
      </w:r>
      <w:r>
        <w:tab/>
      </w:r>
      <w:r>
        <w:tab/>
        <w:t>NGR 6931 Pharmacology Nurse Anesthesia I</w:t>
      </w:r>
    </w:p>
    <w:p w:rsidR="00EA5B8E" w:rsidRDefault="00973A1B">
      <w:pPr>
        <w:pStyle w:val="Body"/>
        <w:spacing w:after="0" w:line="240" w:lineRule="auto"/>
      </w:pPr>
      <w:r>
        <w:t>Sprin</w:t>
      </w:r>
      <w:r w:rsidR="003771BD">
        <w:t>g 2007</w:t>
      </w:r>
      <w:r w:rsidR="003771BD">
        <w:tab/>
      </w:r>
      <w:r w:rsidR="003771BD">
        <w:tab/>
        <w:t>3</w:t>
      </w:r>
      <w:r w:rsidR="003771BD">
        <w:tab/>
      </w:r>
      <w:r w:rsidR="003771BD">
        <w:tab/>
        <w:t xml:space="preserve">NGR 6931 Principles </w:t>
      </w:r>
      <w:r>
        <w:t>Nurse Anesthesia across the Lifespan</w:t>
      </w:r>
    </w:p>
    <w:p w:rsidR="00EA5B8E" w:rsidRDefault="00973A1B">
      <w:pPr>
        <w:pStyle w:val="Body"/>
        <w:spacing w:after="0" w:line="240" w:lineRule="auto"/>
      </w:pPr>
      <w:r>
        <w:t>Summer 2007</w:t>
      </w:r>
      <w:r>
        <w:tab/>
      </w:r>
      <w:r>
        <w:tab/>
        <w:t>3</w:t>
      </w:r>
      <w:r>
        <w:tab/>
      </w:r>
      <w:r>
        <w:tab/>
        <w:t xml:space="preserve">NGR 6931 Principles in Nurse Anesthesia I </w:t>
      </w:r>
    </w:p>
    <w:p w:rsidR="00EA5B8E" w:rsidRDefault="00973A1B">
      <w:pPr>
        <w:pStyle w:val="Body"/>
        <w:spacing w:after="0" w:line="240" w:lineRule="auto"/>
      </w:pPr>
      <w:r>
        <w:t>Fall 2007</w:t>
      </w:r>
      <w:r>
        <w:tab/>
      </w:r>
      <w:r>
        <w:tab/>
        <w:t>3</w:t>
      </w:r>
      <w:r>
        <w:tab/>
      </w:r>
      <w:r>
        <w:tab/>
        <w:t>NGR 6931 Principles in Nurse Anesthesia II</w:t>
      </w:r>
    </w:p>
    <w:p w:rsidR="00EA5B8E" w:rsidRDefault="00973A1B">
      <w:pPr>
        <w:pStyle w:val="Body"/>
        <w:spacing w:after="0" w:line="240" w:lineRule="auto"/>
      </w:pPr>
      <w:r>
        <w:tab/>
      </w:r>
      <w:r>
        <w:tab/>
      </w:r>
      <w:r>
        <w:tab/>
        <w:t>1</w:t>
      </w:r>
      <w:r>
        <w:tab/>
      </w:r>
      <w:r>
        <w:tab/>
        <w:t>NGR 6931 Clinical Correlational Conference</w:t>
      </w:r>
    </w:p>
    <w:p w:rsidR="00EA5B8E" w:rsidRDefault="00973A1B">
      <w:pPr>
        <w:pStyle w:val="Body"/>
        <w:spacing w:after="0" w:line="240" w:lineRule="auto"/>
      </w:pPr>
      <w:r>
        <w:t>Spring 2008</w:t>
      </w:r>
      <w:r>
        <w:tab/>
      </w:r>
      <w:r>
        <w:tab/>
        <w:t>3</w:t>
      </w:r>
      <w:r>
        <w:tab/>
      </w:r>
      <w:r>
        <w:tab/>
        <w:t>NGR 6931 Pharmacology Nurse Anesthesia</w:t>
      </w:r>
    </w:p>
    <w:p w:rsidR="00EA5B8E" w:rsidRDefault="00973A1B">
      <w:pPr>
        <w:pStyle w:val="Body"/>
        <w:spacing w:after="0" w:line="240" w:lineRule="auto"/>
      </w:pPr>
      <w:r>
        <w:tab/>
      </w:r>
      <w:r>
        <w:tab/>
      </w:r>
      <w:r>
        <w:tab/>
        <w:t>1</w:t>
      </w:r>
      <w:r>
        <w:tab/>
      </w:r>
      <w:r>
        <w:tab/>
        <w:t>NGR 6931 Clinical Correlational Conferences</w:t>
      </w:r>
    </w:p>
    <w:p w:rsidR="00EA5B8E" w:rsidRDefault="00973A1B">
      <w:pPr>
        <w:pStyle w:val="Body"/>
        <w:spacing w:after="0" w:line="240" w:lineRule="auto"/>
      </w:pPr>
      <w:r>
        <w:t>Summer 2008</w:t>
      </w:r>
      <w:r>
        <w:tab/>
      </w:r>
      <w:r>
        <w:tab/>
        <w:t>1</w:t>
      </w:r>
      <w:r>
        <w:tab/>
      </w:r>
      <w:r>
        <w:tab/>
        <w:t>NGR 6931 Clinical Correlational Conferences</w:t>
      </w:r>
    </w:p>
    <w:p w:rsidR="00EA5B8E" w:rsidRDefault="00973A1B">
      <w:pPr>
        <w:pStyle w:val="Body"/>
        <w:spacing w:after="0" w:line="240" w:lineRule="auto"/>
      </w:pPr>
      <w:r>
        <w:tab/>
      </w:r>
      <w:r>
        <w:tab/>
      </w:r>
      <w:r>
        <w:tab/>
        <w:t>2</w:t>
      </w:r>
      <w:r>
        <w:tab/>
      </w:r>
      <w:r>
        <w:tab/>
        <w:t>NGR 6931 Clinical Residency III</w:t>
      </w:r>
    </w:p>
    <w:p w:rsidR="00EA5B8E" w:rsidRDefault="00973A1B">
      <w:pPr>
        <w:pStyle w:val="Body"/>
        <w:spacing w:after="0" w:line="240" w:lineRule="auto"/>
      </w:pPr>
      <w:r>
        <w:t>Fall 2008</w:t>
      </w:r>
      <w:r>
        <w:tab/>
      </w:r>
      <w:r>
        <w:tab/>
        <w:t>4</w:t>
      </w:r>
      <w:r>
        <w:tab/>
      </w:r>
      <w:r>
        <w:tab/>
        <w:t>NGR 6931 Clinical Residency IV</w:t>
      </w:r>
    </w:p>
    <w:p w:rsidR="00EA5B8E" w:rsidRDefault="00973A1B">
      <w:pPr>
        <w:pStyle w:val="Body"/>
        <w:spacing w:after="0" w:line="240" w:lineRule="auto"/>
      </w:pPr>
      <w:r>
        <w:tab/>
      </w:r>
      <w:r>
        <w:tab/>
      </w:r>
      <w:r>
        <w:tab/>
        <w:t>1</w:t>
      </w:r>
      <w:r>
        <w:tab/>
      </w:r>
      <w:r>
        <w:tab/>
        <w:t>NGR 6931 Clinical Correlational Conference</w:t>
      </w:r>
      <w:r>
        <w:tab/>
      </w:r>
    </w:p>
    <w:p w:rsidR="00EA5B8E" w:rsidRDefault="00973A1B">
      <w:pPr>
        <w:pStyle w:val="Body"/>
        <w:spacing w:after="0" w:line="240" w:lineRule="auto"/>
      </w:pPr>
      <w:r>
        <w:t>Spring 2009</w:t>
      </w:r>
      <w:r>
        <w:tab/>
      </w:r>
      <w:r>
        <w:tab/>
        <w:t>1</w:t>
      </w:r>
      <w:r>
        <w:tab/>
      </w:r>
      <w:r>
        <w:tab/>
        <w:t xml:space="preserve">NGR 6931 CRNA Clinical Correlations </w:t>
      </w:r>
    </w:p>
    <w:p w:rsidR="00EA5B8E" w:rsidRDefault="00973A1B">
      <w:pPr>
        <w:pStyle w:val="Body"/>
        <w:spacing w:after="0" w:line="240" w:lineRule="auto"/>
      </w:pPr>
      <w:r>
        <w:tab/>
      </w:r>
      <w:r>
        <w:tab/>
      </w:r>
      <w:r>
        <w:tab/>
        <w:t>4</w:t>
      </w:r>
      <w:r>
        <w:tab/>
      </w:r>
      <w:r>
        <w:tab/>
        <w:t>NGR 6391 Clinical Residency II</w:t>
      </w:r>
    </w:p>
    <w:p w:rsidR="00EA5B8E" w:rsidRDefault="00973A1B">
      <w:pPr>
        <w:pStyle w:val="Body"/>
        <w:spacing w:after="0" w:line="240" w:lineRule="auto"/>
      </w:pPr>
      <w:r>
        <w:t>Summer 2009</w:t>
      </w:r>
      <w:r>
        <w:tab/>
      </w:r>
      <w:r>
        <w:tab/>
        <w:t>1</w:t>
      </w:r>
      <w:r>
        <w:tab/>
      </w:r>
      <w:r>
        <w:tab/>
        <w:t xml:space="preserve">NGR 6931 CRNA Clinical Correlations </w:t>
      </w:r>
    </w:p>
    <w:p w:rsidR="00EA5B8E" w:rsidRDefault="00973A1B">
      <w:pPr>
        <w:pStyle w:val="Body"/>
        <w:spacing w:after="0" w:line="240" w:lineRule="auto"/>
      </w:pPr>
      <w:r>
        <w:tab/>
      </w:r>
      <w:r>
        <w:tab/>
      </w:r>
      <w:r>
        <w:tab/>
        <w:t>4</w:t>
      </w:r>
      <w:r>
        <w:tab/>
      </w:r>
      <w:r>
        <w:tab/>
        <w:t>NGR 6391 Clinical Residency III</w:t>
      </w:r>
    </w:p>
    <w:p w:rsidR="00EA5B8E" w:rsidRDefault="00973A1B">
      <w:pPr>
        <w:pStyle w:val="Body"/>
        <w:spacing w:after="0" w:line="240" w:lineRule="auto"/>
      </w:pPr>
      <w:r>
        <w:t>Fall 2009</w:t>
      </w:r>
      <w:r>
        <w:tab/>
      </w:r>
      <w:r>
        <w:tab/>
        <w:t>3</w:t>
      </w:r>
      <w:r>
        <w:tab/>
      </w:r>
      <w:r>
        <w:tab/>
        <w:t>NGR 6404 Anatomy &amp; Physiology Nurse Anesthesia</w:t>
      </w:r>
    </w:p>
    <w:p w:rsidR="00EA5B8E" w:rsidRDefault="00973A1B">
      <w:pPr>
        <w:pStyle w:val="Body"/>
        <w:spacing w:after="0" w:line="240" w:lineRule="auto"/>
      </w:pPr>
      <w:r>
        <w:tab/>
      </w:r>
      <w:r>
        <w:tab/>
      </w:r>
      <w:r>
        <w:tab/>
        <w:t>4</w:t>
      </w:r>
      <w:r>
        <w:tab/>
      </w:r>
      <w:r>
        <w:tab/>
        <w:t>NGR 6434 Clinical Residency IV</w:t>
      </w:r>
    </w:p>
    <w:p w:rsidR="00EA5B8E" w:rsidRDefault="00973A1B">
      <w:pPr>
        <w:pStyle w:val="Body"/>
        <w:spacing w:after="0" w:line="240" w:lineRule="auto"/>
      </w:pPr>
      <w:r>
        <w:tab/>
      </w:r>
      <w:r>
        <w:tab/>
      </w:r>
      <w:r>
        <w:tab/>
        <w:t>1</w:t>
      </w:r>
      <w:r>
        <w:tab/>
      </w:r>
      <w:r>
        <w:tab/>
        <w:t>NGR 6929 Clinical Correlation Conference</w:t>
      </w:r>
    </w:p>
    <w:p w:rsidR="00EA5B8E" w:rsidRDefault="00973A1B">
      <w:pPr>
        <w:pStyle w:val="Body"/>
        <w:spacing w:after="0" w:line="240" w:lineRule="auto"/>
      </w:pPr>
      <w:r>
        <w:tab/>
      </w:r>
      <w:r>
        <w:tab/>
      </w:r>
      <w:r>
        <w:tab/>
        <w:t>2</w:t>
      </w:r>
      <w:r>
        <w:tab/>
      </w:r>
      <w:r>
        <w:tab/>
        <w:t>NGR 6491 Nurse Anesthesia Practice Comps</w:t>
      </w:r>
    </w:p>
    <w:p w:rsidR="00EA5B8E" w:rsidRDefault="00973A1B">
      <w:pPr>
        <w:pStyle w:val="Body"/>
        <w:spacing w:after="0" w:line="240" w:lineRule="auto"/>
      </w:pPr>
      <w:r>
        <w:t>Spring 2010</w:t>
      </w:r>
      <w:r>
        <w:tab/>
      </w:r>
      <w:r>
        <w:tab/>
        <w:t>1</w:t>
      </w:r>
      <w:r>
        <w:tab/>
      </w:r>
      <w:r>
        <w:tab/>
        <w:t>NGR 6929 Clinical Correlation Conference</w:t>
      </w:r>
    </w:p>
    <w:p w:rsidR="00EA5B8E" w:rsidRDefault="00973A1B">
      <w:pPr>
        <w:pStyle w:val="Body"/>
        <w:spacing w:after="0" w:line="240" w:lineRule="auto"/>
      </w:pPr>
      <w:r>
        <w:tab/>
      </w:r>
      <w:r>
        <w:tab/>
      </w:r>
      <w:r>
        <w:tab/>
        <w:t>4</w:t>
      </w:r>
      <w:r>
        <w:tab/>
      </w:r>
      <w:r>
        <w:tab/>
        <w:t>NGR 6432 Clinical Residency II</w:t>
      </w:r>
    </w:p>
    <w:p w:rsidR="00EA5B8E" w:rsidRDefault="00973A1B">
      <w:pPr>
        <w:pStyle w:val="Body"/>
        <w:spacing w:after="0" w:line="240" w:lineRule="auto"/>
      </w:pPr>
      <w:r>
        <w:t>Summer 2010</w:t>
      </w:r>
      <w:r>
        <w:tab/>
      </w:r>
      <w:r>
        <w:tab/>
        <w:t>3</w:t>
      </w:r>
      <w:r>
        <w:tab/>
      </w:r>
      <w:r>
        <w:tab/>
        <w:t>NGR 6929 Clinical Correlation Conference</w:t>
      </w:r>
    </w:p>
    <w:p w:rsidR="00EA5B8E" w:rsidRDefault="00973A1B">
      <w:pPr>
        <w:pStyle w:val="Body"/>
        <w:spacing w:after="0" w:line="240" w:lineRule="auto"/>
      </w:pPr>
      <w:r>
        <w:tab/>
      </w:r>
      <w:r>
        <w:tab/>
      </w:r>
      <w:r>
        <w:tab/>
        <w:t>3</w:t>
      </w:r>
      <w:r>
        <w:tab/>
      </w:r>
      <w:r>
        <w:tab/>
        <w:t>NGR 6433 Clinical Residency III</w:t>
      </w:r>
    </w:p>
    <w:p w:rsidR="00EA5B8E" w:rsidRDefault="00973A1B">
      <w:pPr>
        <w:pStyle w:val="Body"/>
        <w:spacing w:after="0" w:line="240" w:lineRule="auto"/>
      </w:pPr>
      <w:r>
        <w:lastRenderedPageBreak/>
        <w:t>Fall 2010</w:t>
      </w:r>
      <w:r>
        <w:tab/>
      </w:r>
      <w:r>
        <w:tab/>
        <w:t>4</w:t>
      </w:r>
      <w:r>
        <w:tab/>
      </w:r>
      <w:r>
        <w:tab/>
        <w:t>NGR 6431 Clinical Residency I</w:t>
      </w:r>
    </w:p>
    <w:p w:rsidR="00EA5B8E" w:rsidRDefault="00973A1B">
      <w:pPr>
        <w:pStyle w:val="Body"/>
        <w:spacing w:after="0" w:line="240" w:lineRule="auto"/>
      </w:pPr>
      <w:r>
        <w:tab/>
      </w:r>
      <w:r>
        <w:tab/>
      </w:r>
      <w:r>
        <w:tab/>
        <w:t>4</w:t>
      </w:r>
      <w:r>
        <w:tab/>
      </w:r>
      <w:r>
        <w:tab/>
        <w:t>NGR 6434 Clinical Residency IV</w:t>
      </w:r>
    </w:p>
    <w:p w:rsidR="00EA5B8E" w:rsidRDefault="00973A1B">
      <w:pPr>
        <w:pStyle w:val="Body"/>
        <w:spacing w:after="0" w:line="240" w:lineRule="auto"/>
      </w:pPr>
      <w:r>
        <w:tab/>
      </w:r>
      <w:r>
        <w:tab/>
      </w:r>
      <w:r>
        <w:tab/>
        <w:t>1</w:t>
      </w:r>
      <w:r>
        <w:tab/>
      </w:r>
      <w:r>
        <w:tab/>
        <w:t>NGR 6929 Clinical Correlation Conference</w:t>
      </w:r>
    </w:p>
    <w:p w:rsidR="00EA5B8E" w:rsidRDefault="00973A1B">
      <w:pPr>
        <w:pStyle w:val="Body"/>
        <w:spacing w:after="0" w:line="240" w:lineRule="auto"/>
      </w:pPr>
      <w:r>
        <w:t>Spring 2011</w:t>
      </w:r>
      <w:r>
        <w:tab/>
      </w:r>
      <w:r>
        <w:tab/>
        <w:t>2</w:t>
      </w:r>
      <w:r>
        <w:tab/>
      </w:r>
      <w:r>
        <w:tab/>
        <w:t>NGR 6432 Clinical Residency II</w:t>
      </w:r>
    </w:p>
    <w:p w:rsidR="00EA5B8E" w:rsidRDefault="00973A1B">
      <w:pPr>
        <w:pStyle w:val="Body"/>
        <w:spacing w:after="0" w:line="240" w:lineRule="auto"/>
      </w:pPr>
      <w:r>
        <w:tab/>
      </w:r>
      <w:r>
        <w:tab/>
      </w:r>
      <w:r>
        <w:tab/>
        <w:t>1</w:t>
      </w:r>
      <w:r>
        <w:tab/>
      </w:r>
      <w:r>
        <w:tab/>
        <w:t>NGR 6929 Clinical Correlational Conference</w:t>
      </w:r>
    </w:p>
    <w:p w:rsidR="00EA5B8E" w:rsidRDefault="00973A1B">
      <w:pPr>
        <w:pStyle w:val="Body"/>
        <w:spacing w:after="0" w:line="240" w:lineRule="auto"/>
      </w:pPr>
      <w:r>
        <w:t>Summer 2011</w:t>
      </w:r>
      <w:r>
        <w:tab/>
      </w:r>
      <w:r>
        <w:tab/>
        <w:t>4</w:t>
      </w:r>
      <w:r>
        <w:tab/>
      </w:r>
      <w:r>
        <w:tab/>
        <w:t>NGR 6433 Clinical Residency III</w:t>
      </w:r>
    </w:p>
    <w:p w:rsidR="00EA5B8E" w:rsidRDefault="00973A1B">
      <w:pPr>
        <w:pStyle w:val="Body"/>
        <w:spacing w:after="0" w:line="240" w:lineRule="auto"/>
      </w:pPr>
      <w:r>
        <w:tab/>
      </w:r>
      <w:r>
        <w:tab/>
      </w:r>
      <w:r>
        <w:tab/>
        <w:t>1</w:t>
      </w:r>
      <w:r>
        <w:tab/>
      </w:r>
      <w:r>
        <w:tab/>
        <w:t>NGR 6929 Clinical Correlational Conference</w:t>
      </w:r>
    </w:p>
    <w:p w:rsidR="00EA5B8E" w:rsidRDefault="00973A1B">
      <w:pPr>
        <w:pStyle w:val="Body"/>
        <w:spacing w:after="0" w:line="240" w:lineRule="auto"/>
      </w:pPr>
      <w:r>
        <w:t>Fall 2011</w:t>
      </w:r>
      <w:r>
        <w:tab/>
      </w:r>
      <w:r>
        <w:tab/>
        <w:t>3</w:t>
      </w:r>
      <w:r>
        <w:tab/>
      </w:r>
      <w:r>
        <w:tab/>
        <w:t>NGR 6404 Anatomy &amp; Physiology Nurse Anesthesia</w:t>
      </w:r>
    </w:p>
    <w:p w:rsidR="00EA5B8E" w:rsidRDefault="00973A1B">
      <w:pPr>
        <w:pStyle w:val="Body"/>
        <w:spacing w:after="0" w:line="240" w:lineRule="auto"/>
      </w:pPr>
      <w:r>
        <w:tab/>
      </w:r>
      <w:r>
        <w:tab/>
      </w:r>
      <w:r>
        <w:tab/>
        <w:t>2</w:t>
      </w:r>
      <w:r>
        <w:tab/>
      </w:r>
      <w:r>
        <w:tab/>
        <w:t>NGR 6431 Clinical Residency I</w:t>
      </w:r>
    </w:p>
    <w:p w:rsidR="00EA5B8E" w:rsidRDefault="00973A1B">
      <w:pPr>
        <w:pStyle w:val="Body"/>
        <w:spacing w:after="0" w:line="240" w:lineRule="auto"/>
      </w:pPr>
      <w:r>
        <w:tab/>
      </w:r>
      <w:r>
        <w:tab/>
      </w:r>
      <w:r>
        <w:tab/>
        <w:t>2</w:t>
      </w:r>
      <w:r>
        <w:tab/>
      </w:r>
      <w:r>
        <w:tab/>
        <w:t>NGR 6434 Clinical Residency IV</w:t>
      </w:r>
    </w:p>
    <w:p w:rsidR="00EA5B8E" w:rsidRDefault="00973A1B">
      <w:pPr>
        <w:pStyle w:val="Body"/>
        <w:spacing w:after="0" w:line="240" w:lineRule="auto"/>
      </w:pPr>
      <w:r>
        <w:tab/>
      </w:r>
      <w:r>
        <w:tab/>
      </w:r>
      <w:r>
        <w:tab/>
        <w:t>1</w:t>
      </w:r>
      <w:r>
        <w:tab/>
      </w:r>
      <w:r>
        <w:tab/>
        <w:t>NGR 6929 Clinical Correlational Conference</w:t>
      </w:r>
    </w:p>
    <w:p w:rsidR="00EA5B8E" w:rsidRDefault="00973A1B">
      <w:pPr>
        <w:pStyle w:val="Body"/>
        <w:spacing w:after="0" w:line="240" w:lineRule="auto"/>
      </w:pPr>
      <w:r>
        <w:tab/>
      </w:r>
      <w:r>
        <w:tab/>
      </w:r>
      <w:r>
        <w:tab/>
        <w:t>2</w:t>
      </w:r>
      <w:r>
        <w:tab/>
      </w:r>
      <w:r>
        <w:tab/>
        <w:t>NGR 6491 Nurse Anesthesia Practice Comps</w:t>
      </w:r>
    </w:p>
    <w:p w:rsidR="00EA5B8E" w:rsidRDefault="00973A1B">
      <w:pPr>
        <w:pStyle w:val="Body"/>
        <w:spacing w:after="0" w:line="240" w:lineRule="auto"/>
      </w:pPr>
      <w:r>
        <w:t>Spring 2012</w:t>
      </w:r>
      <w:r>
        <w:tab/>
      </w:r>
      <w:r>
        <w:tab/>
        <w:t xml:space="preserve">2 </w:t>
      </w:r>
      <w:r>
        <w:tab/>
      </w:r>
      <w:r>
        <w:tab/>
        <w:t>NGR 6432 Clinical Residency II</w:t>
      </w:r>
    </w:p>
    <w:p w:rsidR="00EA5B8E" w:rsidRDefault="00973A1B">
      <w:pPr>
        <w:pStyle w:val="Body"/>
        <w:spacing w:after="0" w:line="240" w:lineRule="auto"/>
      </w:pPr>
      <w:r>
        <w:tab/>
      </w:r>
      <w:r>
        <w:tab/>
      </w:r>
      <w:r>
        <w:tab/>
        <w:t>1</w:t>
      </w:r>
      <w:r>
        <w:tab/>
      </w:r>
      <w:r>
        <w:tab/>
        <w:t>NGR 6929 Clinical Correlational Conference</w:t>
      </w:r>
      <w:r>
        <w:tab/>
      </w:r>
      <w:r>
        <w:tab/>
      </w:r>
    </w:p>
    <w:p w:rsidR="00EA5B8E" w:rsidRDefault="00973A1B">
      <w:pPr>
        <w:pStyle w:val="Body"/>
        <w:spacing w:after="0" w:line="240" w:lineRule="auto"/>
      </w:pPr>
      <w:r>
        <w:t>Summer 2012</w:t>
      </w:r>
      <w:r>
        <w:tab/>
      </w:r>
      <w:r>
        <w:tab/>
        <w:t>3</w:t>
      </w:r>
      <w:r>
        <w:tab/>
      </w:r>
      <w:r>
        <w:tab/>
        <w:t>NGR 6492 Nurse Anesthesia Role Development</w:t>
      </w:r>
    </w:p>
    <w:p w:rsidR="00EA5B8E" w:rsidRDefault="00973A1B">
      <w:pPr>
        <w:pStyle w:val="Body"/>
        <w:spacing w:after="0" w:line="240" w:lineRule="auto"/>
      </w:pPr>
      <w:r>
        <w:t>Fall 2012</w:t>
      </w:r>
      <w:r>
        <w:tab/>
      </w:r>
      <w:r>
        <w:tab/>
        <w:t>2</w:t>
      </w:r>
      <w:r>
        <w:tab/>
      </w:r>
      <w:r>
        <w:tab/>
        <w:t>NGR 6434 Clinical Residency IV</w:t>
      </w:r>
    </w:p>
    <w:p w:rsidR="00EA5B8E" w:rsidRDefault="00973A1B">
      <w:pPr>
        <w:pStyle w:val="Body"/>
        <w:spacing w:after="0" w:line="240" w:lineRule="auto"/>
      </w:pPr>
      <w:r>
        <w:tab/>
      </w:r>
      <w:r>
        <w:tab/>
      </w:r>
      <w:r>
        <w:tab/>
        <w:t>1</w:t>
      </w:r>
      <w:r>
        <w:tab/>
      </w:r>
      <w:r>
        <w:tab/>
        <w:t>NGR 6491 Nurse Anesthesia Practice Comps</w:t>
      </w:r>
    </w:p>
    <w:p w:rsidR="00EA5B8E" w:rsidRDefault="00973A1B">
      <w:pPr>
        <w:pStyle w:val="Body"/>
        <w:spacing w:after="0" w:line="240" w:lineRule="auto"/>
      </w:pPr>
      <w:r>
        <w:t>Spring 2013</w:t>
      </w:r>
      <w:r>
        <w:tab/>
      </w:r>
      <w:r>
        <w:tab/>
        <w:t>1</w:t>
      </w:r>
      <w:r>
        <w:tab/>
      </w:r>
      <w:r>
        <w:tab/>
        <w:t>NGR 6929 Clinical Correlational Conference</w:t>
      </w:r>
    </w:p>
    <w:p w:rsidR="00EA5B8E" w:rsidRDefault="00973A1B">
      <w:pPr>
        <w:pStyle w:val="Body"/>
        <w:spacing w:after="0" w:line="240" w:lineRule="auto"/>
      </w:pPr>
      <w:r>
        <w:t>Summer 2013</w:t>
      </w:r>
      <w:r>
        <w:tab/>
      </w:r>
      <w:r>
        <w:tab/>
        <w:t>3</w:t>
      </w:r>
      <w:r>
        <w:tab/>
      </w:r>
      <w:r>
        <w:tab/>
        <w:t>NGR 6492 Nurse Anesthesia Role Development</w:t>
      </w:r>
    </w:p>
    <w:p w:rsidR="00EA5B8E" w:rsidRDefault="00973A1B">
      <w:pPr>
        <w:pStyle w:val="Body"/>
        <w:spacing w:after="0" w:line="240" w:lineRule="auto"/>
      </w:pPr>
      <w:r>
        <w:t>Fall 2013</w:t>
      </w:r>
      <w:r>
        <w:tab/>
      </w:r>
      <w:r>
        <w:tab/>
        <w:t>3</w:t>
      </w:r>
      <w:r>
        <w:tab/>
      </w:r>
      <w:r>
        <w:tab/>
        <w:t>NGR 6404 Anatomy &amp; Physiology Nurse Anesthesia</w:t>
      </w:r>
    </w:p>
    <w:p w:rsidR="00EA5B8E" w:rsidRDefault="00973A1B">
      <w:pPr>
        <w:pStyle w:val="Body"/>
        <w:spacing w:after="0" w:line="240" w:lineRule="auto"/>
      </w:pPr>
      <w:r>
        <w:t>Spring 2014</w:t>
      </w:r>
      <w:r>
        <w:tab/>
      </w:r>
      <w:r>
        <w:tab/>
        <w:t>2</w:t>
      </w:r>
      <w:r>
        <w:tab/>
      </w:r>
      <w:r>
        <w:tab/>
        <w:t>NGR 6442L CRNA Simulation Lab II</w:t>
      </w:r>
    </w:p>
    <w:p w:rsidR="00EA5B8E" w:rsidRDefault="00973A1B">
      <w:pPr>
        <w:pStyle w:val="Body"/>
        <w:spacing w:after="0" w:line="240" w:lineRule="auto"/>
      </w:pPr>
      <w:r>
        <w:t>Summer 2014</w:t>
      </w:r>
      <w:r>
        <w:tab/>
      </w:r>
      <w:r>
        <w:tab/>
        <w:t>2</w:t>
      </w:r>
      <w:r>
        <w:tab/>
      </w:r>
      <w:r>
        <w:tab/>
        <w:t>NGR 6442L CRNA Simulation Lab III</w:t>
      </w:r>
    </w:p>
    <w:p w:rsidR="00EA5B8E" w:rsidRDefault="00973A1B">
      <w:pPr>
        <w:pStyle w:val="Body"/>
        <w:spacing w:after="0" w:line="240" w:lineRule="auto"/>
      </w:pPr>
      <w:r>
        <w:t>Fall 2014</w:t>
      </w:r>
      <w:r>
        <w:tab/>
      </w:r>
      <w:r>
        <w:tab/>
        <w:t>1</w:t>
      </w:r>
      <w:r>
        <w:tab/>
      </w:r>
      <w:r>
        <w:tab/>
        <w:t>NGR 6434 Nurse Anesthesia Clinical Residency IV</w:t>
      </w:r>
    </w:p>
    <w:p w:rsidR="00EA5B8E" w:rsidRDefault="00973A1B">
      <w:pPr>
        <w:pStyle w:val="Body"/>
        <w:spacing w:after="0" w:line="240" w:lineRule="auto"/>
      </w:pPr>
      <w:r>
        <w:tab/>
      </w:r>
      <w:r>
        <w:tab/>
      </w:r>
      <w:r>
        <w:tab/>
        <w:t>2</w:t>
      </w:r>
      <w:r>
        <w:tab/>
      </w:r>
      <w:r>
        <w:tab/>
        <w:t>NGR 6491 CRNA Practice Comprehensive</w:t>
      </w:r>
    </w:p>
    <w:p w:rsidR="00EA5B8E" w:rsidRDefault="00973A1B">
      <w:pPr>
        <w:pStyle w:val="Body"/>
        <w:spacing w:after="0" w:line="240" w:lineRule="auto"/>
      </w:pPr>
      <w:r>
        <w:t>Spring 2015</w:t>
      </w:r>
      <w:r>
        <w:tab/>
      </w:r>
      <w:r>
        <w:tab/>
        <w:t>2</w:t>
      </w:r>
      <w:r>
        <w:tab/>
      </w:r>
      <w:r>
        <w:tab/>
        <w:t>NGR 6441 CRNA Simulation Lab III</w:t>
      </w:r>
    </w:p>
    <w:p w:rsidR="00EA5B8E" w:rsidRDefault="00973A1B">
      <w:pPr>
        <w:pStyle w:val="Body"/>
        <w:spacing w:after="0" w:line="240" w:lineRule="auto"/>
      </w:pPr>
      <w:r>
        <w:tab/>
      </w:r>
      <w:r>
        <w:tab/>
      </w:r>
      <w:r>
        <w:tab/>
        <w:t>1</w:t>
      </w:r>
      <w:r>
        <w:tab/>
      </w:r>
      <w:r>
        <w:tab/>
        <w:t>NGR 6929 CRNA Clinical Correlational Conferences</w:t>
      </w:r>
    </w:p>
    <w:p w:rsidR="00EA5B8E" w:rsidRDefault="00973A1B">
      <w:pPr>
        <w:pStyle w:val="Body"/>
        <w:spacing w:after="0" w:line="240" w:lineRule="auto"/>
      </w:pPr>
      <w:r>
        <w:t>Summer 2015</w:t>
      </w:r>
      <w:r>
        <w:tab/>
      </w:r>
      <w:r>
        <w:tab/>
        <w:t>2</w:t>
      </w:r>
      <w:r>
        <w:tab/>
      </w:r>
      <w:r>
        <w:tab/>
        <w:t>NGR 6442L CRNA Simulation Lab III</w:t>
      </w:r>
    </w:p>
    <w:p w:rsidR="00EA5B8E" w:rsidRDefault="00973A1B">
      <w:pPr>
        <w:pStyle w:val="Body"/>
        <w:spacing w:after="0" w:line="240" w:lineRule="auto"/>
      </w:pPr>
      <w:r>
        <w:t>Fall 2015</w:t>
      </w:r>
      <w:r>
        <w:tab/>
      </w:r>
      <w:r>
        <w:tab/>
        <w:t>3</w:t>
      </w:r>
      <w:r>
        <w:tab/>
      </w:r>
      <w:r>
        <w:tab/>
        <w:t>NGR 6404 Advanced Anatomy &amp; Physiology Nurse Anesthesia</w:t>
      </w:r>
    </w:p>
    <w:p w:rsidR="00EA5B8E" w:rsidRDefault="00973A1B">
      <w:pPr>
        <w:pStyle w:val="Body"/>
        <w:spacing w:after="0" w:line="240" w:lineRule="auto"/>
      </w:pPr>
      <w:r>
        <w:t>Spring 2016</w:t>
      </w:r>
      <w:r>
        <w:tab/>
      </w:r>
      <w:r>
        <w:tab/>
        <w:t>2</w:t>
      </w:r>
      <w:r>
        <w:tab/>
      </w:r>
      <w:r>
        <w:tab/>
        <w:t>NGR 6442L CRNA Simulation Lab II</w:t>
      </w:r>
    </w:p>
    <w:p w:rsidR="00EA5B8E" w:rsidRDefault="00973A1B">
      <w:pPr>
        <w:pStyle w:val="Body"/>
        <w:spacing w:after="0" w:line="240" w:lineRule="auto"/>
      </w:pPr>
      <w:r>
        <w:t>Summer 2016</w:t>
      </w:r>
      <w:r>
        <w:tab/>
      </w:r>
      <w:r>
        <w:tab/>
        <w:t>2</w:t>
      </w:r>
      <w:r>
        <w:tab/>
      </w:r>
      <w:r>
        <w:tab/>
        <w:t>NGR 6442L CRNA Simulation Lab III</w:t>
      </w:r>
    </w:p>
    <w:p w:rsidR="00EA5B8E" w:rsidRDefault="00973A1B">
      <w:pPr>
        <w:pStyle w:val="Body"/>
        <w:spacing w:after="0" w:line="240" w:lineRule="auto"/>
      </w:pPr>
      <w:r>
        <w:t>Fall 2016</w:t>
      </w:r>
      <w:r>
        <w:tab/>
      </w:r>
      <w:r>
        <w:tab/>
        <w:t>2</w:t>
      </w:r>
      <w:r>
        <w:tab/>
      </w:r>
      <w:r>
        <w:tab/>
        <w:t>NGR 6002C Advance Health Assessment</w:t>
      </w:r>
    </w:p>
    <w:p w:rsidR="00EA5B8E" w:rsidRDefault="00973A1B">
      <w:pPr>
        <w:pStyle w:val="Body"/>
        <w:spacing w:after="0" w:line="240" w:lineRule="auto"/>
      </w:pPr>
      <w:r>
        <w:tab/>
      </w:r>
      <w:r>
        <w:tab/>
      </w:r>
      <w:r>
        <w:tab/>
        <w:t>2</w:t>
      </w:r>
      <w:r>
        <w:tab/>
      </w:r>
      <w:r>
        <w:tab/>
        <w:t>NGR 6442L CRNA Simulation Lab III</w:t>
      </w:r>
    </w:p>
    <w:p w:rsidR="00EA5B8E" w:rsidRDefault="00973A1B">
      <w:pPr>
        <w:pStyle w:val="Body"/>
        <w:spacing w:after="0" w:line="240" w:lineRule="auto"/>
      </w:pPr>
      <w:r>
        <w:t>Spring 2017</w:t>
      </w:r>
      <w:r>
        <w:tab/>
      </w:r>
      <w:r>
        <w:tab/>
        <w:t>4</w:t>
      </w:r>
      <w:r>
        <w:tab/>
      </w:r>
      <w:r>
        <w:tab/>
        <w:t xml:space="preserve">NGR 6152 Advanced Physiology &amp; Pathophysiology </w:t>
      </w:r>
    </w:p>
    <w:p w:rsidR="00EA5B8E" w:rsidRDefault="00973A1B">
      <w:pPr>
        <w:pStyle w:val="Body"/>
        <w:spacing w:after="0" w:line="240" w:lineRule="auto"/>
      </w:pPr>
      <w:r>
        <w:t>Summer 2017</w:t>
      </w:r>
      <w:r>
        <w:tab/>
      </w:r>
      <w:r>
        <w:tab/>
        <w:t>2</w:t>
      </w:r>
      <w:r>
        <w:tab/>
      </w:r>
      <w:r>
        <w:tab/>
        <w:t>NGR 6441L CRNA Simulation Lab II</w:t>
      </w:r>
      <w:r>
        <w:tab/>
      </w:r>
    </w:p>
    <w:p w:rsidR="00D155EC" w:rsidRDefault="00D155EC">
      <w:pPr>
        <w:pStyle w:val="Body"/>
        <w:spacing w:after="0" w:line="240" w:lineRule="auto"/>
      </w:pPr>
      <w:r>
        <w:t>Fall 2017</w:t>
      </w:r>
      <w:r>
        <w:tab/>
      </w:r>
      <w:r>
        <w:tab/>
        <w:t>3</w:t>
      </w:r>
      <w:r>
        <w:tab/>
      </w:r>
      <w:r>
        <w:tab/>
        <w:t>NGR 6002C Advanced Health Assessment</w:t>
      </w:r>
    </w:p>
    <w:p w:rsidR="00D155EC" w:rsidRDefault="00D155EC">
      <w:pPr>
        <w:pStyle w:val="Body"/>
        <w:spacing w:after="0" w:line="240" w:lineRule="auto"/>
      </w:pPr>
      <w:r>
        <w:tab/>
      </w:r>
      <w:r>
        <w:tab/>
      </w:r>
      <w:r>
        <w:tab/>
        <w:t>2</w:t>
      </w:r>
      <w:r>
        <w:tab/>
      </w:r>
      <w:r>
        <w:tab/>
        <w:t>NGR 6931 Theoretical Foundations in CRNA Practice II</w:t>
      </w:r>
    </w:p>
    <w:p w:rsidR="00D155EC" w:rsidRDefault="00D155EC">
      <w:pPr>
        <w:pStyle w:val="Body"/>
        <w:spacing w:after="0" w:line="240" w:lineRule="auto"/>
      </w:pPr>
      <w:r>
        <w:t>Spring 2018</w:t>
      </w:r>
      <w:r>
        <w:tab/>
      </w:r>
      <w:r>
        <w:tab/>
        <w:t>3</w:t>
      </w:r>
      <w:r>
        <w:tab/>
      </w:r>
      <w:r>
        <w:tab/>
        <w:t>NGR 6152 Advanced Physiology &amp; Pathophysiology</w:t>
      </w:r>
    </w:p>
    <w:p w:rsidR="00D155EC" w:rsidRDefault="00D155EC">
      <w:pPr>
        <w:pStyle w:val="Body"/>
        <w:spacing w:after="0" w:line="240" w:lineRule="auto"/>
      </w:pPr>
      <w:r>
        <w:t>Summer 2018</w:t>
      </w:r>
      <w:r>
        <w:tab/>
      </w:r>
      <w:r>
        <w:tab/>
        <w:t>3</w:t>
      </w:r>
      <w:r>
        <w:tab/>
      </w:r>
      <w:r>
        <w:tab/>
        <w:t>NGR 6803 Advance Research &amp; Evidence Based Practice</w:t>
      </w:r>
    </w:p>
    <w:p w:rsidR="00D155EC" w:rsidRDefault="00D155EC">
      <w:pPr>
        <w:pStyle w:val="Body"/>
        <w:spacing w:after="0" w:line="240" w:lineRule="auto"/>
      </w:pPr>
      <w:r>
        <w:t>Fall 2018</w:t>
      </w:r>
      <w:r>
        <w:tab/>
      </w:r>
      <w:r>
        <w:tab/>
        <w:t>4</w:t>
      </w:r>
      <w:r>
        <w:tab/>
      </w:r>
      <w:r>
        <w:tab/>
        <w:t>NGR 6931 Theoretical Foundations in CRNA Practice II</w:t>
      </w:r>
    </w:p>
    <w:p w:rsidR="00744044" w:rsidRDefault="00744044">
      <w:pPr>
        <w:pStyle w:val="Body"/>
        <w:spacing w:after="0" w:line="240" w:lineRule="auto"/>
      </w:pPr>
      <w:r>
        <w:t>Spring 2019</w:t>
      </w:r>
      <w:r>
        <w:tab/>
      </w:r>
      <w:r>
        <w:tab/>
        <w:t>3</w:t>
      </w:r>
      <w:r>
        <w:tab/>
      </w:r>
      <w:r>
        <w:tab/>
        <w:t>NGR 6152 Advanced Physiology &amp; Pathophysiology</w:t>
      </w:r>
    </w:p>
    <w:p w:rsidR="00833C6E" w:rsidRDefault="00833C6E" w:rsidP="00833C6E">
      <w:pPr>
        <w:pStyle w:val="Body"/>
        <w:spacing w:after="0" w:line="240" w:lineRule="auto"/>
      </w:pPr>
      <w:r>
        <w:t>Summer 2019</w:t>
      </w:r>
      <w:r>
        <w:tab/>
      </w:r>
      <w:r>
        <w:tab/>
        <w:t>3</w:t>
      </w:r>
      <w:r>
        <w:tab/>
      </w:r>
      <w:r>
        <w:tab/>
        <w:t>NGR 6803 Advance Research &amp; Evidence Based Practice</w:t>
      </w:r>
    </w:p>
    <w:p w:rsidR="00833C6E" w:rsidRDefault="00833C6E" w:rsidP="00833C6E">
      <w:pPr>
        <w:pStyle w:val="Body"/>
        <w:spacing w:after="0" w:line="240" w:lineRule="auto"/>
      </w:pPr>
      <w:r>
        <w:t>Fall 2019</w:t>
      </w:r>
      <w:r>
        <w:tab/>
      </w:r>
      <w:r>
        <w:tab/>
        <w:t>4</w:t>
      </w:r>
      <w:r>
        <w:tab/>
      </w:r>
      <w:r>
        <w:tab/>
        <w:t>NGR 6931 Theoretical Foundations in CRNA Practice II</w:t>
      </w:r>
    </w:p>
    <w:p w:rsidR="00EA5B8E" w:rsidRDefault="00833C6E" w:rsidP="00833C6E">
      <w:pPr>
        <w:pStyle w:val="Body"/>
        <w:spacing w:after="0" w:line="240" w:lineRule="auto"/>
      </w:pPr>
      <w:r>
        <w:t>Spring 2020</w:t>
      </w:r>
      <w:r>
        <w:tab/>
      </w:r>
      <w:r>
        <w:tab/>
        <w:t>3</w:t>
      </w:r>
      <w:r>
        <w:tab/>
      </w:r>
      <w:r>
        <w:tab/>
        <w:t>NGR 6152 Advanced Physiology &amp; Pathophysiology</w:t>
      </w:r>
      <w:r w:rsidR="00973A1B">
        <w:tab/>
      </w:r>
      <w:r w:rsidR="00973A1B">
        <w:tab/>
      </w:r>
      <w:r w:rsidR="00973A1B">
        <w:tab/>
      </w:r>
      <w:r w:rsidR="00973A1B">
        <w:tab/>
      </w:r>
      <w:r w:rsidR="00973A1B">
        <w:tab/>
      </w:r>
    </w:p>
    <w:p w:rsidR="00EA5B8E" w:rsidRDefault="00973A1B">
      <w:pPr>
        <w:pStyle w:val="Body"/>
        <w:spacing w:after="0" w:line="240" w:lineRule="auto"/>
      </w:pPr>
      <w:r>
        <w:rPr>
          <w:b/>
          <w:bCs/>
        </w:rPr>
        <w:t>Military Presentations</w:t>
      </w:r>
    </w:p>
    <w:p w:rsidR="00EA5B8E" w:rsidRDefault="00973A1B">
      <w:pPr>
        <w:pStyle w:val="Body"/>
        <w:spacing w:after="0" w:line="240" w:lineRule="auto"/>
      </w:pPr>
      <w:r>
        <w:rPr>
          <w:b/>
          <w:bCs/>
        </w:rPr>
        <w:t>Gower, S.</w:t>
      </w:r>
      <w:r>
        <w:t xml:space="preserve"> (2016). Medical Readiness State of Florida. Presented at the National Meeting National Guard Officers Association: AMEDD. Presented July 2016 Daytona Beach, FL.</w:t>
      </w:r>
    </w:p>
    <w:p w:rsidR="00EA5B8E" w:rsidRDefault="00973A1B">
      <w:pPr>
        <w:pStyle w:val="Body"/>
        <w:spacing w:after="0" w:line="240" w:lineRule="auto"/>
      </w:pPr>
      <w:r>
        <w:rPr>
          <w:b/>
          <w:bCs/>
        </w:rPr>
        <w:lastRenderedPageBreak/>
        <w:t>Gower, S.</w:t>
      </w:r>
      <w:r>
        <w:t xml:space="preserve"> (2016) Case Management: The Way Ahead. Presented at the Medical Readiness Conference, Florida Medical Detachment. Presented November 2016 at Camp Blanding Joint Training Center (CBJTC).</w:t>
      </w:r>
    </w:p>
    <w:p w:rsidR="00EA5B8E" w:rsidRDefault="00973A1B">
      <w:pPr>
        <w:pStyle w:val="Body"/>
        <w:spacing w:after="0" w:line="240" w:lineRule="auto"/>
      </w:pPr>
      <w:r>
        <w:t>Annual HIPPA Briefing, Florida Medical Detachment. Presented at annual trainin</w:t>
      </w:r>
      <w:r w:rsidR="003771BD">
        <w:t>g event 2008-</w:t>
      </w:r>
      <w:r>
        <w:t>2012</w:t>
      </w:r>
    </w:p>
    <w:p w:rsidR="00EA5B8E" w:rsidRDefault="00973A1B">
      <w:pPr>
        <w:pStyle w:val="Body"/>
        <w:spacing w:after="0" w:line="240" w:lineRule="auto"/>
      </w:pPr>
      <w:r>
        <w:t>Women’s Resources Health Brief Florida Medical Detachment, Florida National Guard 2009, 2010, 2011</w:t>
      </w:r>
    </w:p>
    <w:p w:rsidR="00EA5B8E" w:rsidRDefault="00973A1B">
      <w:pPr>
        <w:pStyle w:val="Body"/>
        <w:spacing w:after="0" w:line="240" w:lineRule="auto"/>
      </w:pPr>
      <w:r w:rsidRPr="00D155EC">
        <w:rPr>
          <w:b/>
        </w:rPr>
        <w:t>Gower, S</w:t>
      </w:r>
      <w:r>
        <w:t xml:space="preserve"> (2009) Foreign Military Assistance. </w:t>
      </w:r>
      <w:r w:rsidR="003771BD">
        <w:t xml:space="preserve">Presented at Fort Dix, NJ at ILE </w:t>
      </w:r>
      <w:r>
        <w:t xml:space="preserve">Training. </w:t>
      </w:r>
    </w:p>
    <w:p w:rsidR="00EA5B8E" w:rsidRDefault="00973A1B">
      <w:pPr>
        <w:pStyle w:val="Body"/>
        <w:spacing w:after="0" w:line="240" w:lineRule="auto"/>
      </w:pPr>
      <w:r>
        <w:t xml:space="preserve"> </w:t>
      </w:r>
      <w:r w:rsidR="003771BD">
        <w:t xml:space="preserve">Airway Management. </w:t>
      </w:r>
      <w:r>
        <w:t>Annual Medic Training Florida Medical Detachment. Presented at CBJTC 2001, 2006, 2008, 2011, 2012</w:t>
      </w:r>
    </w:p>
    <w:p w:rsidR="00EA5B8E" w:rsidRDefault="00973A1B">
      <w:pPr>
        <w:pStyle w:val="Body"/>
        <w:spacing w:after="0" w:line="240" w:lineRule="auto"/>
      </w:pPr>
      <w:r>
        <w:t>I</w:t>
      </w:r>
      <w:r>
        <w:rPr>
          <w:lang w:val="fr-FR"/>
        </w:rPr>
        <w:t>ntravenous Access &amp; Fluid Resuscitation</w:t>
      </w:r>
      <w:r w:rsidR="003771BD">
        <w:t xml:space="preserve">. </w:t>
      </w:r>
      <w:r>
        <w:t>Medic Training Florida Medical Detachment 2006, 2008, 2012</w:t>
      </w:r>
    </w:p>
    <w:p w:rsidR="00EA5B8E" w:rsidRDefault="00973A1B">
      <w:pPr>
        <w:pStyle w:val="Body"/>
        <w:spacing w:after="0" w:line="240" w:lineRule="auto"/>
      </w:pPr>
      <w:r>
        <w:t>Family Readiness &amp; Support. Annual Training, Florida Medical Detachment June 2003, 2005, 2011</w:t>
      </w:r>
    </w:p>
    <w:p w:rsidR="00EA5B8E" w:rsidRDefault="00973A1B">
      <w:pPr>
        <w:pStyle w:val="Body"/>
        <w:spacing w:after="0" w:line="240" w:lineRule="auto"/>
      </w:pPr>
      <w:r>
        <w:rPr>
          <w:lang w:val="de-DE"/>
        </w:rPr>
        <w:t>Post Traumatic Stress Disorder</w:t>
      </w:r>
      <w:r>
        <w:t xml:space="preserve">  &amp; Suicide Brief. Presented to various units Florida Army National Guard, Community Based Health Care Organization 2004</w:t>
      </w:r>
    </w:p>
    <w:p w:rsidR="00EA5B8E" w:rsidRDefault="00973A1B">
      <w:pPr>
        <w:pStyle w:val="Body"/>
        <w:spacing w:after="0" w:line="240" w:lineRule="auto"/>
      </w:pPr>
      <w:r>
        <w:t>Deployment Issues and Preparation, Florida Medical Detachment December 2003</w:t>
      </w:r>
    </w:p>
    <w:p w:rsidR="00EA5B8E" w:rsidRDefault="00973A1B">
      <w:pPr>
        <w:pStyle w:val="Body"/>
        <w:spacing w:after="0" w:line="240" w:lineRule="auto"/>
      </w:pPr>
      <w:r>
        <w:t>Medical Trauma &amp; Military Medicine” Florida Medical Detachment June 2002</w:t>
      </w:r>
    </w:p>
    <w:p w:rsidR="00EA5B8E" w:rsidRDefault="00973A1B">
      <w:pPr>
        <w:pStyle w:val="Body"/>
        <w:spacing w:line="240" w:lineRule="auto"/>
      </w:pPr>
      <w:r>
        <w:t>Army Organization” Command Control &amp; Communication Leadership October 2000</w:t>
      </w:r>
    </w:p>
    <w:p w:rsidR="00EA5B8E" w:rsidRDefault="00973A1B">
      <w:pPr>
        <w:pStyle w:val="Body"/>
        <w:spacing w:after="0" w:line="240" w:lineRule="auto"/>
        <w:rPr>
          <w:b/>
          <w:bCs/>
        </w:rPr>
      </w:pPr>
      <w:r>
        <w:rPr>
          <w:b/>
          <w:bCs/>
        </w:rPr>
        <w:t>Selected Professional Development</w:t>
      </w:r>
    </w:p>
    <w:p w:rsidR="00F35461" w:rsidRDefault="00F35461">
      <w:pPr>
        <w:pStyle w:val="Body"/>
        <w:spacing w:after="0" w:line="240" w:lineRule="auto"/>
      </w:pPr>
      <w:r>
        <w:t>Leadership Engagement Leadership Series January 2020</w:t>
      </w:r>
    </w:p>
    <w:p w:rsidR="00833C6E" w:rsidRDefault="00833C6E">
      <w:pPr>
        <w:pStyle w:val="Body"/>
        <w:spacing w:after="0" w:line="240" w:lineRule="auto"/>
      </w:pPr>
      <w:r>
        <w:t>Competency Development Leadership Training in progress September 2019-June 2020</w:t>
      </w:r>
    </w:p>
    <w:p w:rsidR="00F35461" w:rsidRDefault="00F35461">
      <w:pPr>
        <w:pStyle w:val="Body"/>
        <w:spacing w:after="0" w:line="240" w:lineRule="auto"/>
      </w:pPr>
      <w:r>
        <w:t>Cleveland Clinic Perioperative Update in Anesthesia December 2020</w:t>
      </w:r>
    </w:p>
    <w:p w:rsidR="00833C6E" w:rsidRDefault="00833C6E">
      <w:pPr>
        <w:pStyle w:val="Body"/>
        <w:spacing w:after="0" w:line="240" w:lineRule="auto"/>
      </w:pPr>
      <w:r>
        <w:t>Lean 6 Sigma Green Belt Training October 2019</w:t>
      </w:r>
    </w:p>
    <w:p w:rsidR="00744044" w:rsidRDefault="00744044">
      <w:pPr>
        <w:pStyle w:val="Body"/>
        <w:spacing w:after="0" w:line="240" w:lineRule="auto"/>
      </w:pPr>
      <w:r>
        <w:t>Florida National Guard Medical Symposium March 2019</w:t>
      </w:r>
    </w:p>
    <w:p w:rsidR="00744044" w:rsidRDefault="00744044">
      <w:pPr>
        <w:pStyle w:val="Body"/>
        <w:spacing w:after="0" w:line="240" w:lineRule="auto"/>
      </w:pPr>
      <w:r>
        <w:t>Lean 6 Sigma Yellow Belt Training January 2019</w:t>
      </w:r>
    </w:p>
    <w:p w:rsidR="00EA5B8E" w:rsidRDefault="00973A1B">
      <w:pPr>
        <w:pStyle w:val="Body"/>
        <w:spacing w:after="0" w:line="240" w:lineRule="auto"/>
        <w:rPr>
          <w:b/>
          <w:bCs/>
        </w:rPr>
      </w:pPr>
      <w:r>
        <w:t>John Hopkins Peri-operative Update in Anesthesia 2017</w:t>
      </w:r>
    </w:p>
    <w:p w:rsidR="00EA5B8E" w:rsidRDefault="00973A1B">
      <w:pPr>
        <w:pStyle w:val="Body"/>
        <w:spacing w:after="0" w:line="240" w:lineRule="auto"/>
        <w:rPr>
          <w:b/>
          <w:bCs/>
        </w:rPr>
      </w:pPr>
      <w:r>
        <w:t xml:space="preserve">National Meeting International Nursing Association for Clinical </w:t>
      </w:r>
      <w:r w:rsidR="00D155EC">
        <w:t xml:space="preserve">Simulation and Learning 2014, </w:t>
      </w:r>
      <w:r>
        <w:t xml:space="preserve">2015 </w:t>
      </w:r>
    </w:p>
    <w:p w:rsidR="00EA5B8E" w:rsidRDefault="00973A1B">
      <w:pPr>
        <w:pStyle w:val="Body"/>
        <w:spacing w:after="0" w:line="240" w:lineRule="auto"/>
      </w:pPr>
      <w:r>
        <w:t>Duke University 6</w:t>
      </w:r>
      <w:r>
        <w:rPr>
          <w:vertAlign w:val="superscript"/>
        </w:rPr>
        <w:t>th</w:t>
      </w:r>
      <w:r>
        <w:t xml:space="preserve"> Annual Emerging Technologies in the Operating Room 2013</w:t>
      </w:r>
    </w:p>
    <w:p w:rsidR="00EA5B8E" w:rsidRDefault="00973A1B">
      <w:pPr>
        <w:pStyle w:val="Body"/>
        <w:spacing w:after="0" w:line="240" w:lineRule="auto"/>
      </w:pPr>
      <w:r>
        <w:t>National Guard Officer Association Annual Conference 2013, 2014</w:t>
      </w:r>
      <w:r w:rsidR="003771BD">
        <w:t>, 2015, 2018</w:t>
      </w:r>
    </w:p>
    <w:p w:rsidR="00EA5B8E" w:rsidRDefault="00973A1B">
      <w:pPr>
        <w:pStyle w:val="Body"/>
        <w:spacing w:after="0" w:line="240" w:lineRule="auto"/>
      </w:pPr>
      <w:r>
        <w:rPr>
          <w:lang w:val="fr-FR"/>
        </w:rPr>
        <w:t>National VA Surgeons Conference 2013</w:t>
      </w:r>
    </w:p>
    <w:p w:rsidR="00EA5B8E" w:rsidRDefault="00973A1B">
      <w:pPr>
        <w:pStyle w:val="Body"/>
        <w:spacing w:after="0" w:line="240" w:lineRule="auto"/>
      </w:pPr>
      <w:r>
        <w:t>Military Medical Team Training Conference April 2012</w:t>
      </w:r>
    </w:p>
    <w:p w:rsidR="00EA5B8E" w:rsidRDefault="00973A1B">
      <w:pPr>
        <w:pStyle w:val="Body"/>
        <w:spacing w:after="0" w:line="240" w:lineRule="auto"/>
      </w:pPr>
      <w:r>
        <w:t>Assembly of School Faculty AANA February 2007, 2008, 2009, 2010, 2011</w:t>
      </w:r>
    </w:p>
    <w:p w:rsidR="00EA5B8E" w:rsidRDefault="00973A1B">
      <w:pPr>
        <w:pStyle w:val="Body"/>
        <w:spacing w:after="0" w:line="240" w:lineRule="auto"/>
      </w:pPr>
      <w:r>
        <w:t>National Student Nurses Association 2010</w:t>
      </w:r>
    </w:p>
    <w:p w:rsidR="00EA5B8E" w:rsidRDefault="00973A1B">
      <w:pPr>
        <w:pStyle w:val="Body"/>
        <w:spacing w:after="0" w:line="240" w:lineRule="auto"/>
      </w:pPr>
      <w:r>
        <w:t xml:space="preserve">Command &amp; General Staff Intermediate Leadership Education 2008, 2009 </w:t>
      </w:r>
    </w:p>
    <w:p w:rsidR="00EA5B8E" w:rsidRDefault="00973A1B">
      <w:pPr>
        <w:pStyle w:val="Body"/>
        <w:spacing w:after="0" w:line="240" w:lineRule="auto"/>
      </w:pPr>
      <w:r>
        <w:t>American Association of Nurse Anesthetists National Meeting 1992, 2006, 2007, 2008, 2009, 2013</w:t>
      </w:r>
    </w:p>
    <w:p w:rsidR="00EA5B8E" w:rsidRDefault="00973A1B">
      <w:pPr>
        <w:pStyle w:val="Body"/>
        <w:spacing w:after="0" w:line="240" w:lineRule="auto"/>
      </w:pPr>
      <w:r>
        <w:t>Florida Association of Nurse Anesthetist Annual Meetin</w:t>
      </w:r>
      <w:r w:rsidR="003771BD">
        <w:t>g, 2003, 2007-</w:t>
      </w:r>
      <w:r>
        <w:t>2011, 2013, 2015</w:t>
      </w:r>
      <w:r w:rsidR="003771BD">
        <w:t>, 2017, 2018</w:t>
      </w:r>
    </w:p>
    <w:p w:rsidR="00EA5B8E" w:rsidRDefault="00973A1B">
      <w:pPr>
        <w:pStyle w:val="Body"/>
        <w:spacing w:after="0" w:line="240" w:lineRule="auto"/>
      </w:pPr>
      <w:r>
        <w:rPr>
          <w:lang w:val="de-DE"/>
        </w:rPr>
        <w:t>Research Symposium 2010</w:t>
      </w:r>
    </w:p>
    <w:p w:rsidR="00EA5B8E" w:rsidRDefault="00973A1B">
      <w:pPr>
        <w:pStyle w:val="Body"/>
        <w:spacing w:after="0" w:line="240" w:lineRule="auto"/>
      </w:pPr>
      <w:r>
        <w:t>Premier Anesthesia Conference 2011</w:t>
      </w:r>
    </w:p>
    <w:p w:rsidR="00EA5B8E" w:rsidRDefault="00973A1B">
      <w:pPr>
        <w:pStyle w:val="Body"/>
        <w:spacing w:after="0" w:line="240" w:lineRule="auto"/>
      </w:pPr>
      <w:r>
        <w:t>Council on Accreditation for Nurse Anesthesia Education New Director Workshop 2007</w:t>
      </w:r>
    </w:p>
    <w:p w:rsidR="00EA5B8E" w:rsidRDefault="00973A1B">
      <w:pPr>
        <w:pStyle w:val="Body"/>
        <w:spacing w:after="0" w:line="240" w:lineRule="auto"/>
      </w:pPr>
      <w:r>
        <w:t>Twenty fifth Annual Nurse Anesthesia Faculty Associates meeting, Orlando, Florida 2005, 2006</w:t>
      </w:r>
    </w:p>
    <w:p w:rsidR="00EA5B8E" w:rsidRDefault="00973A1B">
      <w:pPr>
        <w:pStyle w:val="Body"/>
        <w:spacing w:after="0" w:line="240" w:lineRule="auto"/>
      </w:pPr>
      <w:r>
        <w:t>Annual AMEDD Military conference, Orlando, Florida 2006</w:t>
      </w:r>
    </w:p>
    <w:p w:rsidR="00EA5B8E" w:rsidRDefault="00973A1B">
      <w:pPr>
        <w:pStyle w:val="Body"/>
        <w:spacing w:after="0" w:line="240" w:lineRule="auto"/>
      </w:pPr>
      <w:r>
        <w:t>Current Issues in Anesthesia, Orlando, Florida 2004</w:t>
      </w:r>
    </w:p>
    <w:p w:rsidR="00EA5B8E" w:rsidRDefault="00973A1B">
      <w:pPr>
        <w:pStyle w:val="Body"/>
        <w:spacing w:after="0" w:line="240" w:lineRule="auto"/>
      </w:pPr>
      <w:r>
        <w:t>Case Manager Course Camp Robinson, Arkansas 2004</w:t>
      </w:r>
    </w:p>
    <w:p w:rsidR="00EA5B8E" w:rsidRDefault="00973A1B">
      <w:pPr>
        <w:pStyle w:val="Body"/>
        <w:spacing w:after="0" w:line="240" w:lineRule="auto"/>
      </w:pPr>
      <w:r>
        <w:t>Contemporary Anesthesia Orlando, Florida 2003</w:t>
      </w:r>
    </w:p>
    <w:p w:rsidR="00EA5B8E" w:rsidRDefault="00973A1B">
      <w:pPr>
        <w:pStyle w:val="Body"/>
        <w:spacing w:after="0" w:line="240" w:lineRule="auto"/>
      </w:pPr>
      <w:r>
        <w:t>C.J. Reddy Leadership Conference, Washington, D.C. December 2002</w:t>
      </w:r>
    </w:p>
    <w:sectPr w:rsidR="00EA5B8E">
      <w:headerReference w:type="default" r:id="rId7"/>
      <w:footerReference w:type="default" r:id="rId8"/>
      <w:pgSz w:w="12240" w:h="15840"/>
      <w:pgMar w:top="1440" w:right="1440" w:bottom="144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F6C" w:rsidRDefault="00FC3F6C">
      <w:r>
        <w:separator/>
      </w:r>
    </w:p>
  </w:endnote>
  <w:endnote w:type="continuationSeparator" w:id="0">
    <w:p w:rsidR="00FC3F6C" w:rsidRDefault="00FC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F78" w:rsidRDefault="00434F78">
    <w:pPr>
      <w:pStyle w:val="Footer"/>
      <w:jc w:val="center"/>
    </w:pPr>
    <w:r>
      <w:fldChar w:fldCharType="begin"/>
    </w:r>
    <w:r>
      <w:instrText xml:space="preserve"> PAGE </w:instrText>
    </w:r>
    <w:r>
      <w:fldChar w:fldCharType="separate"/>
    </w:r>
    <w:r w:rsidR="007345C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F6C" w:rsidRDefault="00FC3F6C">
      <w:r>
        <w:separator/>
      </w:r>
    </w:p>
  </w:footnote>
  <w:footnote w:type="continuationSeparator" w:id="0">
    <w:p w:rsidR="00FC3F6C" w:rsidRDefault="00FC3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F78" w:rsidRDefault="00434F78">
    <w:pPr>
      <w:pStyle w:val="Body"/>
      <w:spacing w:after="0" w:line="240" w:lineRule="auto"/>
      <w:jc w:val="center"/>
      <w:rPr>
        <w:rFonts w:ascii="Arial Narrow" w:eastAsia="Arial Narrow" w:hAnsi="Arial Narrow" w:cs="Arial Narrow"/>
        <w:b/>
        <w:bCs/>
        <w:sz w:val="32"/>
        <w:szCs w:val="32"/>
      </w:rPr>
    </w:pPr>
    <w:r>
      <w:rPr>
        <w:rFonts w:ascii="Arial Narrow" w:hAnsi="Arial Narrow"/>
        <w:b/>
        <w:bCs/>
        <w:sz w:val="32"/>
        <w:szCs w:val="32"/>
      </w:rPr>
      <w:t xml:space="preserve">Curriculum </w:t>
    </w:r>
    <w:r>
      <w:rPr>
        <w:rFonts w:ascii="Arial Narrow" w:hAnsi="Arial Narrow"/>
        <w:b/>
        <w:bCs/>
        <w:sz w:val="32"/>
        <w:szCs w:val="32"/>
        <w:lang w:val="es-ES_tradnl"/>
      </w:rPr>
      <w:t>Vitae</w:t>
    </w:r>
  </w:p>
  <w:p w:rsidR="00434F78" w:rsidRDefault="00434F78">
    <w:pPr>
      <w:pStyle w:val="Body"/>
      <w:spacing w:after="0" w:line="240" w:lineRule="auto"/>
      <w:jc w:val="center"/>
    </w:pPr>
    <w:r>
      <w:rPr>
        <w:rFonts w:ascii="Arial Narrow" w:hAnsi="Arial Narrow"/>
        <w:sz w:val="32"/>
        <w:szCs w:val="32"/>
        <w:lang w:val="es-ES_tradnl"/>
      </w:rPr>
      <w:t>Si</w:t>
    </w:r>
    <w:r w:rsidR="00307ED4">
      <w:rPr>
        <w:rFonts w:ascii="Arial Narrow" w:hAnsi="Arial Narrow"/>
        <w:sz w:val="32"/>
        <w:szCs w:val="32"/>
        <w:lang w:val="es-ES_tradnl"/>
      </w:rPr>
      <w:t>erra Gower PhD, CRNA, APRN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8E"/>
    <w:rsid w:val="00185E98"/>
    <w:rsid w:val="0025369B"/>
    <w:rsid w:val="00307ED4"/>
    <w:rsid w:val="003771BD"/>
    <w:rsid w:val="00434F78"/>
    <w:rsid w:val="007345C9"/>
    <w:rsid w:val="00744044"/>
    <w:rsid w:val="00833C6E"/>
    <w:rsid w:val="00973A1B"/>
    <w:rsid w:val="00A2562F"/>
    <w:rsid w:val="00D155EC"/>
    <w:rsid w:val="00EA5B8E"/>
    <w:rsid w:val="00F35461"/>
    <w:rsid w:val="00FC3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B0E8E4-3ED9-40AC-8780-18EE05A2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paragraph" w:styleId="Header">
    <w:name w:val="header"/>
    <w:basedOn w:val="Normal"/>
    <w:link w:val="HeaderChar"/>
    <w:uiPriority w:val="99"/>
    <w:unhideWhenUsed/>
    <w:rsid w:val="00F35461"/>
    <w:pPr>
      <w:tabs>
        <w:tab w:val="center" w:pos="4680"/>
        <w:tab w:val="right" w:pos="9360"/>
      </w:tabs>
    </w:pPr>
  </w:style>
  <w:style w:type="character" w:customStyle="1" w:styleId="HeaderChar">
    <w:name w:val="Header Char"/>
    <w:basedOn w:val="DefaultParagraphFont"/>
    <w:link w:val="Header"/>
    <w:uiPriority w:val="99"/>
    <w:rsid w:val="00F354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commons.usf.edu/etd/432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USF</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 Gower</dc:creator>
  <cp:lastModifiedBy>Sierra Gower</cp:lastModifiedBy>
  <cp:revision>2</cp:revision>
  <dcterms:created xsi:type="dcterms:W3CDTF">2020-02-14T16:08:00Z</dcterms:created>
  <dcterms:modified xsi:type="dcterms:W3CDTF">2020-02-14T16:08:00Z</dcterms:modified>
</cp:coreProperties>
</file>