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023A" w14:textId="77777777" w:rsidR="00062181" w:rsidRPr="00FE45DB" w:rsidRDefault="009F26FC">
      <w:pPr>
        <w:rPr>
          <w:sz w:val="20"/>
        </w:rPr>
      </w:pPr>
      <w:r w:rsidRPr="00FE45DB">
        <w:rPr>
          <w:sz w:val="20"/>
        </w:rPr>
        <w:t>Non-Academic Temporary employees are generally limited to working no more than 2080 hours in a 24-month period.  Exceptions to this limit are allowed under certain circumstances.  Before allowing an employee to exceed this limit, send the completed form with an Appointment Status Form to Human Resources.</w:t>
      </w:r>
    </w:p>
    <w:p w14:paraId="10FC5E9D" w14:textId="77777777" w:rsidR="009F26FC" w:rsidRDefault="009F26FC">
      <w:pPr>
        <w:rPr>
          <w:sz w:val="20"/>
        </w:rPr>
      </w:pPr>
    </w:p>
    <w:p w14:paraId="3CC6641C" w14:textId="77777777" w:rsidR="00FE45DB" w:rsidRDefault="00FE45DB">
      <w:pPr>
        <w:rPr>
          <w:sz w:val="20"/>
        </w:rPr>
      </w:pPr>
    </w:p>
    <w:p w14:paraId="21FB4D0E" w14:textId="77777777" w:rsidR="00FE45DB" w:rsidRPr="00FE45DB" w:rsidRDefault="00FE45DB">
      <w:pPr>
        <w:rPr>
          <w:sz w:val="20"/>
        </w:rPr>
      </w:pPr>
    </w:p>
    <w:p w14:paraId="40C7E57B" w14:textId="77777777" w:rsidR="009F26FC" w:rsidRDefault="009F26FC">
      <w:pPr>
        <w:rPr>
          <w:sz w:val="20"/>
        </w:rPr>
      </w:pPr>
      <w:r w:rsidRPr="00FE45DB">
        <w:rPr>
          <w:sz w:val="20"/>
        </w:rPr>
        <w:t>Employee Name:</w:t>
      </w:r>
      <w:r w:rsidR="00FE45DB">
        <w:rPr>
          <w:sz w:val="20"/>
        </w:rPr>
        <w:t xml:space="preserve"> </w:t>
      </w:r>
      <w:sdt>
        <w:sdtPr>
          <w:rPr>
            <w:sz w:val="20"/>
          </w:rPr>
          <w:id w:val="255869665"/>
          <w:placeholder>
            <w:docPart w:val="DefaultPlaceholder_22675703"/>
          </w:placeholder>
          <w:showingPlcHdr/>
        </w:sdtPr>
        <w:sdtEndPr/>
        <w:sdtContent>
          <w:r w:rsidR="00FE45DB" w:rsidRPr="00324180">
            <w:rPr>
              <w:rStyle w:val="PlaceholderText"/>
            </w:rPr>
            <w:t>Click here to enter text.</w:t>
          </w:r>
        </w:sdtContent>
      </w:sdt>
      <w:r w:rsidRPr="00FE45DB">
        <w:rPr>
          <w:sz w:val="20"/>
        </w:rPr>
        <w:tab/>
        <w:t xml:space="preserve">Employee ID: </w:t>
      </w:r>
      <w:sdt>
        <w:sdtPr>
          <w:rPr>
            <w:sz w:val="20"/>
          </w:rPr>
          <w:id w:val="255869666"/>
          <w:placeholder>
            <w:docPart w:val="DefaultPlaceholder_22675703"/>
          </w:placeholder>
          <w:showingPlcHdr/>
        </w:sdtPr>
        <w:sdtEndPr/>
        <w:sdtContent>
          <w:r w:rsidR="0022366D" w:rsidRPr="00324180">
            <w:rPr>
              <w:rStyle w:val="PlaceholderText"/>
            </w:rPr>
            <w:t>Click here to enter text.</w:t>
          </w:r>
        </w:sdtContent>
      </w:sdt>
    </w:p>
    <w:p w14:paraId="4FBB7FE4" w14:textId="77777777" w:rsidR="00FE45DB" w:rsidRDefault="00FE45DB">
      <w:pPr>
        <w:rPr>
          <w:sz w:val="20"/>
        </w:rPr>
      </w:pPr>
    </w:p>
    <w:p w14:paraId="6726305B" w14:textId="77777777" w:rsidR="00FE45DB" w:rsidRPr="00FE45DB" w:rsidRDefault="00FE45DB">
      <w:pPr>
        <w:rPr>
          <w:sz w:val="20"/>
        </w:rPr>
      </w:pPr>
      <w:r>
        <w:rPr>
          <w:sz w:val="20"/>
        </w:rPr>
        <w:t xml:space="preserve">Date of Extension: </w:t>
      </w:r>
      <w:sdt>
        <w:sdtPr>
          <w:rPr>
            <w:sz w:val="20"/>
          </w:rPr>
          <w:id w:val="255869669"/>
          <w:placeholder>
            <w:docPart w:val="DefaultPlaceholder_22675705"/>
          </w:placeholder>
          <w:showingPlcHdr/>
          <w:date>
            <w:dateFormat w:val="M/d/yyyy"/>
            <w:lid w:val="en-US"/>
            <w:storeMappedDataAs w:val="dateTime"/>
            <w:calendar w:val="gregorian"/>
          </w:date>
        </w:sdtPr>
        <w:sdtEndPr/>
        <w:sdtContent>
          <w:r w:rsidRPr="00324180">
            <w:rPr>
              <w:rStyle w:val="PlaceholderText"/>
            </w:rPr>
            <w:t>Click here to enter a date.</w:t>
          </w:r>
        </w:sdtContent>
      </w:sdt>
    </w:p>
    <w:p w14:paraId="3F1A0DCB" w14:textId="77777777" w:rsidR="009F26FC" w:rsidRPr="00FE45DB" w:rsidRDefault="009F26FC">
      <w:pPr>
        <w:rPr>
          <w:sz w:val="20"/>
        </w:rPr>
      </w:pPr>
    </w:p>
    <w:p w14:paraId="658FEC73" w14:textId="77777777" w:rsidR="00FE45DB" w:rsidRDefault="00FE45DB">
      <w:pPr>
        <w:rPr>
          <w:sz w:val="20"/>
        </w:rPr>
      </w:pPr>
    </w:p>
    <w:p w14:paraId="5D6EF176" w14:textId="77777777" w:rsidR="009F26FC" w:rsidRPr="00FE45DB" w:rsidRDefault="009F26FC">
      <w:pPr>
        <w:rPr>
          <w:sz w:val="20"/>
        </w:rPr>
      </w:pPr>
      <w:r w:rsidRPr="00FE45DB">
        <w:rPr>
          <w:sz w:val="20"/>
        </w:rPr>
        <w:t>Reason for Extension (Select One):</w:t>
      </w:r>
      <w:r w:rsidR="00625308" w:rsidRPr="00FE45DB">
        <w:rPr>
          <w:sz w:val="20"/>
        </w:rPr>
        <w:t xml:space="preserve">  </w:t>
      </w:r>
    </w:p>
    <w:p w14:paraId="0432151C" w14:textId="77777777" w:rsidR="009F26FC" w:rsidRPr="00FE45DB" w:rsidRDefault="00625308" w:rsidP="009F26FC">
      <w:pPr>
        <w:spacing w:before="100" w:beforeAutospacing="1" w:after="100" w:afterAutospacing="1"/>
        <w:rPr>
          <w:sz w:val="22"/>
        </w:rPr>
      </w:pPr>
      <w:r>
        <w:rPr>
          <w:rFonts w:ascii="Arial" w:hAnsi="Arial"/>
          <w:sz w:val="20"/>
          <w:szCs w:val="20"/>
        </w:rPr>
        <w:fldChar w:fldCharType="begin">
          <w:ffData>
            <w:name w:val="Check1"/>
            <w:enabled/>
            <w:calcOnExit w:val="0"/>
            <w:checkBox>
              <w:sizeAuto/>
              <w:default w:val="0"/>
            </w:checkBox>
          </w:ffData>
        </w:fldChar>
      </w:r>
      <w:bookmarkStart w:id="0" w:name="Check1"/>
      <w:r>
        <w:rPr>
          <w:rFonts w:ascii="Arial" w:hAnsi="Arial"/>
          <w:sz w:val="20"/>
          <w:szCs w:val="20"/>
        </w:rPr>
        <w:instrText xml:space="preserve"> FORMCHECKBOX </w:instrText>
      </w:r>
      <w:r w:rsidR="009D1FC1">
        <w:rPr>
          <w:rFonts w:ascii="Arial" w:hAnsi="Arial"/>
          <w:sz w:val="20"/>
          <w:szCs w:val="20"/>
        </w:rPr>
      </w:r>
      <w:r w:rsidR="009D1FC1">
        <w:rPr>
          <w:rFonts w:ascii="Arial" w:hAnsi="Arial"/>
          <w:sz w:val="20"/>
          <w:szCs w:val="20"/>
        </w:rPr>
        <w:fldChar w:fldCharType="separate"/>
      </w:r>
      <w:r>
        <w:rPr>
          <w:rFonts w:ascii="Arial" w:hAnsi="Arial"/>
          <w:sz w:val="20"/>
          <w:szCs w:val="20"/>
        </w:rPr>
        <w:fldChar w:fldCharType="end"/>
      </w:r>
      <w:bookmarkEnd w:id="0"/>
      <w:r>
        <w:rPr>
          <w:rFonts w:ascii="Arial" w:hAnsi="Arial"/>
          <w:sz w:val="20"/>
          <w:szCs w:val="20"/>
        </w:rPr>
        <w:tab/>
      </w:r>
      <w:r w:rsidRPr="00FE45DB">
        <w:rPr>
          <w:rFonts w:ascii="Arial" w:hAnsi="Arial"/>
          <w:sz w:val="18"/>
          <w:szCs w:val="20"/>
        </w:rPr>
        <w:t>A</w:t>
      </w:r>
      <w:r w:rsidR="009F26FC" w:rsidRPr="00FE45DB">
        <w:rPr>
          <w:rFonts w:ascii="Arial" w:hAnsi="Arial"/>
          <w:sz w:val="18"/>
          <w:szCs w:val="20"/>
        </w:rPr>
        <w:t>nticipated completion of an on-going project in a short time frame</w:t>
      </w:r>
      <w:r w:rsidR="00FE45DB">
        <w:rPr>
          <w:rFonts w:ascii="Arial" w:hAnsi="Arial"/>
          <w:sz w:val="18"/>
          <w:szCs w:val="20"/>
        </w:rPr>
        <w:t>.</w:t>
      </w:r>
    </w:p>
    <w:p w14:paraId="10609377" w14:textId="77777777" w:rsidR="009F26FC" w:rsidRPr="00FE45DB" w:rsidRDefault="00625308" w:rsidP="00625308">
      <w:pPr>
        <w:spacing w:before="100" w:beforeAutospacing="1" w:after="100" w:afterAutospacing="1"/>
        <w:rPr>
          <w:sz w:val="22"/>
        </w:rPr>
      </w:pPr>
      <w:r w:rsidRPr="00FE45DB">
        <w:rPr>
          <w:rFonts w:ascii="Arial" w:hAnsi="Arial"/>
          <w:sz w:val="18"/>
          <w:szCs w:val="20"/>
        </w:rPr>
        <w:fldChar w:fldCharType="begin">
          <w:ffData>
            <w:name w:val=""/>
            <w:enabled/>
            <w:calcOnExit w:val="0"/>
            <w:checkBox>
              <w:sizeAuto/>
              <w:default w:val="0"/>
            </w:checkBox>
          </w:ffData>
        </w:fldChar>
      </w:r>
      <w:r w:rsidRPr="00FE45DB">
        <w:rPr>
          <w:rFonts w:ascii="Arial" w:hAnsi="Arial"/>
          <w:sz w:val="18"/>
          <w:szCs w:val="20"/>
        </w:rPr>
        <w:instrText xml:space="preserve"> FORMCHECKBOX </w:instrText>
      </w:r>
      <w:r w:rsidR="009D1FC1">
        <w:rPr>
          <w:rFonts w:ascii="Arial" w:hAnsi="Arial"/>
          <w:sz w:val="18"/>
          <w:szCs w:val="20"/>
        </w:rPr>
      </w:r>
      <w:r w:rsidR="009D1FC1">
        <w:rPr>
          <w:rFonts w:ascii="Arial" w:hAnsi="Arial"/>
          <w:sz w:val="18"/>
          <w:szCs w:val="20"/>
        </w:rPr>
        <w:fldChar w:fldCharType="separate"/>
      </w:r>
      <w:r w:rsidRPr="00FE45DB">
        <w:rPr>
          <w:rFonts w:ascii="Arial" w:hAnsi="Arial"/>
          <w:sz w:val="18"/>
          <w:szCs w:val="20"/>
        </w:rPr>
        <w:fldChar w:fldCharType="end"/>
      </w:r>
      <w:r w:rsidR="00FE45DB" w:rsidRPr="00FE45DB">
        <w:rPr>
          <w:rFonts w:ascii="Arial" w:hAnsi="Arial"/>
          <w:sz w:val="18"/>
          <w:szCs w:val="20"/>
        </w:rPr>
        <w:tab/>
      </w:r>
      <w:r w:rsidRPr="00FE45DB">
        <w:rPr>
          <w:rFonts w:ascii="Arial" w:hAnsi="Arial"/>
          <w:sz w:val="18"/>
          <w:szCs w:val="20"/>
        </w:rPr>
        <w:t>H</w:t>
      </w:r>
      <w:r w:rsidR="009F26FC" w:rsidRPr="00FE45DB">
        <w:rPr>
          <w:rFonts w:ascii="Arial" w:hAnsi="Arial"/>
          <w:sz w:val="18"/>
          <w:szCs w:val="20"/>
        </w:rPr>
        <w:t xml:space="preserve">iring an </w:t>
      </w:r>
      <w:r w:rsidRPr="00FE45DB">
        <w:rPr>
          <w:rFonts w:ascii="Arial" w:hAnsi="Arial"/>
          <w:sz w:val="18"/>
          <w:szCs w:val="20"/>
        </w:rPr>
        <w:t>individual</w:t>
      </w:r>
      <w:r w:rsidR="009F26FC" w:rsidRPr="00FE45DB">
        <w:rPr>
          <w:rFonts w:ascii="Arial" w:hAnsi="Arial"/>
          <w:sz w:val="18"/>
          <w:szCs w:val="20"/>
        </w:rPr>
        <w:t xml:space="preserve"> to deal with </w:t>
      </w:r>
      <w:proofErr w:type="gramStart"/>
      <w:r w:rsidR="009F26FC" w:rsidRPr="00FE45DB">
        <w:rPr>
          <w:rFonts w:ascii="Arial" w:hAnsi="Arial"/>
          <w:sz w:val="18"/>
          <w:szCs w:val="20"/>
        </w:rPr>
        <w:t>an emergency situation</w:t>
      </w:r>
      <w:proofErr w:type="gramEnd"/>
      <w:r w:rsidR="009F26FC" w:rsidRPr="00FE45DB">
        <w:rPr>
          <w:rFonts w:ascii="Arial" w:hAnsi="Arial"/>
          <w:sz w:val="18"/>
          <w:szCs w:val="20"/>
        </w:rPr>
        <w:t xml:space="preserve"> that affects the public health, safety or welfare</w:t>
      </w:r>
      <w:r w:rsidR="00FE45DB">
        <w:rPr>
          <w:rFonts w:ascii="Arial" w:hAnsi="Arial"/>
          <w:sz w:val="18"/>
          <w:szCs w:val="20"/>
        </w:rPr>
        <w:t>.</w:t>
      </w:r>
    </w:p>
    <w:p w14:paraId="6405E9DC" w14:textId="77777777" w:rsidR="009F26FC" w:rsidRPr="00FE45DB" w:rsidRDefault="00625308" w:rsidP="009F26FC">
      <w:pPr>
        <w:spacing w:before="100" w:beforeAutospacing="1" w:after="100" w:afterAutospacing="1"/>
        <w:rPr>
          <w:sz w:val="22"/>
        </w:rPr>
      </w:pPr>
      <w:r w:rsidRPr="00FE45DB">
        <w:rPr>
          <w:rFonts w:ascii="Arial" w:hAnsi="Arial"/>
          <w:sz w:val="18"/>
          <w:szCs w:val="20"/>
        </w:rPr>
        <w:fldChar w:fldCharType="begin">
          <w:ffData>
            <w:name w:val="Check1"/>
            <w:enabled/>
            <w:calcOnExit w:val="0"/>
            <w:checkBox>
              <w:sizeAuto/>
              <w:default w:val="0"/>
            </w:checkBox>
          </w:ffData>
        </w:fldChar>
      </w:r>
      <w:r w:rsidRPr="00FE45DB">
        <w:rPr>
          <w:rFonts w:ascii="Arial" w:hAnsi="Arial"/>
          <w:sz w:val="18"/>
          <w:szCs w:val="20"/>
        </w:rPr>
        <w:instrText xml:space="preserve"> FORMCHECKBOX </w:instrText>
      </w:r>
      <w:r w:rsidR="009D1FC1">
        <w:rPr>
          <w:rFonts w:ascii="Arial" w:hAnsi="Arial"/>
          <w:sz w:val="18"/>
          <w:szCs w:val="20"/>
        </w:rPr>
      </w:r>
      <w:r w:rsidR="009D1FC1">
        <w:rPr>
          <w:rFonts w:ascii="Arial" w:hAnsi="Arial"/>
          <w:sz w:val="18"/>
          <w:szCs w:val="20"/>
        </w:rPr>
        <w:fldChar w:fldCharType="separate"/>
      </w:r>
      <w:r w:rsidRPr="00FE45DB">
        <w:rPr>
          <w:rFonts w:ascii="Arial" w:hAnsi="Arial"/>
          <w:sz w:val="18"/>
          <w:szCs w:val="20"/>
        </w:rPr>
        <w:fldChar w:fldCharType="end"/>
      </w:r>
      <w:r w:rsidRPr="00FE45DB">
        <w:rPr>
          <w:rFonts w:ascii="Arial" w:hAnsi="Arial"/>
          <w:sz w:val="18"/>
          <w:szCs w:val="20"/>
        </w:rPr>
        <w:tab/>
      </w:r>
      <w:r w:rsidR="00FE45DB">
        <w:rPr>
          <w:rFonts w:ascii="Arial" w:hAnsi="Arial"/>
          <w:sz w:val="18"/>
          <w:szCs w:val="20"/>
        </w:rPr>
        <w:t xml:space="preserve">Hiring </w:t>
      </w:r>
      <w:r w:rsidR="009F26FC" w:rsidRPr="00FE45DB">
        <w:rPr>
          <w:rFonts w:ascii="Arial" w:hAnsi="Arial"/>
          <w:sz w:val="18"/>
          <w:szCs w:val="20"/>
        </w:rPr>
        <w:t>an individual for a project that is identified for a specific appropriation or time-limited grant</w:t>
      </w:r>
      <w:r w:rsidR="00FE45DB">
        <w:rPr>
          <w:rFonts w:ascii="Arial" w:hAnsi="Arial"/>
          <w:sz w:val="18"/>
          <w:szCs w:val="20"/>
        </w:rPr>
        <w:t>.</w:t>
      </w:r>
    </w:p>
    <w:p w14:paraId="51E98E83" w14:textId="77777777" w:rsidR="009F26FC" w:rsidRPr="00FE45DB" w:rsidRDefault="00625308" w:rsidP="009F26FC">
      <w:pPr>
        <w:spacing w:before="100" w:beforeAutospacing="1" w:after="100" w:afterAutospacing="1"/>
        <w:rPr>
          <w:sz w:val="22"/>
        </w:rPr>
      </w:pPr>
      <w:r w:rsidRPr="00FE45DB">
        <w:rPr>
          <w:rFonts w:ascii="Arial" w:hAnsi="Arial"/>
          <w:sz w:val="18"/>
          <w:szCs w:val="20"/>
        </w:rPr>
        <w:fldChar w:fldCharType="begin">
          <w:ffData>
            <w:name w:val="Check1"/>
            <w:enabled/>
            <w:calcOnExit w:val="0"/>
            <w:checkBox>
              <w:sizeAuto/>
              <w:default w:val="0"/>
            </w:checkBox>
          </w:ffData>
        </w:fldChar>
      </w:r>
      <w:r w:rsidRPr="00FE45DB">
        <w:rPr>
          <w:rFonts w:ascii="Arial" w:hAnsi="Arial"/>
          <w:sz w:val="18"/>
          <w:szCs w:val="20"/>
        </w:rPr>
        <w:instrText xml:space="preserve"> FORMCHECKBOX </w:instrText>
      </w:r>
      <w:r w:rsidR="009D1FC1">
        <w:rPr>
          <w:rFonts w:ascii="Arial" w:hAnsi="Arial"/>
          <w:sz w:val="18"/>
          <w:szCs w:val="20"/>
        </w:rPr>
      </w:r>
      <w:r w:rsidR="009D1FC1">
        <w:rPr>
          <w:rFonts w:ascii="Arial" w:hAnsi="Arial"/>
          <w:sz w:val="18"/>
          <w:szCs w:val="20"/>
        </w:rPr>
        <w:fldChar w:fldCharType="separate"/>
      </w:r>
      <w:r w:rsidRPr="00FE45DB">
        <w:rPr>
          <w:rFonts w:ascii="Arial" w:hAnsi="Arial"/>
          <w:sz w:val="18"/>
          <w:szCs w:val="20"/>
        </w:rPr>
        <w:fldChar w:fldCharType="end"/>
      </w:r>
      <w:r w:rsidRPr="00FE45DB">
        <w:rPr>
          <w:rFonts w:ascii="Arial" w:hAnsi="Arial"/>
          <w:sz w:val="18"/>
          <w:szCs w:val="20"/>
        </w:rPr>
        <w:tab/>
      </w:r>
      <w:r w:rsidR="00FE45DB">
        <w:rPr>
          <w:rFonts w:ascii="Arial" w:hAnsi="Arial"/>
          <w:sz w:val="18"/>
          <w:szCs w:val="20"/>
        </w:rPr>
        <w:t>T</w:t>
      </w:r>
      <w:r w:rsidR="009F26FC" w:rsidRPr="00FE45DB">
        <w:rPr>
          <w:rFonts w:ascii="Arial" w:hAnsi="Arial"/>
          <w:sz w:val="18"/>
          <w:szCs w:val="20"/>
        </w:rPr>
        <w:t>he loss of an established position</w:t>
      </w:r>
      <w:r w:rsidR="00FE45DB">
        <w:rPr>
          <w:rFonts w:ascii="Arial" w:hAnsi="Arial"/>
          <w:sz w:val="18"/>
          <w:szCs w:val="20"/>
        </w:rPr>
        <w:t>.</w:t>
      </w:r>
    </w:p>
    <w:p w14:paraId="080D1F85" w14:textId="77777777" w:rsidR="009F26FC" w:rsidRDefault="00625308" w:rsidP="009F26FC">
      <w:pPr>
        <w:spacing w:before="100" w:beforeAutospacing="1" w:after="100" w:afterAutospacing="1"/>
        <w:rPr>
          <w:rFonts w:ascii="Arial" w:hAnsi="Arial"/>
          <w:sz w:val="18"/>
          <w:szCs w:val="20"/>
        </w:rPr>
      </w:pPr>
      <w:r w:rsidRPr="00FE45DB">
        <w:rPr>
          <w:rFonts w:ascii="Arial" w:hAnsi="Arial"/>
          <w:sz w:val="18"/>
          <w:szCs w:val="20"/>
        </w:rPr>
        <w:fldChar w:fldCharType="begin">
          <w:ffData>
            <w:name w:val="Check1"/>
            <w:enabled/>
            <w:calcOnExit w:val="0"/>
            <w:checkBox>
              <w:sizeAuto/>
              <w:default w:val="0"/>
            </w:checkBox>
          </w:ffData>
        </w:fldChar>
      </w:r>
      <w:r w:rsidRPr="00FE45DB">
        <w:rPr>
          <w:rFonts w:ascii="Arial" w:hAnsi="Arial"/>
          <w:sz w:val="18"/>
          <w:szCs w:val="20"/>
        </w:rPr>
        <w:instrText xml:space="preserve"> FORMCHECKBOX </w:instrText>
      </w:r>
      <w:r w:rsidR="009D1FC1">
        <w:rPr>
          <w:rFonts w:ascii="Arial" w:hAnsi="Arial"/>
          <w:sz w:val="18"/>
          <w:szCs w:val="20"/>
        </w:rPr>
      </w:r>
      <w:r w:rsidR="009D1FC1">
        <w:rPr>
          <w:rFonts w:ascii="Arial" w:hAnsi="Arial"/>
          <w:sz w:val="18"/>
          <w:szCs w:val="20"/>
        </w:rPr>
        <w:fldChar w:fldCharType="separate"/>
      </w:r>
      <w:r w:rsidRPr="00FE45DB">
        <w:rPr>
          <w:rFonts w:ascii="Arial" w:hAnsi="Arial"/>
          <w:sz w:val="18"/>
          <w:szCs w:val="20"/>
        </w:rPr>
        <w:fldChar w:fldCharType="end"/>
      </w:r>
      <w:r w:rsidRPr="00FE45DB">
        <w:rPr>
          <w:rFonts w:ascii="Arial" w:hAnsi="Arial"/>
          <w:sz w:val="18"/>
          <w:szCs w:val="20"/>
        </w:rPr>
        <w:tab/>
      </w:r>
      <w:r w:rsidR="00FE45DB">
        <w:rPr>
          <w:rFonts w:ascii="Arial" w:hAnsi="Arial"/>
          <w:sz w:val="18"/>
          <w:szCs w:val="20"/>
        </w:rPr>
        <w:t>T</w:t>
      </w:r>
      <w:r w:rsidR="009F26FC" w:rsidRPr="00FE45DB">
        <w:rPr>
          <w:rFonts w:ascii="Arial" w:hAnsi="Arial"/>
          <w:sz w:val="18"/>
          <w:szCs w:val="20"/>
        </w:rPr>
        <w:t>he inability to obtain an established position.</w:t>
      </w:r>
    </w:p>
    <w:p w14:paraId="7A7EE251" w14:textId="77777777" w:rsidR="00FE45DB" w:rsidRDefault="00FE45DB" w:rsidP="009F26FC">
      <w:pPr>
        <w:spacing w:before="100" w:beforeAutospacing="1" w:after="100" w:afterAutospacing="1"/>
        <w:rPr>
          <w:rFonts w:ascii="Arial" w:hAnsi="Arial"/>
          <w:sz w:val="18"/>
          <w:szCs w:val="20"/>
        </w:rPr>
      </w:pPr>
      <w:r w:rsidRPr="00FE45DB">
        <w:rPr>
          <w:rFonts w:ascii="Arial" w:hAnsi="Arial"/>
          <w:sz w:val="18"/>
          <w:szCs w:val="20"/>
        </w:rPr>
        <w:fldChar w:fldCharType="begin">
          <w:ffData>
            <w:name w:val="Check1"/>
            <w:enabled/>
            <w:calcOnExit w:val="0"/>
            <w:checkBox>
              <w:sizeAuto/>
              <w:default w:val="0"/>
            </w:checkBox>
          </w:ffData>
        </w:fldChar>
      </w:r>
      <w:r w:rsidRPr="00FE45DB">
        <w:rPr>
          <w:rFonts w:ascii="Arial" w:hAnsi="Arial"/>
          <w:sz w:val="18"/>
          <w:szCs w:val="20"/>
        </w:rPr>
        <w:instrText xml:space="preserve"> FORMCHECKBOX </w:instrText>
      </w:r>
      <w:r w:rsidR="009D1FC1">
        <w:rPr>
          <w:rFonts w:ascii="Arial" w:hAnsi="Arial"/>
          <w:sz w:val="18"/>
          <w:szCs w:val="20"/>
        </w:rPr>
      </w:r>
      <w:r w:rsidR="009D1FC1">
        <w:rPr>
          <w:rFonts w:ascii="Arial" w:hAnsi="Arial"/>
          <w:sz w:val="18"/>
          <w:szCs w:val="20"/>
        </w:rPr>
        <w:fldChar w:fldCharType="separate"/>
      </w:r>
      <w:r w:rsidRPr="00FE45DB">
        <w:rPr>
          <w:rFonts w:ascii="Arial" w:hAnsi="Arial"/>
          <w:sz w:val="18"/>
          <w:szCs w:val="20"/>
        </w:rPr>
        <w:fldChar w:fldCharType="end"/>
      </w:r>
      <w:r w:rsidRPr="00FE45DB">
        <w:rPr>
          <w:rFonts w:ascii="Arial" w:hAnsi="Arial"/>
          <w:sz w:val="18"/>
          <w:szCs w:val="20"/>
        </w:rPr>
        <w:tab/>
      </w:r>
      <w:r>
        <w:rPr>
          <w:rFonts w:ascii="Arial" w:hAnsi="Arial"/>
          <w:sz w:val="18"/>
          <w:szCs w:val="20"/>
        </w:rPr>
        <w:t xml:space="preserve">Other (please explain): </w:t>
      </w:r>
      <w:sdt>
        <w:sdtPr>
          <w:rPr>
            <w:rFonts w:ascii="Arial" w:hAnsi="Arial"/>
            <w:sz w:val="18"/>
            <w:szCs w:val="20"/>
          </w:rPr>
          <w:id w:val="255869667"/>
          <w:placeholder>
            <w:docPart w:val="DefaultPlaceholder_22675703"/>
          </w:placeholder>
          <w:showingPlcHdr/>
        </w:sdtPr>
        <w:sdtEndPr/>
        <w:sdtContent>
          <w:r w:rsidR="0022366D" w:rsidRPr="00324180">
            <w:rPr>
              <w:rStyle w:val="PlaceholderText"/>
            </w:rPr>
            <w:t>Click here to enter text.</w:t>
          </w:r>
        </w:sdtContent>
      </w:sdt>
    </w:p>
    <w:p w14:paraId="70BD35AF" w14:textId="77777777" w:rsidR="00FE45DB" w:rsidRDefault="00FE45DB" w:rsidP="009F26FC">
      <w:pPr>
        <w:spacing w:before="100" w:beforeAutospacing="1" w:after="100" w:afterAutospacing="1"/>
        <w:rPr>
          <w:rFonts w:ascii="Arial" w:hAnsi="Arial"/>
          <w:sz w:val="18"/>
          <w:szCs w:val="20"/>
        </w:rPr>
      </w:pPr>
    </w:p>
    <w:p w14:paraId="25C168F2" w14:textId="77777777" w:rsidR="00FE45DB" w:rsidRPr="00FE45DB" w:rsidRDefault="00FE45DB" w:rsidP="009F26FC">
      <w:pPr>
        <w:spacing w:before="100" w:beforeAutospacing="1" w:after="100" w:afterAutospacing="1"/>
        <w:rPr>
          <w:rFonts w:ascii="Arial" w:hAnsi="Arial"/>
          <w:sz w:val="20"/>
          <w:szCs w:val="20"/>
        </w:rPr>
      </w:pPr>
      <w:r w:rsidRPr="00FE45DB">
        <w:rPr>
          <w:rFonts w:ascii="Arial" w:hAnsi="Arial"/>
          <w:sz w:val="20"/>
          <w:szCs w:val="20"/>
        </w:rPr>
        <w:t xml:space="preserve">Dean/Director Approval: </w:t>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r w:rsidRPr="00FE45DB">
        <w:rPr>
          <w:rFonts w:ascii="Arial" w:hAnsi="Arial"/>
          <w:sz w:val="20"/>
          <w:szCs w:val="20"/>
          <w:u w:val="single"/>
        </w:rPr>
        <w:tab/>
      </w:r>
    </w:p>
    <w:p w14:paraId="07E3D4D3" w14:textId="77777777" w:rsidR="00FE45DB" w:rsidRPr="00FE45DB" w:rsidRDefault="00FE45DB" w:rsidP="009F26FC">
      <w:pPr>
        <w:spacing w:before="100" w:beforeAutospacing="1" w:after="100" w:afterAutospacing="1"/>
        <w:rPr>
          <w:sz w:val="22"/>
        </w:rPr>
      </w:pPr>
    </w:p>
    <w:p w14:paraId="4A684C03" w14:textId="77777777" w:rsidR="009F26FC" w:rsidRPr="009F26FC" w:rsidRDefault="009F26FC">
      <w:pPr>
        <w:rPr>
          <w:sz w:val="22"/>
        </w:rPr>
      </w:pPr>
    </w:p>
    <w:sectPr w:rsidR="009F26FC" w:rsidRPr="009F26FC" w:rsidSect="009D1FC1">
      <w:headerReference w:type="default" r:id="rId7"/>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A530" w14:textId="77777777" w:rsidR="00062181" w:rsidRDefault="00062181" w:rsidP="00062181">
      <w:r>
        <w:separator/>
      </w:r>
    </w:p>
  </w:endnote>
  <w:endnote w:type="continuationSeparator" w:id="0">
    <w:p w14:paraId="6B4F3C7E" w14:textId="77777777" w:rsidR="00062181" w:rsidRDefault="00062181" w:rsidP="0006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7A5D" w14:textId="77777777" w:rsidR="009D1FC1" w:rsidRPr="00333B98" w:rsidRDefault="009D1FC1" w:rsidP="00333B98">
    <w:pPr>
      <w:tabs>
        <w:tab w:val="center" w:pos="4680"/>
        <w:tab w:val="right" w:pos="9360"/>
      </w:tabs>
      <w:jc w:val="center"/>
      <w:rPr>
        <w:rFonts w:ascii="Arial" w:eastAsia="Calibri" w:hAnsi="Arial"/>
        <w:noProof/>
        <w:sz w:val="18"/>
        <w:szCs w:val="18"/>
      </w:rPr>
    </w:pPr>
    <w:sdt>
      <w:sdtPr>
        <w:rPr>
          <w:rFonts w:ascii="Arial" w:eastAsia="Calibri" w:hAnsi="Arial"/>
          <w:sz w:val="22"/>
          <w:szCs w:val="22"/>
        </w:rPr>
        <w:id w:val="-663633344"/>
        <w:docPartObj>
          <w:docPartGallery w:val="Page Numbers (Bottom of Page)"/>
          <w:docPartUnique/>
        </w:docPartObj>
      </w:sdtPr>
      <w:sdtEndPr>
        <w:rPr>
          <w:noProof/>
          <w:sz w:val="18"/>
          <w:szCs w:val="18"/>
        </w:rPr>
      </w:sdtEndPr>
      <w:sdtContent>
        <w:r w:rsidRPr="00333B98">
          <w:rPr>
            <w:rFonts w:ascii="Arial" w:eastAsia="Calibri" w:hAnsi="Arial"/>
            <w:sz w:val="18"/>
            <w:szCs w:val="18"/>
          </w:rPr>
          <w:fldChar w:fldCharType="begin"/>
        </w:r>
        <w:r w:rsidRPr="00333B98">
          <w:rPr>
            <w:rFonts w:ascii="Arial" w:eastAsia="Calibri" w:hAnsi="Arial"/>
            <w:sz w:val="18"/>
            <w:szCs w:val="18"/>
          </w:rPr>
          <w:instrText xml:space="preserve"> PAGE   \* MERGEFORMAT </w:instrText>
        </w:r>
        <w:r w:rsidRPr="00333B98">
          <w:rPr>
            <w:rFonts w:ascii="Arial" w:eastAsia="Calibri" w:hAnsi="Arial"/>
            <w:sz w:val="18"/>
            <w:szCs w:val="18"/>
          </w:rPr>
          <w:fldChar w:fldCharType="separate"/>
        </w:r>
        <w:r w:rsidRPr="00333B98">
          <w:rPr>
            <w:rFonts w:ascii="Arial" w:eastAsia="Calibri" w:hAnsi="Arial"/>
            <w:sz w:val="18"/>
            <w:szCs w:val="18"/>
          </w:rPr>
          <w:t>1</w:t>
        </w:r>
        <w:r w:rsidRPr="00333B98">
          <w:rPr>
            <w:rFonts w:ascii="Arial" w:eastAsia="Calibri" w:hAnsi="Arial"/>
            <w:noProof/>
            <w:sz w:val="18"/>
            <w:szCs w:val="18"/>
          </w:rPr>
          <w:fldChar w:fldCharType="end"/>
        </w:r>
      </w:sdtContent>
    </w:sdt>
  </w:p>
  <w:p w14:paraId="03D8FE8E" w14:textId="77777777" w:rsidR="009D1FC1" w:rsidRDefault="009D1FC1" w:rsidP="00503D67">
    <w:pPr>
      <w:tabs>
        <w:tab w:val="center" w:pos="4680"/>
        <w:tab w:val="right" w:pos="10800"/>
      </w:tabs>
      <w:rPr>
        <w:rFonts w:ascii="Arial" w:eastAsia="Calibri" w:hAnsi="Arial"/>
        <w:noProof/>
        <w:sz w:val="18"/>
        <w:szCs w:val="18"/>
      </w:rPr>
    </w:pPr>
    <w:r w:rsidRPr="00333B98">
      <w:rPr>
        <w:rFonts w:ascii="Arial" w:eastAsia="Calibri" w:hAnsi="Arial"/>
        <w:b/>
        <w:bCs/>
        <w:sz w:val="18"/>
        <w:szCs w:val="18"/>
      </w:rPr>
      <w:t xml:space="preserve">University of South Florida </w:t>
    </w:r>
    <w:r w:rsidRPr="00333B98">
      <w:rPr>
        <w:rFonts w:ascii="Arial" w:eastAsia="Calibri" w:hAnsi="Arial"/>
        <w:b/>
        <w:bCs/>
        <w:sz w:val="18"/>
        <w:szCs w:val="18"/>
      </w:rPr>
      <w:tab/>
    </w:r>
    <w:r w:rsidRPr="00333B98">
      <w:rPr>
        <w:rFonts w:ascii="Arial" w:eastAsia="Calibri" w:hAnsi="Arial"/>
        <w:b/>
        <w:bCs/>
        <w:sz w:val="18"/>
        <w:szCs w:val="18"/>
      </w:rPr>
      <w:tab/>
      <w:t xml:space="preserve"> </w:t>
    </w:r>
    <w:r w:rsidRPr="00333B98">
      <w:rPr>
        <w:rFonts w:ascii="Arial" w:eastAsia="Calibri" w:hAnsi="Arial"/>
        <w:b/>
        <w:bCs/>
        <w:sz w:val="18"/>
        <w:szCs w:val="18"/>
      </w:rPr>
      <w:fldChar w:fldCharType="begin"/>
    </w:r>
    <w:r w:rsidRPr="00333B98">
      <w:rPr>
        <w:rFonts w:ascii="Arial" w:eastAsia="Calibri" w:hAnsi="Arial"/>
        <w:b/>
        <w:bCs/>
        <w:sz w:val="18"/>
        <w:szCs w:val="18"/>
      </w:rPr>
      <w:instrText xml:space="preserve"> DATE \@ "M/d/yyyy" </w:instrText>
    </w:r>
    <w:r w:rsidRPr="00333B98">
      <w:rPr>
        <w:rFonts w:ascii="Arial" w:eastAsia="Calibri" w:hAnsi="Arial"/>
        <w:b/>
        <w:bCs/>
        <w:sz w:val="18"/>
        <w:szCs w:val="18"/>
      </w:rPr>
      <w:fldChar w:fldCharType="separate"/>
    </w:r>
    <w:r w:rsidRPr="00333B98">
      <w:rPr>
        <w:rFonts w:ascii="Arial" w:eastAsia="Calibri" w:hAnsi="Arial"/>
        <w:b/>
        <w:bCs/>
        <w:noProof/>
        <w:sz w:val="18"/>
        <w:szCs w:val="18"/>
      </w:rPr>
      <w:t>2/3/2022</w:t>
    </w:r>
    <w:r w:rsidRPr="00333B98">
      <w:rPr>
        <w:rFonts w:ascii="Arial" w:eastAsia="Calibri" w:hAnsi="Arial"/>
        <w:b/>
        <w:bCs/>
        <w:sz w:val="18"/>
        <w:szCs w:val="18"/>
      </w:rPr>
      <w:fldChar w:fldCharType="end"/>
    </w:r>
  </w:p>
  <w:p w14:paraId="36AA4CFA" w14:textId="77777777" w:rsidR="009D1FC1" w:rsidRPr="001B6A3E" w:rsidRDefault="009D1FC1" w:rsidP="00503D67">
    <w:pPr>
      <w:tabs>
        <w:tab w:val="center" w:pos="4680"/>
        <w:tab w:val="right" w:pos="10800"/>
      </w:tabs>
      <w:rPr>
        <w:rFonts w:ascii="Arial" w:eastAsia="Calibri" w:hAnsi="Arial"/>
        <w:noProof/>
        <w:sz w:val="18"/>
        <w:szCs w:val="18"/>
      </w:rPr>
    </w:pPr>
    <w:r w:rsidRPr="001B6A3E">
      <w:rPr>
        <w:rFonts w:ascii="Arial" w:eastAsia="Calibri" w:hAnsi="Arial"/>
        <w:b/>
        <w:bCs/>
        <w:sz w:val="18"/>
        <w:szCs w:val="18"/>
      </w:rPr>
      <w:t>4202 E Fowler Avenue, | Tampa, FL 33620</w:t>
    </w:r>
    <w:r w:rsidRPr="001B6A3E">
      <w:rPr>
        <w:rFonts w:ascii="Calibri" w:eastAsia="Calibri" w:hAnsi="Calibri"/>
        <w:sz w:val="22"/>
        <w:szCs w:val="22"/>
      </w:rPr>
      <w:t>-</w:t>
    </w:r>
    <w:r w:rsidRPr="001B6A3E">
      <w:rPr>
        <w:rFonts w:ascii="Arial" w:eastAsia="Calibri" w:hAnsi="Arial"/>
        <w:b/>
        <w:bCs/>
        <w:sz w:val="18"/>
        <w:szCs w:val="18"/>
      </w:rPr>
      <w:t>4301</w:t>
    </w:r>
  </w:p>
  <w:p w14:paraId="3E57DFEC" w14:textId="77777777" w:rsidR="009D1FC1" w:rsidRPr="001B6A3E" w:rsidRDefault="009D1FC1" w:rsidP="00503D67">
    <w:pPr>
      <w:tabs>
        <w:tab w:val="center" w:pos="4680"/>
        <w:tab w:val="right" w:pos="10800"/>
      </w:tabs>
      <w:ind w:right="-720"/>
      <w:rPr>
        <w:rFonts w:ascii="Arial" w:eastAsia="Calibri" w:hAnsi="Arial"/>
        <w:noProof/>
        <w:sz w:val="18"/>
        <w:szCs w:val="18"/>
      </w:rPr>
    </w:pPr>
    <w:r w:rsidRPr="00333B98">
      <w:rPr>
        <w:rFonts w:ascii="Arial" w:eastAsia="Calibri" w:hAnsi="Arial"/>
        <w:b/>
        <w:bCs/>
        <w:sz w:val="18"/>
        <w:szCs w:val="18"/>
      </w:rPr>
      <w:t>813-974-2970 | usf.edu/</w:t>
    </w:r>
    <w:proofErr w:type="spellStart"/>
    <w:r w:rsidRPr="00333B98">
      <w:rPr>
        <w:rFonts w:ascii="Arial" w:eastAsia="Calibri" w:hAnsi="Arial"/>
        <w:b/>
        <w:bCs/>
        <w:sz w:val="18"/>
        <w:szCs w:val="18"/>
      </w:rPr>
      <w:t>hr</w:t>
    </w:r>
    <w:proofErr w:type="spellEnd"/>
  </w:p>
  <w:p w14:paraId="4C36370D" w14:textId="77777777" w:rsidR="009D1FC1" w:rsidRPr="009005DB" w:rsidRDefault="009D1FC1" w:rsidP="00D63446">
    <w:pPr>
      <w:pStyle w:val="Footer"/>
      <w:tabs>
        <w:tab w:val="clear" w:pos="4680"/>
        <w:tab w:val="clear" w:pos="9360"/>
        <w:tab w:val="left" w:pos="8910"/>
      </w:tabs>
      <w:jc w:val="right"/>
      <w:rPr>
        <w:sz w:val="18"/>
        <w:szCs w:val="18"/>
      </w:rPr>
    </w:pPr>
  </w:p>
  <w:p w14:paraId="56EAD127" w14:textId="77777777" w:rsidR="009D1FC1" w:rsidRPr="009005DB" w:rsidRDefault="009D1FC1" w:rsidP="00EE1665">
    <w:pPr>
      <w:pStyle w:val="Footer"/>
      <w:tabs>
        <w:tab w:val="clear" w:pos="4680"/>
        <w:tab w:val="clear" w:pos="9360"/>
        <w:tab w:val="left" w:pos="8910"/>
      </w:tabs>
      <w:jc w:val="both"/>
      <w:rPr>
        <w:sz w:val="18"/>
        <w:szCs w:val="18"/>
      </w:rPr>
    </w:pPr>
  </w:p>
  <w:p w14:paraId="1DA60963" w14:textId="77777777" w:rsidR="009D1FC1" w:rsidRDefault="009D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F31F" w14:textId="77777777" w:rsidR="00062181" w:rsidRDefault="00062181" w:rsidP="00062181">
      <w:r>
        <w:separator/>
      </w:r>
    </w:p>
  </w:footnote>
  <w:footnote w:type="continuationSeparator" w:id="0">
    <w:p w14:paraId="197566E0" w14:textId="77777777" w:rsidR="00062181" w:rsidRDefault="00062181" w:rsidP="0006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F782" w14:textId="6A33BA7A" w:rsidR="009D1FC1" w:rsidRDefault="009D1FC1" w:rsidP="00093A29">
    <w:pPr>
      <w:pStyle w:val="Header"/>
      <w:jc w:val="right"/>
      <w:rPr>
        <w:rFonts w:ascii="Arial" w:hAnsi="Arial"/>
        <w:b/>
        <w:bCs/>
        <w:sz w:val="18"/>
        <w:szCs w:val="18"/>
      </w:rPr>
    </w:pPr>
    <w:r>
      <w:rPr>
        <w:rFonts w:ascii="Calibri" w:hAnsi="Calibri" w:cs="Times New Roman"/>
        <w:noProof/>
        <w:sz w:val="22"/>
        <w:szCs w:val="22"/>
      </w:rPr>
      <w:drawing>
        <wp:anchor distT="0" distB="0" distL="114300" distR="114300" simplePos="0" relativeHeight="251659776" behindDoc="0" locked="0" layoutInCell="1" allowOverlap="1" wp14:anchorId="6623AE77" wp14:editId="7EE6756C">
          <wp:simplePos x="0" y="0"/>
          <wp:positionH relativeFrom="margin">
            <wp:align>left</wp:align>
          </wp:positionH>
          <wp:positionV relativeFrom="paragraph">
            <wp:posOffset>-148590</wp:posOffset>
          </wp:positionV>
          <wp:extent cx="2628900" cy="445135"/>
          <wp:effectExtent l="0" t="0" r="0" b="0"/>
          <wp:wrapTight wrapText="bothSides">
            <wp:wrapPolygon edited="0">
              <wp:start x="783" y="0"/>
              <wp:lineTo x="0" y="4622"/>
              <wp:lineTo x="0" y="16639"/>
              <wp:lineTo x="157" y="20337"/>
              <wp:lineTo x="2661" y="20337"/>
              <wp:lineTo x="21443" y="20337"/>
              <wp:lineTo x="21443" y="8320"/>
              <wp:lineTo x="12835" y="924"/>
              <wp:lineTo x="4539" y="0"/>
              <wp:lineTo x="7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45135"/>
                  </a:xfrm>
                  <a:prstGeom prst="rect">
                    <a:avLst/>
                  </a:prstGeom>
                  <a:noFill/>
                </pic:spPr>
              </pic:pic>
            </a:graphicData>
          </a:graphic>
          <wp14:sizeRelH relativeFrom="page">
            <wp14:pctWidth>0</wp14:pctWidth>
          </wp14:sizeRelH>
          <wp14:sizeRelV relativeFrom="page">
            <wp14:pctHeight>0</wp14:pctHeight>
          </wp14:sizeRelV>
        </wp:anchor>
      </w:drawing>
    </w:r>
    <w:r w:rsidRPr="007F41F0">
      <w:rPr>
        <w:rFonts w:ascii="Arial" w:hAnsi="Arial"/>
        <w:b/>
        <w:bCs/>
        <w:sz w:val="18"/>
        <w:szCs w:val="18"/>
      </w:rPr>
      <w:t>CENTRAL HUMAN RESOURCES</w:t>
    </w:r>
  </w:p>
  <w:p w14:paraId="26D3A99A" w14:textId="30EB97F9" w:rsidR="009D1FC1" w:rsidRPr="009D1FC1" w:rsidRDefault="009D1FC1" w:rsidP="009D1FC1">
    <w:pPr>
      <w:pStyle w:val="Header"/>
      <w:jc w:val="right"/>
      <w:rPr>
        <w:rFonts w:ascii="Arial" w:hAnsi="Arial"/>
        <w:b/>
        <w:bCs/>
        <w:sz w:val="18"/>
        <w:szCs w:val="18"/>
      </w:rPr>
    </w:pPr>
    <w:r w:rsidRPr="009D1FC1">
      <w:rPr>
        <w:rFonts w:ascii="Arial" w:hAnsi="Arial"/>
        <w:b/>
        <w:bCs/>
        <w:sz w:val="18"/>
        <w:szCs w:val="18"/>
      </w:rPr>
      <w:t>Temporary Employee Appointment Extension</w:t>
    </w:r>
  </w:p>
  <w:p w14:paraId="00E6731E" w14:textId="77777777" w:rsidR="009D1FC1" w:rsidRDefault="009D1FC1">
    <w:pPr>
      <w:pStyle w:val="Header"/>
    </w:pPr>
  </w:p>
  <w:p w14:paraId="543255C3" w14:textId="17F384AE" w:rsidR="009D1FC1" w:rsidRDefault="009D1FC1" w:rsidP="009D1FC1">
    <w:pPr>
      <w:pStyle w:val="Header"/>
      <w:tabs>
        <w:tab w:val="left" w:pos="1968"/>
      </w:tabs>
    </w:pPr>
    <w:r>
      <w:rPr>
        <w:rFonts w:ascii="Arial" w:hAnsi="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35914"/>
    <w:multiLevelType w:val="hybridMultilevel"/>
    <w:tmpl w:val="41362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81"/>
    <w:rsid w:val="00020EE8"/>
    <w:rsid w:val="00062181"/>
    <w:rsid w:val="00195702"/>
    <w:rsid w:val="0022366D"/>
    <w:rsid w:val="0025230E"/>
    <w:rsid w:val="00396B22"/>
    <w:rsid w:val="003A3687"/>
    <w:rsid w:val="003B0043"/>
    <w:rsid w:val="005C00AB"/>
    <w:rsid w:val="0062491D"/>
    <w:rsid w:val="00625308"/>
    <w:rsid w:val="00694AA4"/>
    <w:rsid w:val="007425E8"/>
    <w:rsid w:val="00805B6B"/>
    <w:rsid w:val="00943C89"/>
    <w:rsid w:val="00945B41"/>
    <w:rsid w:val="009D1FC1"/>
    <w:rsid w:val="009F26FC"/>
    <w:rsid w:val="00A9075D"/>
    <w:rsid w:val="00C51B20"/>
    <w:rsid w:val="00C600A7"/>
    <w:rsid w:val="00CC4F09"/>
    <w:rsid w:val="00D62255"/>
    <w:rsid w:val="00FE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2F74E"/>
  <w15:docId w15:val="{35A5F72B-5E70-420A-846F-AA53499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1)" w:eastAsia="Times New Roman" w:hAnsi="Arial (W1)" w:cs="Arial"/>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F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181"/>
    <w:pPr>
      <w:tabs>
        <w:tab w:val="center" w:pos="4680"/>
        <w:tab w:val="right" w:pos="9360"/>
      </w:tabs>
    </w:pPr>
  </w:style>
  <w:style w:type="character" w:customStyle="1" w:styleId="HeaderChar">
    <w:name w:val="Header Char"/>
    <w:basedOn w:val="DefaultParagraphFont"/>
    <w:link w:val="Header"/>
    <w:uiPriority w:val="99"/>
    <w:rsid w:val="00062181"/>
  </w:style>
  <w:style w:type="paragraph" w:styleId="Footer">
    <w:name w:val="footer"/>
    <w:basedOn w:val="Normal"/>
    <w:link w:val="FooterChar"/>
    <w:uiPriority w:val="99"/>
    <w:rsid w:val="00062181"/>
    <w:pPr>
      <w:tabs>
        <w:tab w:val="center" w:pos="4680"/>
        <w:tab w:val="right" w:pos="9360"/>
      </w:tabs>
    </w:pPr>
  </w:style>
  <w:style w:type="character" w:customStyle="1" w:styleId="FooterChar">
    <w:name w:val="Footer Char"/>
    <w:basedOn w:val="DefaultParagraphFont"/>
    <w:link w:val="Footer"/>
    <w:uiPriority w:val="99"/>
    <w:rsid w:val="00062181"/>
  </w:style>
  <w:style w:type="paragraph" w:styleId="ListParagraph">
    <w:name w:val="List Paragraph"/>
    <w:basedOn w:val="Normal"/>
    <w:uiPriority w:val="34"/>
    <w:qFormat/>
    <w:rsid w:val="009F26FC"/>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25308"/>
    <w:rPr>
      <w:color w:val="808080"/>
    </w:rPr>
  </w:style>
  <w:style w:type="paragraph" w:styleId="BalloonText">
    <w:name w:val="Balloon Text"/>
    <w:basedOn w:val="Normal"/>
    <w:link w:val="BalloonTextChar"/>
    <w:rsid w:val="0022366D"/>
    <w:rPr>
      <w:rFonts w:ascii="Tahoma" w:hAnsi="Tahoma" w:cs="Tahoma"/>
      <w:sz w:val="16"/>
      <w:szCs w:val="16"/>
    </w:rPr>
  </w:style>
  <w:style w:type="character" w:customStyle="1" w:styleId="BalloonTextChar">
    <w:name w:val="Balloon Text Char"/>
    <w:basedOn w:val="DefaultParagraphFont"/>
    <w:link w:val="BalloonText"/>
    <w:rsid w:val="00223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7F5A966F-1B73-496E-8419-06C56A9731BB}"/>
      </w:docPartPr>
      <w:docPartBody>
        <w:p w:rsidR="00341D31" w:rsidRDefault="00341D31" w:rsidP="00341D31">
          <w:pPr>
            <w:pStyle w:val="DefaultPlaceholder22675703"/>
          </w:pPr>
          <w:r w:rsidRPr="00324180">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CFFA3245-3512-414F-A89D-A6EEB23072DB}"/>
      </w:docPartPr>
      <w:docPartBody>
        <w:p w:rsidR="00341D31" w:rsidRDefault="00341D31" w:rsidP="00341D31">
          <w:pPr>
            <w:pStyle w:val="DefaultPlaceholder22675705"/>
          </w:pPr>
          <w:r w:rsidRPr="0032418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1985"/>
    <w:rsid w:val="00341D31"/>
    <w:rsid w:val="0054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D31"/>
    <w:rPr>
      <w:color w:val="808080"/>
    </w:rPr>
  </w:style>
  <w:style w:type="paragraph" w:customStyle="1" w:styleId="DefaultPlaceholder22675703">
    <w:name w:val="DefaultPlaceholder_22675703"/>
    <w:rsid w:val="00341D31"/>
    <w:pPr>
      <w:spacing w:after="0" w:line="240" w:lineRule="auto"/>
    </w:pPr>
    <w:rPr>
      <w:rFonts w:ascii="Arial (W1)" w:eastAsia="Times New Roman" w:hAnsi="Arial (W1)" w:cs="Arial"/>
      <w:sz w:val="24"/>
      <w:szCs w:val="24"/>
    </w:rPr>
  </w:style>
  <w:style w:type="paragraph" w:customStyle="1" w:styleId="DefaultPlaceholder22675705">
    <w:name w:val="DefaultPlaceholder_22675705"/>
    <w:rsid w:val="00341D31"/>
    <w:pPr>
      <w:spacing w:after="0" w:line="240" w:lineRule="auto"/>
    </w:pPr>
    <w:rPr>
      <w:rFonts w:ascii="Arial (W1)" w:eastAsia="Times New Roman" w:hAnsi="Arial (W1)"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1A3B720260D448067F42095059D45" ma:contentTypeVersion="11" ma:contentTypeDescription="Create a new document." ma:contentTypeScope="" ma:versionID="5e62724bb2c0d049a501bea43b2ee85c">
  <xsd:schema xmlns:xsd="http://www.w3.org/2001/XMLSchema" xmlns:xs="http://www.w3.org/2001/XMLSchema" xmlns:p="http://schemas.microsoft.com/office/2006/metadata/properties" xmlns:ns2="9dcd525f-8239-4c99-aa91-f605f5b77fa1" xmlns:ns3="9be7a111-2715-4b24-82f6-5a50d4578bb6" targetNamespace="http://schemas.microsoft.com/office/2006/metadata/properties" ma:root="true" ma:fieldsID="730dade5640a761f188fcc5e9e281be7" ns2:_="" ns3:_="">
    <xsd:import namespace="9dcd525f-8239-4c99-aa91-f605f5b77fa1"/>
    <xsd:import namespace="9be7a111-2715-4b24-82f6-5a50d4578b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525f-8239-4c99-aa91-f605f5b77fa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cfe719-5118-4d43-ba73-4d58e9725e8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7a111-2715-4b24-82f6-5a50d4578b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01a593-2a54-42d9-81ac-ebdb7fae6bd9}" ma:internalName="TaxCatchAll" ma:showField="CatchAllData" ma:web="9be7a111-2715-4b24-82f6-5a50d4578bb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e7a111-2715-4b24-82f6-5a50d4578bb6" xsi:nil="true"/>
    <lcf76f155ced4ddcb4097134ff3c332f xmlns="9dcd525f-8239-4c99-aa91-f605f5b77f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BE4E6-2462-41F5-BC0D-F443B69A7B5C}"/>
</file>

<file path=customXml/itemProps2.xml><?xml version="1.0" encoding="utf-8"?>
<ds:datastoreItem xmlns:ds="http://schemas.openxmlformats.org/officeDocument/2006/customXml" ds:itemID="{9093130F-C110-46D9-9AE3-12B8640C74A9}"/>
</file>

<file path=customXml/itemProps3.xml><?xml version="1.0" encoding="utf-8"?>
<ds:datastoreItem xmlns:ds="http://schemas.openxmlformats.org/officeDocument/2006/customXml" ds:itemID="{CFF9B3AA-C76F-4A8B-8F27-4837C395D51B}"/>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903</Characters>
  <Application>Microsoft Office Word</Application>
  <DocSecurity>4</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nwisger</dc:creator>
  <cp:lastModifiedBy>Alexus Allerheiligen</cp:lastModifiedBy>
  <cp:revision>2</cp:revision>
  <dcterms:created xsi:type="dcterms:W3CDTF">2022-03-10T21:49:00Z</dcterms:created>
  <dcterms:modified xsi:type="dcterms:W3CDTF">2022-03-10T21:49:00Z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0x0101000681A3B720260D448067F42095059D45</vt:lpwstr>
  </property>
</Properties>
</file>